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809C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809C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809CB" w14:paraId="127EAD7E" w14:textId="77777777" w:rsidTr="00AE71C5">
        <w:trPr>
          <w:trHeight w:val="70"/>
        </w:trPr>
        <w:tc>
          <w:tcPr>
            <w:tcW w:w="1234" w:type="pct"/>
          </w:tcPr>
          <w:p w14:paraId="3C159AA5" w14:textId="77777777" w:rsidR="0000007A" w:rsidRPr="005809C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809C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A5D751" w:rsidR="0000007A" w:rsidRPr="005809CB" w:rsidRDefault="0009579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331AC" w:rsidRPr="005809CB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5809CB" w14:paraId="73C90375" w14:textId="77777777" w:rsidTr="00AE71C5">
        <w:trPr>
          <w:trHeight w:val="70"/>
        </w:trPr>
        <w:tc>
          <w:tcPr>
            <w:tcW w:w="1234" w:type="pct"/>
          </w:tcPr>
          <w:p w14:paraId="20D28135" w14:textId="77777777" w:rsidR="0000007A" w:rsidRPr="005809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813A9B6" w:rsidR="0000007A" w:rsidRPr="005809C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B57A6" w:rsidRPr="005809CB">
              <w:rPr>
                <w:rFonts w:ascii="Arial" w:hAnsi="Arial" w:cs="Arial"/>
                <w:b/>
                <w:bCs/>
                <w:sz w:val="20"/>
                <w:szCs w:val="20"/>
              </w:rPr>
              <w:t>4384</w:t>
            </w:r>
          </w:p>
        </w:tc>
      </w:tr>
      <w:tr w:rsidR="0000007A" w:rsidRPr="005809CB" w14:paraId="05B60576" w14:textId="77777777" w:rsidTr="00AE71C5">
        <w:trPr>
          <w:trHeight w:val="70"/>
        </w:trPr>
        <w:tc>
          <w:tcPr>
            <w:tcW w:w="1234" w:type="pct"/>
          </w:tcPr>
          <w:p w14:paraId="0196A627" w14:textId="77777777" w:rsidR="0000007A" w:rsidRPr="005809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B5B9189" w:rsidR="0000007A" w:rsidRPr="005809CB" w:rsidRDefault="00E331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809CB">
              <w:rPr>
                <w:rFonts w:ascii="Arial" w:hAnsi="Arial" w:cs="Arial"/>
                <w:b/>
                <w:sz w:val="20"/>
                <w:szCs w:val="20"/>
              </w:rPr>
              <w:t>Feasibility of Linear Scalp Incision in Neurosurgery: A Quick Review</w:t>
            </w:r>
          </w:p>
        </w:tc>
      </w:tr>
      <w:tr w:rsidR="00CF0BBB" w:rsidRPr="005809CB" w14:paraId="6D508B1C" w14:textId="77777777" w:rsidTr="00AE71C5">
        <w:trPr>
          <w:trHeight w:val="70"/>
        </w:trPr>
        <w:tc>
          <w:tcPr>
            <w:tcW w:w="1234" w:type="pct"/>
          </w:tcPr>
          <w:p w14:paraId="32FC28F7" w14:textId="77777777" w:rsidR="00CF0BBB" w:rsidRPr="005809C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3E213F" w:rsidR="00CF0BBB" w:rsidRPr="005809CB" w:rsidRDefault="00E331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809CB" w:rsidRDefault="00D27A79" w:rsidP="00AE71C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9353"/>
        <w:gridCol w:w="5875"/>
      </w:tblGrid>
      <w:tr w:rsidR="00F1171E" w:rsidRPr="005809C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09C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809C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809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809CB" w14:paraId="5EA12279" w14:textId="77777777" w:rsidTr="00AE71C5">
        <w:tc>
          <w:tcPr>
            <w:tcW w:w="1400" w:type="pct"/>
            <w:noWrap/>
          </w:tcPr>
          <w:p w14:paraId="7AE9682F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1" w:type="pct"/>
          </w:tcPr>
          <w:p w14:paraId="674EDCCA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09C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89" w:type="pct"/>
          </w:tcPr>
          <w:p w14:paraId="57792C30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809CB">
              <w:rPr>
                <w:rFonts w:ascii="Arial" w:hAnsi="Arial" w:cs="Arial"/>
                <w:lang w:val="en-GB"/>
              </w:rPr>
              <w:t>Author’s Feedback</w:t>
            </w:r>
            <w:r w:rsidRPr="005809C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809C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809CB" w14:paraId="5C0AB4EC" w14:textId="77777777" w:rsidTr="00AE71C5">
        <w:trPr>
          <w:trHeight w:val="935"/>
        </w:trPr>
        <w:tc>
          <w:tcPr>
            <w:tcW w:w="1400" w:type="pct"/>
            <w:noWrap/>
          </w:tcPr>
          <w:p w14:paraId="66B47184" w14:textId="48030299" w:rsidR="00F1171E" w:rsidRPr="005809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809C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1" w:type="pct"/>
          </w:tcPr>
          <w:p w14:paraId="7DBC9196" w14:textId="206C89D4" w:rsidR="00F1171E" w:rsidRPr="005809CB" w:rsidRDefault="000144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Topic is important in neurological surgery. Type of skin incision is selected based on pathology location and size. Type of incision has various advantages and disadvantages. </w:t>
            </w:r>
            <w:proofErr w:type="gramStart"/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it's important to select appropriate incision.</w:t>
            </w:r>
          </w:p>
        </w:tc>
        <w:tc>
          <w:tcPr>
            <w:tcW w:w="1389" w:type="pct"/>
          </w:tcPr>
          <w:p w14:paraId="462A339C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09CB" w14:paraId="0D8B5B2C" w14:textId="77777777" w:rsidTr="00AE71C5">
        <w:trPr>
          <w:trHeight w:val="593"/>
        </w:trPr>
        <w:tc>
          <w:tcPr>
            <w:tcW w:w="1400" w:type="pct"/>
            <w:noWrap/>
          </w:tcPr>
          <w:p w14:paraId="21CBA5FE" w14:textId="77777777" w:rsidR="00F1171E" w:rsidRPr="005809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809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1" w:type="pct"/>
          </w:tcPr>
          <w:p w14:paraId="794AA9A7" w14:textId="3D93983E" w:rsidR="00F1171E" w:rsidRPr="005809CB" w:rsidRDefault="000144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89" w:type="pct"/>
          </w:tcPr>
          <w:p w14:paraId="405B6701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09CB" w14:paraId="5604762A" w14:textId="77777777" w:rsidTr="00AE71C5">
        <w:trPr>
          <w:trHeight w:val="70"/>
        </w:trPr>
        <w:tc>
          <w:tcPr>
            <w:tcW w:w="1400" w:type="pct"/>
            <w:noWrap/>
          </w:tcPr>
          <w:p w14:paraId="3635573D" w14:textId="77777777" w:rsidR="00F1171E" w:rsidRPr="005809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809C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1" w:type="pct"/>
          </w:tcPr>
          <w:p w14:paraId="0FB7E83A" w14:textId="7F384B58" w:rsidR="00F1171E" w:rsidRPr="005809CB" w:rsidRDefault="000144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89" w:type="pct"/>
          </w:tcPr>
          <w:p w14:paraId="1D54B730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09CB" w14:paraId="2F579F54" w14:textId="77777777" w:rsidTr="00AE71C5">
        <w:trPr>
          <w:trHeight w:val="603"/>
        </w:trPr>
        <w:tc>
          <w:tcPr>
            <w:tcW w:w="1400" w:type="pct"/>
            <w:noWrap/>
          </w:tcPr>
          <w:p w14:paraId="04361F46" w14:textId="368783AB" w:rsidR="00F1171E" w:rsidRPr="005809C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1" w:type="pct"/>
          </w:tcPr>
          <w:p w14:paraId="2B5A7721" w14:textId="45E032BA" w:rsidR="00F1171E" w:rsidRPr="005809CB" w:rsidRDefault="000144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That's correct.</w:t>
            </w:r>
          </w:p>
        </w:tc>
        <w:tc>
          <w:tcPr>
            <w:tcW w:w="1389" w:type="pct"/>
          </w:tcPr>
          <w:p w14:paraId="4898F764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09CB" w14:paraId="73739464" w14:textId="77777777" w:rsidTr="00AE71C5">
        <w:trPr>
          <w:trHeight w:val="703"/>
        </w:trPr>
        <w:tc>
          <w:tcPr>
            <w:tcW w:w="1400" w:type="pct"/>
            <w:noWrap/>
          </w:tcPr>
          <w:p w14:paraId="09C25322" w14:textId="77777777" w:rsidR="00F1171E" w:rsidRPr="005809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809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1" w:type="pct"/>
          </w:tcPr>
          <w:p w14:paraId="24FE0567" w14:textId="0D4C8B6E" w:rsidR="00F1171E" w:rsidRPr="005809CB" w:rsidRDefault="000144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89" w:type="pct"/>
          </w:tcPr>
          <w:p w14:paraId="40220055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09CB" w14:paraId="73CC4A50" w14:textId="77777777" w:rsidTr="00AE71C5">
        <w:trPr>
          <w:trHeight w:val="584"/>
        </w:trPr>
        <w:tc>
          <w:tcPr>
            <w:tcW w:w="1400" w:type="pct"/>
            <w:noWrap/>
          </w:tcPr>
          <w:p w14:paraId="029CE8D0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809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809C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809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1" w:type="pct"/>
          </w:tcPr>
          <w:p w14:paraId="0A07EA75" w14:textId="05337FFA" w:rsidR="00F1171E" w:rsidRPr="005809CB" w:rsidRDefault="00014444" w:rsidP="007222C8">
            <w:pPr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5809CB">
              <w:rPr>
                <w:rFonts w:ascii="Arial" w:hAnsi="Arial" w:cs="Arial"/>
                <w:sz w:val="20"/>
                <w:szCs w:val="20"/>
                <w:lang w:val="en-GB"/>
              </w:rPr>
              <w:t>No. it's need revision.</w:t>
            </w:r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 xml:space="preserve"> Sentences need correction. </w:t>
            </w:r>
            <w:proofErr w:type="gramStart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>Also</w:t>
            </w:r>
            <w:proofErr w:type="gramEnd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 xml:space="preserve"> some sentences is too long and not suitable. </w:t>
            </w:r>
          </w:p>
          <w:p w14:paraId="297F52DB" w14:textId="32F4EFD5" w:rsidR="00F1171E" w:rsidRPr="005809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809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89" w:type="pct"/>
          </w:tcPr>
          <w:p w14:paraId="0351CA58" w14:textId="77777777" w:rsidR="00F1171E" w:rsidRPr="005809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809CB" w14:paraId="20A16C0C" w14:textId="77777777" w:rsidTr="00AE71C5">
        <w:trPr>
          <w:trHeight w:val="1178"/>
        </w:trPr>
        <w:tc>
          <w:tcPr>
            <w:tcW w:w="1400" w:type="pct"/>
            <w:noWrap/>
          </w:tcPr>
          <w:p w14:paraId="7F4BCFAE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809C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809C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809C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809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1" w:type="pct"/>
          </w:tcPr>
          <w:p w14:paraId="3CC15EB4" w14:textId="4B168565" w:rsidR="00014444" w:rsidRPr="005809CB" w:rsidRDefault="00014444" w:rsidP="007222C8">
            <w:pPr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 xml:space="preserve">Keyword need </w:t>
            </w:r>
            <w:proofErr w:type="spellStart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>rivision</w:t>
            </w:r>
            <w:proofErr w:type="spellEnd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 xml:space="preserve">. For </w:t>
            </w:r>
            <w:proofErr w:type="gramStart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>example</w:t>
            </w:r>
            <w:proofErr w:type="gramEnd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 xml:space="preserve"> "neurosurgery" is not suitable when "neurosurgical practice" is used in keywords.</w:t>
            </w:r>
          </w:p>
          <w:p w14:paraId="71DB39BA" w14:textId="4429B9B6" w:rsidR="00014444" w:rsidRPr="005809CB" w:rsidRDefault="00014444" w:rsidP="007222C8">
            <w:pPr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 xml:space="preserve">Sentences need correction. For </w:t>
            </w:r>
            <w:proofErr w:type="gramStart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>example</w:t>
            </w:r>
            <w:proofErr w:type="gramEnd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 xml:space="preserve"> "</w:t>
            </w:r>
            <w:r w:rsidRPr="00580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>expert people of this discipline" is not suitable.</w:t>
            </w:r>
          </w:p>
          <w:p w14:paraId="13D81DD8" w14:textId="10DBC884" w:rsidR="00014444" w:rsidRPr="005809CB" w:rsidRDefault="00014444" w:rsidP="00014444">
            <w:pPr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 xml:space="preserve">Some sentences </w:t>
            </w:r>
            <w:proofErr w:type="gramStart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>is</w:t>
            </w:r>
            <w:proofErr w:type="gramEnd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 xml:space="preserve"> too long and not suitable. Some sentences </w:t>
            </w:r>
            <w:proofErr w:type="gramStart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>has</w:t>
            </w:r>
            <w:proofErr w:type="gramEnd"/>
            <w:r w:rsidRPr="005809CB">
              <w:rPr>
                <w:rFonts w:ascii="Arial" w:hAnsi="Arial" w:cs="Arial"/>
                <w:sz w:val="20"/>
                <w:szCs w:val="20"/>
                <w:lang w:bidi="fa-IR"/>
              </w:rPr>
              <w:t xml:space="preserve"> more than 50 words.</w:t>
            </w:r>
          </w:p>
          <w:p w14:paraId="15DFD0E8" w14:textId="0BF107E4" w:rsidR="00F1171E" w:rsidRPr="005809CB" w:rsidRDefault="0001444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sz w:val="20"/>
                <w:szCs w:val="20"/>
                <w:lang w:val="en-GB"/>
              </w:rPr>
              <w:t xml:space="preserve">Some sentences need grammar correction. For </w:t>
            </w:r>
            <w:proofErr w:type="gramStart"/>
            <w:r w:rsidRPr="005809CB">
              <w:rPr>
                <w:rFonts w:ascii="Arial" w:hAnsi="Arial" w:cs="Arial"/>
                <w:sz w:val="20"/>
                <w:szCs w:val="20"/>
                <w:lang w:val="en-GB"/>
              </w:rPr>
              <w:t>example</w:t>
            </w:r>
            <w:proofErr w:type="gramEnd"/>
            <w:r w:rsidRPr="005809CB">
              <w:rPr>
                <w:rFonts w:ascii="Arial" w:hAnsi="Arial" w:cs="Arial"/>
                <w:sz w:val="20"/>
                <w:szCs w:val="20"/>
                <w:lang w:val="en-GB"/>
              </w:rPr>
              <w:t xml:space="preserve"> "</w:t>
            </w:r>
            <w:r w:rsidRPr="00580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9CB">
              <w:rPr>
                <w:rFonts w:ascii="Arial" w:hAnsi="Arial" w:cs="Arial"/>
                <w:sz w:val="20"/>
                <w:szCs w:val="20"/>
                <w:lang w:val="en-GB"/>
              </w:rPr>
              <w:t>Their comment was the linear is safe, efficient ….".</w:t>
            </w:r>
          </w:p>
        </w:tc>
        <w:tc>
          <w:tcPr>
            <w:tcW w:w="1389" w:type="pct"/>
          </w:tcPr>
          <w:p w14:paraId="465E098E" w14:textId="77777777" w:rsidR="00F1171E" w:rsidRPr="005809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5809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B4177" w:rsidRPr="005809CB" w14:paraId="2202443F" w14:textId="77777777" w:rsidTr="007547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7793" w14:textId="77777777" w:rsidR="00EB4177" w:rsidRPr="005809CB" w:rsidRDefault="00EB4177" w:rsidP="00EB417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809C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809C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EFA43A7" w14:textId="77777777" w:rsidR="00EB4177" w:rsidRPr="005809CB" w:rsidRDefault="00EB4177" w:rsidP="00EB417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B4177" w:rsidRPr="005809CB" w14:paraId="1087F290" w14:textId="77777777" w:rsidTr="007547D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F1EA" w14:textId="77777777" w:rsidR="00EB4177" w:rsidRPr="005809CB" w:rsidRDefault="00EB4177" w:rsidP="00EB41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6D5B" w14:textId="77777777" w:rsidR="00EB4177" w:rsidRPr="005809CB" w:rsidRDefault="00EB4177" w:rsidP="00EB417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469239C" w14:textId="77777777" w:rsidR="00EB4177" w:rsidRPr="005809CB" w:rsidRDefault="00EB4177" w:rsidP="00EB417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809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809C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809C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B4177" w:rsidRPr="005809CB" w14:paraId="2C97BE1C" w14:textId="77777777" w:rsidTr="007547D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3E73" w14:textId="77777777" w:rsidR="00EB4177" w:rsidRPr="005809CB" w:rsidRDefault="00EB4177" w:rsidP="00EB417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809C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575AE32" w14:textId="77777777" w:rsidR="00EB4177" w:rsidRPr="005809CB" w:rsidRDefault="00EB4177" w:rsidP="00EB41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ADFF" w14:textId="77777777" w:rsidR="00EB4177" w:rsidRPr="005809CB" w:rsidRDefault="00EB4177" w:rsidP="00EB417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809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809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809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827F6F6" w14:textId="77777777" w:rsidR="00EB4177" w:rsidRPr="005809CB" w:rsidRDefault="00EB4177" w:rsidP="00EB41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3A27B6" w14:textId="77777777" w:rsidR="00EB4177" w:rsidRPr="005809CB" w:rsidRDefault="00EB4177" w:rsidP="00EB41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21263FC" w14:textId="77777777" w:rsidR="00EB4177" w:rsidRPr="005809CB" w:rsidRDefault="00EB4177" w:rsidP="00EB41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927F7C" w14:textId="77777777" w:rsidR="00EB4177" w:rsidRPr="005809CB" w:rsidRDefault="00EB4177" w:rsidP="00EB41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316FB8" w14:textId="77777777" w:rsidR="00EB4177" w:rsidRPr="005809CB" w:rsidRDefault="00EB4177" w:rsidP="00EB41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46510F6" w14:textId="77777777" w:rsidR="00EB4177" w:rsidRPr="005809CB" w:rsidRDefault="00EB4177" w:rsidP="00EB4177">
      <w:pPr>
        <w:rPr>
          <w:rFonts w:ascii="Arial" w:hAnsi="Arial" w:cs="Arial"/>
          <w:sz w:val="20"/>
          <w:szCs w:val="20"/>
        </w:rPr>
      </w:pPr>
      <w:bookmarkStart w:id="2" w:name="_Hlk192234573"/>
      <w:bookmarkStart w:id="3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B4177" w:rsidRPr="005809CB" w14:paraId="5E2B70FB" w14:textId="77777777" w:rsidTr="007547D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1DC3" w14:textId="77777777" w:rsidR="00EB4177" w:rsidRPr="005809CB" w:rsidRDefault="00EB4177" w:rsidP="00EB417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809C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0858AD2" w14:textId="77777777" w:rsidR="00EB4177" w:rsidRPr="005809CB" w:rsidRDefault="00EB4177" w:rsidP="00EB417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B4177" w:rsidRPr="005809CB" w14:paraId="586E1FBA" w14:textId="77777777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2D18" w14:textId="77777777" w:rsidR="00EB4177" w:rsidRPr="005809CB" w:rsidRDefault="00EB4177" w:rsidP="00EB41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B861" w14:textId="7FD3EE0A" w:rsidR="00EB4177" w:rsidRPr="005809CB" w:rsidRDefault="00AE71C5" w:rsidP="00EB41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E71C5">
              <w:rPr>
                <w:rFonts w:ascii="Arial" w:hAnsi="Arial" w:cs="Arial"/>
                <w:b/>
                <w:bCs/>
                <w:sz w:val="20"/>
                <w:szCs w:val="20"/>
              </w:rPr>
              <w:t>Seyed</w:t>
            </w:r>
            <w:proofErr w:type="spellEnd"/>
            <w:r w:rsidRPr="00AE71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Mohammad Reza </w:t>
            </w:r>
            <w:proofErr w:type="spellStart"/>
            <w:r w:rsidRPr="00AE71C5">
              <w:rPr>
                <w:rFonts w:ascii="Arial" w:hAnsi="Arial" w:cs="Arial"/>
                <w:b/>
                <w:bCs/>
                <w:sz w:val="20"/>
                <w:szCs w:val="20"/>
              </w:rPr>
              <w:t>Mohajeri</w:t>
            </w:r>
            <w:proofErr w:type="spellEnd"/>
          </w:p>
        </w:tc>
      </w:tr>
      <w:tr w:rsidR="00EB4177" w:rsidRPr="005809CB" w14:paraId="1C29A8FC" w14:textId="77777777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0F25" w14:textId="77777777" w:rsidR="00EB4177" w:rsidRPr="005809CB" w:rsidRDefault="00EB4177" w:rsidP="00EB41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09C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B97C" w14:textId="5545BA46" w:rsidR="00EB4177" w:rsidRPr="005809CB" w:rsidRDefault="00AE71C5" w:rsidP="00AE71C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7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 University of Medical Sciences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E7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</w:t>
            </w:r>
          </w:p>
        </w:tc>
      </w:tr>
      <w:bookmarkEnd w:id="1"/>
      <w:bookmarkEnd w:id="2"/>
      <w:bookmarkEnd w:id="3"/>
    </w:tbl>
    <w:p w14:paraId="0821307F" w14:textId="77777777" w:rsidR="00F1171E" w:rsidRPr="005809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809C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67D60" w14:textId="77777777" w:rsidR="0009579F" w:rsidRPr="0000007A" w:rsidRDefault="0009579F" w:rsidP="0099583E">
      <w:r>
        <w:separator/>
      </w:r>
    </w:p>
  </w:endnote>
  <w:endnote w:type="continuationSeparator" w:id="0">
    <w:p w14:paraId="77D85CBA" w14:textId="77777777" w:rsidR="0009579F" w:rsidRPr="0000007A" w:rsidRDefault="0009579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30CD" w14:textId="77777777" w:rsidR="0009579F" w:rsidRPr="0000007A" w:rsidRDefault="0009579F" w:rsidP="0099583E">
      <w:r>
        <w:separator/>
      </w:r>
    </w:p>
  </w:footnote>
  <w:footnote w:type="continuationSeparator" w:id="0">
    <w:p w14:paraId="34724D98" w14:textId="77777777" w:rsidR="0009579F" w:rsidRPr="0000007A" w:rsidRDefault="0009579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4444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79F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E25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A2B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3723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84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09CB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5BF2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D86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2C99"/>
    <w:rsid w:val="00825DC9"/>
    <w:rsid w:val="0082676D"/>
    <w:rsid w:val="008324FC"/>
    <w:rsid w:val="00846F1F"/>
    <w:rsid w:val="008470AB"/>
    <w:rsid w:val="00850930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865"/>
    <w:rsid w:val="00A31AAC"/>
    <w:rsid w:val="00A324FD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71C5"/>
    <w:rsid w:val="00AF3016"/>
    <w:rsid w:val="00B03A45"/>
    <w:rsid w:val="00B2236C"/>
    <w:rsid w:val="00B225CA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57A6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5A4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31A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177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