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B7F2C" w14:paraId="1643A4CA" w14:textId="77777777" w:rsidTr="004847FF">
        <w:trPr>
          <w:trHeight w:val="450"/>
        </w:trPr>
        <w:tc>
          <w:tcPr>
            <w:tcW w:w="5000" w:type="pct"/>
            <w:gridSpan w:val="2"/>
            <w:tcBorders>
              <w:top w:val="nil"/>
              <w:left w:val="nil"/>
              <w:right w:val="nil"/>
            </w:tcBorders>
          </w:tcPr>
          <w:p w14:paraId="4C55E51F" w14:textId="77777777" w:rsidR="00602F7D" w:rsidRPr="003B7F2C" w:rsidRDefault="00602F7D" w:rsidP="00F2643C">
            <w:pPr>
              <w:pStyle w:val="Heading2"/>
              <w:jc w:val="left"/>
              <w:rPr>
                <w:rFonts w:ascii="Arial" w:hAnsi="Arial" w:cs="Arial"/>
                <w:b w:val="0"/>
                <w:bCs w:val="0"/>
                <w:lang w:val="en-US"/>
              </w:rPr>
            </w:pPr>
          </w:p>
        </w:tc>
      </w:tr>
      <w:tr w:rsidR="0000007A" w:rsidRPr="003B7F2C" w14:paraId="127EAD7E" w14:textId="77777777" w:rsidTr="00F33C84">
        <w:trPr>
          <w:trHeight w:val="413"/>
        </w:trPr>
        <w:tc>
          <w:tcPr>
            <w:tcW w:w="1234" w:type="pct"/>
          </w:tcPr>
          <w:p w14:paraId="3C159AA5" w14:textId="77777777" w:rsidR="0000007A" w:rsidRPr="003B7F2C" w:rsidRDefault="00D27A79" w:rsidP="00696CAD">
            <w:pPr>
              <w:pStyle w:val="BodyText"/>
              <w:ind w:left="90"/>
              <w:jc w:val="left"/>
              <w:rPr>
                <w:rFonts w:ascii="Arial" w:hAnsi="Arial" w:cs="Arial"/>
                <w:bCs/>
                <w:sz w:val="20"/>
                <w:szCs w:val="20"/>
                <w:lang w:val="en-GB"/>
              </w:rPr>
            </w:pPr>
            <w:r w:rsidRPr="003B7F2C">
              <w:rPr>
                <w:rFonts w:ascii="Arial" w:hAnsi="Arial" w:cs="Arial"/>
                <w:bCs/>
                <w:sz w:val="20"/>
                <w:szCs w:val="20"/>
                <w:lang w:val="en-GB"/>
              </w:rPr>
              <w:t xml:space="preserve">Book </w:t>
            </w:r>
            <w:r w:rsidR="0000007A" w:rsidRPr="003B7F2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5BD346E" w:rsidR="0000007A" w:rsidRPr="003B7F2C" w:rsidRDefault="00A56AD8" w:rsidP="00054BC4">
            <w:pPr>
              <w:pStyle w:val="NormalWeb"/>
              <w:rPr>
                <w:rFonts w:ascii="Arial" w:hAnsi="Arial" w:cs="Arial"/>
                <w:b/>
                <w:bCs/>
                <w:sz w:val="20"/>
                <w:szCs w:val="20"/>
                <w:u w:val="single"/>
              </w:rPr>
            </w:pPr>
            <w:hyperlink r:id="rId7" w:history="1">
              <w:r w:rsidR="004203CB" w:rsidRPr="003B7F2C">
                <w:rPr>
                  <w:rStyle w:val="Hyperlink"/>
                  <w:rFonts w:ascii="Arial" w:hAnsi="Arial" w:cs="Arial"/>
                  <w:b/>
                  <w:bCs/>
                  <w:sz w:val="20"/>
                  <w:szCs w:val="20"/>
                </w:rPr>
                <w:t>Disease and Health: Research Developments</w:t>
              </w:r>
            </w:hyperlink>
          </w:p>
        </w:tc>
      </w:tr>
      <w:tr w:rsidR="0000007A" w:rsidRPr="003B7F2C" w14:paraId="73C90375" w14:textId="77777777" w:rsidTr="002E7787">
        <w:trPr>
          <w:trHeight w:val="290"/>
        </w:trPr>
        <w:tc>
          <w:tcPr>
            <w:tcW w:w="1234" w:type="pct"/>
          </w:tcPr>
          <w:p w14:paraId="20D28135" w14:textId="77777777" w:rsidR="0000007A" w:rsidRPr="003B7F2C" w:rsidRDefault="0000007A" w:rsidP="00696CAD">
            <w:pPr>
              <w:pStyle w:val="BodyText"/>
              <w:ind w:left="90"/>
              <w:jc w:val="left"/>
              <w:rPr>
                <w:rFonts w:ascii="Arial" w:hAnsi="Arial" w:cs="Arial"/>
                <w:bCs/>
                <w:sz w:val="20"/>
                <w:szCs w:val="20"/>
                <w:lang w:val="en-GB"/>
              </w:rPr>
            </w:pPr>
            <w:r w:rsidRPr="003B7F2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3853ABE" w:rsidR="0000007A" w:rsidRPr="003B7F2C" w:rsidRDefault="00E72A8E" w:rsidP="00F3669D">
            <w:pPr>
              <w:pStyle w:val="NormalWeb"/>
              <w:spacing w:before="0" w:beforeAutospacing="0" w:after="0" w:afterAutospacing="0"/>
              <w:rPr>
                <w:rFonts w:ascii="Arial" w:hAnsi="Arial" w:cs="Arial"/>
                <w:b/>
                <w:bCs/>
                <w:sz w:val="20"/>
                <w:szCs w:val="20"/>
                <w:highlight w:val="yellow"/>
                <w:lang w:val="en-GB"/>
              </w:rPr>
            </w:pPr>
            <w:r w:rsidRPr="003B7F2C">
              <w:rPr>
                <w:rFonts w:ascii="Arial" w:hAnsi="Arial" w:cs="Arial"/>
                <w:b/>
                <w:bCs/>
                <w:sz w:val="20"/>
                <w:szCs w:val="20"/>
                <w:lang w:val="en-GB"/>
              </w:rPr>
              <w:t>Ms_BP</w:t>
            </w:r>
            <w:r w:rsidR="00FC432A" w:rsidRPr="003B7F2C">
              <w:rPr>
                <w:rFonts w:ascii="Arial" w:hAnsi="Arial" w:cs="Arial"/>
                <w:b/>
                <w:bCs/>
                <w:sz w:val="20"/>
                <w:szCs w:val="20"/>
                <w:lang w:val="en-GB"/>
              </w:rPr>
              <w:t>R</w:t>
            </w:r>
            <w:r w:rsidRPr="003B7F2C">
              <w:rPr>
                <w:rFonts w:ascii="Arial" w:hAnsi="Arial" w:cs="Arial"/>
                <w:b/>
                <w:bCs/>
                <w:sz w:val="20"/>
                <w:szCs w:val="20"/>
                <w:lang w:val="en-GB"/>
              </w:rPr>
              <w:t>_</w:t>
            </w:r>
            <w:r w:rsidR="004203CB" w:rsidRPr="003B7F2C">
              <w:rPr>
                <w:rFonts w:ascii="Arial" w:hAnsi="Arial" w:cs="Arial"/>
                <w:b/>
                <w:bCs/>
                <w:sz w:val="20"/>
                <w:szCs w:val="20"/>
                <w:lang w:val="en-GB"/>
              </w:rPr>
              <w:t>4402</w:t>
            </w:r>
          </w:p>
        </w:tc>
      </w:tr>
      <w:tr w:rsidR="0000007A" w:rsidRPr="003B7F2C" w14:paraId="05B60576" w14:textId="77777777" w:rsidTr="002109D6">
        <w:trPr>
          <w:trHeight w:val="331"/>
        </w:trPr>
        <w:tc>
          <w:tcPr>
            <w:tcW w:w="1234" w:type="pct"/>
          </w:tcPr>
          <w:p w14:paraId="0196A627" w14:textId="77777777" w:rsidR="0000007A" w:rsidRPr="003B7F2C" w:rsidRDefault="0000007A" w:rsidP="00696CAD">
            <w:pPr>
              <w:pStyle w:val="BodyText"/>
              <w:ind w:left="90"/>
              <w:jc w:val="left"/>
              <w:rPr>
                <w:rFonts w:ascii="Arial" w:hAnsi="Arial" w:cs="Arial"/>
                <w:bCs/>
                <w:sz w:val="20"/>
                <w:szCs w:val="20"/>
                <w:lang w:val="en-GB"/>
              </w:rPr>
            </w:pPr>
            <w:r w:rsidRPr="003B7F2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5F58325" w:rsidR="0000007A" w:rsidRPr="003B7F2C" w:rsidRDefault="004203CB" w:rsidP="000450FC">
            <w:pPr>
              <w:pStyle w:val="NormalWeb"/>
              <w:spacing w:before="0" w:beforeAutospacing="0" w:after="0" w:afterAutospacing="0"/>
              <w:rPr>
                <w:rFonts w:ascii="Arial" w:hAnsi="Arial" w:cs="Arial"/>
                <w:b/>
                <w:sz w:val="20"/>
                <w:szCs w:val="20"/>
                <w:highlight w:val="yellow"/>
                <w:lang w:val="en-GB"/>
              </w:rPr>
            </w:pPr>
            <w:r w:rsidRPr="003B7F2C">
              <w:rPr>
                <w:rFonts w:ascii="Arial" w:hAnsi="Arial" w:cs="Arial"/>
                <w:b/>
                <w:sz w:val="20"/>
                <w:szCs w:val="20"/>
                <w:lang w:val="en-GB"/>
              </w:rPr>
              <w:t>Community Based Non Communicable Disease Services as a Predictor of Improved Quality of Life of People Living with HIV in Uganda: A Randomized Controlled Trial</w:t>
            </w:r>
          </w:p>
        </w:tc>
      </w:tr>
      <w:tr w:rsidR="00CF0BBB" w:rsidRPr="003B7F2C" w14:paraId="6D508B1C" w14:textId="77777777" w:rsidTr="002E7787">
        <w:trPr>
          <w:trHeight w:val="332"/>
        </w:trPr>
        <w:tc>
          <w:tcPr>
            <w:tcW w:w="1234" w:type="pct"/>
          </w:tcPr>
          <w:p w14:paraId="32FC28F7" w14:textId="77777777" w:rsidR="00CF0BBB" w:rsidRPr="003B7F2C" w:rsidRDefault="00CF0BBB" w:rsidP="00696CAD">
            <w:pPr>
              <w:pStyle w:val="BodyText"/>
              <w:ind w:left="90"/>
              <w:jc w:val="left"/>
              <w:rPr>
                <w:rFonts w:ascii="Arial" w:hAnsi="Arial" w:cs="Arial"/>
                <w:bCs/>
                <w:sz w:val="20"/>
                <w:szCs w:val="20"/>
                <w:lang w:val="en-GB"/>
              </w:rPr>
            </w:pPr>
            <w:r w:rsidRPr="003B7F2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C4C5E36" w:rsidR="00CF0BBB" w:rsidRPr="003B7F2C" w:rsidRDefault="004203CB" w:rsidP="000450FC">
            <w:pPr>
              <w:pStyle w:val="NormalWeb"/>
              <w:spacing w:before="0" w:beforeAutospacing="0" w:after="0" w:afterAutospacing="0"/>
              <w:rPr>
                <w:rFonts w:ascii="Arial" w:hAnsi="Arial" w:cs="Arial"/>
                <w:b/>
                <w:sz w:val="20"/>
                <w:szCs w:val="20"/>
                <w:lang w:val="en-GB"/>
              </w:rPr>
            </w:pPr>
            <w:r w:rsidRPr="003B7F2C">
              <w:rPr>
                <w:rFonts w:ascii="Arial" w:hAnsi="Arial" w:cs="Arial"/>
                <w:b/>
                <w:sz w:val="20"/>
                <w:szCs w:val="20"/>
                <w:lang w:val="en-GB"/>
              </w:rPr>
              <w:t>Book Chapter</w:t>
            </w:r>
          </w:p>
        </w:tc>
      </w:tr>
    </w:tbl>
    <w:p w14:paraId="5A743ECE" w14:textId="08075698" w:rsidR="00D27A79" w:rsidRPr="003B7F2C" w:rsidRDefault="00D27A79" w:rsidP="003B7F2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237"/>
        <w:gridCol w:w="5562"/>
      </w:tblGrid>
      <w:tr w:rsidR="00F1171E" w:rsidRPr="003B7F2C" w14:paraId="71A94C1F" w14:textId="77777777" w:rsidTr="0068271D">
        <w:tc>
          <w:tcPr>
            <w:tcW w:w="5000" w:type="pct"/>
            <w:gridSpan w:val="3"/>
            <w:tcBorders>
              <w:top w:val="nil"/>
              <w:left w:val="nil"/>
              <w:right w:val="nil"/>
            </w:tcBorders>
            <w:noWrap/>
          </w:tcPr>
          <w:p w14:paraId="0BC15285" w14:textId="75BEB51F" w:rsidR="00F1171E" w:rsidRPr="003B7F2C" w:rsidRDefault="00F1171E" w:rsidP="0068271D">
            <w:pPr>
              <w:pStyle w:val="Heading2"/>
              <w:jc w:val="left"/>
              <w:rPr>
                <w:rFonts w:ascii="Arial" w:hAnsi="Arial" w:cs="Arial"/>
                <w:lang w:val="en-GB"/>
              </w:rPr>
            </w:pPr>
            <w:r w:rsidRPr="003B7F2C">
              <w:rPr>
                <w:rFonts w:ascii="Arial" w:hAnsi="Arial" w:cs="Arial"/>
                <w:highlight w:val="yellow"/>
                <w:lang w:val="en-GB"/>
              </w:rPr>
              <w:t>PART  1:</w:t>
            </w:r>
            <w:r w:rsidRPr="003B7F2C">
              <w:rPr>
                <w:rFonts w:ascii="Arial" w:hAnsi="Arial" w:cs="Arial"/>
                <w:lang w:val="en-GB"/>
              </w:rPr>
              <w:t xml:space="preserve"> Comments</w:t>
            </w:r>
          </w:p>
          <w:p w14:paraId="1287753C" w14:textId="77777777" w:rsidR="00F1171E" w:rsidRPr="003B7F2C" w:rsidRDefault="00F1171E" w:rsidP="0068271D">
            <w:pPr>
              <w:rPr>
                <w:rFonts w:ascii="Arial" w:hAnsi="Arial" w:cs="Arial"/>
                <w:sz w:val="20"/>
                <w:szCs w:val="20"/>
                <w:lang w:val="en-GB"/>
              </w:rPr>
            </w:pPr>
          </w:p>
        </w:tc>
      </w:tr>
      <w:tr w:rsidR="00F1171E" w:rsidRPr="003B7F2C" w14:paraId="5EA12279" w14:textId="77777777" w:rsidTr="00C16DA0">
        <w:tc>
          <w:tcPr>
            <w:tcW w:w="1265" w:type="pct"/>
            <w:noWrap/>
          </w:tcPr>
          <w:p w14:paraId="7AE9682F" w14:textId="77777777" w:rsidR="00F1171E" w:rsidRPr="003B7F2C" w:rsidRDefault="00F1171E" w:rsidP="0068271D">
            <w:pPr>
              <w:pStyle w:val="Heading2"/>
              <w:jc w:val="left"/>
              <w:rPr>
                <w:rFonts w:ascii="Arial" w:hAnsi="Arial" w:cs="Arial"/>
                <w:lang w:val="en-GB"/>
              </w:rPr>
            </w:pPr>
          </w:p>
        </w:tc>
        <w:tc>
          <w:tcPr>
            <w:tcW w:w="2420" w:type="pct"/>
          </w:tcPr>
          <w:p w14:paraId="674EDCCA" w14:textId="77777777" w:rsidR="00F1171E" w:rsidRPr="003B7F2C" w:rsidRDefault="00F1171E" w:rsidP="0068271D">
            <w:pPr>
              <w:pStyle w:val="Heading2"/>
              <w:jc w:val="left"/>
              <w:rPr>
                <w:rFonts w:ascii="Arial" w:hAnsi="Arial" w:cs="Arial"/>
                <w:lang w:val="en-GB"/>
              </w:rPr>
            </w:pPr>
            <w:r w:rsidRPr="003B7F2C">
              <w:rPr>
                <w:rFonts w:ascii="Arial" w:hAnsi="Arial" w:cs="Arial"/>
                <w:lang w:val="en-GB"/>
              </w:rPr>
              <w:t>Reviewer’s comment</w:t>
            </w:r>
          </w:p>
        </w:tc>
        <w:tc>
          <w:tcPr>
            <w:tcW w:w="1315" w:type="pct"/>
          </w:tcPr>
          <w:p w14:paraId="57792C30" w14:textId="77777777" w:rsidR="00F1171E" w:rsidRPr="003B7F2C" w:rsidRDefault="00F1171E" w:rsidP="0068271D">
            <w:pPr>
              <w:pStyle w:val="Heading2"/>
              <w:jc w:val="left"/>
              <w:rPr>
                <w:rFonts w:ascii="Arial" w:hAnsi="Arial" w:cs="Arial"/>
                <w:b w:val="0"/>
                <w:lang w:val="en-GB"/>
              </w:rPr>
            </w:pPr>
            <w:r w:rsidRPr="003B7F2C">
              <w:rPr>
                <w:rFonts w:ascii="Arial" w:hAnsi="Arial" w:cs="Arial"/>
                <w:lang w:val="en-GB"/>
              </w:rPr>
              <w:t>Author’s Feedback</w:t>
            </w:r>
            <w:r w:rsidRPr="003B7F2C">
              <w:rPr>
                <w:rFonts w:ascii="Arial" w:hAnsi="Arial" w:cs="Arial"/>
                <w:b w:val="0"/>
                <w:lang w:val="en-GB"/>
              </w:rPr>
              <w:t xml:space="preserve"> </w:t>
            </w:r>
            <w:r w:rsidRPr="003B7F2C">
              <w:rPr>
                <w:rFonts w:ascii="Arial" w:hAnsi="Arial" w:cs="Arial"/>
                <w:b w:val="0"/>
                <w:i/>
                <w:lang w:val="en-GB"/>
              </w:rPr>
              <w:t>(Please correct the manuscript and highlight that part in the manuscript. It is mandatory that authors should write his/her feedback here)</w:t>
            </w:r>
          </w:p>
        </w:tc>
      </w:tr>
      <w:tr w:rsidR="00F1171E" w:rsidRPr="003B7F2C" w14:paraId="5C0AB4EC" w14:textId="77777777" w:rsidTr="00C16DA0">
        <w:trPr>
          <w:trHeight w:val="476"/>
        </w:trPr>
        <w:tc>
          <w:tcPr>
            <w:tcW w:w="1265" w:type="pct"/>
            <w:noWrap/>
          </w:tcPr>
          <w:p w14:paraId="66B47184" w14:textId="48030299" w:rsidR="00F1171E" w:rsidRPr="003B7F2C" w:rsidRDefault="00F1171E" w:rsidP="0068271D">
            <w:pPr>
              <w:ind w:left="360"/>
              <w:rPr>
                <w:rFonts w:ascii="Arial" w:hAnsi="Arial" w:cs="Arial"/>
                <w:b/>
                <w:bCs/>
                <w:sz w:val="20"/>
                <w:szCs w:val="20"/>
                <w:lang w:val="en-GB"/>
              </w:rPr>
            </w:pPr>
            <w:r w:rsidRPr="003B7F2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B7F2C" w:rsidRDefault="00F1171E" w:rsidP="0068271D">
            <w:pPr>
              <w:ind w:left="360"/>
              <w:rPr>
                <w:rFonts w:ascii="Arial" w:eastAsia="MS Mincho" w:hAnsi="Arial" w:cs="Arial"/>
                <w:b/>
                <w:bCs/>
                <w:sz w:val="20"/>
                <w:szCs w:val="20"/>
                <w:lang w:val="en-GB"/>
              </w:rPr>
            </w:pPr>
          </w:p>
        </w:tc>
        <w:tc>
          <w:tcPr>
            <w:tcW w:w="2420" w:type="pct"/>
          </w:tcPr>
          <w:p w14:paraId="7DBC9196" w14:textId="0F5807F2" w:rsidR="00F1171E" w:rsidRPr="00C16DA0" w:rsidRDefault="0068271D" w:rsidP="00C16DA0">
            <w:pPr>
              <w:spacing w:before="100" w:beforeAutospacing="1" w:after="100" w:afterAutospacing="1"/>
              <w:rPr>
                <w:rFonts w:ascii="Arial" w:hAnsi="Arial" w:cs="Arial"/>
                <w:sz w:val="20"/>
                <w:szCs w:val="20"/>
              </w:rPr>
            </w:pPr>
            <w:r w:rsidRPr="003B7F2C">
              <w:rPr>
                <w:rFonts w:ascii="Arial" w:hAnsi="Arial" w:cs="Arial"/>
                <w:sz w:val="20"/>
                <w:szCs w:val="20"/>
              </w:rPr>
              <w:t>This manuscript contributes valuable insights to the growing body of research on integrating non-communicable disease (NCD) services with HIV care in resource-limited settings. By demonstrating the effectiveness of community-based NCD services in improving the quality of life (QoL) of people living with HIV, it provides compelling evidence for the scalability and sustainability of such interventions. The findings emphasize the importance of addressing both HIV and NCD comorbidities, particularly as populations with HIV continue to age and face an increasing burden of chronic diseases. This study offers a critical framework for future policy development and program implementation aimed at improving comprehensive care for people living with HIV in Sub-Saharan Africa and beyond.</w:t>
            </w:r>
          </w:p>
        </w:tc>
        <w:tc>
          <w:tcPr>
            <w:tcW w:w="1315" w:type="pct"/>
          </w:tcPr>
          <w:p w14:paraId="462A339C" w14:textId="77777777" w:rsidR="00F1171E" w:rsidRPr="003B7F2C" w:rsidRDefault="00F1171E" w:rsidP="0068271D">
            <w:pPr>
              <w:pStyle w:val="Heading2"/>
              <w:jc w:val="left"/>
              <w:rPr>
                <w:rFonts w:ascii="Arial" w:hAnsi="Arial" w:cs="Arial"/>
                <w:b w:val="0"/>
                <w:lang w:val="en-GB"/>
              </w:rPr>
            </w:pPr>
          </w:p>
        </w:tc>
      </w:tr>
      <w:tr w:rsidR="00F1171E" w:rsidRPr="003B7F2C" w14:paraId="0D8B5B2C" w14:textId="77777777" w:rsidTr="00C16DA0">
        <w:trPr>
          <w:trHeight w:val="85"/>
        </w:trPr>
        <w:tc>
          <w:tcPr>
            <w:tcW w:w="1265" w:type="pct"/>
            <w:noWrap/>
          </w:tcPr>
          <w:p w14:paraId="21CBA5FE" w14:textId="77777777" w:rsidR="00F1171E" w:rsidRPr="003B7F2C" w:rsidRDefault="00F1171E" w:rsidP="0068271D">
            <w:pPr>
              <w:ind w:left="360"/>
              <w:rPr>
                <w:rFonts w:ascii="Arial" w:hAnsi="Arial" w:cs="Arial"/>
                <w:b/>
                <w:bCs/>
                <w:sz w:val="20"/>
                <w:szCs w:val="20"/>
                <w:lang w:val="en-GB"/>
              </w:rPr>
            </w:pPr>
            <w:r w:rsidRPr="003B7F2C">
              <w:rPr>
                <w:rFonts w:ascii="Arial" w:hAnsi="Arial" w:cs="Arial"/>
                <w:b/>
                <w:bCs/>
                <w:sz w:val="20"/>
                <w:szCs w:val="20"/>
                <w:lang w:val="en-GB"/>
              </w:rPr>
              <w:t>Is the title of the article suitable?</w:t>
            </w:r>
          </w:p>
          <w:p w14:paraId="1CABB61A" w14:textId="77777777" w:rsidR="00F1171E" w:rsidRPr="003B7F2C" w:rsidRDefault="00F1171E" w:rsidP="0068271D">
            <w:pPr>
              <w:ind w:left="360"/>
              <w:rPr>
                <w:rFonts w:ascii="Arial" w:hAnsi="Arial" w:cs="Arial"/>
                <w:b/>
                <w:bCs/>
                <w:sz w:val="20"/>
                <w:szCs w:val="20"/>
                <w:lang w:val="en-GB"/>
              </w:rPr>
            </w:pPr>
            <w:r w:rsidRPr="003B7F2C">
              <w:rPr>
                <w:rFonts w:ascii="Arial" w:hAnsi="Arial" w:cs="Arial"/>
                <w:b/>
                <w:bCs/>
                <w:sz w:val="20"/>
                <w:szCs w:val="20"/>
                <w:lang w:val="en-GB"/>
              </w:rPr>
              <w:t>(If not please suggest an alternative title)</w:t>
            </w:r>
          </w:p>
          <w:p w14:paraId="0275B919" w14:textId="77777777" w:rsidR="00F1171E" w:rsidRPr="003B7F2C" w:rsidRDefault="00F1171E" w:rsidP="0068271D">
            <w:pPr>
              <w:pStyle w:val="Heading2"/>
              <w:jc w:val="left"/>
              <w:rPr>
                <w:rFonts w:ascii="Arial" w:hAnsi="Arial" w:cs="Arial"/>
                <w:u w:val="single"/>
                <w:lang w:val="en-GB"/>
              </w:rPr>
            </w:pPr>
          </w:p>
        </w:tc>
        <w:tc>
          <w:tcPr>
            <w:tcW w:w="2420" w:type="pct"/>
          </w:tcPr>
          <w:p w14:paraId="794AA9A7" w14:textId="44B752AB" w:rsidR="00F1171E" w:rsidRPr="003B7F2C" w:rsidRDefault="0068271D" w:rsidP="0068271D">
            <w:pPr>
              <w:ind w:left="360"/>
              <w:rPr>
                <w:rFonts w:ascii="Arial" w:hAnsi="Arial" w:cs="Arial"/>
                <w:b/>
                <w:bCs/>
                <w:sz w:val="20"/>
                <w:szCs w:val="20"/>
                <w:lang w:val="en-GB"/>
              </w:rPr>
            </w:pPr>
            <w:r w:rsidRPr="003B7F2C">
              <w:rPr>
                <w:rFonts w:ascii="Arial" w:hAnsi="Arial" w:cs="Arial"/>
                <w:sz w:val="20"/>
                <w:szCs w:val="20"/>
              </w:rPr>
              <w:t>Impact of Community-Based Non-Communicable Disease Services on the Quality of Life of People Living with HIV in Uganda: A Randomized Controlled Trial</w:t>
            </w:r>
          </w:p>
        </w:tc>
        <w:tc>
          <w:tcPr>
            <w:tcW w:w="1315" w:type="pct"/>
          </w:tcPr>
          <w:p w14:paraId="405B6701" w14:textId="77777777" w:rsidR="00F1171E" w:rsidRPr="003B7F2C" w:rsidRDefault="00F1171E" w:rsidP="0068271D">
            <w:pPr>
              <w:pStyle w:val="Heading2"/>
              <w:jc w:val="left"/>
              <w:rPr>
                <w:rFonts w:ascii="Arial" w:hAnsi="Arial" w:cs="Arial"/>
                <w:b w:val="0"/>
                <w:lang w:val="en-GB"/>
              </w:rPr>
            </w:pPr>
          </w:p>
        </w:tc>
      </w:tr>
      <w:tr w:rsidR="00F1171E" w:rsidRPr="003B7F2C" w14:paraId="5604762A" w14:textId="77777777" w:rsidTr="00C16DA0">
        <w:trPr>
          <w:trHeight w:val="1262"/>
        </w:trPr>
        <w:tc>
          <w:tcPr>
            <w:tcW w:w="1265" w:type="pct"/>
            <w:noWrap/>
          </w:tcPr>
          <w:p w14:paraId="3635573D" w14:textId="77777777" w:rsidR="00F1171E" w:rsidRPr="003B7F2C" w:rsidRDefault="00F1171E" w:rsidP="0068271D">
            <w:pPr>
              <w:pStyle w:val="Heading2"/>
              <w:ind w:left="360"/>
              <w:jc w:val="left"/>
              <w:rPr>
                <w:rFonts w:ascii="Arial" w:hAnsi="Arial" w:cs="Arial"/>
                <w:lang w:val="en-GB"/>
              </w:rPr>
            </w:pPr>
            <w:r w:rsidRPr="003B7F2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B7F2C" w:rsidRDefault="00F1171E" w:rsidP="0068271D">
            <w:pPr>
              <w:pStyle w:val="Heading2"/>
              <w:jc w:val="left"/>
              <w:rPr>
                <w:rFonts w:ascii="Arial" w:hAnsi="Arial" w:cs="Arial"/>
                <w:u w:val="single"/>
                <w:lang w:val="en-GB"/>
              </w:rPr>
            </w:pPr>
          </w:p>
        </w:tc>
        <w:tc>
          <w:tcPr>
            <w:tcW w:w="2420" w:type="pct"/>
          </w:tcPr>
          <w:p w14:paraId="0FB7E83A" w14:textId="5CB80BA8" w:rsidR="00F1171E" w:rsidRPr="003B7F2C" w:rsidRDefault="0068271D" w:rsidP="0068271D">
            <w:pPr>
              <w:ind w:left="360"/>
              <w:rPr>
                <w:rFonts w:ascii="Arial" w:hAnsi="Arial" w:cs="Arial"/>
                <w:b/>
                <w:bCs/>
                <w:sz w:val="20"/>
                <w:szCs w:val="20"/>
                <w:lang w:val="en-GB"/>
              </w:rPr>
            </w:pPr>
            <w:r w:rsidRPr="003B7F2C">
              <w:rPr>
                <w:rStyle w:val="Strong"/>
                <w:rFonts w:ascii="Arial" w:eastAsia="Arial Unicode MS" w:hAnsi="Arial" w:cs="Arial"/>
                <w:sz w:val="20"/>
                <w:szCs w:val="20"/>
              </w:rPr>
              <w:t>Implications for practice:</w:t>
            </w:r>
            <w:r w:rsidRPr="003B7F2C">
              <w:rPr>
                <w:rFonts w:ascii="Arial" w:hAnsi="Arial" w:cs="Arial"/>
                <w:sz w:val="20"/>
                <w:szCs w:val="20"/>
              </w:rPr>
              <w:br/>
              <w:t>It would be helpful to highlight how these findings could inform policy or practice in Uganda or other similar settings, providing a more direct implication of how the intervention might be implemented or scaled.</w:t>
            </w:r>
          </w:p>
        </w:tc>
        <w:tc>
          <w:tcPr>
            <w:tcW w:w="1315" w:type="pct"/>
          </w:tcPr>
          <w:p w14:paraId="1D54B730" w14:textId="77777777" w:rsidR="00F1171E" w:rsidRPr="003B7F2C" w:rsidRDefault="00F1171E" w:rsidP="0068271D">
            <w:pPr>
              <w:pStyle w:val="Heading2"/>
              <w:jc w:val="left"/>
              <w:rPr>
                <w:rFonts w:ascii="Arial" w:hAnsi="Arial" w:cs="Arial"/>
                <w:b w:val="0"/>
                <w:lang w:val="en-GB"/>
              </w:rPr>
            </w:pPr>
          </w:p>
        </w:tc>
      </w:tr>
      <w:tr w:rsidR="00F1171E" w:rsidRPr="003B7F2C" w14:paraId="2F579F54" w14:textId="77777777" w:rsidTr="00C16DA0">
        <w:trPr>
          <w:trHeight w:val="859"/>
        </w:trPr>
        <w:tc>
          <w:tcPr>
            <w:tcW w:w="1265" w:type="pct"/>
            <w:noWrap/>
          </w:tcPr>
          <w:p w14:paraId="04361F46" w14:textId="368783AB" w:rsidR="00F1171E" w:rsidRPr="003B7F2C" w:rsidRDefault="00DC6FED" w:rsidP="0068271D">
            <w:pPr>
              <w:ind w:left="360"/>
              <w:rPr>
                <w:rFonts w:ascii="Arial" w:hAnsi="Arial" w:cs="Arial"/>
                <w:b/>
                <w:bCs/>
                <w:sz w:val="20"/>
                <w:szCs w:val="20"/>
                <w:u w:val="single"/>
                <w:lang w:val="en-GB"/>
              </w:rPr>
            </w:pPr>
            <w:r w:rsidRPr="003B7F2C">
              <w:rPr>
                <w:rFonts w:ascii="Arial" w:hAnsi="Arial" w:cs="Arial"/>
                <w:b/>
                <w:bCs/>
                <w:sz w:val="20"/>
                <w:szCs w:val="20"/>
                <w:lang w:val="en-GB"/>
              </w:rPr>
              <w:t xml:space="preserve">Is the manuscript scientifically, correct? Please write here. </w:t>
            </w:r>
          </w:p>
        </w:tc>
        <w:tc>
          <w:tcPr>
            <w:tcW w:w="2420" w:type="pct"/>
          </w:tcPr>
          <w:p w14:paraId="6672F1BE" w14:textId="77777777" w:rsidR="0068271D" w:rsidRPr="003B7F2C" w:rsidRDefault="0068271D" w:rsidP="0068271D">
            <w:pPr>
              <w:spacing w:before="100" w:beforeAutospacing="1" w:after="100" w:afterAutospacing="1"/>
              <w:rPr>
                <w:rFonts w:ascii="Arial" w:hAnsi="Arial" w:cs="Arial"/>
                <w:sz w:val="20"/>
                <w:szCs w:val="20"/>
              </w:rPr>
            </w:pPr>
            <w:r w:rsidRPr="003B7F2C">
              <w:rPr>
                <w:rFonts w:ascii="Arial" w:hAnsi="Arial" w:cs="Arial"/>
                <w:sz w:val="20"/>
                <w:szCs w:val="20"/>
              </w:rPr>
              <w:t xml:space="preserve">  </w:t>
            </w:r>
            <w:r w:rsidRPr="003B7F2C">
              <w:rPr>
                <w:rFonts w:ascii="Arial" w:hAnsi="Arial" w:cs="Arial"/>
                <w:b/>
                <w:bCs/>
                <w:sz w:val="20"/>
                <w:szCs w:val="20"/>
              </w:rPr>
              <w:t>Study Design and Methods:</w:t>
            </w:r>
          </w:p>
          <w:p w14:paraId="62B0E674" w14:textId="77777777" w:rsidR="0068271D" w:rsidRPr="003B7F2C" w:rsidRDefault="0068271D" w:rsidP="0068271D">
            <w:pPr>
              <w:numPr>
                <w:ilvl w:val="0"/>
                <w:numId w:val="11"/>
              </w:numPr>
              <w:spacing w:before="100" w:beforeAutospacing="1" w:after="100" w:afterAutospacing="1"/>
              <w:rPr>
                <w:rFonts w:ascii="Arial" w:hAnsi="Arial" w:cs="Arial"/>
                <w:sz w:val="20"/>
                <w:szCs w:val="20"/>
              </w:rPr>
            </w:pPr>
            <w:r w:rsidRPr="003B7F2C">
              <w:rPr>
                <w:rFonts w:ascii="Arial" w:hAnsi="Arial" w:cs="Arial"/>
                <w:sz w:val="20"/>
                <w:szCs w:val="20"/>
              </w:rPr>
              <w:t>The use of a randomized controlled trial (RCT) design is appropriate for testing the effectiveness of the intervention (community-based NCD services) and comparing it to the control group (standard HIV services).</w:t>
            </w:r>
          </w:p>
          <w:p w14:paraId="3785E794" w14:textId="77777777" w:rsidR="0068271D" w:rsidRPr="003B7F2C" w:rsidRDefault="0068271D" w:rsidP="0068271D">
            <w:pPr>
              <w:numPr>
                <w:ilvl w:val="0"/>
                <w:numId w:val="11"/>
              </w:numPr>
              <w:spacing w:before="100" w:beforeAutospacing="1" w:after="100" w:afterAutospacing="1"/>
              <w:rPr>
                <w:rFonts w:ascii="Arial" w:hAnsi="Arial" w:cs="Arial"/>
                <w:sz w:val="20"/>
                <w:szCs w:val="20"/>
              </w:rPr>
            </w:pPr>
            <w:r w:rsidRPr="003B7F2C">
              <w:rPr>
                <w:rFonts w:ascii="Arial" w:hAnsi="Arial" w:cs="Arial"/>
                <w:sz w:val="20"/>
                <w:szCs w:val="20"/>
              </w:rPr>
              <w:t>Paired and independent t-tests were applied to compare QoL scores, which is suitable for assessing changes within and between groups. The choice of statistical analysis is appropriate for this type of data.</w:t>
            </w:r>
          </w:p>
          <w:p w14:paraId="2711E0C6" w14:textId="77777777" w:rsidR="0068271D" w:rsidRPr="003B7F2C" w:rsidRDefault="0068271D" w:rsidP="0068271D">
            <w:pPr>
              <w:spacing w:before="100" w:beforeAutospacing="1" w:after="100" w:afterAutospacing="1"/>
              <w:rPr>
                <w:rFonts w:ascii="Arial" w:hAnsi="Arial" w:cs="Arial"/>
                <w:sz w:val="20"/>
                <w:szCs w:val="20"/>
              </w:rPr>
            </w:pPr>
            <w:r w:rsidRPr="003B7F2C">
              <w:rPr>
                <w:rFonts w:ascii="Arial" w:hAnsi="Arial" w:cs="Arial"/>
                <w:sz w:val="20"/>
                <w:szCs w:val="20"/>
              </w:rPr>
              <w:t xml:space="preserve">  </w:t>
            </w:r>
            <w:r w:rsidRPr="003B7F2C">
              <w:rPr>
                <w:rFonts w:ascii="Arial" w:hAnsi="Arial" w:cs="Arial"/>
                <w:b/>
                <w:bCs/>
                <w:sz w:val="20"/>
                <w:szCs w:val="20"/>
              </w:rPr>
              <w:t>Intervention and Control:</w:t>
            </w:r>
          </w:p>
          <w:p w14:paraId="73E8D4C2" w14:textId="77777777" w:rsidR="0068271D" w:rsidRPr="003B7F2C" w:rsidRDefault="0068271D" w:rsidP="0068271D">
            <w:pPr>
              <w:numPr>
                <w:ilvl w:val="0"/>
                <w:numId w:val="12"/>
              </w:numPr>
              <w:spacing w:before="100" w:beforeAutospacing="1" w:after="100" w:afterAutospacing="1"/>
              <w:rPr>
                <w:rFonts w:ascii="Arial" w:hAnsi="Arial" w:cs="Arial"/>
                <w:sz w:val="20"/>
                <w:szCs w:val="20"/>
              </w:rPr>
            </w:pPr>
            <w:r w:rsidRPr="003B7F2C">
              <w:rPr>
                <w:rFonts w:ascii="Arial" w:hAnsi="Arial" w:cs="Arial"/>
                <w:sz w:val="20"/>
                <w:szCs w:val="20"/>
              </w:rPr>
              <w:t>The description of the intervention is clear: weekly and monthly intervention sessions at community ARV distribution points, with a focus on NCDs and their integration with HIV services. This approach aligns with current strategies for integrated care, which has been shown to improve outcomes in chronic conditions.</w:t>
            </w:r>
          </w:p>
          <w:p w14:paraId="46370598" w14:textId="77777777" w:rsidR="0068271D" w:rsidRPr="003B7F2C" w:rsidRDefault="0068271D" w:rsidP="0068271D">
            <w:pPr>
              <w:numPr>
                <w:ilvl w:val="0"/>
                <w:numId w:val="12"/>
              </w:numPr>
              <w:spacing w:before="100" w:beforeAutospacing="1" w:after="100" w:afterAutospacing="1"/>
              <w:rPr>
                <w:rFonts w:ascii="Arial" w:hAnsi="Arial" w:cs="Arial"/>
                <w:sz w:val="20"/>
                <w:szCs w:val="20"/>
              </w:rPr>
            </w:pPr>
            <w:r w:rsidRPr="003B7F2C">
              <w:rPr>
                <w:rFonts w:ascii="Arial" w:hAnsi="Arial" w:cs="Arial"/>
                <w:sz w:val="20"/>
                <w:szCs w:val="20"/>
              </w:rPr>
              <w:t>The control group receiving standard HIV services is a typical comparator for evaluating the additional benefits of the NCD intervention.</w:t>
            </w:r>
          </w:p>
          <w:p w14:paraId="47DE8072" w14:textId="77777777" w:rsidR="0068271D" w:rsidRPr="003B7F2C" w:rsidRDefault="0068271D" w:rsidP="0068271D">
            <w:pPr>
              <w:spacing w:before="100" w:beforeAutospacing="1" w:after="100" w:afterAutospacing="1"/>
              <w:rPr>
                <w:rFonts w:ascii="Arial" w:hAnsi="Arial" w:cs="Arial"/>
                <w:sz w:val="20"/>
                <w:szCs w:val="20"/>
              </w:rPr>
            </w:pPr>
            <w:r w:rsidRPr="003B7F2C">
              <w:rPr>
                <w:rFonts w:ascii="Arial" w:hAnsi="Arial" w:cs="Arial"/>
                <w:sz w:val="20"/>
                <w:szCs w:val="20"/>
              </w:rPr>
              <w:t xml:space="preserve">  </w:t>
            </w:r>
            <w:r w:rsidRPr="003B7F2C">
              <w:rPr>
                <w:rFonts w:ascii="Arial" w:hAnsi="Arial" w:cs="Arial"/>
                <w:b/>
                <w:bCs/>
                <w:sz w:val="20"/>
                <w:szCs w:val="20"/>
              </w:rPr>
              <w:t>Results Interpretation:</w:t>
            </w:r>
          </w:p>
          <w:p w14:paraId="3DF2624A" w14:textId="77777777" w:rsidR="0068271D" w:rsidRPr="003B7F2C" w:rsidRDefault="0068271D" w:rsidP="0068271D">
            <w:pPr>
              <w:numPr>
                <w:ilvl w:val="0"/>
                <w:numId w:val="13"/>
              </w:numPr>
              <w:spacing w:before="100" w:beforeAutospacing="1" w:after="100" w:afterAutospacing="1"/>
              <w:rPr>
                <w:rFonts w:ascii="Arial" w:hAnsi="Arial" w:cs="Arial"/>
                <w:sz w:val="20"/>
                <w:szCs w:val="20"/>
              </w:rPr>
            </w:pPr>
            <w:r w:rsidRPr="003B7F2C">
              <w:rPr>
                <w:rFonts w:ascii="Arial" w:hAnsi="Arial" w:cs="Arial"/>
                <w:sz w:val="20"/>
                <w:szCs w:val="20"/>
              </w:rPr>
              <w:t>The reported results show statistically significant improvements in QoL for the intervention group across all domains (physical, environmental, and social). The p-value of 0.000 is strong evidence for the effectiveness of the community-based NCD services in improving QoL.</w:t>
            </w:r>
          </w:p>
          <w:p w14:paraId="16B198A9" w14:textId="77777777" w:rsidR="0068271D" w:rsidRPr="003B7F2C" w:rsidRDefault="0068271D" w:rsidP="0068271D">
            <w:pPr>
              <w:numPr>
                <w:ilvl w:val="0"/>
                <w:numId w:val="13"/>
              </w:numPr>
              <w:spacing w:before="100" w:beforeAutospacing="1" w:after="100" w:afterAutospacing="1"/>
              <w:rPr>
                <w:rFonts w:ascii="Arial" w:hAnsi="Arial" w:cs="Arial"/>
                <w:sz w:val="20"/>
                <w:szCs w:val="20"/>
              </w:rPr>
            </w:pPr>
            <w:r w:rsidRPr="003B7F2C">
              <w:rPr>
                <w:rFonts w:ascii="Arial" w:hAnsi="Arial" w:cs="Arial"/>
                <w:sz w:val="20"/>
                <w:szCs w:val="20"/>
              </w:rPr>
              <w:t xml:space="preserve">However, the manuscript could provide more detailed information on the specific measures of QoL (such </w:t>
            </w:r>
            <w:r w:rsidRPr="003B7F2C">
              <w:rPr>
                <w:rFonts w:ascii="Arial" w:hAnsi="Arial" w:cs="Arial"/>
                <w:sz w:val="20"/>
                <w:szCs w:val="20"/>
              </w:rPr>
              <w:lastRenderedPageBreak/>
              <w:t>as WHOQoL instruments) and the specific components of the NCD services to further clarify the intervention's impact.</w:t>
            </w:r>
          </w:p>
          <w:p w14:paraId="363A54D3" w14:textId="77777777" w:rsidR="0068271D" w:rsidRPr="003B7F2C" w:rsidRDefault="0068271D" w:rsidP="0068271D">
            <w:pPr>
              <w:spacing w:before="100" w:beforeAutospacing="1" w:after="100" w:afterAutospacing="1"/>
              <w:rPr>
                <w:rFonts w:ascii="Arial" w:hAnsi="Arial" w:cs="Arial"/>
                <w:sz w:val="20"/>
                <w:szCs w:val="20"/>
              </w:rPr>
            </w:pPr>
            <w:r w:rsidRPr="003B7F2C">
              <w:rPr>
                <w:rFonts w:ascii="Arial" w:hAnsi="Arial" w:cs="Arial"/>
                <w:sz w:val="20"/>
                <w:szCs w:val="20"/>
              </w:rPr>
              <w:t xml:space="preserve">  </w:t>
            </w:r>
            <w:r w:rsidRPr="003B7F2C">
              <w:rPr>
                <w:rFonts w:ascii="Arial" w:hAnsi="Arial" w:cs="Arial"/>
                <w:b/>
                <w:bCs/>
                <w:sz w:val="20"/>
                <w:szCs w:val="20"/>
              </w:rPr>
              <w:t>Context and Relevance:</w:t>
            </w:r>
          </w:p>
          <w:p w14:paraId="76D4FCCA" w14:textId="77777777" w:rsidR="0068271D" w:rsidRPr="003B7F2C" w:rsidRDefault="0068271D" w:rsidP="0068271D">
            <w:pPr>
              <w:numPr>
                <w:ilvl w:val="0"/>
                <w:numId w:val="14"/>
              </w:numPr>
              <w:spacing w:before="100" w:beforeAutospacing="1" w:after="100" w:afterAutospacing="1"/>
              <w:rPr>
                <w:rFonts w:ascii="Arial" w:hAnsi="Arial" w:cs="Arial"/>
                <w:sz w:val="20"/>
                <w:szCs w:val="20"/>
              </w:rPr>
            </w:pPr>
            <w:r w:rsidRPr="003B7F2C">
              <w:rPr>
                <w:rFonts w:ascii="Arial" w:hAnsi="Arial" w:cs="Arial"/>
                <w:sz w:val="20"/>
                <w:szCs w:val="20"/>
              </w:rPr>
              <w:t>The manuscript adequately discusses the growing burden of both HIV and NCDs in Sub-Saharan Africa, specifically Uganda. The dual burden of these conditions is well-documented, and the study's focus on integrating NCD care into HIV services is scientifically relevant.</w:t>
            </w:r>
          </w:p>
          <w:p w14:paraId="63F2BEED" w14:textId="77777777" w:rsidR="0068271D" w:rsidRPr="003B7F2C" w:rsidRDefault="0068271D" w:rsidP="0068271D">
            <w:pPr>
              <w:numPr>
                <w:ilvl w:val="0"/>
                <w:numId w:val="14"/>
              </w:numPr>
              <w:spacing w:before="100" w:beforeAutospacing="1" w:after="100" w:afterAutospacing="1"/>
              <w:rPr>
                <w:rFonts w:ascii="Arial" w:hAnsi="Arial" w:cs="Arial"/>
                <w:sz w:val="20"/>
                <w:szCs w:val="20"/>
              </w:rPr>
            </w:pPr>
            <w:r w:rsidRPr="003B7F2C">
              <w:rPr>
                <w:rFonts w:ascii="Arial" w:hAnsi="Arial" w:cs="Arial"/>
                <w:sz w:val="20"/>
                <w:szCs w:val="20"/>
              </w:rPr>
              <w:t>The manuscript touches on key issues like the aging population of people living with HIV (PLHIV) and the increasing prevalence of hypertension and diabetes among these individuals. This contextualization supports the need for the intervention.</w:t>
            </w:r>
          </w:p>
          <w:p w14:paraId="72937983" w14:textId="77777777" w:rsidR="0068271D" w:rsidRPr="003B7F2C" w:rsidRDefault="0068271D" w:rsidP="0068271D">
            <w:pPr>
              <w:spacing w:before="100" w:beforeAutospacing="1" w:after="100" w:afterAutospacing="1"/>
              <w:rPr>
                <w:rFonts w:ascii="Arial" w:hAnsi="Arial" w:cs="Arial"/>
                <w:sz w:val="20"/>
                <w:szCs w:val="20"/>
              </w:rPr>
            </w:pPr>
            <w:r w:rsidRPr="003B7F2C">
              <w:rPr>
                <w:rFonts w:ascii="Arial" w:hAnsi="Arial" w:cs="Arial"/>
                <w:sz w:val="20"/>
                <w:szCs w:val="20"/>
              </w:rPr>
              <w:t xml:space="preserve">  </w:t>
            </w:r>
            <w:r w:rsidRPr="003B7F2C">
              <w:rPr>
                <w:rFonts w:ascii="Arial" w:hAnsi="Arial" w:cs="Arial"/>
                <w:b/>
                <w:bCs/>
                <w:sz w:val="20"/>
                <w:szCs w:val="20"/>
              </w:rPr>
              <w:t>Limitations:</w:t>
            </w:r>
          </w:p>
          <w:p w14:paraId="1EA99A9E" w14:textId="77777777" w:rsidR="0068271D" w:rsidRPr="003B7F2C" w:rsidRDefault="0068271D" w:rsidP="0068271D">
            <w:pPr>
              <w:numPr>
                <w:ilvl w:val="0"/>
                <w:numId w:val="15"/>
              </w:numPr>
              <w:spacing w:before="100" w:beforeAutospacing="1" w:after="100" w:afterAutospacing="1"/>
              <w:rPr>
                <w:rFonts w:ascii="Arial" w:hAnsi="Arial" w:cs="Arial"/>
                <w:sz w:val="20"/>
                <w:szCs w:val="20"/>
              </w:rPr>
            </w:pPr>
            <w:r w:rsidRPr="003B7F2C">
              <w:rPr>
                <w:rFonts w:ascii="Arial" w:hAnsi="Arial" w:cs="Arial"/>
                <w:sz w:val="20"/>
                <w:szCs w:val="20"/>
              </w:rPr>
              <w:t>While the manuscript acknowledges some limitations (e.g., the study being based on participant perception of QoL rather than biomedical measures), it could elaborate on other potential limitations such as generalizability beyond Uganda or the lack of longer-term follow-up data to assess sustainability.</w:t>
            </w:r>
          </w:p>
          <w:p w14:paraId="6B9D54F8" w14:textId="77777777" w:rsidR="0068271D" w:rsidRPr="003B7F2C" w:rsidRDefault="0068271D" w:rsidP="0068271D">
            <w:pPr>
              <w:numPr>
                <w:ilvl w:val="0"/>
                <w:numId w:val="15"/>
              </w:numPr>
              <w:spacing w:before="100" w:beforeAutospacing="1" w:after="100" w:afterAutospacing="1"/>
              <w:rPr>
                <w:rFonts w:ascii="Arial" w:hAnsi="Arial" w:cs="Arial"/>
                <w:sz w:val="20"/>
                <w:szCs w:val="20"/>
              </w:rPr>
            </w:pPr>
            <w:r w:rsidRPr="003B7F2C">
              <w:rPr>
                <w:rFonts w:ascii="Arial" w:hAnsi="Arial" w:cs="Arial"/>
                <w:sz w:val="20"/>
                <w:szCs w:val="20"/>
              </w:rPr>
              <w:t>The study does not mention whether there were any confounding factors (such as sociodemographic variables) that might have influenced the outcomes.</w:t>
            </w:r>
          </w:p>
          <w:p w14:paraId="0DD1A96E" w14:textId="77777777" w:rsidR="0068271D" w:rsidRPr="003B7F2C" w:rsidRDefault="0068271D" w:rsidP="0068271D">
            <w:pPr>
              <w:spacing w:before="100" w:beforeAutospacing="1" w:after="100" w:afterAutospacing="1"/>
              <w:rPr>
                <w:rFonts w:ascii="Arial" w:hAnsi="Arial" w:cs="Arial"/>
                <w:sz w:val="20"/>
                <w:szCs w:val="20"/>
              </w:rPr>
            </w:pPr>
            <w:r w:rsidRPr="003B7F2C">
              <w:rPr>
                <w:rFonts w:ascii="Arial" w:hAnsi="Arial" w:cs="Arial"/>
                <w:sz w:val="20"/>
                <w:szCs w:val="20"/>
              </w:rPr>
              <w:t xml:space="preserve">  </w:t>
            </w:r>
            <w:r w:rsidRPr="003B7F2C">
              <w:rPr>
                <w:rFonts w:ascii="Arial" w:hAnsi="Arial" w:cs="Arial"/>
                <w:b/>
                <w:bCs/>
                <w:sz w:val="20"/>
                <w:szCs w:val="20"/>
              </w:rPr>
              <w:t>Implications for Policy and Practice:</w:t>
            </w:r>
          </w:p>
          <w:p w14:paraId="2B5A7721" w14:textId="1D30B003" w:rsidR="00F1171E" w:rsidRPr="003B7F2C" w:rsidRDefault="0068271D" w:rsidP="00777144">
            <w:pPr>
              <w:numPr>
                <w:ilvl w:val="0"/>
                <w:numId w:val="16"/>
              </w:numPr>
              <w:spacing w:before="100" w:beforeAutospacing="1" w:after="100" w:afterAutospacing="1"/>
              <w:rPr>
                <w:rFonts w:ascii="Arial" w:hAnsi="Arial" w:cs="Arial"/>
                <w:sz w:val="20"/>
                <w:szCs w:val="20"/>
              </w:rPr>
            </w:pPr>
            <w:r w:rsidRPr="003B7F2C">
              <w:rPr>
                <w:rFonts w:ascii="Arial" w:hAnsi="Arial" w:cs="Arial"/>
                <w:sz w:val="20"/>
                <w:szCs w:val="20"/>
              </w:rPr>
              <w:t>The findings are presented as having significant implications for the integration of NCD services into community-level HIV care. The recommendation to adopt these services in national HIV management guidelines by the Ministry of Health (MOH) is scientifically sound, as it reflects the importance of integrated care for improving overall health outcomes.</w:t>
            </w:r>
          </w:p>
        </w:tc>
        <w:tc>
          <w:tcPr>
            <w:tcW w:w="1315" w:type="pct"/>
          </w:tcPr>
          <w:p w14:paraId="4898F764" w14:textId="77777777" w:rsidR="00F1171E" w:rsidRPr="003B7F2C" w:rsidRDefault="00F1171E" w:rsidP="0068271D">
            <w:pPr>
              <w:pStyle w:val="Heading2"/>
              <w:jc w:val="left"/>
              <w:rPr>
                <w:rFonts w:ascii="Arial" w:hAnsi="Arial" w:cs="Arial"/>
                <w:b w:val="0"/>
                <w:lang w:val="en-GB"/>
              </w:rPr>
            </w:pPr>
          </w:p>
        </w:tc>
      </w:tr>
      <w:tr w:rsidR="00F1171E" w:rsidRPr="003B7F2C" w14:paraId="73739464" w14:textId="77777777" w:rsidTr="00C16DA0">
        <w:trPr>
          <w:trHeight w:val="703"/>
        </w:trPr>
        <w:tc>
          <w:tcPr>
            <w:tcW w:w="1265" w:type="pct"/>
            <w:noWrap/>
          </w:tcPr>
          <w:p w14:paraId="09C25322" w14:textId="77777777" w:rsidR="00F1171E" w:rsidRPr="003B7F2C" w:rsidRDefault="00F1171E" w:rsidP="0068271D">
            <w:pPr>
              <w:ind w:left="360"/>
              <w:rPr>
                <w:rFonts w:ascii="Arial" w:hAnsi="Arial" w:cs="Arial"/>
                <w:b/>
                <w:bCs/>
                <w:sz w:val="20"/>
                <w:szCs w:val="20"/>
                <w:lang w:val="en-GB"/>
              </w:rPr>
            </w:pPr>
            <w:r w:rsidRPr="003B7F2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B7F2C" w:rsidRDefault="00F1171E" w:rsidP="0068271D">
            <w:pPr>
              <w:ind w:left="360"/>
              <w:rPr>
                <w:rFonts w:ascii="Arial" w:hAnsi="Arial" w:cs="Arial"/>
                <w:b/>
                <w:bCs/>
                <w:sz w:val="20"/>
                <w:szCs w:val="20"/>
                <w:u w:val="single"/>
                <w:lang w:val="en-GB"/>
              </w:rPr>
            </w:pPr>
            <w:r w:rsidRPr="003B7F2C">
              <w:rPr>
                <w:rFonts w:ascii="Arial" w:hAnsi="Arial" w:cs="Arial"/>
                <w:b/>
                <w:bCs/>
                <w:sz w:val="20"/>
                <w:szCs w:val="20"/>
                <w:u w:val="single"/>
                <w:lang w:val="en-GB"/>
              </w:rPr>
              <w:t>-</w:t>
            </w:r>
          </w:p>
        </w:tc>
        <w:tc>
          <w:tcPr>
            <w:tcW w:w="2420" w:type="pct"/>
          </w:tcPr>
          <w:p w14:paraId="24FE0567" w14:textId="5670EA8D" w:rsidR="00F1171E" w:rsidRPr="003B7F2C" w:rsidRDefault="0068271D" w:rsidP="0068271D">
            <w:pPr>
              <w:pStyle w:val="ListParagraph"/>
              <w:ind w:left="0"/>
              <w:rPr>
                <w:rFonts w:ascii="Arial" w:hAnsi="Arial" w:cs="Arial"/>
                <w:b/>
                <w:bCs/>
                <w:sz w:val="20"/>
                <w:szCs w:val="20"/>
                <w:lang w:val="en-GB"/>
              </w:rPr>
            </w:pPr>
            <w:r w:rsidRPr="003B7F2C">
              <w:rPr>
                <w:rFonts w:ascii="Arial" w:hAnsi="Arial" w:cs="Arial"/>
                <w:b/>
                <w:bCs/>
                <w:sz w:val="20"/>
                <w:szCs w:val="20"/>
                <w:lang w:val="en-GB"/>
              </w:rPr>
              <w:t>fine</w:t>
            </w:r>
          </w:p>
        </w:tc>
        <w:tc>
          <w:tcPr>
            <w:tcW w:w="1315" w:type="pct"/>
          </w:tcPr>
          <w:p w14:paraId="40220055" w14:textId="77777777" w:rsidR="00F1171E" w:rsidRPr="003B7F2C" w:rsidRDefault="00F1171E" w:rsidP="0068271D">
            <w:pPr>
              <w:pStyle w:val="Heading2"/>
              <w:jc w:val="left"/>
              <w:rPr>
                <w:rFonts w:ascii="Arial" w:hAnsi="Arial" w:cs="Arial"/>
                <w:b w:val="0"/>
                <w:lang w:val="en-GB"/>
              </w:rPr>
            </w:pPr>
          </w:p>
        </w:tc>
      </w:tr>
      <w:tr w:rsidR="00F1171E" w:rsidRPr="003B7F2C" w14:paraId="73CC4A50" w14:textId="77777777" w:rsidTr="00C16DA0">
        <w:trPr>
          <w:trHeight w:val="386"/>
        </w:trPr>
        <w:tc>
          <w:tcPr>
            <w:tcW w:w="1265" w:type="pct"/>
            <w:noWrap/>
          </w:tcPr>
          <w:p w14:paraId="029CE8D0" w14:textId="77777777" w:rsidR="00F1171E" w:rsidRPr="003B7F2C" w:rsidRDefault="00F1171E" w:rsidP="0068271D">
            <w:pPr>
              <w:pStyle w:val="Heading2"/>
              <w:jc w:val="left"/>
              <w:rPr>
                <w:rFonts w:ascii="Arial" w:hAnsi="Arial" w:cs="Arial"/>
                <w:b w:val="0"/>
                <w:lang w:val="en-GB"/>
              </w:rPr>
            </w:pPr>
          </w:p>
          <w:p w14:paraId="589C16C7" w14:textId="77777777" w:rsidR="00F1171E" w:rsidRPr="003B7F2C" w:rsidRDefault="00F1171E" w:rsidP="0068271D">
            <w:pPr>
              <w:pStyle w:val="Heading2"/>
              <w:ind w:left="360"/>
              <w:jc w:val="left"/>
              <w:rPr>
                <w:rFonts w:ascii="Arial" w:hAnsi="Arial" w:cs="Arial"/>
                <w:bCs w:val="0"/>
                <w:lang w:val="en-GB"/>
              </w:rPr>
            </w:pPr>
            <w:r w:rsidRPr="003B7F2C">
              <w:rPr>
                <w:rFonts w:ascii="Arial" w:hAnsi="Arial" w:cs="Arial"/>
                <w:bCs w:val="0"/>
                <w:lang w:val="en-GB"/>
              </w:rPr>
              <w:t>Is the language/English quality of the article suitable for scholarly communications?</w:t>
            </w:r>
          </w:p>
          <w:p w14:paraId="7722B85E" w14:textId="77777777" w:rsidR="00F1171E" w:rsidRPr="003B7F2C" w:rsidRDefault="00F1171E" w:rsidP="0068271D">
            <w:pPr>
              <w:rPr>
                <w:rFonts w:ascii="Arial" w:hAnsi="Arial" w:cs="Arial"/>
                <w:sz w:val="20"/>
                <w:szCs w:val="20"/>
                <w:lang w:val="en-GB"/>
              </w:rPr>
            </w:pPr>
          </w:p>
        </w:tc>
        <w:tc>
          <w:tcPr>
            <w:tcW w:w="2420" w:type="pct"/>
          </w:tcPr>
          <w:p w14:paraId="6CBA4B2A" w14:textId="530808E0" w:rsidR="00F1171E" w:rsidRPr="003B7F2C" w:rsidRDefault="0068271D" w:rsidP="0068271D">
            <w:pPr>
              <w:rPr>
                <w:rFonts w:ascii="Arial" w:hAnsi="Arial" w:cs="Arial"/>
                <w:sz w:val="20"/>
                <w:szCs w:val="20"/>
                <w:lang w:val="en-GB"/>
              </w:rPr>
            </w:pPr>
            <w:r w:rsidRPr="003B7F2C">
              <w:rPr>
                <w:rFonts w:ascii="Arial" w:hAnsi="Arial" w:cs="Arial"/>
                <w:sz w:val="20"/>
                <w:szCs w:val="20"/>
                <w:lang w:val="en-GB"/>
              </w:rPr>
              <w:t>fine</w:t>
            </w:r>
          </w:p>
          <w:p w14:paraId="41E28118" w14:textId="77777777" w:rsidR="00F1171E" w:rsidRPr="003B7F2C" w:rsidRDefault="00F1171E" w:rsidP="0068271D">
            <w:pPr>
              <w:rPr>
                <w:rFonts w:ascii="Arial" w:hAnsi="Arial" w:cs="Arial"/>
                <w:sz w:val="20"/>
                <w:szCs w:val="20"/>
                <w:lang w:val="en-GB"/>
              </w:rPr>
            </w:pPr>
          </w:p>
          <w:p w14:paraId="297F52DB" w14:textId="77777777" w:rsidR="00F1171E" w:rsidRPr="003B7F2C" w:rsidRDefault="00F1171E" w:rsidP="0068271D">
            <w:pPr>
              <w:rPr>
                <w:rFonts w:ascii="Arial" w:hAnsi="Arial" w:cs="Arial"/>
                <w:sz w:val="20"/>
                <w:szCs w:val="20"/>
                <w:lang w:val="en-GB"/>
              </w:rPr>
            </w:pPr>
          </w:p>
          <w:p w14:paraId="149A6CEF" w14:textId="77777777" w:rsidR="00F1171E" w:rsidRPr="003B7F2C" w:rsidRDefault="00F1171E" w:rsidP="0068271D">
            <w:pPr>
              <w:rPr>
                <w:rFonts w:ascii="Arial" w:hAnsi="Arial" w:cs="Arial"/>
                <w:sz w:val="20"/>
                <w:szCs w:val="20"/>
                <w:lang w:val="en-GB"/>
              </w:rPr>
            </w:pPr>
          </w:p>
        </w:tc>
        <w:tc>
          <w:tcPr>
            <w:tcW w:w="1315" w:type="pct"/>
          </w:tcPr>
          <w:p w14:paraId="0351CA58" w14:textId="77777777" w:rsidR="00F1171E" w:rsidRPr="003B7F2C" w:rsidRDefault="00F1171E" w:rsidP="0068271D">
            <w:pPr>
              <w:rPr>
                <w:rFonts w:ascii="Arial" w:hAnsi="Arial" w:cs="Arial"/>
                <w:sz w:val="20"/>
                <w:szCs w:val="20"/>
                <w:lang w:val="en-GB"/>
              </w:rPr>
            </w:pPr>
          </w:p>
        </w:tc>
      </w:tr>
      <w:tr w:rsidR="00F1171E" w:rsidRPr="003B7F2C" w14:paraId="20A16C0C" w14:textId="77777777" w:rsidTr="00C16DA0">
        <w:trPr>
          <w:trHeight w:val="85"/>
        </w:trPr>
        <w:tc>
          <w:tcPr>
            <w:tcW w:w="1265" w:type="pct"/>
            <w:noWrap/>
          </w:tcPr>
          <w:p w14:paraId="7F4BCFAE" w14:textId="77777777" w:rsidR="00F1171E" w:rsidRPr="003B7F2C" w:rsidRDefault="00F1171E" w:rsidP="0068271D">
            <w:pPr>
              <w:pStyle w:val="Heading2"/>
              <w:jc w:val="left"/>
              <w:rPr>
                <w:rFonts w:ascii="Arial" w:hAnsi="Arial" w:cs="Arial"/>
                <w:b w:val="0"/>
                <w:bCs w:val="0"/>
                <w:lang w:val="en-GB"/>
              </w:rPr>
            </w:pPr>
            <w:r w:rsidRPr="003B7F2C">
              <w:rPr>
                <w:rFonts w:ascii="Arial" w:hAnsi="Arial" w:cs="Arial"/>
                <w:bCs w:val="0"/>
                <w:u w:val="single"/>
                <w:lang w:val="en-GB"/>
              </w:rPr>
              <w:t>Optional/General</w:t>
            </w:r>
            <w:r w:rsidRPr="003B7F2C">
              <w:rPr>
                <w:rFonts w:ascii="Arial" w:hAnsi="Arial" w:cs="Arial"/>
                <w:bCs w:val="0"/>
                <w:lang w:val="en-GB"/>
              </w:rPr>
              <w:t xml:space="preserve"> </w:t>
            </w:r>
            <w:r w:rsidRPr="003B7F2C">
              <w:rPr>
                <w:rFonts w:ascii="Arial" w:hAnsi="Arial" w:cs="Arial"/>
                <w:b w:val="0"/>
                <w:bCs w:val="0"/>
                <w:lang w:val="en-GB"/>
              </w:rPr>
              <w:t>comments</w:t>
            </w:r>
          </w:p>
          <w:p w14:paraId="1A6B3748" w14:textId="77777777" w:rsidR="00F1171E" w:rsidRPr="003B7F2C" w:rsidRDefault="00F1171E" w:rsidP="0068271D">
            <w:pPr>
              <w:pStyle w:val="Heading2"/>
              <w:jc w:val="left"/>
              <w:rPr>
                <w:rFonts w:ascii="Arial" w:hAnsi="Arial" w:cs="Arial"/>
                <w:b w:val="0"/>
                <w:lang w:val="en-GB"/>
              </w:rPr>
            </w:pPr>
          </w:p>
        </w:tc>
        <w:tc>
          <w:tcPr>
            <w:tcW w:w="2420" w:type="pct"/>
          </w:tcPr>
          <w:p w14:paraId="15DFD0E8" w14:textId="6059DDEA" w:rsidR="00F1171E" w:rsidRPr="003B7F2C" w:rsidRDefault="00F1171E" w:rsidP="0068271D">
            <w:pPr>
              <w:rPr>
                <w:rFonts w:ascii="Arial" w:hAnsi="Arial" w:cs="Arial"/>
                <w:sz w:val="20"/>
                <w:szCs w:val="20"/>
                <w:lang w:val="en-GB"/>
              </w:rPr>
            </w:pPr>
          </w:p>
        </w:tc>
        <w:tc>
          <w:tcPr>
            <w:tcW w:w="1315" w:type="pct"/>
          </w:tcPr>
          <w:p w14:paraId="465E098E" w14:textId="77777777" w:rsidR="00F1171E" w:rsidRPr="003B7F2C" w:rsidRDefault="00F1171E" w:rsidP="0068271D">
            <w:pPr>
              <w:rPr>
                <w:rFonts w:ascii="Arial" w:hAnsi="Arial" w:cs="Arial"/>
                <w:sz w:val="20"/>
                <w:szCs w:val="20"/>
                <w:lang w:val="en-GB"/>
              </w:rPr>
            </w:pPr>
          </w:p>
        </w:tc>
      </w:tr>
    </w:tbl>
    <w:p w14:paraId="25069224" w14:textId="29606F72" w:rsidR="00F1171E" w:rsidRPr="003B7F2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0783E" w:rsidRPr="003B7F2C" w14:paraId="09A1077A" w14:textId="77777777" w:rsidTr="00BA318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57AE54B" w14:textId="77777777" w:rsidR="00F0783E" w:rsidRPr="003B7F2C" w:rsidRDefault="00F0783E" w:rsidP="00F0783E">
            <w:pPr>
              <w:pStyle w:val="BodyText"/>
              <w:rPr>
                <w:rFonts w:ascii="Arial" w:hAnsi="Arial" w:cs="Arial"/>
                <w:b/>
                <w:bCs/>
                <w:sz w:val="20"/>
                <w:szCs w:val="20"/>
                <w:u w:val="single"/>
                <w:lang w:val="en-GB"/>
              </w:rPr>
            </w:pPr>
            <w:bookmarkStart w:id="0" w:name="_Hlk156057704"/>
            <w:bookmarkStart w:id="1" w:name="_Hlk156057883"/>
            <w:r w:rsidRPr="003B7F2C">
              <w:rPr>
                <w:rFonts w:ascii="Arial" w:hAnsi="Arial" w:cs="Arial"/>
                <w:b/>
                <w:bCs/>
                <w:sz w:val="20"/>
                <w:szCs w:val="20"/>
                <w:u w:val="single"/>
                <w:lang w:val="en-GB"/>
              </w:rPr>
              <w:t xml:space="preserve">PART  2: </w:t>
            </w:r>
          </w:p>
          <w:p w14:paraId="76BB4708" w14:textId="77777777" w:rsidR="00F0783E" w:rsidRPr="003B7F2C" w:rsidRDefault="00F0783E" w:rsidP="00F0783E">
            <w:pPr>
              <w:pStyle w:val="BodyText"/>
              <w:rPr>
                <w:rFonts w:ascii="Arial" w:hAnsi="Arial" w:cs="Arial"/>
                <w:b/>
                <w:bCs/>
                <w:sz w:val="20"/>
                <w:szCs w:val="20"/>
                <w:u w:val="single"/>
                <w:lang w:val="en-GB"/>
              </w:rPr>
            </w:pPr>
          </w:p>
        </w:tc>
      </w:tr>
      <w:tr w:rsidR="00F0783E" w:rsidRPr="003B7F2C" w14:paraId="710A3C25" w14:textId="77777777" w:rsidTr="00BA3185">
        <w:tc>
          <w:tcPr>
            <w:tcW w:w="1615" w:type="pct"/>
            <w:shd w:val="clear" w:color="auto" w:fill="auto"/>
            <w:noWrap/>
            <w:tcMar>
              <w:top w:w="0" w:type="dxa"/>
              <w:left w:w="108" w:type="dxa"/>
              <w:bottom w:w="0" w:type="dxa"/>
              <w:right w:w="108" w:type="dxa"/>
            </w:tcMar>
            <w:vAlign w:val="center"/>
          </w:tcPr>
          <w:p w14:paraId="01A899AF" w14:textId="77777777" w:rsidR="00F0783E" w:rsidRPr="003B7F2C" w:rsidRDefault="00F0783E" w:rsidP="00F0783E">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3C1C7131" w14:textId="77777777" w:rsidR="00F0783E" w:rsidRPr="003B7F2C" w:rsidRDefault="00F0783E" w:rsidP="00F0783E">
            <w:pPr>
              <w:pStyle w:val="BodyText"/>
              <w:rPr>
                <w:rFonts w:ascii="Arial" w:hAnsi="Arial" w:cs="Arial"/>
                <w:b/>
                <w:bCs/>
                <w:sz w:val="20"/>
                <w:szCs w:val="20"/>
                <w:u w:val="single"/>
                <w:lang w:val="en-GB"/>
              </w:rPr>
            </w:pPr>
            <w:r w:rsidRPr="003B7F2C">
              <w:rPr>
                <w:rFonts w:ascii="Arial" w:hAnsi="Arial" w:cs="Arial"/>
                <w:b/>
                <w:bCs/>
                <w:sz w:val="20"/>
                <w:szCs w:val="20"/>
                <w:u w:val="single"/>
                <w:lang w:val="en-GB"/>
              </w:rPr>
              <w:t>Reviewer’s comment</w:t>
            </w:r>
          </w:p>
        </w:tc>
        <w:tc>
          <w:tcPr>
            <w:tcW w:w="1691" w:type="pct"/>
            <w:shd w:val="clear" w:color="auto" w:fill="auto"/>
          </w:tcPr>
          <w:p w14:paraId="2A2F3B7F" w14:textId="77777777" w:rsidR="00F0783E" w:rsidRPr="003B7F2C" w:rsidRDefault="00F0783E" w:rsidP="00F0783E">
            <w:pPr>
              <w:pStyle w:val="BodyText"/>
              <w:rPr>
                <w:rFonts w:ascii="Arial" w:hAnsi="Arial" w:cs="Arial"/>
                <w:b/>
                <w:bCs/>
                <w:sz w:val="20"/>
                <w:szCs w:val="20"/>
                <w:u w:val="single"/>
                <w:lang w:val="en-GB"/>
              </w:rPr>
            </w:pPr>
            <w:r w:rsidRPr="003B7F2C">
              <w:rPr>
                <w:rFonts w:ascii="Arial" w:hAnsi="Arial" w:cs="Arial"/>
                <w:b/>
                <w:bCs/>
                <w:sz w:val="20"/>
                <w:szCs w:val="20"/>
                <w:u w:val="single"/>
                <w:lang w:val="en-GB"/>
              </w:rPr>
              <w:t xml:space="preserve">Author’s comment </w:t>
            </w:r>
            <w:r w:rsidRPr="003B7F2C">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F0783E" w:rsidRPr="003B7F2C" w14:paraId="766B19F3" w14:textId="77777777" w:rsidTr="00BA3185">
        <w:trPr>
          <w:trHeight w:val="890"/>
        </w:trPr>
        <w:tc>
          <w:tcPr>
            <w:tcW w:w="1615" w:type="pct"/>
            <w:shd w:val="clear" w:color="auto" w:fill="auto"/>
            <w:noWrap/>
            <w:tcMar>
              <w:top w:w="0" w:type="dxa"/>
              <w:left w:w="108" w:type="dxa"/>
              <w:bottom w:w="0" w:type="dxa"/>
              <w:right w:w="108" w:type="dxa"/>
            </w:tcMar>
            <w:vAlign w:val="center"/>
          </w:tcPr>
          <w:p w14:paraId="30B23C72" w14:textId="77777777" w:rsidR="00F0783E" w:rsidRPr="003B7F2C" w:rsidRDefault="00F0783E" w:rsidP="00F0783E">
            <w:pPr>
              <w:pStyle w:val="BodyText"/>
              <w:rPr>
                <w:rFonts w:ascii="Arial" w:hAnsi="Arial" w:cs="Arial"/>
                <w:b/>
                <w:bCs/>
                <w:sz w:val="20"/>
                <w:szCs w:val="20"/>
                <w:u w:val="single"/>
                <w:lang w:val="en-GB"/>
              </w:rPr>
            </w:pPr>
            <w:r w:rsidRPr="003B7F2C">
              <w:rPr>
                <w:rFonts w:ascii="Arial" w:hAnsi="Arial" w:cs="Arial"/>
                <w:b/>
                <w:bCs/>
                <w:sz w:val="20"/>
                <w:szCs w:val="20"/>
                <w:u w:val="single"/>
                <w:lang w:val="en-GB"/>
              </w:rPr>
              <w:t xml:space="preserve">Are there ethical issues in this manuscript? </w:t>
            </w:r>
          </w:p>
          <w:p w14:paraId="40C5B58F" w14:textId="77777777" w:rsidR="00F0783E" w:rsidRPr="003B7F2C" w:rsidRDefault="00F0783E" w:rsidP="00F0783E">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7BD3081C" w14:textId="77777777" w:rsidR="00F0783E" w:rsidRPr="003B7F2C" w:rsidRDefault="00F0783E" w:rsidP="00F0783E">
            <w:pPr>
              <w:pStyle w:val="BodyText"/>
              <w:rPr>
                <w:rFonts w:ascii="Arial" w:hAnsi="Arial" w:cs="Arial"/>
                <w:b/>
                <w:bCs/>
                <w:i/>
                <w:iCs/>
                <w:sz w:val="20"/>
                <w:szCs w:val="20"/>
                <w:u w:val="single"/>
                <w:lang w:val="en-GB"/>
              </w:rPr>
            </w:pPr>
            <w:r w:rsidRPr="003B7F2C">
              <w:rPr>
                <w:rFonts w:ascii="Arial" w:hAnsi="Arial" w:cs="Arial"/>
                <w:b/>
                <w:bCs/>
                <w:i/>
                <w:iCs/>
                <w:sz w:val="20"/>
                <w:szCs w:val="20"/>
                <w:u w:val="single"/>
                <w:lang w:val="en-GB"/>
              </w:rPr>
              <w:t>(If yes, Kindly please write down the ethical issues here in details)</w:t>
            </w:r>
          </w:p>
          <w:p w14:paraId="69EB2037" w14:textId="77777777" w:rsidR="00F0783E" w:rsidRPr="003B7F2C" w:rsidRDefault="00F0783E" w:rsidP="00F0783E">
            <w:pPr>
              <w:pStyle w:val="BodyText"/>
              <w:rPr>
                <w:rFonts w:ascii="Arial" w:hAnsi="Arial" w:cs="Arial"/>
                <w:b/>
                <w:bCs/>
                <w:sz w:val="20"/>
                <w:szCs w:val="20"/>
                <w:u w:val="single"/>
                <w:lang w:val="en-GB"/>
              </w:rPr>
            </w:pPr>
          </w:p>
          <w:p w14:paraId="7C3FDC88" w14:textId="77777777" w:rsidR="00F0783E" w:rsidRPr="003B7F2C" w:rsidRDefault="00F0783E" w:rsidP="00F0783E">
            <w:pPr>
              <w:pStyle w:val="BodyText"/>
              <w:rPr>
                <w:rFonts w:ascii="Arial" w:hAnsi="Arial" w:cs="Arial"/>
                <w:b/>
                <w:bCs/>
                <w:sz w:val="20"/>
                <w:szCs w:val="20"/>
                <w:u w:val="single"/>
                <w:lang w:val="en-GB"/>
              </w:rPr>
            </w:pPr>
          </w:p>
        </w:tc>
        <w:tc>
          <w:tcPr>
            <w:tcW w:w="1691" w:type="pct"/>
            <w:shd w:val="clear" w:color="auto" w:fill="auto"/>
            <w:vAlign w:val="center"/>
          </w:tcPr>
          <w:p w14:paraId="38FC4598" w14:textId="77777777" w:rsidR="00F0783E" w:rsidRPr="003B7F2C" w:rsidRDefault="00F0783E" w:rsidP="00F0783E">
            <w:pPr>
              <w:pStyle w:val="BodyText"/>
              <w:rPr>
                <w:rFonts w:ascii="Arial" w:hAnsi="Arial" w:cs="Arial"/>
                <w:b/>
                <w:bCs/>
                <w:sz w:val="20"/>
                <w:szCs w:val="20"/>
                <w:u w:val="single"/>
                <w:lang w:val="en-GB"/>
              </w:rPr>
            </w:pPr>
          </w:p>
          <w:p w14:paraId="4106992F" w14:textId="77777777" w:rsidR="00F0783E" w:rsidRPr="003B7F2C" w:rsidRDefault="00F0783E" w:rsidP="00F0783E">
            <w:pPr>
              <w:pStyle w:val="BodyText"/>
              <w:rPr>
                <w:rFonts w:ascii="Arial" w:hAnsi="Arial" w:cs="Arial"/>
                <w:b/>
                <w:bCs/>
                <w:sz w:val="20"/>
                <w:szCs w:val="20"/>
                <w:u w:val="single"/>
                <w:lang w:val="en-GB"/>
              </w:rPr>
            </w:pPr>
          </w:p>
          <w:p w14:paraId="352F660F" w14:textId="77777777" w:rsidR="00F0783E" w:rsidRPr="003B7F2C" w:rsidRDefault="00F0783E" w:rsidP="00F0783E">
            <w:pPr>
              <w:pStyle w:val="BodyText"/>
              <w:rPr>
                <w:rFonts w:ascii="Arial" w:hAnsi="Arial" w:cs="Arial"/>
                <w:b/>
                <w:bCs/>
                <w:sz w:val="20"/>
                <w:szCs w:val="20"/>
                <w:u w:val="single"/>
                <w:lang w:val="en-GB"/>
              </w:rPr>
            </w:pPr>
          </w:p>
        </w:tc>
      </w:tr>
      <w:bookmarkEnd w:id="1"/>
    </w:tbl>
    <w:p w14:paraId="05CF6A94" w14:textId="77777777" w:rsidR="00F0783E" w:rsidRPr="003B7F2C" w:rsidRDefault="00F0783E" w:rsidP="00F0783E">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0783E" w:rsidRPr="003B7F2C" w14:paraId="569B32C7" w14:textId="77777777" w:rsidTr="00BA318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BE50BF3" w14:textId="15526222" w:rsidR="00F0783E" w:rsidRPr="003B7F2C" w:rsidRDefault="00F0783E" w:rsidP="00F0783E">
            <w:pPr>
              <w:pStyle w:val="BodyText"/>
              <w:rPr>
                <w:rFonts w:ascii="Arial" w:hAnsi="Arial" w:cs="Arial"/>
                <w:b/>
                <w:bCs/>
                <w:sz w:val="20"/>
                <w:szCs w:val="20"/>
                <w:u w:val="single"/>
                <w:lang w:val="en-GB"/>
              </w:rPr>
            </w:pPr>
            <w:r w:rsidRPr="003B7F2C">
              <w:rPr>
                <w:rFonts w:ascii="Arial" w:hAnsi="Arial" w:cs="Arial"/>
                <w:b/>
                <w:bCs/>
                <w:sz w:val="20"/>
                <w:szCs w:val="20"/>
                <w:u w:val="single"/>
                <w:lang w:val="en-GB"/>
              </w:rPr>
              <w:t>Reviewer Details:</w:t>
            </w:r>
          </w:p>
          <w:p w14:paraId="4D08686E" w14:textId="77777777" w:rsidR="00F0783E" w:rsidRPr="003B7F2C" w:rsidRDefault="00F0783E" w:rsidP="00F0783E">
            <w:pPr>
              <w:pStyle w:val="BodyText"/>
              <w:rPr>
                <w:rFonts w:ascii="Arial" w:hAnsi="Arial" w:cs="Arial"/>
                <w:b/>
                <w:bCs/>
                <w:sz w:val="20"/>
                <w:szCs w:val="20"/>
                <w:u w:val="single"/>
                <w:lang w:val="en-GB"/>
              </w:rPr>
            </w:pPr>
          </w:p>
        </w:tc>
      </w:tr>
      <w:tr w:rsidR="00F0783E" w:rsidRPr="003B7F2C" w14:paraId="7DEBB160" w14:textId="77777777" w:rsidTr="00BA3185">
        <w:trPr>
          <w:trHeight w:val="77"/>
        </w:trPr>
        <w:tc>
          <w:tcPr>
            <w:tcW w:w="1409" w:type="pct"/>
            <w:shd w:val="clear" w:color="auto" w:fill="auto"/>
            <w:noWrap/>
            <w:tcMar>
              <w:top w:w="0" w:type="dxa"/>
              <w:left w:w="108" w:type="dxa"/>
              <w:bottom w:w="0" w:type="dxa"/>
              <w:right w:w="108" w:type="dxa"/>
            </w:tcMar>
            <w:vAlign w:val="center"/>
          </w:tcPr>
          <w:p w14:paraId="1AF7EEF0" w14:textId="77777777" w:rsidR="00F0783E" w:rsidRPr="003B7F2C" w:rsidRDefault="00F0783E" w:rsidP="00F0783E">
            <w:pPr>
              <w:pStyle w:val="BodyText"/>
              <w:rPr>
                <w:rFonts w:ascii="Arial" w:hAnsi="Arial" w:cs="Arial"/>
                <w:b/>
                <w:bCs/>
                <w:sz w:val="20"/>
                <w:szCs w:val="20"/>
                <w:lang w:val="en-GB"/>
              </w:rPr>
            </w:pPr>
            <w:r w:rsidRPr="003B7F2C">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34961D38" w14:textId="72910295" w:rsidR="00F0783E" w:rsidRPr="003B7F2C" w:rsidRDefault="003B7F2C" w:rsidP="00F0783E">
            <w:pPr>
              <w:pStyle w:val="BodyText"/>
              <w:rPr>
                <w:rFonts w:ascii="Arial" w:hAnsi="Arial" w:cs="Arial"/>
                <w:b/>
                <w:bCs/>
                <w:sz w:val="20"/>
                <w:szCs w:val="20"/>
                <w:lang w:val="en-US"/>
              </w:rPr>
            </w:pPr>
            <w:r w:rsidRPr="003B7F2C">
              <w:rPr>
                <w:rFonts w:ascii="Arial" w:hAnsi="Arial" w:cs="Arial"/>
                <w:b/>
                <w:bCs/>
                <w:sz w:val="20"/>
                <w:szCs w:val="20"/>
                <w:lang w:val="en-US"/>
              </w:rPr>
              <w:t>Abhishek Lachyan</w:t>
            </w:r>
          </w:p>
        </w:tc>
      </w:tr>
      <w:tr w:rsidR="00F0783E" w:rsidRPr="003B7F2C" w14:paraId="1F658C63" w14:textId="77777777" w:rsidTr="00BA3185">
        <w:trPr>
          <w:trHeight w:val="77"/>
        </w:trPr>
        <w:tc>
          <w:tcPr>
            <w:tcW w:w="1409" w:type="pct"/>
            <w:shd w:val="clear" w:color="auto" w:fill="auto"/>
            <w:noWrap/>
            <w:tcMar>
              <w:top w:w="0" w:type="dxa"/>
              <w:left w:w="108" w:type="dxa"/>
              <w:bottom w:w="0" w:type="dxa"/>
              <w:right w:w="108" w:type="dxa"/>
            </w:tcMar>
            <w:vAlign w:val="center"/>
          </w:tcPr>
          <w:p w14:paraId="5600AD61" w14:textId="77777777" w:rsidR="00F0783E" w:rsidRPr="003B7F2C" w:rsidRDefault="00F0783E" w:rsidP="00F0783E">
            <w:pPr>
              <w:pStyle w:val="BodyText"/>
              <w:rPr>
                <w:rFonts w:ascii="Arial" w:hAnsi="Arial" w:cs="Arial"/>
                <w:b/>
                <w:bCs/>
                <w:sz w:val="20"/>
                <w:szCs w:val="20"/>
                <w:lang w:val="en-GB"/>
              </w:rPr>
            </w:pPr>
            <w:r w:rsidRPr="003B7F2C">
              <w:rPr>
                <w:rFonts w:ascii="Arial" w:hAnsi="Arial" w:cs="Arial"/>
                <w:b/>
                <w:bCs/>
                <w:sz w:val="20"/>
                <w:szCs w:val="20"/>
                <w:lang w:val="en-GB"/>
              </w:rPr>
              <w:t>De</w:t>
            </w:r>
            <w:bookmarkStart w:id="2" w:name="_GoBack"/>
            <w:bookmarkEnd w:id="2"/>
            <w:r w:rsidRPr="003B7F2C">
              <w:rPr>
                <w:rFonts w:ascii="Arial" w:hAnsi="Arial" w:cs="Arial"/>
                <w:b/>
                <w:bCs/>
                <w:sz w:val="20"/>
                <w:szCs w:val="20"/>
                <w:lang w:val="en-GB"/>
              </w:rPr>
              <w:t>partment, University &amp; Country</w:t>
            </w:r>
          </w:p>
        </w:tc>
        <w:tc>
          <w:tcPr>
            <w:tcW w:w="3591" w:type="pct"/>
            <w:shd w:val="clear" w:color="auto" w:fill="auto"/>
            <w:tcMar>
              <w:top w:w="0" w:type="dxa"/>
              <w:left w:w="108" w:type="dxa"/>
              <w:bottom w:w="0" w:type="dxa"/>
              <w:right w:w="108" w:type="dxa"/>
            </w:tcMar>
            <w:vAlign w:val="center"/>
          </w:tcPr>
          <w:p w14:paraId="730845AA" w14:textId="198EC619" w:rsidR="00F0783E" w:rsidRPr="003B7F2C" w:rsidRDefault="003B7F2C" w:rsidP="003B7F2C">
            <w:pPr>
              <w:pStyle w:val="BodyText"/>
              <w:rPr>
                <w:rFonts w:ascii="Arial" w:hAnsi="Arial" w:cs="Arial"/>
                <w:b/>
                <w:bCs/>
                <w:sz w:val="20"/>
                <w:szCs w:val="20"/>
                <w:lang w:val="en-GB"/>
              </w:rPr>
            </w:pPr>
            <w:r w:rsidRPr="003B7F2C">
              <w:rPr>
                <w:rFonts w:ascii="Arial" w:hAnsi="Arial" w:cs="Arial"/>
                <w:b/>
                <w:bCs/>
                <w:sz w:val="20"/>
                <w:szCs w:val="20"/>
                <w:lang w:val="en-GB"/>
              </w:rPr>
              <w:t xml:space="preserve">AIIMS, </w:t>
            </w:r>
            <w:r w:rsidRPr="003B7F2C">
              <w:rPr>
                <w:rFonts w:ascii="Arial" w:hAnsi="Arial" w:cs="Arial"/>
                <w:b/>
                <w:bCs/>
                <w:sz w:val="20"/>
                <w:szCs w:val="20"/>
                <w:lang w:val="en-GB"/>
              </w:rPr>
              <w:t>India</w:t>
            </w:r>
          </w:p>
        </w:tc>
      </w:tr>
      <w:bookmarkEnd w:id="0"/>
    </w:tbl>
    <w:p w14:paraId="15C76EBC" w14:textId="77777777" w:rsidR="00F0783E" w:rsidRPr="003B7F2C" w:rsidRDefault="00F0783E" w:rsidP="00F0783E">
      <w:pPr>
        <w:pStyle w:val="BodyText"/>
        <w:rPr>
          <w:rFonts w:ascii="Arial" w:hAnsi="Arial" w:cs="Arial"/>
          <w:b/>
          <w:bCs/>
          <w:sz w:val="20"/>
          <w:szCs w:val="20"/>
          <w:u w:val="single"/>
          <w:lang w:val="en-US"/>
        </w:rPr>
      </w:pPr>
    </w:p>
    <w:p w14:paraId="0821307F" w14:textId="77777777" w:rsidR="00F1171E" w:rsidRPr="003B7F2C" w:rsidRDefault="00F1171E" w:rsidP="00F1171E">
      <w:pPr>
        <w:pStyle w:val="BodyText"/>
        <w:rPr>
          <w:rFonts w:ascii="Arial" w:hAnsi="Arial" w:cs="Arial"/>
          <w:b/>
          <w:bCs/>
          <w:sz w:val="20"/>
          <w:szCs w:val="20"/>
          <w:u w:val="single"/>
          <w:lang w:val="en-GB"/>
        </w:rPr>
      </w:pPr>
    </w:p>
    <w:sectPr w:rsidR="00F1171E" w:rsidRPr="003B7F2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195F6" w14:textId="77777777" w:rsidR="00A56AD8" w:rsidRPr="0000007A" w:rsidRDefault="00A56AD8" w:rsidP="0099583E">
      <w:r>
        <w:separator/>
      </w:r>
    </w:p>
  </w:endnote>
  <w:endnote w:type="continuationSeparator" w:id="0">
    <w:p w14:paraId="79206BAA" w14:textId="77777777" w:rsidR="00A56AD8" w:rsidRPr="0000007A" w:rsidRDefault="00A56AD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23273" w14:textId="77777777" w:rsidR="00A56AD8" w:rsidRPr="0000007A" w:rsidRDefault="00A56AD8" w:rsidP="0099583E">
      <w:r>
        <w:separator/>
      </w:r>
    </w:p>
  </w:footnote>
  <w:footnote w:type="continuationSeparator" w:id="0">
    <w:p w14:paraId="1B4F6E7D" w14:textId="77777777" w:rsidR="00A56AD8" w:rsidRPr="0000007A" w:rsidRDefault="00A56AD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830C6"/>
    <w:multiLevelType w:val="multilevel"/>
    <w:tmpl w:val="A02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42EE"/>
    <w:multiLevelType w:val="multilevel"/>
    <w:tmpl w:val="E19A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A1048"/>
    <w:multiLevelType w:val="multilevel"/>
    <w:tmpl w:val="AD1E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44546"/>
    <w:multiLevelType w:val="multilevel"/>
    <w:tmpl w:val="B4FA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6564BE2"/>
    <w:multiLevelType w:val="multilevel"/>
    <w:tmpl w:val="BF7E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42046"/>
    <w:multiLevelType w:val="multilevel"/>
    <w:tmpl w:val="B40E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8"/>
  </w:num>
  <w:num w:numId="4">
    <w:abstractNumId w:val="12"/>
  </w:num>
  <w:num w:numId="5">
    <w:abstractNumId w:val="7"/>
  </w:num>
  <w:num w:numId="6">
    <w:abstractNumId w:val="0"/>
  </w:num>
  <w:num w:numId="7">
    <w:abstractNumId w:val="2"/>
  </w:num>
  <w:num w:numId="8">
    <w:abstractNumId w:val="15"/>
  </w:num>
  <w:num w:numId="9">
    <w:abstractNumId w:val="14"/>
  </w:num>
  <w:num w:numId="10">
    <w:abstractNumId w:val="3"/>
  </w:num>
  <w:num w:numId="11">
    <w:abstractNumId w:val="9"/>
  </w:num>
  <w:num w:numId="12">
    <w:abstractNumId w:val="4"/>
  </w:num>
  <w:num w:numId="13">
    <w:abstractNumId w:val="13"/>
  </w:num>
  <w:num w:numId="14">
    <w:abstractNumId w:val="6"/>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194"/>
    <w:rsid w:val="000936AC"/>
    <w:rsid w:val="00095A59"/>
    <w:rsid w:val="000A2134"/>
    <w:rsid w:val="000A26E8"/>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57FC"/>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0BAD"/>
    <w:rsid w:val="00353718"/>
    <w:rsid w:val="00374F93"/>
    <w:rsid w:val="00377F1D"/>
    <w:rsid w:val="00394901"/>
    <w:rsid w:val="003A04E7"/>
    <w:rsid w:val="003A1C45"/>
    <w:rsid w:val="003A4991"/>
    <w:rsid w:val="003A6E1A"/>
    <w:rsid w:val="003B1D0B"/>
    <w:rsid w:val="003B2172"/>
    <w:rsid w:val="003B7F2C"/>
    <w:rsid w:val="003D1BDE"/>
    <w:rsid w:val="003E746A"/>
    <w:rsid w:val="00401C12"/>
    <w:rsid w:val="00414817"/>
    <w:rsid w:val="004203CB"/>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1E8"/>
    <w:rsid w:val="005735A5"/>
    <w:rsid w:val="005757CF"/>
    <w:rsid w:val="00581FF9"/>
    <w:rsid w:val="005A4F17"/>
    <w:rsid w:val="005B3509"/>
    <w:rsid w:val="005B4BB9"/>
    <w:rsid w:val="005C25A0"/>
    <w:rsid w:val="005D230D"/>
    <w:rsid w:val="005E11DC"/>
    <w:rsid w:val="005E29CE"/>
    <w:rsid w:val="005E3241"/>
    <w:rsid w:val="005E7FB0"/>
    <w:rsid w:val="005F184C"/>
    <w:rsid w:val="00602F7D"/>
    <w:rsid w:val="00605952"/>
    <w:rsid w:val="00614095"/>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271D"/>
    <w:rsid w:val="0068446F"/>
    <w:rsid w:val="00686DCE"/>
    <w:rsid w:val="00690EDE"/>
    <w:rsid w:val="006936D1"/>
    <w:rsid w:val="00696CAD"/>
    <w:rsid w:val="006A5E0B"/>
    <w:rsid w:val="006A7405"/>
    <w:rsid w:val="006C3797"/>
    <w:rsid w:val="006D467C"/>
    <w:rsid w:val="006E01EE"/>
    <w:rsid w:val="006E6014"/>
    <w:rsid w:val="006E7D6E"/>
    <w:rsid w:val="0070078B"/>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7144"/>
    <w:rsid w:val="00780B67"/>
    <w:rsid w:val="00781D07"/>
    <w:rsid w:val="007A62F8"/>
    <w:rsid w:val="007B0D75"/>
    <w:rsid w:val="007B1099"/>
    <w:rsid w:val="007B54A4"/>
    <w:rsid w:val="007C6CDF"/>
    <w:rsid w:val="007D0246"/>
    <w:rsid w:val="007E3849"/>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575F6"/>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6AD8"/>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16DA0"/>
    <w:rsid w:val="00C22886"/>
    <w:rsid w:val="00C247AC"/>
    <w:rsid w:val="00C25C8F"/>
    <w:rsid w:val="00C263C6"/>
    <w:rsid w:val="00C268B8"/>
    <w:rsid w:val="00C4134E"/>
    <w:rsid w:val="00C435C6"/>
    <w:rsid w:val="00C635B6"/>
    <w:rsid w:val="00C70DFC"/>
    <w:rsid w:val="00C82466"/>
    <w:rsid w:val="00C84097"/>
    <w:rsid w:val="00C93111"/>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04DB"/>
    <w:rsid w:val="00D430AB"/>
    <w:rsid w:val="00D4782A"/>
    <w:rsid w:val="00D709EB"/>
    <w:rsid w:val="00D7603E"/>
    <w:rsid w:val="00D90124"/>
    <w:rsid w:val="00D9392F"/>
    <w:rsid w:val="00D9427C"/>
    <w:rsid w:val="00DA2679"/>
    <w:rsid w:val="00DA3C3D"/>
    <w:rsid w:val="00DA41F5"/>
    <w:rsid w:val="00DB5979"/>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783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968BBB9D-8A8F-44E0-B6D1-0F05A9F5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4203C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4203CB"/>
    <w:rPr>
      <w:rFonts w:asciiTheme="majorHAnsi" w:eastAsiaTheme="majorEastAsia" w:hAnsiTheme="majorHAnsi" w:cstheme="majorBidi"/>
      <w:color w:val="243F60" w:themeColor="accent1" w:themeShade="7F"/>
      <w:sz w:val="24"/>
      <w:szCs w:val="24"/>
      <w:lang w:val="en-US" w:eastAsia="en-US"/>
    </w:rPr>
  </w:style>
  <w:style w:type="character" w:styleId="Strong">
    <w:name w:val="Strong"/>
    <w:basedOn w:val="DefaultParagraphFont"/>
    <w:uiPriority w:val="22"/>
    <w:qFormat/>
    <w:rsid w:val="00682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04508">
      <w:bodyDiv w:val="1"/>
      <w:marLeft w:val="0"/>
      <w:marRight w:val="0"/>
      <w:marTop w:val="0"/>
      <w:marBottom w:val="0"/>
      <w:divBdr>
        <w:top w:val="none" w:sz="0" w:space="0" w:color="auto"/>
        <w:left w:val="none" w:sz="0" w:space="0" w:color="auto"/>
        <w:bottom w:val="none" w:sz="0" w:space="0" w:color="auto"/>
        <w:right w:val="none" w:sz="0" w:space="0" w:color="auto"/>
      </w:divBdr>
    </w:div>
    <w:div w:id="324362674">
      <w:bodyDiv w:val="1"/>
      <w:marLeft w:val="0"/>
      <w:marRight w:val="0"/>
      <w:marTop w:val="0"/>
      <w:marBottom w:val="0"/>
      <w:divBdr>
        <w:top w:val="none" w:sz="0" w:space="0" w:color="auto"/>
        <w:left w:val="none" w:sz="0" w:space="0" w:color="auto"/>
        <w:bottom w:val="none" w:sz="0" w:space="0" w:color="auto"/>
        <w:right w:val="none" w:sz="0" w:space="0" w:color="auto"/>
      </w:divBdr>
    </w:div>
    <w:div w:id="35180317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94321395">
      <w:bodyDiv w:val="1"/>
      <w:marLeft w:val="0"/>
      <w:marRight w:val="0"/>
      <w:marTop w:val="0"/>
      <w:marBottom w:val="0"/>
      <w:divBdr>
        <w:top w:val="none" w:sz="0" w:space="0" w:color="auto"/>
        <w:left w:val="none" w:sz="0" w:space="0" w:color="auto"/>
        <w:bottom w:val="none" w:sz="0" w:space="0" w:color="auto"/>
        <w:right w:val="none" w:sz="0" w:space="0" w:color="auto"/>
      </w:divBdr>
    </w:div>
    <w:div w:id="20580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5801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CPU 1038</cp:lastModifiedBy>
  <cp:revision>7</cp:revision>
  <dcterms:created xsi:type="dcterms:W3CDTF">2023-08-30T09:21:00Z</dcterms:created>
  <dcterms:modified xsi:type="dcterms:W3CDTF">2025-03-18T12:21:00Z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