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7520A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7520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87520A" w:rsidTr="0087520A">
        <w:trPr>
          <w:trHeight w:val="70"/>
        </w:trPr>
        <w:tc>
          <w:tcPr>
            <w:tcW w:w="1234" w:type="pct"/>
          </w:tcPr>
          <w:p w:rsidR="0000007A" w:rsidRPr="0087520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7520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7520A" w:rsidRDefault="00827C8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1514A" w:rsidRPr="0087520A">
                <w:rPr>
                  <w:rStyle w:val="Hyperlink"/>
                  <w:rFonts w:ascii="Arial" w:hAnsi="Arial" w:cs="Arial"/>
                  <w:sz w:val="20"/>
                  <w:szCs w:val="20"/>
                </w:rPr>
                <w:t>Chemistry and Biochemistry: Research Progress</w:t>
              </w:r>
            </w:hyperlink>
          </w:p>
        </w:tc>
      </w:tr>
      <w:tr w:rsidR="0000007A" w:rsidRPr="0087520A" w:rsidTr="0087520A">
        <w:trPr>
          <w:trHeight w:val="70"/>
        </w:trPr>
        <w:tc>
          <w:tcPr>
            <w:tcW w:w="1234" w:type="pct"/>
          </w:tcPr>
          <w:p w:rsidR="0000007A" w:rsidRPr="008752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7520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57B84" w:rsidRPr="0087520A">
              <w:rPr>
                <w:rFonts w:ascii="Arial" w:hAnsi="Arial" w:cs="Arial"/>
                <w:b/>
                <w:bCs/>
                <w:sz w:val="20"/>
                <w:szCs w:val="20"/>
              </w:rPr>
              <w:t>4404</w:t>
            </w:r>
          </w:p>
        </w:tc>
      </w:tr>
      <w:tr w:rsidR="0000007A" w:rsidRPr="0087520A" w:rsidTr="0087520A">
        <w:trPr>
          <w:trHeight w:val="70"/>
        </w:trPr>
        <w:tc>
          <w:tcPr>
            <w:tcW w:w="1234" w:type="pct"/>
          </w:tcPr>
          <w:p w:rsidR="0000007A" w:rsidRPr="0087520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7520A" w:rsidRDefault="004151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Phytochemical Analysis and Antimicrobial Activities of </w:t>
            </w:r>
            <w:proofErr w:type="spellStart"/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>Cyperus</w:t>
            </w:r>
            <w:proofErr w:type="spellEnd"/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>rotundus</w:t>
            </w:r>
            <w:proofErr w:type="spellEnd"/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Typha </w:t>
            </w:r>
            <w:proofErr w:type="spellStart"/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>latifolia</w:t>
            </w:r>
            <w:proofErr w:type="spellEnd"/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Reeds Plants from </w:t>
            </w:r>
            <w:proofErr w:type="spellStart"/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>Lugari</w:t>
            </w:r>
            <w:proofErr w:type="spellEnd"/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Region of Western Kenya</w:t>
            </w:r>
          </w:p>
        </w:tc>
      </w:tr>
      <w:tr w:rsidR="00CF0BBB" w:rsidRPr="0087520A" w:rsidTr="0087520A">
        <w:trPr>
          <w:trHeight w:val="70"/>
        </w:trPr>
        <w:tc>
          <w:tcPr>
            <w:tcW w:w="1234" w:type="pct"/>
          </w:tcPr>
          <w:p w:rsidR="00CF0BBB" w:rsidRPr="0087520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7520A" w:rsidRDefault="0041514A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87520A" w:rsidRDefault="00D27A79" w:rsidP="0087520A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7520A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520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7520A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752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520A" w:rsidTr="007222C8">
        <w:tc>
          <w:tcPr>
            <w:tcW w:w="1265" w:type="pct"/>
            <w:noWrap/>
          </w:tcPr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7520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7520A">
              <w:rPr>
                <w:rFonts w:ascii="Arial" w:hAnsi="Arial" w:cs="Arial"/>
                <w:lang w:val="en-GB"/>
              </w:rPr>
              <w:t>Author’s Feedback</w:t>
            </w:r>
            <w:r w:rsidRPr="0087520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87520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87520A" w:rsidTr="007222C8">
        <w:trPr>
          <w:trHeight w:val="1264"/>
        </w:trPr>
        <w:tc>
          <w:tcPr>
            <w:tcW w:w="1265" w:type="pct"/>
            <w:noWrap/>
          </w:tcPr>
          <w:p w:rsidR="00F1171E" w:rsidRPr="008752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F1171E" w:rsidRPr="0087520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7520A" w:rsidRDefault="00113C6C" w:rsidP="00113C6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87520A">
              <w:rPr>
                <w:rFonts w:ascii="Arial" w:hAnsi="Arial" w:cs="Arial"/>
                <w:sz w:val="20"/>
                <w:szCs w:val="20"/>
              </w:rPr>
              <w:t xml:space="preserve">Presence of several phytochemical like alkaloids, tannins, saponins, steroids and </w:t>
            </w:r>
            <w:proofErr w:type="gramStart"/>
            <w:r w:rsidRPr="0087520A">
              <w:rPr>
                <w:rFonts w:ascii="Arial" w:hAnsi="Arial" w:cs="Arial"/>
                <w:sz w:val="20"/>
                <w:szCs w:val="20"/>
              </w:rPr>
              <w:t>glycosides  in</w:t>
            </w:r>
            <w:proofErr w:type="gramEnd"/>
            <w:r w:rsidRPr="0087520A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87520A">
              <w:rPr>
                <w:rFonts w:ascii="Arial" w:hAnsi="Arial" w:cs="Arial"/>
                <w:i/>
                <w:sz w:val="20"/>
                <w:szCs w:val="20"/>
              </w:rPr>
              <w:t>Cyperus</w:t>
            </w:r>
            <w:proofErr w:type="spellEnd"/>
            <w:r w:rsidRPr="0087520A">
              <w:rPr>
                <w:rFonts w:ascii="Arial" w:hAnsi="Arial" w:cs="Arial"/>
                <w:i/>
                <w:sz w:val="20"/>
                <w:szCs w:val="20"/>
              </w:rPr>
              <w:t xml:space="preserve"> papyrus </w:t>
            </w:r>
            <w:r w:rsidRPr="0087520A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87520A">
              <w:rPr>
                <w:rFonts w:ascii="Arial" w:hAnsi="Arial" w:cs="Arial"/>
                <w:i/>
                <w:sz w:val="20"/>
                <w:szCs w:val="20"/>
              </w:rPr>
              <w:t xml:space="preserve">Typha </w:t>
            </w:r>
            <w:proofErr w:type="spellStart"/>
            <w:r w:rsidRPr="0087520A">
              <w:rPr>
                <w:rFonts w:ascii="Arial" w:hAnsi="Arial" w:cs="Arial"/>
                <w:i/>
                <w:sz w:val="20"/>
                <w:szCs w:val="20"/>
              </w:rPr>
              <w:t>latifolia</w:t>
            </w:r>
            <w:proofErr w:type="spellEnd"/>
            <w:r w:rsidRPr="0087520A">
              <w:rPr>
                <w:rFonts w:ascii="Arial" w:hAnsi="Arial" w:cs="Arial"/>
                <w:sz w:val="20"/>
                <w:szCs w:val="20"/>
              </w:rPr>
              <w:t xml:space="preserve">  good source of antimicrobial activity and can be use for in-vitro as well as in-vivo</w:t>
            </w:r>
            <w:r w:rsidR="00276064" w:rsidRPr="0087520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76064" w:rsidRPr="0087520A" w:rsidRDefault="00276064" w:rsidP="00276064">
            <w:pPr>
              <w:pStyle w:val="Heading2"/>
              <w:ind w:left="153"/>
              <w:rPr>
                <w:rFonts w:ascii="Arial" w:hAnsi="Arial" w:cs="Arial"/>
                <w:b w:val="0"/>
                <w:bCs w:val="0"/>
                <w:spacing w:val="-2"/>
              </w:rPr>
            </w:pPr>
            <w:r w:rsidRPr="0087520A">
              <w:rPr>
                <w:rFonts w:ascii="Arial" w:hAnsi="Arial" w:cs="Arial"/>
                <w:b w:val="0"/>
                <w:bCs w:val="0"/>
              </w:rPr>
              <w:t>Test</w:t>
            </w:r>
            <w:r w:rsidRPr="0087520A">
              <w:rPr>
                <w:rFonts w:ascii="Arial" w:hAnsi="Arial" w:cs="Arial"/>
                <w:b w:val="0"/>
                <w:bCs w:val="0"/>
                <w:spacing w:val="-5"/>
              </w:rPr>
              <w:t xml:space="preserve"> </w:t>
            </w:r>
            <w:r w:rsidRPr="0087520A">
              <w:rPr>
                <w:rFonts w:ascii="Arial" w:hAnsi="Arial" w:cs="Arial"/>
                <w:b w:val="0"/>
                <w:bCs w:val="0"/>
              </w:rPr>
              <w:t>of</w:t>
            </w:r>
            <w:r w:rsidRPr="0087520A">
              <w:rPr>
                <w:rFonts w:ascii="Arial" w:hAnsi="Arial" w:cs="Arial"/>
                <w:b w:val="0"/>
                <w:bCs w:val="0"/>
                <w:spacing w:val="-4"/>
              </w:rPr>
              <w:t xml:space="preserve"> </w:t>
            </w:r>
            <w:r w:rsidRPr="0087520A">
              <w:rPr>
                <w:rFonts w:ascii="Arial" w:hAnsi="Arial" w:cs="Arial"/>
                <w:b w:val="0"/>
                <w:bCs w:val="0"/>
              </w:rPr>
              <w:t>the</w:t>
            </w:r>
            <w:r w:rsidRPr="0087520A">
              <w:rPr>
                <w:rFonts w:ascii="Arial" w:hAnsi="Arial" w:cs="Arial"/>
                <w:b w:val="0"/>
                <w:bCs w:val="0"/>
                <w:spacing w:val="-4"/>
              </w:rPr>
              <w:t xml:space="preserve"> </w:t>
            </w:r>
            <w:proofErr w:type="spellStart"/>
            <w:r w:rsidRPr="0087520A">
              <w:rPr>
                <w:rFonts w:ascii="Arial" w:hAnsi="Arial" w:cs="Arial"/>
                <w:b w:val="0"/>
                <w:bCs w:val="0"/>
              </w:rPr>
              <w:t>extracts</w:t>
            </w:r>
            <w:proofErr w:type="spellEnd"/>
            <w:r w:rsidRPr="0087520A">
              <w:rPr>
                <w:rFonts w:ascii="Arial" w:hAnsi="Arial" w:cs="Arial"/>
                <w:b w:val="0"/>
                <w:bCs w:val="0"/>
                <w:spacing w:val="-4"/>
              </w:rPr>
              <w:t xml:space="preserve"> </w:t>
            </w:r>
            <w:r w:rsidRPr="0087520A">
              <w:rPr>
                <w:rFonts w:ascii="Arial" w:hAnsi="Arial" w:cs="Arial"/>
                <w:b w:val="0"/>
                <w:bCs w:val="0"/>
              </w:rPr>
              <w:t>for</w:t>
            </w:r>
            <w:r w:rsidRPr="0087520A">
              <w:rPr>
                <w:rFonts w:ascii="Arial" w:hAnsi="Arial" w:cs="Arial"/>
                <w:b w:val="0"/>
                <w:bCs w:val="0"/>
                <w:spacing w:val="-4"/>
              </w:rPr>
              <w:t xml:space="preserve"> </w:t>
            </w:r>
            <w:proofErr w:type="spellStart"/>
            <w:r w:rsidRPr="0087520A">
              <w:rPr>
                <w:rFonts w:ascii="Arial" w:hAnsi="Arial" w:cs="Arial"/>
                <w:b w:val="0"/>
                <w:bCs w:val="0"/>
              </w:rPr>
              <w:t>antimicrobial</w:t>
            </w:r>
            <w:proofErr w:type="spellEnd"/>
            <w:r w:rsidRPr="0087520A">
              <w:rPr>
                <w:rFonts w:ascii="Arial" w:hAnsi="Arial" w:cs="Arial"/>
                <w:b w:val="0"/>
                <w:bCs w:val="0"/>
                <w:spacing w:val="-4"/>
              </w:rPr>
              <w:t xml:space="preserve"> </w:t>
            </w:r>
            <w:proofErr w:type="spellStart"/>
            <w:r w:rsidRPr="0087520A">
              <w:rPr>
                <w:rFonts w:ascii="Arial" w:hAnsi="Arial" w:cs="Arial"/>
                <w:b w:val="0"/>
                <w:bCs w:val="0"/>
                <w:spacing w:val="-2"/>
              </w:rPr>
              <w:t>activity</w:t>
            </w:r>
            <w:proofErr w:type="spellEnd"/>
            <w:r w:rsidRPr="0087520A">
              <w:rPr>
                <w:rFonts w:ascii="Arial" w:hAnsi="Arial" w:cs="Arial"/>
                <w:b w:val="0"/>
                <w:bCs w:val="0"/>
                <w:spacing w:val="-2"/>
              </w:rPr>
              <w:t>.</w:t>
            </w:r>
          </w:p>
          <w:p w:rsidR="00276064" w:rsidRPr="0087520A" w:rsidRDefault="00276064" w:rsidP="0087520A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spellStart"/>
            <w:r w:rsidRPr="0087520A">
              <w:rPr>
                <w:rFonts w:ascii="Arial" w:hAnsi="Arial" w:cs="Arial"/>
                <w:w w:val="105"/>
                <w:sz w:val="20"/>
                <w:szCs w:val="20"/>
              </w:rPr>
              <w:t>Ue</w:t>
            </w:r>
            <w:proofErr w:type="spellEnd"/>
            <w:r w:rsidRPr="0087520A">
              <w:rPr>
                <w:rFonts w:ascii="Arial" w:hAnsi="Arial" w:cs="Arial"/>
                <w:w w:val="105"/>
                <w:sz w:val="20"/>
                <w:szCs w:val="20"/>
              </w:rPr>
              <w:t xml:space="preserve"> cup-plate agar</w:t>
            </w:r>
            <w:r w:rsidRPr="0087520A">
              <w:rPr>
                <w:rFonts w:ascii="Arial" w:hAnsi="Arial" w:cs="Arial"/>
                <w:color w:val="FF0000"/>
                <w:w w:val="105"/>
                <w:sz w:val="20"/>
                <w:szCs w:val="20"/>
              </w:rPr>
              <w:t xml:space="preserve"> diffusion</w:t>
            </w:r>
          </w:p>
        </w:tc>
        <w:tc>
          <w:tcPr>
            <w:tcW w:w="1523" w:type="pct"/>
          </w:tcPr>
          <w:p w:rsidR="00113C6C" w:rsidRPr="0087520A" w:rsidRDefault="00113C6C" w:rsidP="00113C6C">
            <w:pPr>
              <w:pStyle w:val="Heading2"/>
              <w:jc w:val="left"/>
              <w:rPr>
                <w:rFonts w:ascii="Arial" w:hAnsi="Arial" w:cs="Arial"/>
                <w:w w:val="105"/>
              </w:rPr>
            </w:pPr>
          </w:p>
          <w:p w:rsidR="00F1171E" w:rsidRPr="0087520A" w:rsidRDefault="00F1171E" w:rsidP="00113C6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520A" w:rsidTr="0087520A">
        <w:trPr>
          <w:trHeight w:val="70"/>
        </w:trPr>
        <w:tc>
          <w:tcPr>
            <w:tcW w:w="1265" w:type="pct"/>
            <w:noWrap/>
          </w:tcPr>
          <w:p w:rsidR="00F1171E" w:rsidRPr="008752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752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7520A" w:rsidRDefault="002050BE" w:rsidP="002050B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520A" w:rsidTr="0087520A">
        <w:trPr>
          <w:trHeight w:val="70"/>
        </w:trPr>
        <w:tc>
          <w:tcPr>
            <w:tcW w:w="1265" w:type="pct"/>
            <w:noWrap/>
          </w:tcPr>
          <w:p w:rsidR="00F1171E" w:rsidRPr="008752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7520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7520A" w:rsidRDefault="006E1C65" w:rsidP="006E1C65">
            <w:pPr>
              <w:rPr>
                <w:rFonts w:ascii="Arial" w:hAnsi="Arial" w:cs="Arial"/>
                <w:w w:val="105"/>
                <w:sz w:val="20"/>
                <w:szCs w:val="20"/>
              </w:rPr>
            </w:pPr>
            <w:r w:rsidRPr="0087520A">
              <w:rPr>
                <w:rFonts w:ascii="Arial" w:hAnsi="Arial" w:cs="Arial"/>
                <w:sz w:val="20"/>
                <w:szCs w:val="20"/>
              </w:rPr>
              <w:t xml:space="preserve">Disc agar diffusion </w:t>
            </w:r>
            <w:proofErr w:type="gramStart"/>
            <w:r w:rsidRPr="0087520A">
              <w:rPr>
                <w:rFonts w:ascii="Arial" w:hAnsi="Arial" w:cs="Arial"/>
                <w:sz w:val="20"/>
                <w:szCs w:val="20"/>
              </w:rPr>
              <w:t>method  is</w:t>
            </w:r>
            <w:proofErr w:type="gramEnd"/>
            <w:r w:rsidRPr="0087520A">
              <w:rPr>
                <w:rFonts w:ascii="Arial" w:hAnsi="Arial" w:cs="Arial"/>
                <w:sz w:val="20"/>
                <w:szCs w:val="20"/>
              </w:rPr>
              <w:t xml:space="preserve"> mentioned in abstract but  </w:t>
            </w:r>
            <w:proofErr w:type="spellStart"/>
            <w:r w:rsidR="00DE4ECB" w:rsidRPr="0087520A">
              <w:rPr>
                <w:rFonts w:ascii="Arial" w:hAnsi="Arial" w:cs="Arial"/>
                <w:b/>
                <w:bCs/>
                <w:color w:val="FF0000"/>
                <w:w w:val="105"/>
                <w:sz w:val="20"/>
                <w:szCs w:val="20"/>
              </w:rPr>
              <w:t>Ue</w:t>
            </w:r>
            <w:proofErr w:type="spellEnd"/>
            <w:r w:rsidR="00DE4ECB" w:rsidRPr="0087520A">
              <w:rPr>
                <w:rFonts w:ascii="Arial" w:hAnsi="Arial" w:cs="Arial"/>
                <w:b/>
                <w:bCs/>
                <w:color w:val="FF0000"/>
                <w:w w:val="105"/>
                <w:sz w:val="20"/>
                <w:szCs w:val="20"/>
              </w:rPr>
              <w:t xml:space="preserve"> cup-plate agar</w:t>
            </w:r>
            <w:r w:rsidR="00DE4ECB" w:rsidRPr="0087520A">
              <w:rPr>
                <w:rFonts w:ascii="Arial" w:hAnsi="Arial" w:cs="Arial"/>
                <w:color w:val="FF0000"/>
                <w:w w:val="105"/>
                <w:sz w:val="20"/>
                <w:szCs w:val="20"/>
              </w:rPr>
              <w:t xml:space="preserve"> </w:t>
            </w:r>
            <w:r w:rsidR="00DE4ECB" w:rsidRPr="0087520A">
              <w:rPr>
                <w:rFonts w:ascii="Arial" w:hAnsi="Arial" w:cs="Arial"/>
                <w:b/>
                <w:bCs/>
                <w:color w:val="FF0000"/>
                <w:w w:val="105"/>
                <w:sz w:val="20"/>
                <w:szCs w:val="20"/>
              </w:rPr>
              <w:t>diffusion</w:t>
            </w:r>
            <w:r w:rsidR="00DE4ECB" w:rsidRPr="0087520A">
              <w:rPr>
                <w:rFonts w:ascii="Arial" w:hAnsi="Arial" w:cs="Arial"/>
                <w:b/>
                <w:bCs/>
                <w:w w:val="105"/>
                <w:sz w:val="20"/>
                <w:szCs w:val="20"/>
              </w:rPr>
              <w:t xml:space="preserve"> </w:t>
            </w:r>
            <w:r w:rsidR="00DE4ECB" w:rsidRPr="0087520A">
              <w:rPr>
                <w:rFonts w:ascii="Arial" w:hAnsi="Arial" w:cs="Arial"/>
                <w:w w:val="105"/>
                <w:sz w:val="20"/>
                <w:szCs w:val="20"/>
              </w:rPr>
              <w:t xml:space="preserve">method </w:t>
            </w:r>
            <w:r w:rsidRPr="0087520A">
              <w:rPr>
                <w:rFonts w:ascii="Arial" w:hAnsi="Arial" w:cs="Arial"/>
                <w:w w:val="105"/>
                <w:sz w:val="20"/>
                <w:szCs w:val="20"/>
              </w:rPr>
              <w:t>applied for antimicrobial activity in experiment.</w:t>
            </w:r>
          </w:p>
          <w:p w:rsidR="00276064" w:rsidRPr="0087520A" w:rsidRDefault="00276064" w:rsidP="006E1C6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color w:val="FF0000"/>
                <w:w w:val="105"/>
                <w:sz w:val="20"/>
                <w:szCs w:val="20"/>
              </w:rPr>
              <w:t xml:space="preserve">Mention </w:t>
            </w:r>
            <w:proofErr w:type="spellStart"/>
            <w:r w:rsidRPr="0087520A">
              <w:rPr>
                <w:rFonts w:ascii="Arial" w:hAnsi="Arial" w:cs="Arial"/>
                <w:color w:val="FF0000"/>
                <w:w w:val="105"/>
                <w:sz w:val="20"/>
                <w:szCs w:val="20"/>
              </w:rPr>
              <w:t>Ue</w:t>
            </w:r>
            <w:proofErr w:type="spellEnd"/>
            <w:r w:rsidRPr="0087520A">
              <w:rPr>
                <w:rFonts w:ascii="Arial" w:hAnsi="Arial" w:cs="Arial"/>
                <w:color w:val="FF0000"/>
                <w:w w:val="105"/>
                <w:sz w:val="20"/>
                <w:szCs w:val="20"/>
              </w:rPr>
              <w:t xml:space="preserve"> cup-plate agar diffusion method</w:t>
            </w:r>
            <w:r w:rsidRPr="0087520A">
              <w:rPr>
                <w:rFonts w:ascii="Arial" w:hAnsi="Arial" w:cs="Arial"/>
                <w:w w:val="105"/>
                <w:sz w:val="20"/>
                <w:szCs w:val="20"/>
              </w:rPr>
              <w:t xml:space="preserve"> in place of </w:t>
            </w:r>
            <w:r w:rsidRPr="0087520A">
              <w:rPr>
                <w:rFonts w:ascii="Arial" w:hAnsi="Arial" w:cs="Arial"/>
                <w:sz w:val="20"/>
                <w:szCs w:val="20"/>
              </w:rPr>
              <w:t xml:space="preserve">Disc agar diffusion method  </w:t>
            </w:r>
          </w:p>
        </w:tc>
        <w:tc>
          <w:tcPr>
            <w:tcW w:w="1523" w:type="pct"/>
          </w:tcPr>
          <w:p w:rsidR="00F1171E" w:rsidRPr="0087520A" w:rsidRDefault="00F1171E" w:rsidP="002050BE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</w:tr>
      <w:tr w:rsidR="00F1171E" w:rsidRPr="0087520A" w:rsidTr="0087520A">
        <w:trPr>
          <w:trHeight w:val="385"/>
        </w:trPr>
        <w:tc>
          <w:tcPr>
            <w:tcW w:w="1265" w:type="pct"/>
            <w:noWrap/>
          </w:tcPr>
          <w:p w:rsidR="00F1171E" w:rsidRPr="0087520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:rsidR="00F1171E" w:rsidRPr="0087520A" w:rsidRDefault="002050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color w:val="FF0000"/>
                <w:lang w:val="en-GB"/>
              </w:rPr>
            </w:pPr>
          </w:p>
        </w:tc>
      </w:tr>
      <w:tr w:rsidR="00F1171E" w:rsidRPr="0087520A" w:rsidTr="007222C8">
        <w:trPr>
          <w:trHeight w:val="703"/>
        </w:trPr>
        <w:tc>
          <w:tcPr>
            <w:tcW w:w="1265" w:type="pct"/>
            <w:noWrap/>
          </w:tcPr>
          <w:p w:rsidR="00F1171E" w:rsidRPr="008752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7520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7520A" w:rsidRDefault="002050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No, </w:t>
            </w:r>
            <w:r w:rsidR="00276064"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276064" w:rsidRPr="0087520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Kindly</w:t>
            </w:r>
            <w:proofErr w:type="gramEnd"/>
            <w:r w:rsidR="00276064" w:rsidRPr="0087520A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mention recent references 2014 to 2024</w:t>
            </w:r>
          </w:p>
        </w:tc>
        <w:tc>
          <w:tcPr>
            <w:tcW w:w="1523" w:type="pct"/>
          </w:tcPr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7520A" w:rsidTr="007222C8">
        <w:trPr>
          <w:trHeight w:val="386"/>
        </w:trPr>
        <w:tc>
          <w:tcPr>
            <w:tcW w:w="1265" w:type="pct"/>
            <w:noWrap/>
          </w:tcPr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7520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7520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752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7520A" w:rsidRDefault="002050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8752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52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752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752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7520A" w:rsidTr="0087520A">
        <w:trPr>
          <w:trHeight w:val="416"/>
        </w:trPr>
        <w:tc>
          <w:tcPr>
            <w:tcW w:w="1265" w:type="pct"/>
            <w:noWrap/>
          </w:tcPr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7520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87520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87520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87520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7520A" w:rsidRDefault="002050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sz w:val="20"/>
                <w:szCs w:val="20"/>
                <w:lang w:val="en-GB"/>
              </w:rPr>
              <w:t>The abstract is perfect</w:t>
            </w:r>
          </w:p>
          <w:p w:rsidR="002050BE" w:rsidRPr="0087520A" w:rsidRDefault="002050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sz w:val="20"/>
                <w:szCs w:val="20"/>
                <w:lang w:val="en-GB"/>
              </w:rPr>
              <w:t>Methodology is good.</w:t>
            </w:r>
          </w:p>
          <w:p w:rsidR="002050BE" w:rsidRPr="0087520A" w:rsidRDefault="002050B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sz w:val="20"/>
                <w:szCs w:val="20"/>
                <w:lang w:val="en-GB"/>
              </w:rPr>
              <w:t>The tables are arranged scientifically.</w:t>
            </w:r>
          </w:p>
          <w:p w:rsidR="00F1171E" w:rsidRPr="0087520A" w:rsidRDefault="0027606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manuscript can be published after minor correction</w:t>
            </w:r>
          </w:p>
        </w:tc>
        <w:tc>
          <w:tcPr>
            <w:tcW w:w="1523" w:type="pct"/>
          </w:tcPr>
          <w:p w:rsidR="00F1171E" w:rsidRPr="0087520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752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1276D3" w:rsidRPr="0087520A" w:rsidTr="004147E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6D3" w:rsidRPr="0087520A" w:rsidRDefault="001276D3" w:rsidP="001276D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87520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87520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1276D3" w:rsidRPr="0087520A" w:rsidRDefault="001276D3" w:rsidP="001276D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1276D3" w:rsidRPr="0087520A" w:rsidTr="004147E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6D3" w:rsidRPr="0087520A" w:rsidRDefault="001276D3" w:rsidP="001276D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6D3" w:rsidRPr="0087520A" w:rsidRDefault="001276D3" w:rsidP="001276D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1276D3" w:rsidRPr="0087520A" w:rsidRDefault="001276D3" w:rsidP="001276D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7520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7520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1276D3" w:rsidRPr="0087520A" w:rsidTr="004147E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6D3" w:rsidRPr="0087520A" w:rsidRDefault="001276D3" w:rsidP="001276D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7520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1276D3" w:rsidRPr="0087520A" w:rsidRDefault="001276D3" w:rsidP="001276D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6D3" w:rsidRPr="0087520A" w:rsidRDefault="001276D3" w:rsidP="001276D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752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752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7520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1276D3" w:rsidRPr="0087520A" w:rsidRDefault="001276D3" w:rsidP="001276D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276D3" w:rsidRPr="0087520A" w:rsidRDefault="001276D3" w:rsidP="001276D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1276D3" w:rsidRPr="0087520A" w:rsidRDefault="001276D3" w:rsidP="001276D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276D3" w:rsidRPr="0087520A" w:rsidRDefault="001276D3" w:rsidP="001276D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1276D3" w:rsidRPr="0087520A" w:rsidRDefault="001276D3" w:rsidP="001276D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1276D3" w:rsidRPr="0087520A" w:rsidRDefault="001276D3" w:rsidP="001276D3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1276D3" w:rsidRPr="0087520A" w:rsidTr="004147E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6D3" w:rsidRPr="0087520A" w:rsidRDefault="001276D3" w:rsidP="001276D3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87520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1276D3" w:rsidRPr="0087520A" w:rsidRDefault="001276D3" w:rsidP="001276D3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1276D3" w:rsidRPr="0087520A" w:rsidTr="004147E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6D3" w:rsidRPr="0087520A" w:rsidRDefault="001276D3" w:rsidP="001276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6D3" w:rsidRPr="0087520A" w:rsidRDefault="0087520A" w:rsidP="001276D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7520A">
              <w:rPr>
                <w:rFonts w:ascii="Arial" w:hAnsi="Arial" w:cs="Arial"/>
                <w:b/>
                <w:bCs/>
                <w:sz w:val="20"/>
                <w:szCs w:val="20"/>
              </w:rPr>
              <w:t>J.</w:t>
            </w:r>
            <w:proofErr w:type="gramStart"/>
            <w:r w:rsidRPr="0087520A">
              <w:rPr>
                <w:rFonts w:ascii="Arial" w:hAnsi="Arial" w:cs="Arial"/>
                <w:b/>
                <w:bCs/>
                <w:sz w:val="20"/>
                <w:szCs w:val="20"/>
              </w:rPr>
              <w:t>K.Rao</w:t>
            </w:r>
            <w:proofErr w:type="spellEnd"/>
            <w:proofErr w:type="gramEnd"/>
          </w:p>
        </w:tc>
      </w:tr>
      <w:tr w:rsidR="001276D3" w:rsidRPr="0087520A" w:rsidTr="004147E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6D3" w:rsidRPr="0087520A" w:rsidRDefault="001276D3" w:rsidP="001276D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76D3" w:rsidRPr="0087520A" w:rsidRDefault="0087520A" w:rsidP="001276D3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Post Graduate College, </w:t>
            </w:r>
            <w:proofErr w:type="spellStart"/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Ghazupur</w:t>
            </w:r>
            <w:proofErr w:type="spellEnd"/>
            <w:r w:rsidRPr="0087520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India</w:t>
            </w:r>
          </w:p>
        </w:tc>
      </w:tr>
      <w:bookmarkEnd w:id="2"/>
      <w:bookmarkEnd w:id="0"/>
    </w:tbl>
    <w:p w:rsidR="00F1171E" w:rsidRPr="0087520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87520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C8B" w:rsidRPr="0000007A" w:rsidRDefault="00827C8B" w:rsidP="0099583E">
      <w:r>
        <w:separator/>
      </w:r>
    </w:p>
  </w:endnote>
  <w:endnote w:type="continuationSeparator" w:id="0">
    <w:p w:rsidR="00827C8B" w:rsidRPr="0000007A" w:rsidRDefault="00827C8B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C8B" w:rsidRPr="0000007A" w:rsidRDefault="00827C8B" w:rsidP="0099583E">
      <w:r>
        <w:separator/>
      </w:r>
    </w:p>
  </w:footnote>
  <w:footnote w:type="continuationSeparator" w:id="0">
    <w:p w:rsidR="00827C8B" w:rsidRPr="0000007A" w:rsidRDefault="00827C8B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47E8"/>
    <w:rsid w:val="000F6EA8"/>
    <w:rsid w:val="00101322"/>
    <w:rsid w:val="00113C6C"/>
    <w:rsid w:val="00115767"/>
    <w:rsid w:val="00121FFA"/>
    <w:rsid w:val="0012616A"/>
    <w:rsid w:val="001276D3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2997"/>
    <w:rsid w:val="001F707F"/>
    <w:rsid w:val="002011F3"/>
    <w:rsid w:val="00201B85"/>
    <w:rsid w:val="00204D68"/>
    <w:rsid w:val="002050BE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7606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2353"/>
    <w:rsid w:val="003D1BDE"/>
    <w:rsid w:val="003E746A"/>
    <w:rsid w:val="00401C12"/>
    <w:rsid w:val="00404027"/>
    <w:rsid w:val="0041514A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DE4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02F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1C65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83545"/>
    <w:rsid w:val="007A62F8"/>
    <w:rsid w:val="007B1099"/>
    <w:rsid w:val="007B54A4"/>
    <w:rsid w:val="007C6CDF"/>
    <w:rsid w:val="007D0246"/>
    <w:rsid w:val="007D71AF"/>
    <w:rsid w:val="007F5873"/>
    <w:rsid w:val="008126B7"/>
    <w:rsid w:val="00815F94"/>
    <w:rsid w:val="008224E2"/>
    <w:rsid w:val="00825DC9"/>
    <w:rsid w:val="0082676D"/>
    <w:rsid w:val="00827C8B"/>
    <w:rsid w:val="008324FC"/>
    <w:rsid w:val="00846F1F"/>
    <w:rsid w:val="008470AB"/>
    <w:rsid w:val="0085546D"/>
    <w:rsid w:val="0086369B"/>
    <w:rsid w:val="00867E37"/>
    <w:rsid w:val="0087201B"/>
    <w:rsid w:val="0087520A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75E9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7A31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7B84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4ECB"/>
    <w:rsid w:val="00DE7D30"/>
    <w:rsid w:val="00E01967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97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E701A8"/>
  <w15:docId w15:val="{27364F2A-E894-4AD8-8696-C21889AD7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chemistry-and-biochemistry-research-progres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2500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109</cp:revision>
  <dcterms:created xsi:type="dcterms:W3CDTF">2023-08-30T09:21:00Z</dcterms:created>
  <dcterms:modified xsi:type="dcterms:W3CDTF">2025-03-10T04:03:00Z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