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CAC29" w14:textId="77777777" w:rsidR="00FB730C" w:rsidRDefault="00FB730C">
      <w:pPr>
        <w:spacing w:line="203" w:lineRule="exact"/>
        <w:jc w:val="right"/>
        <w:rPr>
          <w:rFonts w:ascii="Palatino Linotype"/>
          <w:i/>
          <w:sz w:val="16"/>
        </w:rPr>
        <w:sectPr w:rsidR="00FB730C">
          <w:headerReference w:type="even" r:id="rId8"/>
          <w:headerReference w:type="default" r:id="rId9"/>
          <w:footerReference w:type="even" r:id="rId10"/>
          <w:footerReference w:type="default" r:id="rId11"/>
          <w:headerReference w:type="first" r:id="rId12"/>
          <w:footerReference w:type="first" r:id="rId13"/>
          <w:type w:val="continuous"/>
          <w:pgSz w:w="12240" w:h="15840"/>
          <w:pgMar w:top="700" w:right="720" w:bottom="280" w:left="720" w:header="720" w:footer="720" w:gutter="0"/>
          <w:cols w:num="2" w:space="720" w:equalWidth="0">
            <w:col w:w="5487" w:space="2127"/>
            <w:col w:w="3186"/>
          </w:cols>
        </w:sectPr>
      </w:pPr>
    </w:p>
    <w:p w14:paraId="3785575F" w14:textId="77777777" w:rsidR="00FB730C" w:rsidRDefault="00FB730C">
      <w:pPr>
        <w:pStyle w:val="BodyText"/>
        <w:spacing w:before="4"/>
        <w:rPr>
          <w:rFonts w:ascii="Palatino Linotype"/>
          <w:i/>
          <w:sz w:val="2"/>
        </w:rPr>
      </w:pPr>
    </w:p>
    <w:p w14:paraId="11759884" w14:textId="77777777" w:rsidR="00FB730C" w:rsidRDefault="000A7FAA">
      <w:pPr>
        <w:pStyle w:val="BodyText"/>
        <w:spacing w:line="26" w:lineRule="exact"/>
        <w:ind w:left="278"/>
        <w:rPr>
          <w:rFonts w:ascii="Palatino Linotype"/>
          <w:sz w:val="2"/>
        </w:rPr>
      </w:pPr>
      <w:r>
        <w:rPr>
          <w:rFonts w:ascii="Palatino Linotype"/>
          <w:noProof/>
          <w:sz w:val="2"/>
        </w:rPr>
        <mc:AlternateContent>
          <mc:Choice Requires="wpg">
            <w:drawing>
              <wp:inline distT="0" distB="0" distL="0" distR="0" wp14:anchorId="5727DAA8" wp14:editId="2EFC3846">
                <wp:extent cx="6376670" cy="17145"/>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6670" cy="17145"/>
                          <a:chOff x="0" y="0"/>
                          <a:chExt cx="6376670" cy="17145"/>
                        </a:xfrm>
                      </wpg:grpSpPr>
                      <wps:wsp>
                        <wps:cNvPr id="2" name="Graphic 2"/>
                        <wps:cNvSpPr/>
                        <wps:spPr>
                          <a:xfrm>
                            <a:off x="1009" y="4240"/>
                            <a:ext cx="6375400" cy="12700"/>
                          </a:xfrm>
                          <a:custGeom>
                            <a:avLst/>
                            <a:gdLst/>
                            <a:ahLst/>
                            <a:cxnLst/>
                            <a:rect l="l" t="t" r="r" b="b"/>
                            <a:pathLst>
                              <a:path w="6375400" h="12700">
                                <a:moveTo>
                                  <a:pt x="0" y="12700"/>
                                </a:moveTo>
                                <a:lnTo>
                                  <a:pt x="6375400" y="12700"/>
                                </a:lnTo>
                                <a:lnTo>
                                  <a:pt x="6375400" y="0"/>
                                </a:lnTo>
                                <a:lnTo>
                                  <a:pt x="0" y="0"/>
                                </a:lnTo>
                                <a:lnTo>
                                  <a:pt x="0" y="1270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0" y="0"/>
                            <a:ext cx="6376670" cy="14604"/>
                          </a:xfrm>
                          <a:custGeom>
                            <a:avLst/>
                            <a:gdLst/>
                            <a:ahLst/>
                            <a:cxnLst/>
                            <a:rect l="l" t="t" r="r" b="b"/>
                            <a:pathLst>
                              <a:path w="6376670" h="14604">
                                <a:moveTo>
                                  <a:pt x="0" y="14401"/>
                                </a:moveTo>
                                <a:lnTo>
                                  <a:pt x="6376416" y="14401"/>
                                </a:lnTo>
                                <a:lnTo>
                                  <a:pt x="6376416" y="0"/>
                                </a:lnTo>
                                <a:lnTo>
                                  <a:pt x="0" y="0"/>
                                </a:lnTo>
                                <a:lnTo>
                                  <a:pt x="0" y="1440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16B2F3" id="Group 1" o:spid="_x0000_s1026" style="width:502.1pt;height:1.35pt;mso-position-horizontal-relative:char;mso-position-vertical-relative:line" coordsize="6376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">
                <v:shape id="Graphic 2" o:spid="_x0000_s1027" style="position:absolute;left:10;top:42;width:63754;height:127;visibility:visible;mso-wrap-style:square;v-text-anchor:top" coordsize="63754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" path="m,12700r6375400,l6375400,,,,,12700xe" fillcolor="black" stroked="f">
                  <v:path arrowok="t"/>
                </v:shape>
                <v:shape id="Graphic 3" o:spid="_x0000_s1028" style="position:absolute;width:63766;height:146;visibility:visible;mso-wrap-style:square;v-text-anchor:top" coordsize="63766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" path="m,14401r6376416,l6376416,,,,,14401xe" fillcolor="black" stroked="f">
                  <v:path arrowok="t"/>
                </v:shape>
                <w10:anchorlock/>
              </v:group>
            </w:pict>
          </mc:Fallback>
        </mc:AlternateContent>
      </w:r>
    </w:p>
    <w:p w14:paraId="6768B633" w14:textId="77777777" w:rsidR="00FB730C" w:rsidRDefault="000A7FAA">
      <w:pPr>
        <w:pStyle w:val="Title"/>
      </w:pPr>
      <w:r>
        <w:rPr>
          <w:color w:val="0069AA"/>
          <w:w w:val="85"/>
        </w:rPr>
        <w:t>A</w:t>
      </w:r>
      <w:r>
        <w:rPr>
          <w:color w:val="0069AA"/>
          <w:spacing w:val="-19"/>
        </w:rPr>
        <w:t xml:space="preserve"> </w:t>
      </w:r>
      <w:r>
        <w:rPr>
          <w:color w:val="0069AA"/>
          <w:w w:val="85"/>
        </w:rPr>
        <w:t>Clinical</w:t>
      </w:r>
      <w:r>
        <w:rPr>
          <w:color w:val="0069AA"/>
          <w:spacing w:val="-19"/>
        </w:rPr>
        <w:t xml:space="preserve"> </w:t>
      </w:r>
      <w:r>
        <w:rPr>
          <w:color w:val="0069AA"/>
          <w:w w:val="85"/>
        </w:rPr>
        <w:t>Study</w:t>
      </w:r>
      <w:r>
        <w:rPr>
          <w:color w:val="0069AA"/>
          <w:spacing w:val="-19"/>
        </w:rPr>
        <w:t xml:space="preserve"> </w:t>
      </w:r>
      <w:r>
        <w:rPr>
          <w:color w:val="0069AA"/>
          <w:w w:val="85"/>
        </w:rPr>
        <w:t>of</w:t>
      </w:r>
      <w:r>
        <w:rPr>
          <w:color w:val="0069AA"/>
          <w:spacing w:val="-19"/>
        </w:rPr>
        <w:t xml:space="preserve"> </w:t>
      </w:r>
      <w:r>
        <w:rPr>
          <w:color w:val="0069AA"/>
          <w:w w:val="85"/>
        </w:rPr>
        <w:t>Acute</w:t>
      </w:r>
      <w:r>
        <w:rPr>
          <w:color w:val="0069AA"/>
          <w:spacing w:val="-19"/>
        </w:rPr>
        <w:t xml:space="preserve"> </w:t>
      </w:r>
      <w:r>
        <w:rPr>
          <w:color w:val="0069AA"/>
          <w:w w:val="85"/>
        </w:rPr>
        <w:t>Hand</w:t>
      </w:r>
      <w:r>
        <w:rPr>
          <w:color w:val="0069AA"/>
          <w:spacing w:val="-19"/>
        </w:rPr>
        <w:t xml:space="preserve"> </w:t>
      </w:r>
      <w:r>
        <w:rPr>
          <w:color w:val="0069AA"/>
          <w:spacing w:val="-2"/>
          <w:w w:val="85"/>
        </w:rPr>
        <w:t>Burns</w:t>
      </w:r>
    </w:p>
    <w:p w14:paraId="7F99798F" w14:textId="77777777" w:rsidR="00345AF3" w:rsidRDefault="00345AF3">
      <w:pPr>
        <w:pStyle w:val="BodyText"/>
        <w:spacing w:before="4"/>
        <w:rPr>
          <w:rFonts w:ascii="Arial MT"/>
          <w:sz w:val="10"/>
        </w:rPr>
      </w:pPr>
    </w:p>
    <w:p w14:paraId="58DA342F" w14:textId="77777777" w:rsidR="00345AF3" w:rsidRDefault="00345AF3">
      <w:pPr>
        <w:pStyle w:val="BodyText"/>
        <w:spacing w:before="4"/>
        <w:rPr>
          <w:rFonts w:ascii="Arial MT"/>
          <w:sz w:val="10"/>
        </w:rPr>
      </w:pPr>
    </w:p>
    <w:p w14:paraId="569A8561" w14:textId="3DD96A92" w:rsidR="00FB730C" w:rsidRDefault="000A7FAA">
      <w:pPr>
        <w:pStyle w:val="BodyText"/>
        <w:spacing w:before="4"/>
        <w:rPr>
          <w:rFonts w:ascii="Arial MT"/>
          <w:sz w:val="10"/>
        </w:rPr>
      </w:pPr>
      <w:r>
        <w:rPr>
          <w:rFonts w:ascii="Arial MT"/>
          <w:noProof/>
          <w:sz w:val="10"/>
        </w:rPr>
        <mc:AlternateContent>
          <mc:Choice Requires="wps">
            <w:drawing>
              <wp:anchor distT="0" distB="0" distL="0" distR="0" simplePos="0" relativeHeight="487588352" behindDoc="1" locked="0" layoutInCell="1" allowOverlap="1" wp14:anchorId="1D0795B8" wp14:editId="470787D7">
                <wp:simplePos x="0" y="0"/>
                <wp:positionH relativeFrom="page">
                  <wp:posOffset>635000</wp:posOffset>
                </wp:positionH>
                <wp:positionV relativeFrom="paragraph">
                  <wp:posOffset>91100</wp:posOffset>
                </wp:positionV>
                <wp:extent cx="6375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0" cy="1270"/>
                        </a:xfrm>
                        <a:custGeom>
                          <a:avLst/>
                          <a:gdLst/>
                          <a:ahLst/>
                          <a:cxnLst/>
                          <a:rect l="l" t="t" r="r" b="b"/>
                          <a:pathLst>
                            <a:path w="6375400">
                              <a:moveTo>
                                <a:pt x="0" y="0"/>
                              </a:moveTo>
                              <a:lnTo>
                                <a:pt x="637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F3A28" id="Graphic 4" o:spid="_x0000_s1026" style="position:absolute;margin-left:50pt;margin-top:7.15pt;width:50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7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" path="m,l6375400,e" filled="f" strokeweight="1pt">
                <v:path arrowok="t"/>
                <w10:wrap type="topAndBottom" anchorx="page"/>
              </v:shape>
            </w:pict>
          </mc:Fallback>
        </mc:AlternateContent>
      </w:r>
    </w:p>
    <w:p w14:paraId="00FBB3B5" w14:textId="77777777" w:rsidR="00FB730C" w:rsidRDefault="00FB730C">
      <w:pPr>
        <w:pStyle w:val="BodyText"/>
        <w:rPr>
          <w:rFonts w:ascii="Arial MT"/>
          <w:sz w:val="20"/>
        </w:rPr>
      </w:pPr>
    </w:p>
    <w:p w14:paraId="5329D595" w14:textId="77777777" w:rsidR="00FB730C" w:rsidRDefault="000A7FAA">
      <w:pPr>
        <w:pStyle w:val="BodyText"/>
        <w:spacing w:before="217"/>
        <w:rPr>
          <w:rFonts w:ascii="Arial MT"/>
          <w:sz w:val="20"/>
        </w:rPr>
      </w:pPr>
      <w:r>
        <w:rPr>
          <w:rFonts w:ascii="Arial MT"/>
          <w:noProof/>
          <w:sz w:val="20"/>
        </w:rPr>
        <mc:AlternateContent>
          <mc:Choice Requires="wpg">
            <w:drawing>
              <wp:anchor distT="0" distB="0" distL="0" distR="0" simplePos="0" relativeHeight="487588864" behindDoc="1" locked="0" layoutInCell="1" allowOverlap="1" wp14:anchorId="06F30E56" wp14:editId="3579BACE">
                <wp:simplePos x="0" y="0"/>
                <wp:positionH relativeFrom="page">
                  <wp:posOffset>640080</wp:posOffset>
                </wp:positionH>
                <wp:positionV relativeFrom="paragraph">
                  <wp:posOffset>299097</wp:posOffset>
                </wp:positionV>
                <wp:extent cx="6375400" cy="24860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0" cy="2486025"/>
                          <a:chOff x="0" y="0"/>
                          <a:chExt cx="6375400" cy="2486025"/>
                        </a:xfrm>
                      </wpg:grpSpPr>
                      <wps:wsp>
                        <wps:cNvPr id="6" name="Graphic 6"/>
                        <wps:cNvSpPr/>
                        <wps:spPr>
                          <a:xfrm>
                            <a:off x="0" y="0"/>
                            <a:ext cx="6375400" cy="2486025"/>
                          </a:xfrm>
                          <a:custGeom>
                            <a:avLst/>
                            <a:gdLst/>
                            <a:ahLst/>
                            <a:cxnLst/>
                            <a:rect l="l" t="t" r="r" b="b"/>
                            <a:pathLst>
                              <a:path w="6375400" h="2486025">
                                <a:moveTo>
                                  <a:pt x="6375400" y="0"/>
                                </a:moveTo>
                                <a:lnTo>
                                  <a:pt x="0" y="0"/>
                                </a:lnTo>
                                <a:lnTo>
                                  <a:pt x="0" y="2486025"/>
                                </a:lnTo>
                                <a:lnTo>
                                  <a:pt x="6375400" y="2486025"/>
                                </a:lnTo>
                                <a:lnTo>
                                  <a:pt x="6375400" y="0"/>
                                </a:lnTo>
                                <a:close/>
                              </a:path>
                            </a:pathLst>
                          </a:custGeom>
                          <a:solidFill>
                            <a:srgbClr val="ECF0F7"/>
                          </a:solidFill>
                        </wps:spPr>
                        <wps:bodyPr wrap="square" lIns="0" tIns="0" rIns="0" bIns="0" rtlCol="0">
                          <a:prstTxWarp prst="textNoShape">
                            <a:avLst/>
                          </a:prstTxWarp>
                          <a:noAutofit/>
                        </wps:bodyPr>
                      </wps:wsp>
                      <wps:wsp>
                        <wps:cNvPr id="7" name="Graphic 7"/>
                        <wps:cNvSpPr/>
                        <wps:spPr>
                          <a:xfrm>
                            <a:off x="0" y="2482850"/>
                            <a:ext cx="6375400" cy="1270"/>
                          </a:xfrm>
                          <a:custGeom>
                            <a:avLst/>
                            <a:gdLst/>
                            <a:ahLst/>
                            <a:cxnLst/>
                            <a:rect l="l" t="t" r="r" b="b"/>
                            <a:pathLst>
                              <a:path w="6375400">
                                <a:moveTo>
                                  <a:pt x="0" y="0"/>
                                </a:moveTo>
                                <a:lnTo>
                                  <a:pt x="6375400" y="0"/>
                                </a:lnTo>
                              </a:path>
                            </a:pathLst>
                          </a:custGeom>
                          <a:ln w="6350">
                            <a:solidFill>
                              <a:srgbClr val="0069AA"/>
                            </a:solidFill>
                            <a:prstDash val="solid"/>
                          </a:ln>
                        </wps:spPr>
                        <wps:bodyPr wrap="square" lIns="0" tIns="0" rIns="0" bIns="0" rtlCol="0">
                          <a:prstTxWarp prst="textNoShape">
                            <a:avLst/>
                          </a:prstTxWarp>
                          <a:noAutofit/>
                        </wps:bodyPr>
                      </wps:wsp>
                      <wps:wsp>
                        <wps:cNvPr id="8" name="Textbox 8"/>
                        <wps:cNvSpPr txBox="1"/>
                        <wps:spPr>
                          <a:xfrm>
                            <a:off x="0" y="0"/>
                            <a:ext cx="6375400" cy="2479675"/>
                          </a:xfrm>
                          <a:prstGeom prst="rect">
                            <a:avLst/>
                          </a:prstGeom>
                        </wps:spPr>
                        <wps:txbx>
                          <w:txbxContent>
                            <w:p w14:paraId="67D0CCA2" w14:textId="77777777" w:rsidR="00FB730C" w:rsidRDefault="000A7FAA">
                              <w:pPr>
                                <w:spacing w:before="135"/>
                                <w:ind w:left="120"/>
                                <w:rPr>
                                  <w:rFonts w:ascii="Tahoma"/>
                                  <w:b/>
                                  <w:sz w:val="24"/>
                                </w:rPr>
                              </w:pPr>
                              <w:r>
                                <w:rPr>
                                  <w:rFonts w:ascii="Tahoma"/>
                                  <w:b/>
                                  <w:color w:val="0069AA"/>
                                  <w:spacing w:val="-2"/>
                                  <w:sz w:val="24"/>
                                </w:rPr>
                                <w:t>Abstract</w:t>
                              </w:r>
                            </w:p>
                            <w:p w14:paraId="504747C8" w14:textId="77777777" w:rsidR="00FB730C" w:rsidRDefault="000A7FAA">
                              <w:pPr>
                                <w:spacing w:before="119" w:line="268" w:lineRule="auto"/>
                                <w:ind w:left="120" w:right="114"/>
                                <w:jc w:val="both"/>
                                <w:rPr>
                                  <w:rFonts w:ascii="Cambria"/>
                                  <w:sz w:val="19"/>
                                </w:rPr>
                              </w:pPr>
                              <w:r>
                                <w:rPr>
                                  <w:rFonts w:ascii="Cambria"/>
                                  <w:b/>
                                  <w:color w:val="231F20"/>
                                  <w:sz w:val="19"/>
                                </w:rPr>
                                <w:t>Background:</w:t>
                              </w:r>
                              <w:r>
                                <w:rPr>
                                  <w:rFonts w:ascii="Cambria"/>
                                  <w:b/>
                                  <w:color w:val="231F20"/>
                                  <w:spacing w:val="-3"/>
                                  <w:sz w:val="19"/>
                                </w:rPr>
                                <w:t xml:space="preserve"> </w:t>
                              </w:r>
                              <w:r>
                                <w:rPr>
                                  <w:rFonts w:ascii="Cambria"/>
                                  <w:color w:val="231F20"/>
                                  <w:sz w:val="19"/>
                                </w:rPr>
                                <w:t>Hand</w:t>
                              </w:r>
                              <w:r>
                                <w:rPr>
                                  <w:rFonts w:ascii="Cambria"/>
                                  <w:color w:val="231F20"/>
                                  <w:spacing w:val="-3"/>
                                  <w:sz w:val="19"/>
                                </w:rPr>
                                <w:t xml:space="preserve"> </w:t>
                              </w:r>
                              <w:r>
                                <w:rPr>
                                  <w:rFonts w:ascii="Cambria"/>
                                  <w:color w:val="231F20"/>
                                  <w:sz w:val="19"/>
                                </w:rPr>
                                <w:t>is</w:t>
                              </w:r>
                              <w:r>
                                <w:rPr>
                                  <w:rFonts w:ascii="Cambria"/>
                                  <w:color w:val="231F20"/>
                                  <w:spacing w:val="-3"/>
                                  <w:sz w:val="19"/>
                                </w:rPr>
                                <w:t xml:space="preserve"> </w:t>
                              </w:r>
                              <w:r>
                                <w:rPr>
                                  <w:rFonts w:ascii="Cambria"/>
                                  <w:color w:val="231F20"/>
                                  <w:sz w:val="19"/>
                                </w:rPr>
                                <w:t>one</w:t>
                              </w:r>
                              <w:r>
                                <w:rPr>
                                  <w:rFonts w:ascii="Cambria"/>
                                  <w:color w:val="231F20"/>
                                  <w:spacing w:val="-3"/>
                                  <w:sz w:val="19"/>
                                </w:rPr>
                                <w:t xml:space="preserve"> </w:t>
                              </w:r>
                              <w:r>
                                <w:rPr>
                                  <w:rFonts w:ascii="Cambria"/>
                                  <w:color w:val="231F20"/>
                                  <w:sz w:val="19"/>
                                </w:rPr>
                                <w:t>of</w:t>
                              </w:r>
                              <w:r>
                                <w:rPr>
                                  <w:rFonts w:ascii="Cambria"/>
                                  <w:color w:val="231F20"/>
                                  <w:spacing w:val="-3"/>
                                  <w:sz w:val="19"/>
                                </w:rPr>
                                <w:t xml:space="preserve"> </w:t>
                              </w:r>
                              <w:r>
                                <w:rPr>
                                  <w:rFonts w:ascii="Cambria"/>
                                  <w:color w:val="231F20"/>
                                  <w:sz w:val="19"/>
                                </w:rPr>
                                <w:t>the</w:t>
                              </w:r>
                              <w:r>
                                <w:rPr>
                                  <w:rFonts w:ascii="Cambria"/>
                                  <w:color w:val="231F20"/>
                                  <w:spacing w:val="-2"/>
                                  <w:sz w:val="19"/>
                                </w:rPr>
                                <w:t xml:space="preserve"> </w:t>
                              </w:r>
                              <w:r>
                                <w:rPr>
                                  <w:rFonts w:ascii="Cambria"/>
                                  <w:color w:val="231F20"/>
                                  <w:sz w:val="19"/>
                                </w:rPr>
                                <w:t>most</w:t>
                              </w:r>
                              <w:r>
                                <w:rPr>
                                  <w:rFonts w:ascii="Cambria"/>
                                  <w:color w:val="231F20"/>
                                  <w:spacing w:val="-3"/>
                                  <w:sz w:val="19"/>
                                </w:rPr>
                                <w:t xml:space="preserve"> </w:t>
                              </w:r>
                              <w:r>
                                <w:rPr>
                                  <w:rFonts w:ascii="Cambria"/>
                                  <w:color w:val="231F20"/>
                                  <w:sz w:val="19"/>
                                </w:rPr>
                                <w:t>common</w:t>
                              </w:r>
                              <w:r>
                                <w:rPr>
                                  <w:rFonts w:ascii="Cambria"/>
                                  <w:color w:val="231F20"/>
                                  <w:spacing w:val="-3"/>
                                  <w:sz w:val="19"/>
                                </w:rPr>
                                <w:t xml:space="preserve"> </w:t>
                              </w:r>
                              <w:r>
                                <w:rPr>
                                  <w:rFonts w:ascii="Cambria"/>
                                  <w:color w:val="231F20"/>
                                  <w:sz w:val="19"/>
                                </w:rPr>
                                <w:t>part</w:t>
                              </w:r>
                              <w:r>
                                <w:rPr>
                                  <w:rFonts w:ascii="Cambria"/>
                                  <w:color w:val="231F20"/>
                                  <w:spacing w:val="-2"/>
                                  <w:sz w:val="19"/>
                                </w:rPr>
                                <w:t xml:space="preserve"> </w:t>
                              </w:r>
                              <w:r>
                                <w:rPr>
                                  <w:rFonts w:ascii="Cambria"/>
                                  <w:color w:val="231F20"/>
                                  <w:sz w:val="19"/>
                                </w:rPr>
                                <w:t>of</w:t>
                              </w:r>
                              <w:r>
                                <w:rPr>
                                  <w:rFonts w:ascii="Cambria"/>
                                  <w:color w:val="231F20"/>
                                  <w:spacing w:val="-3"/>
                                  <w:sz w:val="19"/>
                                </w:rPr>
                                <w:t xml:space="preserve"> </w:t>
                              </w:r>
                              <w:r>
                                <w:rPr>
                                  <w:rFonts w:ascii="Cambria"/>
                                  <w:color w:val="231F20"/>
                                  <w:sz w:val="19"/>
                                </w:rPr>
                                <w:t>the</w:t>
                              </w:r>
                              <w:r>
                                <w:rPr>
                                  <w:rFonts w:ascii="Cambria"/>
                                  <w:color w:val="231F20"/>
                                  <w:spacing w:val="-2"/>
                                  <w:sz w:val="19"/>
                                </w:rPr>
                                <w:t xml:space="preserve"> </w:t>
                              </w:r>
                              <w:r>
                                <w:rPr>
                                  <w:rFonts w:ascii="Cambria"/>
                                  <w:color w:val="231F20"/>
                                  <w:sz w:val="19"/>
                                </w:rPr>
                                <w:t>body</w:t>
                              </w:r>
                              <w:r>
                                <w:rPr>
                                  <w:rFonts w:ascii="Cambria"/>
                                  <w:color w:val="231F20"/>
                                  <w:spacing w:val="-3"/>
                                  <w:sz w:val="19"/>
                                </w:rPr>
                                <w:t xml:space="preserve"> </w:t>
                              </w:r>
                              <w:r>
                                <w:rPr>
                                  <w:rFonts w:ascii="Cambria"/>
                                  <w:color w:val="231F20"/>
                                  <w:sz w:val="19"/>
                                </w:rPr>
                                <w:t>involved</w:t>
                              </w:r>
                              <w:r>
                                <w:rPr>
                                  <w:rFonts w:ascii="Cambria"/>
                                  <w:color w:val="231F20"/>
                                  <w:spacing w:val="-3"/>
                                  <w:sz w:val="19"/>
                                </w:rPr>
                                <w:t xml:space="preserve"> </w:t>
                              </w:r>
                              <w:r>
                                <w:rPr>
                                  <w:rFonts w:ascii="Cambria"/>
                                  <w:color w:val="231F20"/>
                                  <w:sz w:val="19"/>
                                </w:rPr>
                                <w:t>in</w:t>
                              </w:r>
                              <w:r>
                                <w:rPr>
                                  <w:rFonts w:ascii="Cambria"/>
                                  <w:color w:val="231F20"/>
                                  <w:spacing w:val="-2"/>
                                  <w:sz w:val="19"/>
                                </w:rPr>
                                <w:t xml:space="preserve"> </w:t>
                              </w:r>
                              <w:r>
                                <w:rPr>
                                  <w:rFonts w:ascii="Cambria"/>
                                  <w:color w:val="231F20"/>
                                  <w:sz w:val="19"/>
                                </w:rPr>
                                <w:t>burns</w:t>
                              </w:r>
                              <w:r>
                                <w:rPr>
                                  <w:rFonts w:ascii="Cambria"/>
                                  <w:color w:val="231F20"/>
                                  <w:spacing w:val="-3"/>
                                  <w:sz w:val="19"/>
                                </w:rPr>
                                <w:t xml:space="preserve"> </w:t>
                              </w:r>
                              <w:r>
                                <w:rPr>
                                  <w:rFonts w:ascii="Cambria"/>
                                  <w:color w:val="231F20"/>
                                  <w:sz w:val="19"/>
                                </w:rPr>
                                <w:t>i.e.</w:t>
                              </w:r>
                              <w:r>
                                <w:rPr>
                                  <w:rFonts w:ascii="Cambria"/>
                                  <w:color w:val="231F20"/>
                                  <w:spacing w:val="-3"/>
                                  <w:sz w:val="19"/>
                                </w:rPr>
                                <w:t xml:space="preserve"> </w:t>
                              </w:r>
                              <w:r>
                                <w:rPr>
                                  <w:rFonts w:ascii="Cambria"/>
                                  <w:color w:val="231F20"/>
                                  <w:sz w:val="19"/>
                                </w:rPr>
                                <w:t>80%.</w:t>
                              </w:r>
                              <w:r>
                                <w:rPr>
                                  <w:rFonts w:ascii="Cambria"/>
                                  <w:color w:val="231F20"/>
                                  <w:spacing w:val="-3"/>
                                  <w:sz w:val="19"/>
                                </w:rPr>
                                <w:t xml:space="preserve"> </w:t>
                              </w:r>
                              <w:r>
                                <w:rPr>
                                  <w:rFonts w:ascii="Cambria"/>
                                  <w:color w:val="231F20"/>
                                  <w:sz w:val="19"/>
                                </w:rPr>
                                <w:t>Even</w:t>
                              </w:r>
                              <w:r>
                                <w:rPr>
                                  <w:rFonts w:ascii="Cambria"/>
                                  <w:color w:val="231F20"/>
                                  <w:spacing w:val="-3"/>
                                  <w:sz w:val="19"/>
                                </w:rPr>
                                <w:t xml:space="preserve"> </w:t>
                              </w:r>
                              <w:r>
                                <w:rPr>
                                  <w:rFonts w:ascii="Cambria"/>
                                  <w:color w:val="231F20"/>
                                  <w:sz w:val="19"/>
                                </w:rPr>
                                <w:t>small</w:t>
                              </w:r>
                              <w:r>
                                <w:rPr>
                                  <w:rFonts w:ascii="Cambria"/>
                                  <w:color w:val="231F20"/>
                                  <w:spacing w:val="-2"/>
                                  <w:sz w:val="19"/>
                                </w:rPr>
                                <w:t xml:space="preserve"> </w:t>
                              </w:r>
                              <w:r>
                                <w:rPr>
                                  <w:rFonts w:ascii="Cambria"/>
                                  <w:color w:val="231F20"/>
                                  <w:sz w:val="19"/>
                                </w:rPr>
                                <w:t>burns</w:t>
                              </w:r>
                              <w:r>
                                <w:rPr>
                                  <w:rFonts w:ascii="Cambria"/>
                                  <w:color w:val="231F20"/>
                                  <w:spacing w:val="-2"/>
                                  <w:sz w:val="19"/>
                                </w:rPr>
                                <w:t xml:space="preserve"> </w:t>
                              </w:r>
                              <w:r>
                                <w:rPr>
                                  <w:rFonts w:ascii="Cambria"/>
                                  <w:color w:val="231F20"/>
                                  <w:sz w:val="19"/>
                                </w:rPr>
                                <w:t>in</w:t>
                              </w:r>
                              <w:r>
                                <w:rPr>
                                  <w:rFonts w:ascii="Cambria"/>
                                  <w:color w:val="231F20"/>
                                  <w:spacing w:val="-3"/>
                                  <w:sz w:val="19"/>
                                </w:rPr>
                                <w:t xml:space="preserve"> </w:t>
                              </w:r>
                              <w:r>
                                <w:rPr>
                                  <w:rFonts w:ascii="Cambria"/>
                                  <w:color w:val="231F20"/>
                                  <w:sz w:val="19"/>
                                </w:rPr>
                                <w:t>hand</w:t>
                              </w:r>
                              <w:r>
                                <w:rPr>
                                  <w:rFonts w:ascii="Cambria"/>
                                  <w:color w:val="231F20"/>
                                  <w:spacing w:val="-3"/>
                                  <w:sz w:val="19"/>
                                </w:rPr>
                                <w:t xml:space="preserve"> </w:t>
                              </w:r>
                              <w:r>
                                <w:rPr>
                                  <w:rFonts w:ascii="Cambria"/>
                                  <w:color w:val="231F20"/>
                                  <w:sz w:val="19"/>
                                </w:rPr>
                                <w:t>may result in severe limitations of function. Early initiation of physiotherapy, topical treatment, splintage, passive exercise, early</w:t>
                              </w:r>
                              <w:r>
                                <w:rPr>
                                  <w:rFonts w:ascii="Cambria"/>
                                  <w:color w:val="231F20"/>
                                  <w:spacing w:val="-7"/>
                                  <w:sz w:val="19"/>
                                </w:rPr>
                                <w:t xml:space="preserve"> </w:t>
                              </w:r>
                              <w:r>
                                <w:rPr>
                                  <w:rFonts w:ascii="Cambria"/>
                                  <w:color w:val="231F20"/>
                                  <w:sz w:val="19"/>
                                </w:rPr>
                                <w:t>excision</w:t>
                              </w:r>
                              <w:r>
                                <w:rPr>
                                  <w:rFonts w:ascii="Cambria"/>
                                  <w:color w:val="231F20"/>
                                  <w:spacing w:val="-7"/>
                                  <w:sz w:val="19"/>
                                </w:rPr>
                                <w:t xml:space="preserve"> </w:t>
                              </w:r>
                              <w:r>
                                <w:rPr>
                                  <w:rFonts w:ascii="Cambria"/>
                                  <w:color w:val="231F20"/>
                                  <w:sz w:val="19"/>
                                </w:rPr>
                                <w:t>and</w:t>
                              </w:r>
                              <w:r>
                                <w:rPr>
                                  <w:rFonts w:ascii="Cambria"/>
                                  <w:color w:val="231F20"/>
                                  <w:spacing w:val="-7"/>
                                  <w:sz w:val="19"/>
                                </w:rPr>
                                <w:t xml:space="preserve"> </w:t>
                              </w:r>
                              <w:r>
                                <w:rPr>
                                  <w:rFonts w:ascii="Cambria"/>
                                  <w:color w:val="231F20"/>
                                  <w:sz w:val="19"/>
                                </w:rPr>
                                <w:t>grafting</w:t>
                              </w:r>
                              <w:r>
                                <w:rPr>
                                  <w:rFonts w:ascii="Cambria"/>
                                  <w:color w:val="231F20"/>
                                  <w:spacing w:val="-7"/>
                                  <w:sz w:val="19"/>
                                </w:rPr>
                                <w:t xml:space="preserve"> </w:t>
                              </w:r>
                              <w:r>
                                <w:rPr>
                                  <w:rFonts w:ascii="Cambria"/>
                                  <w:color w:val="231F20"/>
                                  <w:sz w:val="19"/>
                                </w:rPr>
                                <w:t>in</w:t>
                              </w:r>
                              <w:r>
                                <w:rPr>
                                  <w:rFonts w:ascii="Cambria"/>
                                  <w:color w:val="231F20"/>
                                  <w:spacing w:val="-7"/>
                                  <w:sz w:val="19"/>
                                </w:rPr>
                                <w:t xml:space="preserve"> </w:t>
                              </w:r>
                              <w:r>
                                <w:rPr>
                                  <w:rFonts w:ascii="Cambria"/>
                                  <w:color w:val="231F20"/>
                                  <w:sz w:val="19"/>
                                </w:rPr>
                                <w:t>indicated</w:t>
                              </w:r>
                              <w:r>
                                <w:rPr>
                                  <w:rFonts w:ascii="Cambria"/>
                                  <w:color w:val="231F20"/>
                                  <w:spacing w:val="-7"/>
                                  <w:sz w:val="19"/>
                                </w:rPr>
                                <w:t xml:space="preserve"> </w:t>
                              </w:r>
                              <w:r>
                                <w:rPr>
                                  <w:rFonts w:ascii="Cambria"/>
                                  <w:color w:val="231F20"/>
                                  <w:sz w:val="19"/>
                                </w:rPr>
                                <w:t>cases</w:t>
                              </w:r>
                              <w:r>
                                <w:rPr>
                                  <w:rFonts w:ascii="Cambria"/>
                                  <w:color w:val="231F20"/>
                                  <w:spacing w:val="-7"/>
                                  <w:sz w:val="19"/>
                                </w:rPr>
                                <w:t xml:space="preserve"> </w:t>
                              </w:r>
                              <w:r>
                                <w:rPr>
                                  <w:rFonts w:ascii="Cambria"/>
                                  <w:color w:val="231F20"/>
                                  <w:sz w:val="19"/>
                                </w:rPr>
                                <w:t>are</w:t>
                              </w:r>
                              <w:r>
                                <w:rPr>
                                  <w:rFonts w:ascii="Cambria"/>
                                  <w:color w:val="231F20"/>
                                  <w:spacing w:val="-7"/>
                                  <w:sz w:val="19"/>
                                </w:rPr>
                                <w:t xml:space="preserve"> </w:t>
                              </w:r>
                              <w:r>
                                <w:rPr>
                                  <w:rFonts w:ascii="Cambria"/>
                                  <w:color w:val="231F20"/>
                                  <w:sz w:val="19"/>
                                </w:rPr>
                                <w:t>important</w:t>
                              </w:r>
                              <w:r>
                                <w:rPr>
                                  <w:rFonts w:ascii="Cambria"/>
                                  <w:color w:val="231F20"/>
                                  <w:spacing w:val="-7"/>
                                  <w:sz w:val="19"/>
                                </w:rPr>
                                <w:t xml:space="preserve"> </w:t>
                              </w:r>
                              <w:r>
                                <w:rPr>
                                  <w:rFonts w:ascii="Cambria"/>
                                  <w:color w:val="231F20"/>
                                  <w:sz w:val="19"/>
                                </w:rPr>
                                <w:t>treatment</w:t>
                              </w:r>
                              <w:r>
                                <w:rPr>
                                  <w:rFonts w:ascii="Cambria"/>
                                  <w:color w:val="231F20"/>
                                  <w:spacing w:val="-7"/>
                                  <w:sz w:val="19"/>
                                </w:rPr>
                                <w:t xml:space="preserve"> </w:t>
                              </w:r>
                              <w:r>
                                <w:rPr>
                                  <w:rFonts w:ascii="Cambria"/>
                                  <w:color w:val="231F20"/>
                                  <w:sz w:val="19"/>
                                </w:rPr>
                                <w:t>principles.</w:t>
                              </w:r>
                              <w:r>
                                <w:rPr>
                                  <w:rFonts w:ascii="Cambria"/>
                                  <w:color w:val="231F20"/>
                                  <w:spacing w:val="-6"/>
                                  <w:sz w:val="19"/>
                                </w:rPr>
                                <w:t xml:space="preserve"> </w:t>
                              </w:r>
                              <w:r>
                                <w:rPr>
                                  <w:rFonts w:ascii="Cambria"/>
                                  <w:b/>
                                  <w:color w:val="231F20"/>
                                  <w:sz w:val="19"/>
                                </w:rPr>
                                <w:t>Aims</w:t>
                              </w:r>
                              <w:r>
                                <w:rPr>
                                  <w:rFonts w:ascii="Cambria"/>
                                  <w:b/>
                                  <w:color w:val="231F20"/>
                                  <w:spacing w:val="-7"/>
                                  <w:sz w:val="19"/>
                                </w:rPr>
                                <w:t xml:space="preserve"> </w:t>
                              </w:r>
                              <w:r>
                                <w:rPr>
                                  <w:rFonts w:ascii="Cambria"/>
                                  <w:b/>
                                  <w:color w:val="231F20"/>
                                  <w:sz w:val="19"/>
                                </w:rPr>
                                <w:t>&amp;</w:t>
                              </w:r>
                              <w:r>
                                <w:rPr>
                                  <w:rFonts w:ascii="Cambria"/>
                                  <w:b/>
                                  <w:color w:val="231F20"/>
                                  <w:spacing w:val="-7"/>
                                  <w:sz w:val="19"/>
                                </w:rPr>
                                <w:t xml:space="preserve"> </w:t>
                              </w:r>
                              <w:r>
                                <w:rPr>
                                  <w:rFonts w:ascii="Cambria"/>
                                  <w:b/>
                                  <w:color w:val="231F20"/>
                                  <w:sz w:val="19"/>
                                </w:rPr>
                                <w:t>Objectives:</w:t>
                              </w:r>
                              <w:r>
                                <w:rPr>
                                  <w:rFonts w:ascii="Cambria"/>
                                  <w:b/>
                                  <w:color w:val="231F20"/>
                                  <w:spacing w:val="-7"/>
                                  <w:sz w:val="19"/>
                                </w:rPr>
                                <w:t xml:space="preserve"> </w:t>
                              </w:r>
                              <w:r>
                                <w:rPr>
                                  <w:rFonts w:ascii="Cambria"/>
                                  <w:color w:val="231F20"/>
                                  <w:sz w:val="19"/>
                                </w:rPr>
                                <w:t>To</w:t>
                              </w:r>
                              <w:r>
                                <w:rPr>
                                  <w:rFonts w:ascii="Cambria"/>
                                  <w:color w:val="231F20"/>
                                  <w:spacing w:val="-7"/>
                                  <w:sz w:val="19"/>
                                </w:rPr>
                                <w:t xml:space="preserve"> </w:t>
                              </w:r>
                              <w:r>
                                <w:rPr>
                                  <w:rFonts w:ascii="Cambria"/>
                                  <w:color w:val="231F20"/>
                                  <w:sz w:val="19"/>
                                </w:rPr>
                                <w:t>study</w:t>
                              </w:r>
                              <w:r>
                                <w:rPr>
                                  <w:rFonts w:ascii="Cambria"/>
                                  <w:color w:val="231F20"/>
                                  <w:spacing w:val="-7"/>
                                  <w:sz w:val="19"/>
                                </w:rPr>
                                <w:t xml:space="preserve"> </w:t>
                              </w:r>
                              <w:r>
                                <w:rPr>
                                  <w:rFonts w:ascii="Cambria"/>
                                  <w:color w:val="231F20"/>
                                  <w:sz w:val="19"/>
                                </w:rPr>
                                <w:t>the</w:t>
                              </w:r>
                              <w:r>
                                <w:rPr>
                                  <w:rFonts w:ascii="Cambria"/>
                                  <w:color w:val="231F20"/>
                                  <w:spacing w:val="-7"/>
                                  <w:sz w:val="19"/>
                                </w:rPr>
                                <w:t xml:space="preserve"> </w:t>
                              </w:r>
                              <w:r>
                                <w:rPr>
                                  <w:rFonts w:ascii="Cambria"/>
                                  <w:color w:val="231F20"/>
                                  <w:sz w:val="19"/>
                                </w:rPr>
                                <w:t xml:space="preserve">clinical profile and management outcome of acute hand burns. </w:t>
                              </w:r>
                              <w:r>
                                <w:rPr>
                                  <w:rFonts w:ascii="Cambria"/>
                                  <w:b/>
                                  <w:color w:val="231F20"/>
                                  <w:sz w:val="19"/>
                                </w:rPr>
                                <w:t xml:space="preserve">Materials and Methods: </w:t>
                              </w:r>
                              <w:r>
                                <w:rPr>
                                  <w:rFonts w:ascii="Cambria"/>
                                  <w:color w:val="231F20"/>
                                  <w:sz w:val="19"/>
                                </w:rPr>
                                <w:t>A prospective study was conducted in 50</w:t>
                              </w:r>
                              <w:r>
                                <w:rPr>
                                  <w:rFonts w:ascii="Cambria"/>
                                  <w:color w:val="231F20"/>
                                  <w:spacing w:val="-2"/>
                                  <w:sz w:val="19"/>
                                </w:rPr>
                                <w:t xml:space="preserve"> </w:t>
                              </w:r>
                              <w:r>
                                <w:rPr>
                                  <w:rFonts w:ascii="Cambria"/>
                                  <w:color w:val="231F20"/>
                                  <w:sz w:val="19"/>
                                </w:rPr>
                                <w:t>patients</w:t>
                              </w:r>
                              <w:r>
                                <w:rPr>
                                  <w:rFonts w:ascii="Cambria"/>
                                  <w:color w:val="231F20"/>
                                  <w:spacing w:val="-2"/>
                                  <w:sz w:val="19"/>
                                </w:rPr>
                                <w:t xml:space="preserve"> </w:t>
                              </w:r>
                              <w:r>
                                <w:rPr>
                                  <w:rFonts w:ascii="Cambria"/>
                                  <w:color w:val="231F20"/>
                                  <w:sz w:val="19"/>
                                </w:rPr>
                                <w:t>of</w:t>
                              </w:r>
                              <w:r>
                                <w:rPr>
                                  <w:rFonts w:ascii="Cambria"/>
                                  <w:color w:val="231F20"/>
                                  <w:spacing w:val="-2"/>
                                  <w:sz w:val="19"/>
                                </w:rPr>
                                <w:t xml:space="preserve"> </w:t>
                              </w:r>
                              <w:r>
                                <w:rPr>
                                  <w:rFonts w:ascii="Cambria"/>
                                  <w:color w:val="231F20"/>
                                  <w:sz w:val="19"/>
                                </w:rPr>
                                <w:t>acute</w:t>
                              </w:r>
                              <w:r>
                                <w:rPr>
                                  <w:rFonts w:ascii="Cambria"/>
                                  <w:color w:val="231F20"/>
                                  <w:spacing w:val="-2"/>
                                  <w:sz w:val="19"/>
                                </w:rPr>
                                <w:t xml:space="preserve"> </w:t>
                              </w:r>
                              <w:r>
                                <w:rPr>
                                  <w:rFonts w:ascii="Cambria"/>
                                  <w:color w:val="231F20"/>
                                  <w:sz w:val="19"/>
                                </w:rPr>
                                <w:t>hand</w:t>
                              </w:r>
                              <w:r>
                                <w:rPr>
                                  <w:rFonts w:ascii="Cambria"/>
                                  <w:color w:val="231F20"/>
                                  <w:spacing w:val="-2"/>
                                  <w:sz w:val="19"/>
                                </w:rPr>
                                <w:t xml:space="preserve"> </w:t>
                              </w:r>
                              <w:r>
                                <w:rPr>
                                  <w:rFonts w:ascii="Cambria"/>
                                  <w:color w:val="231F20"/>
                                  <w:sz w:val="19"/>
                                </w:rPr>
                                <w:t>burns</w:t>
                              </w:r>
                              <w:r>
                                <w:rPr>
                                  <w:rFonts w:ascii="Cambria"/>
                                  <w:color w:val="231F20"/>
                                  <w:spacing w:val="-2"/>
                                  <w:sz w:val="19"/>
                                </w:rPr>
                                <w:t xml:space="preserve"> </w:t>
                              </w:r>
                              <w:r>
                                <w:rPr>
                                  <w:rFonts w:ascii="Cambria"/>
                                  <w:color w:val="231F20"/>
                                  <w:sz w:val="19"/>
                                </w:rPr>
                                <w:t>due</w:t>
                              </w:r>
                              <w:r>
                                <w:rPr>
                                  <w:rFonts w:ascii="Cambria"/>
                                  <w:color w:val="231F20"/>
                                  <w:spacing w:val="-2"/>
                                  <w:sz w:val="19"/>
                                </w:rPr>
                                <w:t xml:space="preserve"> </w:t>
                              </w:r>
                              <w:r>
                                <w:rPr>
                                  <w:rFonts w:ascii="Cambria"/>
                                  <w:color w:val="231F20"/>
                                  <w:sz w:val="19"/>
                                </w:rPr>
                                <w:t>to</w:t>
                              </w:r>
                              <w:r>
                                <w:rPr>
                                  <w:rFonts w:ascii="Cambria"/>
                                  <w:color w:val="231F20"/>
                                  <w:spacing w:val="-2"/>
                                  <w:sz w:val="19"/>
                                </w:rPr>
                                <w:t xml:space="preserve"> </w:t>
                              </w:r>
                              <w:r>
                                <w:rPr>
                                  <w:rFonts w:ascii="Cambria"/>
                                  <w:color w:val="231F20"/>
                                  <w:sz w:val="19"/>
                                </w:rPr>
                                <w:t>thermal</w:t>
                              </w:r>
                              <w:r>
                                <w:rPr>
                                  <w:rFonts w:ascii="Cambria"/>
                                  <w:color w:val="231F20"/>
                                  <w:spacing w:val="-2"/>
                                  <w:sz w:val="19"/>
                                </w:rPr>
                                <w:t xml:space="preserve"> </w:t>
                              </w:r>
                              <w:r>
                                <w:rPr>
                                  <w:rFonts w:ascii="Cambria"/>
                                  <w:color w:val="231F20"/>
                                  <w:sz w:val="19"/>
                                </w:rPr>
                                <w:t>burns</w:t>
                              </w:r>
                              <w:r>
                                <w:rPr>
                                  <w:rFonts w:ascii="Cambria"/>
                                  <w:color w:val="231F20"/>
                                  <w:spacing w:val="-2"/>
                                  <w:sz w:val="19"/>
                                </w:rPr>
                                <w:t xml:space="preserve"> </w:t>
                              </w:r>
                              <w:r>
                                <w:rPr>
                                  <w:rFonts w:ascii="Cambria"/>
                                  <w:color w:val="231F20"/>
                                  <w:sz w:val="19"/>
                                </w:rPr>
                                <w:t>(scald,</w:t>
                              </w:r>
                              <w:r>
                                <w:rPr>
                                  <w:rFonts w:ascii="Cambria"/>
                                  <w:color w:val="231F20"/>
                                  <w:spacing w:val="-2"/>
                                  <w:sz w:val="19"/>
                                </w:rPr>
                                <w:t xml:space="preserve"> </w:t>
                              </w:r>
                              <w:r>
                                <w:rPr>
                                  <w:rFonts w:ascii="Cambria"/>
                                  <w:color w:val="231F20"/>
                                  <w:sz w:val="19"/>
                                </w:rPr>
                                <w:t>flame)</w:t>
                              </w:r>
                              <w:r>
                                <w:rPr>
                                  <w:rFonts w:ascii="Cambria"/>
                                  <w:color w:val="231F20"/>
                                  <w:spacing w:val="-2"/>
                                  <w:sz w:val="19"/>
                                </w:rPr>
                                <w:t xml:space="preserve"> </w:t>
                              </w:r>
                              <w:r>
                                <w:rPr>
                                  <w:rFonts w:ascii="Cambria"/>
                                  <w:color w:val="231F20"/>
                                  <w:sz w:val="19"/>
                                </w:rPr>
                                <w:t>at</w:t>
                              </w:r>
                              <w:r>
                                <w:rPr>
                                  <w:rFonts w:ascii="Cambria"/>
                                  <w:color w:val="231F20"/>
                                  <w:spacing w:val="-2"/>
                                  <w:sz w:val="19"/>
                                </w:rPr>
                                <w:t xml:space="preserve"> </w:t>
                              </w:r>
                              <w:r>
                                <w:rPr>
                                  <w:rFonts w:ascii="Cambria"/>
                                  <w:color w:val="231F20"/>
                                  <w:sz w:val="19"/>
                                </w:rPr>
                                <w:t>Dr.</w:t>
                              </w:r>
                              <w:r>
                                <w:rPr>
                                  <w:rFonts w:ascii="Cambria"/>
                                  <w:color w:val="231F20"/>
                                  <w:spacing w:val="-2"/>
                                  <w:sz w:val="19"/>
                                </w:rPr>
                                <w:t xml:space="preserve"> </w:t>
                              </w:r>
                              <w:proofErr w:type="spellStart"/>
                              <w:r>
                                <w:rPr>
                                  <w:rFonts w:ascii="Cambria"/>
                                  <w:color w:val="231F20"/>
                                  <w:sz w:val="19"/>
                                </w:rPr>
                                <w:t>Vasantrao</w:t>
                              </w:r>
                              <w:proofErr w:type="spellEnd"/>
                              <w:r>
                                <w:rPr>
                                  <w:rFonts w:ascii="Cambria"/>
                                  <w:color w:val="231F20"/>
                                  <w:spacing w:val="-2"/>
                                  <w:sz w:val="19"/>
                                </w:rPr>
                                <w:t xml:space="preserve"> </w:t>
                              </w:r>
                              <w:proofErr w:type="spellStart"/>
                              <w:r>
                                <w:rPr>
                                  <w:rFonts w:ascii="Cambria"/>
                                  <w:color w:val="231F20"/>
                                  <w:sz w:val="19"/>
                                </w:rPr>
                                <w:t>Pawar</w:t>
                              </w:r>
                              <w:proofErr w:type="spellEnd"/>
                              <w:r>
                                <w:rPr>
                                  <w:rFonts w:ascii="Cambria"/>
                                  <w:color w:val="231F20"/>
                                  <w:spacing w:val="-2"/>
                                  <w:sz w:val="19"/>
                                </w:rPr>
                                <w:t xml:space="preserve"> </w:t>
                              </w:r>
                              <w:r>
                                <w:rPr>
                                  <w:rFonts w:ascii="Cambria"/>
                                  <w:color w:val="231F20"/>
                                  <w:sz w:val="19"/>
                                </w:rPr>
                                <w:t>Medical</w:t>
                              </w:r>
                              <w:r>
                                <w:rPr>
                                  <w:rFonts w:ascii="Cambria"/>
                                  <w:color w:val="231F20"/>
                                  <w:spacing w:val="-2"/>
                                  <w:sz w:val="19"/>
                                </w:rPr>
                                <w:t xml:space="preserve"> </w:t>
                              </w:r>
                              <w:r>
                                <w:rPr>
                                  <w:rFonts w:ascii="Cambria"/>
                                  <w:color w:val="231F20"/>
                                  <w:sz w:val="19"/>
                                </w:rPr>
                                <w:t>College</w:t>
                              </w:r>
                              <w:r>
                                <w:rPr>
                                  <w:rFonts w:ascii="Cambria"/>
                                  <w:color w:val="231F20"/>
                                  <w:spacing w:val="-2"/>
                                  <w:sz w:val="19"/>
                                </w:rPr>
                                <w:t xml:space="preserve"> </w:t>
                              </w:r>
                              <w:r>
                                <w:rPr>
                                  <w:rFonts w:ascii="Cambria"/>
                                  <w:color w:val="231F20"/>
                                  <w:sz w:val="19"/>
                                </w:rPr>
                                <w:t>and</w:t>
                              </w:r>
                              <w:r>
                                <w:rPr>
                                  <w:rFonts w:ascii="Cambria"/>
                                  <w:color w:val="231F20"/>
                                  <w:spacing w:val="-2"/>
                                  <w:sz w:val="19"/>
                                </w:rPr>
                                <w:t xml:space="preserve"> </w:t>
                              </w:r>
                              <w:r>
                                <w:rPr>
                                  <w:rFonts w:ascii="Cambria"/>
                                  <w:color w:val="231F20"/>
                                  <w:sz w:val="19"/>
                                </w:rPr>
                                <w:t xml:space="preserve">Research Centre and SCL Hospital from January 2011 to December 2020 to study clinical profile and outcome. </w:t>
                              </w:r>
                              <w:r>
                                <w:rPr>
                                  <w:rFonts w:ascii="Cambria"/>
                                  <w:b/>
                                  <w:color w:val="231F20"/>
                                  <w:sz w:val="19"/>
                                </w:rPr>
                                <w:t xml:space="preserve">Results: </w:t>
                              </w:r>
                              <w:r>
                                <w:rPr>
                                  <w:rFonts w:ascii="Cambria"/>
                                  <w:color w:val="231F20"/>
                                  <w:sz w:val="19"/>
                                </w:rPr>
                                <w:t>A total 50 patients were included in our study. Majority of the patients were in 21 to 30 years 28%. Incidence of burns in females was</w:t>
                              </w:r>
                              <w:r>
                                <w:rPr>
                                  <w:rFonts w:ascii="Cambria"/>
                                  <w:color w:val="231F20"/>
                                  <w:spacing w:val="-7"/>
                                  <w:sz w:val="19"/>
                                </w:rPr>
                                <w:t xml:space="preserve"> </w:t>
                              </w:r>
                              <w:r>
                                <w:rPr>
                                  <w:rFonts w:ascii="Cambria"/>
                                  <w:color w:val="231F20"/>
                                  <w:sz w:val="19"/>
                                </w:rPr>
                                <w:t>found</w:t>
                              </w:r>
                              <w:r>
                                <w:rPr>
                                  <w:rFonts w:ascii="Cambria"/>
                                  <w:color w:val="231F20"/>
                                  <w:spacing w:val="-7"/>
                                  <w:sz w:val="19"/>
                                </w:rPr>
                                <w:t xml:space="preserve"> </w:t>
                              </w:r>
                              <w:r>
                                <w:rPr>
                                  <w:rFonts w:ascii="Cambria"/>
                                  <w:color w:val="231F20"/>
                                  <w:sz w:val="19"/>
                                </w:rPr>
                                <w:t>to</w:t>
                              </w:r>
                              <w:r>
                                <w:rPr>
                                  <w:rFonts w:ascii="Cambria"/>
                                  <w:color w:val="231F20"/>
                                  <w:spacing w:val="-8"/>
                                  <w:sz w:val="19"/>
                                </w:rPr>
                                <w:t xml:space="preserve"> </w:t>
                              </w:r>
                              <w:r>
                                <w:rPr>
                                  <w:rFonts w:ascii="Cambria"/>
                                  <w:color w:val="231F20"/>
                                  <w:sz w:val="19"/>
                                </w:rPr>
                                <w:t>be</w:t>
                              </w:r>
                              <w:r>
                                <w:rPr>
                                  <w:rFonts w:ascii="Cambria"/>
                                  <w:color w:val="231F20"/>
                                  <w:spacing w:val="-7"/>
                                  <w:sz w:val="19"/>
                                </w:rPr>
                                <w:t xml:space="preserve"> </w:t>
                              </w:r>
                              <w:r>
                                <w:rPr>
                                  <w:rFonts w:ascii="Cambria"/>
                                  <w:color w:val="231F20"/>
                                  <w:sz w:val="19"/>
                                </w:rPr>
                                <w:t>68%</w:t>
                              </w:r>
                              <w:r>
                                <w:rPr>
                                  <w:rFonts w:ascii="Cambria"/>
                                  <w:color w:val="231F20"/>
                                  <w:spacing w:val="-8"/>
                                  <w:sz w:val="19"/>
                                </w:rPr>
                                <w:t xml:space="preserve"> </w:t>
                              </w:r>
                              <w:r>
                                <w:rPr>
                                  <w:rFonts w:ascii="Cambria"/>
                                  <w:color w:val="231F20"/>
                                  <w:sz w:val="19"/>
                                </w:rPr>
                                <w:t>and</w:t>
                              </w:r>
                              <w:r>
                                <w:rPr>
                                  <w:rFonts w:ascii="Cambria"/>
                                  <w:color w:val="231F20"/>
                                  <w:spacing w:val="-7"/>
                                  <w:sz w:val="19"/>
                                </w:rPr>
                                <w:t xml:space="preserve"> </w:t>
                              </w:r>
                              <w:r>
                                <w:rPr>
                                  <w:rFonts w:ascii="Cambria"/>
                                  <w:color w:val="231F20"/>
                                  <w:sz w:val="19"/>
                                </w:rPr>
                                <w:t>24%</w:t>
                              </w:r>
                              <w:r>
                                <w:rPr>
                                  <w:rFonts w:ascii="Cambria"/>
                                  <w:color w:val="231F20"/>
                                  <w:spacing w:val="-8"/>
                                  <w:sz w:val="19"/>
                                </w:rPr>
                                <w:t xml:space="preserve"> </w:t>
                              </w:r>
                              <w:r>
                                <w:rPr>
                                  <w:rFonts w:ascii="Cambria"/>
                                  <w:color w:val="231F20"/>
                                  <w:sz w:val="19"/>
                                </w:rPr>
                                <w:t>in</w:t>
                              </w:r>
                              <w:r>
                                <w:rPr>
                                  <w:rFonts w:ascii="Cambria"/>
                                  <w:color w:val="231F20"/>
                                  <w:spacing w:val="-8"/>
                                  <w:sz w:val="19"/>
                                </w:rPr>
                                <w:t xml:space="preserve"> </w:t>
                              </w:r>
                              <w:proofErr w:type="spellStart"/>
                              <w:r>
                                <w:rPr>
                                  <w:rFonts w:ascii="Cambria"/>
                                  <w:color w:val="231F20"/>
                                  <w:sz w:val="19"/>
                                </w:rPr>
                                <w:t>paediatric</w:t>
                              </w:r>
                              <w:proofErr w:type="spellEnd"/>
                              <w:r>
                                <w:rPr>
                                  <w:rFonts w:ascii="Cambria"/>
                                  <w:color w:val="231F20"/>
                                  <w:spacing w:val="-8"/>
                                  <w:sz w:val="19"/>
                                </w:rPr>
                                <w:t xml:space="preserve"> </w:t>
                              </w:r>
                              <w:r>
                                <w:rPr>
                                  <w:rFonts w:ascii="Cambria"/>
                                  <w:color w:val="231F20"/>
                                  <w:sz w:val="19"/>
                                </w:rPr>
                                <w:t>group.</w:t>
                              </w:r>
                              <w:r>
                                <w:rPr>
                                  <w:rFonts w:ascii="Cambria"/>
                                  <w:color w:val="231F20"/>
                                  <w:spacing w:val="-7"/>
                                  <w:sz w:val="19"/>
                                </w:rPr>
                                <w:t xml:space="preserve"> </w:t>
                              </w:r>
                              <w:r>
                                <w:rPr>
                                  <w:rFonts w:ascii="Cambria"/>
                                  <w:color w:val="231F20"/>
                                  <w:sz w:val="19"/>
                                </w:rPr>
                                <w:t>Second</w:t>
                              </w:r>
                              <w:r>
                                <w:rPr>
                                  <w:rFonts w:ascii="Cambria"/>
                                  <w:color w:val="231F20"/>
                                  <w:spacing w:val="-8"/>
                                  <w:sz w:val="19"/>
                                </w:rPr>
                                <w:t xml:space="preserve"> </w:t>
                              </w:r>
                              <w:r>
                                <w:rPr>
                                  <w:rFonts w:ascii="Cambria"/>
                                  <w:color w:val="231F20"/>
                                  <w:sz w:val="19"/>
                                </w:rPr>
                                <w:t>degree</w:t>
                              </w:r>
                              <w:r>
                                <w:rPr>
                                  <w:rFonts w:ascii="Cambria"/>
                                  <w:color w:val="231F20"/>
                                  <w:spacing w:val="-8"/>
                                  <w:sz w:val="19"/>
                                </w:rPr>
                                <w:t xml:space="preserve"> </w:t>
                              </w:r>
                              <w:r>
                                <w:rPr>
                                  <w:rFonts w:ascii="Cambria"/>
                                  <w:color w:val="231F20"/>
                                  <w:sz w:val="19"/>
                                </w:rPr>
                                <w:t>superficial</w:t>
                              </w:r>
                              <w:r>
                                <w:rPr>
                                  <w:rFonts w:ascii="Cambria"/>
                                  <w:color w:val="231F20"/>
                                  <w:spacing w:val="-8"/>
                                  <w:sz w:val="19"/>
                                </w:rPr>
                                <w:t xml:space="preserve"> </w:t>
                              </w:r>
                              <w:r>
                                <w:rPr>
                                  <w:rFonts w:ascii="Cambria"/>
                                  <w:color w:val="231F20"/>
                                  <w:sz w:val="19"/>
                                </w:rPr>
                                <w:t>burns</w:t>
                              </w:r>
                              <w:r>
                                <w:rPr>
                                  <w:rFonts w:ascii="Cambria"/>
                                  <w:color w:val="231F20"/>
                                  <w:spacing w:val="-7"/>
                                  <w:sz w:val="19"/>
                                </w:rPr>
                                <w:t xml:space="preserve"> </w:t>
                              </w:r>
                              <w:r>
                                <w:rPr>
                                  <w:rFonts w:ascii="Cambria"/>
                                  <w:color w:val="231F20"/>
                                  <w:sz w:val="19"/>
                                </w:rPr>
                                <w:t>were</w:t>
                              </w:r>
                              <w:r>
                                <w:rPr>
                                  <w:rFonts w:ascii="Cambria"/>
                                  <w:color w:val="231F20"/>
                                  <w:spacing w:val="-8"/>
                                  <w:sz w:val="19"/>
                                </w:rPr>
                                <w:t xml:space="preserve"> </w:t>
                              </w:r>
                              <w:r>
                                <w:rPr>
                                  <w:rFonts w:ascii="Cambria"/>
                                  <w:color w:val="231F20"/>
                                  <w:sz w:val="19"/>
                                </w:rPr>
                                <w:t>in</w:t>
                              </w:r>
                              <w:r>
                                <w:rPr>
                                  <w:rFonts w:ascii="Cambria"/>
                                  <w:color w:val="231F20"/>
                                  <w:spacing w:val="-8"/>
                                  <w:sz w:val="19"/>
                                </w:rPr>
                                <w:t xml:space="preserve"> </w:t>
                              </w:r>
                              <w:r>
                                <w:rPr>
                                  <w:rFonts w:ascii="Cambria"/>
                                  <w:color w:val="231F20"/>
                                  <w:sz w:val="19"/>
                                </w:rPr>
                                <w:t>46%</w:t>
                              </w:r>
                              <w:r>
                                <w:rPr>
                                  <w:rFonts w:ascii="Cambria"/>
                                  <w:color w:val="231F20"/>
                                  <w:spacing w:val="-8"/>
                                  <w:sz w:val="19"/>
                                </w:rPr>
                                <w:t xml:space="preserve"> </w:t>
                              </w:r>
                              <w:r>
                                <w:rPr>
                                  <w:rFonts w:ascii="Cambria"/>
                                  <w:color w:val="231F20"/>
                                  <w:sz w:val="19"/>
                                </w:rPr>
                                <w:t>patients</w:t>
                              </w:r>
                              <w:r>
                                <w:rPr>
                                  <w:rFonts w:ascii="Cambria"/>
                                  <w:color w:val="231F20"/>
                                  <w:spacing w:val="-7"/>
                                  <w:sz w:val="19"/>
                                </w:rPr>
                                <w:t xml:space="preserve"> </w:t>
                              </w:r>
                              <w:r>
                                <w:rPr>
                                  <w:rFonts w:ascii="Cambria"/>
                                  <w:color w:val="231F20"/>
                                  <w:sz w:val="19"/>
                                </w:rPr>
                                <w:t>and</w:t>
                              </w:r>
                              <w:r>
                                <w:rPr>
                                  <w:rFonts w:ascii="Cambria"/>
                                  <w:color w:val="231F20"/>
                                  <w:spacing w:val="-7"/>
                                  <w:sz w:val="19"/>
                                </w:rPr>
                                <w:t xml:space="preserve"> </w:t>
                              </w:r>
                              <w:r>
                                <w:rPr>
                                  <w:rFonts w:ascii="Cambria"/>
                                  <w:color w:val="231F20"/>
                                  <w:sz w:val="19"/>
                                </w:rPr>
                                <w:t>treated</w:t>
                              </w:r>
                              <w:r>
                                <w:rPr>
                                  <w:rFonts w:ascii="Cambria"/>
                                  <w:color w:val="231F20"/>
                                  <w:spacing w:val="-8"/>
                                  <w:sz w:val="19"/>
                                </w:rPr>
                                <w:t xml:space="preserve"> </w:t>
                              </w:r>
                              <w:r>
                                <w:rPr>
                                  <w:rFonts w:ascii="Cambria"/>
                                  <w:color w:val="231F20"/>
                                  <w:sz w:val="19"/>
                                </w:rPr>
                                <w:t>with daily</w:t>
                              </w:r>
                              <w:r>
                                <w:rPr>
                                  <w:rFonts w:ascii="Cambria"/>
                                  <w:color w:val="231F20"/>
                                  <w:spacing w:val="-2"/>
                                  <w:sz w:val="19"/>
                                </w:rPr>
                                <w:t xml:space="preserve"> </w:t>
                              </w:r>
                              <w:r>
                                <w:rPr>
                                  <w:rFonts w:ascii="Cambria"/>
                                  <w:color w:val="231F20"/>
                                  <w:sz w:val="19"/>
                                </w:rPr>
                                <w:t>dressing</w:t>
                              </w:r>
                              <w:r>
                                <w:rPr>
                                  <w:rFonts w:ascii="Cambria"/>
                                  <w:color w:val="231F20"/>
                                  <w:spacing w:val="-2"/>
                                  <w:sz w:val="19"/>
                                </w:rPr>
                                <w:t xml:space="preserve"> </w:t>
                              </w:r>
                              <w:r>
                                <w:rPr>
                                  <w:rFonts w:ascii="Cambria"/>
                                  <w:color w:val="231F20"/>
                                  <w:sz w:val="19"/>
                                </w:rPr>
                                <w:t>and</w:t>
                              </w:r>
                              <w:r>
                                <w:rPr>
                                  <w:rFonts w:ascii="Cambria"/>
                                  <w:color w:val="231F20"/>
                                  <w:spacing w:val="-2"/>
                                  <w:sz w:val="19"/>
                                </w:rPr>
                                <w:t xml:space="preserve"> </w:t>
                              </w:r>
                              <w:r>
                                <w:rPr>
                                  <w:rFonts w:ascii="Cambria"/>
                                  <w:color w:val="231F20"/>
                                  <w:sz w:val="19"/>
                                </w:rPr>
                                <w:t>splintage.</w:t>
                              </w:r>
                              <w:r>
                                <w:rPr>
                                  <w:rFonts w:ascii="Cambria"/>
                                  <w:color w:val="231F20"/>
                                  <w:spacing w:val="-2"/>
                                  <w:sz w:val="19"/>
                                </w:rPr>
                                <w:t xml:space="preserve"> </w:t>
                              </w:r>
                              <w:r>
                                <w:rPr>
                                  <w:rFonts w:ascii="Cambria"/>
                                  <w:color w:val="231F20"/>
                                  <w:sz w:val="19"/>
                                </w:rPr>
                                <w:t>Deep</w:t>
                              </w:r>
                              <w:r>
                                <w:rPr>
                                  <w:rFonts w:ascii="Cambria"/>
                                  <w:color w:val="231F20"/>
                                  <w:spacing w:val="-2"/>
                                  <w:sz w:val="19"/>
                                </w:rPr>
                                <w:t xml:space="preserve"> </w:t>
                              </w:r>
                              <w:r>
                                <w:rPr>
                                  <w:rFonts w:ascii="Cambria"/>
                                  <w:color w:val="231F20"/>
                                  <w:sz w:val="19"/>
                                </w:rPr>
                                <w:t>dermal</w:t>
                              </w:r>
                              <w:r>
                                <w:rPr>
                                  <w:rFonts w:ascii="Cambria"/>
                                  <w:color w:val="231F20"/>
                                  <w:spacing w:val="-2"/>
                                  <w:sz w:val="19"/>
                                </w:rPr>
                                <w:t xml:space="preserve"> </w:t>
                              </w:r>
                              <w:r>
                                <w:rPr>
                                  <w:rFonts w:ascii="Cambria"/>
                                  <w:color w:val="231F20"/>
                                  <w:sz w:val="19"/>
                                </w:rPr>
                                <w:t>burns</w:t>
                              </w:r>
                              <w:r>
                                <w:rPr>
                                  <w:rFonts w:ascii="Cambria"/>
                                  <w:color w:val="231F20"/>
                                  <w:spacing w:val="-2"/>
                                  <w:sz w:val="19"/>
                                </w:rPr>
                                <w:t xml:space="preserve"> </w:t>
                              </w:r>
                              <w:r>
                                <w:rPr>
                                  <w:rFonts w:ascii="Cambria"/>
                                  <w:color w:val="231F20"/>
                                  <w:sz w:val="19"/>
                                </w:rPr>
                                <w:t>were</w:t>
                              </w:r>
                              <w:r>
                                <w:rPr>
                                  <w:rFonts w:ascii="Cambria"/>
                                  <w:color w:val="231F20"/>
                                  <w:spacing w:val="-2"/>
                                  <w:sz w:val="19"/>
                                </w:rPr>
                                <w:t xml:space="preserve"> </w:t>
                              </w:r>
                              <w:r>
                                <w:rPr>
                                  <w:rFonts w:ascii="Cambria"/>
                                  <w:color w:val="231F20"/>
                                  <w:sz w:val="19"/>
                                </w:rPr>
                                <w:t>in</w:t>
                              </w:r>
                              <w:r>
                                <w:rPr>
                                  <w:rFonts w:ascii="Cambria"/>
                                  <w:color w:val="231F20"/>
                                  <w:spacing w:val="-2"/>
                                  <w:sz w:val="19"/>
                                </w:rPr>
                                <w:t xml:space="preserve"> </w:t>
                              </w:r>
                              <w:r>
                                <w:rPr>
                                  <w:rFonts w:ascii="Cambria"/>
                                  <w:color w:val="231F20"/>
                                  <w:sz w:val="19"/>
                                </w:rPr>
                                <w:t>34%</w:t>
                              </w:r>
                              <w:r>
                                <w:rPr>
                                  <w:rFonts w:ascii="Cambria"/>
                                  <w:color w:val="231F20"/>
                                  <w:spacing w:val="-2"/>
                                  <w:sz w:val="19"/>
                                </w:rPr>
                                <w:t xml:space="preserve"> </w:t>
                              </w:r>
                              <w:r>
                                <w:rPr>
                                  <w:rFonts w:ascii="Cambria"/>
                                  <w:color w:val="231F20"/>
                                  <w:sz w:val="19"/>
                                </w:rPr>
                                <w:t>patients</w:t>
                              </w:r>
                              <w:r>
                                <w:rPr>
                                  <w:rFonts w:ascii="Cambria"/>
                                  <w:color w:val="231F20"/>
                                  <w:spacing w:val="-2"/>
                                  <w:sz w:val="19"/>
                                </w:rPr>
                                <w:t xml:space="preserve"> </w:t>
                              </w:r>
                              <w:r>
                                <w:rPr>
                                  <w:rFonts w:ascii="Cambria"/>
                                  <w:color w:val="231F20"/>
                                  <w:sz w:val="19"/>
                                </w:rPr>
                                <w:t>and</w:t>
                              </w:r>
                              <w:r>
                                <w:rPr>
                                  <w:rFonts w:ascii="Cambria"/>
                                  <w:color w:val="231F20"/>
                                  <w:spacing w:val="-2"/>
                                  <w:sz w:val="19"/>
                                </w:rPr>
                                <w:t xml:space="preserve"> </w:t>
                              </w:r>
                              <w:r>
                                <w:rPr>
                                  <w:rFonts w:ascii="Cambria"/>
                                  <w:color w:val="231F20"/>
                                  <w:sz w:val="19"/>
                                </w:rPr>
                                <w:t>treated</w:t>
                              </w:r>
                              <w:r>
                                <w:rPr>
                                  <w:rFonts w:ascii="Cambria"/>
                                  <w:color w:val="231F20"/>
                                  <w:spacing w:val="-2"/>
                                  <w:sz w:val="19"/>
                                </w:rPr>
                                <w:t xml:space="preserve"> </w:t>
                              </w:r>
                              <w:r>
                                <w:rPr>
                                  <w:rFonts w:ascii="Cambria"/>
                                  <w:color w:val="231F20"/>
                                  <w:sz w:val="19"/>
                                </w:rPr>
                                <w:t>with</w:t>
                              </w:r>
                              <w:r>
                                <w:rPr>
                                  <w:rFonts w:ascii="Cambria"/>
                                  <w:color w:val="231F20"/>
                                  <w:spacing w:val="-2"/>
                                  <w:sz w:val="19"/>
                                </w:rPr>
                                <w:t xml:space="preserve"> </w:t>
                              </w:r>
                              <w:r>
                                <w:rPr>
                                  <w:rFonts w:ascii="Cambria"/>
                                  <w:color w:val="231F20"/>
                                  <w:sz w:val="19"/>
                                </w:rPr>
                                <w:t>daily</w:t>
                              </w:r>
                              <w:r>
                                <w:rPr>
                                  <w:rFonts w:ascii="Cambria"/>
                                  <w:color w:val="231F20"/>
                                  <w:spacing w:val="-2"/>
                                  <w:sz w:val="19"/>
                                </w:rPr>
                                <w:t xml:space="preserve"> </w:t>
                              </w:r>
                              <w:r>
                                <w:rPr>
                                  <w:rFonts w:ascii="Cambria"/>
                                  <w:color w:val="231F20"/>
                                  <w:sz w:val="19"/>
                                </w:rPr>
                                <w:t>dressing</w:t>
                              </w:r>
                              <w:r>
                                <w:rPr>
                                  <w:rFonts w:ascii="Cambria"/>
                                  <w:color w:val="231F20"/>
                                  <w:spacing w:val="-2"/>
                                  <w:sz w:val="19"/>
                                </w:rPr>
                                <w:t xml:space="preserve"> </w:t>
                              </w:r>
                              <w:r>
                                <w:rPr>
                                  <w:rFonts w:ascii="Cambria"/>
                                  <w:color w:val="231F20"/>
                                  <w:sz w:val="19"/>
                                </w:rPr>
                                <w:t>and</w:t>
                              </w:r>
                              <w:r>
                                <w:rPr>
                                  <w:rFonts w:ascii="Cambria"/>
                                  <w:color w:val="231F20"/>
                                  <w:spacing w:val="-2"/>
                                  <w:sz w:val="19"/>
                                </w:rPr>
                                <w:t xml:space="preserve"> </w:t>
                              </w:r>
                              <w:r>
                                <w:rPr>
                                  <w:rFonts w:ascii="Cambria"/>
                                  <w:color w:val="231F20"/>
                                  <w:sz w:val="19"/>
                                </w:rPr>
                                <w:t>split</w:t>
                              </w:r>
                              <w:r>
                                <w:rPr>
                                  <w:rFonts w:ascii="Cambria"/>
                                  <w:color w:val="231F20"/>
                                  <w:spacing w:val="-2"/>
                                  <w:sz w:val="19"/>
                                </w:rPr>
                                <w:t xml:space="preserve"> </w:t>
                              </w:r>
                              <w:r>
                                <w:rPr>
                                  <w:rFonts w:ascii="Cambria"/>
                                  <w:color w:val="231F20"/>
                                  <w:sz w:val="19"/>
                                </w:rPr>
                                <w:t>thickness skin</w:t>
                              </w:r>
                              <w:r>
                                <w:rPr>
                                  <w:rFonts w:ascii="Cambria"/>
                                  <w:color w:val="231F20"/>
                                  <w:spacing w:val="-4"/>
                                  <w:sz w:val="19"/>
                                </w:rPr>
                                <w:t xml:space="preserve"> </w:t>
                              </w:r>
                              <w:r>
                                <w:rPr>
                                  <w:rFonts w:ascii="Cambria"/>
                                  <w:color w:val="231F20"/>
                                  <w:sz w:val="19"/>
                                </w:rPr>
                                <w:t>graft.</w:t>
                              </w:r>
                              <w:r>
                                <w:rPr>
                                  <w:rFonts w:ascii="Cambria"/>
                                  <w:color w:val="231F20"/>
                                  <w:spacing w:val="-4"/>
                                  <w:sz w:val="19"/>
                                </w:rPr>
                                <w:t xml:space="preserve"> </w:t>
                              </w:r>
                              <w:r>
                                <w:rPr>
                                  <w:rFonts w:ascii="Cambria"/>
                                  <w:color w:val="231F20"/>
                                  <w:sz w:val="19"/>
                                </w:rPr>
                                <w:t>Collagen</w:t>
                              </w:r>
                              <w:r>
                                <w:rPr>
                                  <w:rFonts w:ascii="Cambria"/>
                                  <w:color w:val="231F20"/>
                                  <w:spacing w:val="-3"/>
                                  <w:sz w:val="19"/>
                                </w:rPr>
                                <w:t xml:space="preserve"> </w:t>
                              </w:r>
                              <w:r>
                                <w:rPr>
                                  <w:rFonts w:ascii="Cambria"/>
                                  <w:color w:val="231F20"/>
                                  <w:sz w:val="19"/>
                                </w:rPr>
                                <w:t>application</w:t>
                              </w:r>
                              <w:r>
                                <w:rPr>
                                  <w:rFonts w:ascii="Cambria"/>
                                  <w:color w:val="231F20"/>
                                  <w:spacing w:val="-3"/>
                                  <w:sz w:val="19"/>
                                </w:rPr>
                                <w:t xml:space="preserve"> </w:t>
                              </w:r>
                              <w:r>
                                <w:rPr>
                                  <w:rFonts w:ascii="Cambria"/>
                                  <w:color w:val="231F20"/>
                                  <w:sz w:val="19"/>
                                </w:rPr>
                                <w:t>was</w:t>
                              </w:r>
                              <w:r>
                                <w:rPr>
                                  <w:rFonts w:ascii="Cambria"/>
                                  <w:color w:val="231F20"/>
                                  <w:spacing w:val="-3"/>
                                  <w:sz w:val="19"/>
                                </w:rPr>
                                <w:t xml:space="preserve"> </w:t>
                              </w:r>
                              <w:r>
                                <w:rPr>
                                  <w:rFonts w:ascii="Cambria"/>
                                  <w:color w:val="231F20"/>
                                  <w:sz w:val="19"/>
                                </w:rPr>
                                <w:t>done</w:t>
                              </w:r>
                              <w:r>
                                <w:rPr>
                                  <w:rFonts w:ascii="Cambria"/>
                                  <w:color w:val="231F20"/>
                                  <w:spacing w:val="-3"/>
                                  <w:sz w:val="19"/>
                                </w:rPr>
                                <w:t xml:space="preserve"> </w:t>
                              </w:r>
                              <w:r>
                                <w:rPr>
                                  <w:rFonts w:ascii="Cambria"/>
                                  <w:color w:val="231F20"/>
                                  <w:sz w:val="19"/>
                                </w:rPr>
                                <w:t>in</w:t>
                              </w:r>
                              <w:r>
                                <w:rPr>
                                  <w:rFonts w:ascii="Cambria"/>
                                  <w:color w:val="231F20"/>
                                  <w:spacing w:val="-4"/>
                                  <w:sz w:val="19"/>
                                </w:rPr>
                                <w:t xml:space="preserve"> </w:t>
                              </w:r>
                              <w:r>
                                <w:rPr>
                                  <w:rFonts w:ascii="Cambria"/>
                                  <w:color w:val="231F20"/>
                                  <w:sz w:val="19"/>
                                </w:rPr>
                                <w:t>14%</w:t>
                              </w:r>
                              <w:r>
                                <w:rPr>
                                  <w:rFonts w:ascii="Cambria"/>
                                  <w:color w:val="231F20"/>
                                  <w:spacing w:val="-4"/>
                                  <w:sz w:val="19"/>
                                </w:rPr>
                                <w:t xml:space="preserve"> </w:t>
                              </w:r>
                              <w:r>
                                <w:rPr>
                                  <w:rFonts w:ascii="Cambria"/>
                                  <w:color w:val="231F20"/>
                                  <w:sz w:val="19"/>
                                </w:rPr>
                                <w:t>patients</w:t>
                              </w:r>
                              <w:r>
                                <w:rPr>
                                  <w:rFonts w:ascii="Cambria"/>
                                  <w:color w:val="231F20"/>
                                  <w:spacing w:val="-3"/>
                                  <w:sz w:val="19"/>
                                </w:rPr>
                                <w:t xml:space="preserve"> </w:t>
                              </w:r>
                              <w:r>
                                <w:rPr>
                                  <w:rFonts w:ascii="Cambria"/>
                                  <w:color w:val="231F20"/>
                                  <w:sz w:val="19"/>
                                </w:rPr>
                                <w:t>with</w:t>
                              </w:r>
                              <w:r>
                                <w:rPr>
                                  <w:rFonts w:ascii="Cambria"/>
                                  <w:color w:val="231F20"/>
                                  <w:spacing w:val="-3"/>
                                  <w:sz w:val="19"/>
                                </w:rPr>
                                <w:t xml:space="preserve"> </w:t>
                              </w:r>
                              <w:r>
                                <w:rPr>
                                  <w:rFonts w:ascii="Cambria"/>
                                  <w:color w:val="231F20"/>
                                  <w:sz w:val="19"/>
                                </w:rPr>
                                <w:t>second</w:t>
                              </w:r>
                              <w:r>
                                <w:rPr>
                                  <w:rFonts w:ascii="Cambria"/>
                                  <w:color w:val="231F20"/>
                                  <w:spacing w:val="-4"/>
                                  <w:sz w:val="19"/>
                                </w:rPr>
                                <w:t xml:space="preserve"> </w:t>
                              </w:r>
                              <w:r>
                                <w:rPr>
                                  <w:rFonts w:ascii="Cambria"/>
                                  <w:color w:val="231F20"/>
                                  <w:sz w:val="19"/>
                                </w:rPr>
                                <w:t>degree</w:t>
                              </w:r>
                              <w:r>
                                <w:rPr>
                                  <w:rFonts w:ascii="Cambria"/>
                                  <w:color w:val="231F20"/>
                                  <w:spacing w:val="-3"/>
                                  <w:sz w:val="19"/>
                                </w:rPr>
                                <w:t xml:space="preserve"> </w:t>
                              </w:r>
                              <w:r>
                                <w:rPr>
                                  <w:rFonts w:ascii="Cambria"/>
                                  <w:color w:val="231F20"/>
                                  <w:sz w:val="19"/>
                                </w:rPr>
                                <w:t>superficial</w:t>
                              </w:r>
                              <w:r>
                                <w:rPr>
                                  <w:rFonts w:ascii="Cambria"/>
                                  <w:color w:val="231F20"/>
                                  <w:spacing w:val="-4"/>
                                  <w:sz w:val="19"/>
                                </w:rPr>
                                <w:t xml:space="preserve"> </w:t>
                              </w:r>
                              <w:r>
                                <w:rPr>
                                  <w:rFonts w:ascii="Cambria"/>
                                  <w:color w:val="231F20"/>
                                  <w:sz w:val="19"/>
                                </w:rPr>
                                <w:t>burns</w:t>
                              </w:r>
                              <w:r>
                                <w:rPr>
                                  <w:rFonts w:ascii="Cambria"/>
                                  <w:color w:val="231F20"/>
                                  <w:spacing w:val="-3"/>
                                  <w:sz w:val="19"/>
                                </w:rPr>
                                <w:t xml:space="preserve"> </w:t>
                              </w:r>
                              <w:r>
                                <w:rPr>
                                  <w:rFonts w:ascii="Cambria"/>
                                  <w:color w:val="231F20"/>
                                  <w:sz w:val="19"/>
                                </w:rPr>
                                <w:t>for</w:t>
                              </w:r>
                              <w:r>
                                <w:rPr>
                                  <w:rFonts w:ascii="Cambria"/>
                                  <w:color w:val="231F20"/>
                                  <w:spacing w:val="-3"/>
                                  <w:sz w:val="19"/>
                                </w:rPr>
                                <w:t xml:space="preserve"> </w:t>
                              </w:r>
                              <w:r>
                                <w:rPr>
                                  <w:rFonts w:ascii="Cambria"/>
                                  <w:color w:val="231F20"/>
                                  <w:sz w:val="19"/>
                                </w:rPr>
                                <w:t>early</w:t>
                              </w:r>
                              <w:r>
                                <w:rPr>
                                  <w:rFonts w:ascii="Cambria"/>
                                  <w:color w:val="231F20"/>
                                  <w:spacing w:val="-4"/>
                                  <w:sz w:val="19"/>
                                </w:rPr>
                                <w:t xml:space="preserve"> </w:t>
                              </w:r>
                              <w:r>
                                <w:rPr>
                                  <w:rFonts w:ascii="Cambria"/>
                                  <w:color w:val="231F20"/>
                                  <w:sz w:val="19"/>
                                </w:rPr>
                                <w:t>presenters.</w:t>
                              </w:r>
                              <w:r>
                                <w:rPr>
                                  <w:rFonts w:ascii="Cambria"/>
                                  <w:color w:val="231F20"/>
                                  <w:spacing w:val="-4"/>
                                  <w:sz w:val="19"/>
                                </w:rPr>
                                <w:t xml:space="preserve"> </w:t>
                              </w:r>
                              <w:r>
                                <w:rPr>
                                  <w:rFonts w:ascii="Cambria"/>
                                  <w:color w:val="231F20"/>
                                  <w:sz w:val="19"/>
                                </w:rPr>
                                <w:t>Early excision and grafting was done in 6% patients with second degree deep burns with exclusive hand burns who presented early.</w:t>
                              </w:r>
                              <w:r>
                                <w:rPr>
                                  <w:rFonts w:ascii="Cambria"/>
                                  <w:color w:val="231F20"/>
                                  <w:spacing w:val="-4"/>
                                  <w:sz w:val="19"/>
                                </w:rPr>
                                <w:t xml:space="preserve"> </w:t>
                              </w:r>
                              <w:r>
                                <w:rPr>
                                  <w:rFonts w:ascii="Cambria"/>
                                  <w:color w:val="231F20"/>
                                  <w:sz w:val="19"/>
                                </w:rPr>
                                <w:t>Hypertrophic</w:t>
                              </w:r>
                              <w:r>
                                <w:rPr>
                                  <w:rFonts w:ascii="Cambria"/>
                                  <w:color w:val="231F20"/>
                                  <w:spacing w:val="-4"/>
                                  <w:sz w:val="19"/>
                                </w:rPr>
                                <w:t xml:space="preserve"> </w:t>
                              </w:r>
                              <w:r>
                                <w:rPr>
                                  <w:rFonts w:ascii="Cambria"/>
                                  <w:color w:val="231F20"/>
                                  <w:sz w:val="19"/>
                                </w:rPr>
                                <w:t>scar</w:t>
                              </w:r>
                              <w:r>
                                <w:rPr>
                                  <w:rFonts w:ascii="Cambria"/>
                                  <w:color w:val="231F20"/>
                                  <w:spacing w:val="-4"/>
                                  <w:sz w:val="19"/>
                                </w:rPr>
                                <w:t xml:space="preserve"> </w:t>
                              </w:r>
                              <w:r>
                                <w:rPr>
                                  <w:rFonts w:ascii="Cambria"/>
                                  <w:color w:val="231F20"/>
                                  <w:sz w:val="19"/>
                                </w:rPr>
                                <w:t>accounts</w:t>
                              </w:r>
                              <w:r>
                                <w:rPr>
                                  <w:rFonts w:ascii="Cambria"/>
                                  <w:color w:val="231F20"/>
                                  <w:spacing w:val="-4"/>
                                  <w:sz w:val="19"/>
                                </w:rPr>
                                <w:t xml:space="preserve"> </w:t>
                              </w:r>
                              <w:r>
                                <w:rPr>
                                  <w:rFonts w:ascii="Cambria"/>
                                  <w:color w:val="231F20"/>
                                  <w:sz w:val="19"/>
                                </w:rPr>
                                <w:t>20%</w:t>
                              </w:r>
                              <w:r>
                                <w:rPr>
                                  <w:rFonts w:ascii="Cambria"/>
                                  <w:color w:val="231F20"/>
                                  <w:spacing w:val="-4"/>
                                  <w:sz w:val="19"/>
                                </w:rPr>
                                <w:t xml:space="preserve"> </w:t>
                              </w:r>
                              <w:r>
                                <w:rPr>
                                  <w:rFonts w:ascii="Cambria"/>
                                  <w:color w:val="231F20"/>
                                  <w:sz w:val="19"/>
                                </w:rPr>
                                <w:t>of</w:t>
                              </w:r>
                              <w:r>
                                <w:rPr>
                                  <w:rFonts w:ascii="Cambria"/>
                                  <w:color w:val="231F20"/>
                                  <w:spacing w:val="-4"/>
                                  <w:sz w:val="19"/>
                                </w:rPr>
                                <w:t xml:space="preserve"> </w:t>
                              </w:r>
                              <w:r>
                                <w:rPr>
                                  <w:rFonts w:ascii="Cambria"/>
                                  <w:color w:val="231F20"/>
                                  <w:sz w:val="19"/>
                                </w:rPr>
                                <w:t>complications.</w:t>
                              </w:r>
                              <w:r>
                                <w:rPr>
                                  <w:rFonts w:ascii="Cambria"/>
                                  <w:color w:val="231F20"/>
                                  <w:spacing w:val="-5"/>
                                  <w:sz w:val="19"/>
                                </w:rPr>
                                <w:t xml:space="preserve"> </w:t>
                              </w:r>
                              <w:r>
                                <w:rPr>
                                  <w:rFonts w:ascii="Cambria"/>
                                  <w:b/>
                                  <w:color w:val="231F20"/>
                                  <w:sz w:val="19"/>
                                </w:rPr>
                                <w:t>Conclusion:</w:t>
                              </w:r>
                              <w:r>
                                <w:rPr>
                                  <w:rFonts w:ascii="Cambria"/>
                                  <w:b/>
                                  <w:color w:val="231F20"/>
                                  <w:spacing w:val="-5"/>
                                  <w:sz w:val="19"/>
                                </w:rPr>
                                <w:t xml:space="preserve"> </w:t>
                              </w:r>
                              <w:r>
                                <w:rPr>
                                  <w:rFonts w:ascii="Cambria"/>
                                  <w:color w:val="231F20"/>
                                  <w:sz w:val="19"/>
                                </w:rPr>
                                <w:t>Outcome</w:t>
                              </w:r>
                              <w:r>
                                <w:rPr>
                                  <w:rFonts w:ascii="Cambria"/>
                                  <w:color w:val="231F20"/>
                                  <w:spacing w:val="-4"/>
                                  <w:sz w:val="19"/>
                                </w:rPr>
                                <w:t xml:space="preserve"> </w:t>
                              </w:r>
                              <w:r>
                                <w:rPr>
                                  <w:rFonts w:ascii="Cambria"/>
                                  <w:color w:val="231F20"/>
                                  <w:sz w:val="19"/>
                                </w:rPr>
                                <w:t>of</w:t>
                              </w:r>
                              <w:r>
                                <w:rPr>
                                  <w:rFonts w:ascii="Cambria"/>
                                  <w:color w:val="231F20"/>
                                  <w:spacing w:val="-4"/>
                                  <w:sz w:val="19"/>
                                </w:rPr>
                                <w:t xml:space="preserve"> </w:t>
                              </w:r>
                              <w:r>
                                <w:rPr>
                                  <w:rFonts w:ascii="Cambria"/>
                                  <w:color w:val="231F20"/>
                                  <w:sz w:val="19"/>
                                </w:rPr>
                                <w:t>acute</w:t>
                              </w:r>
                              <w:r>
                                <w:rPr>
                                  <w:rFonts w:ascii="Cambria"/>
                                  <w:color w:val="231F20"/>
                                  <w:spacing w:val="-4"/>
                                  <w:sz w:val="19"/>
                                </w:rPr>
                                <w:t xml:space="preserve"> </w:t>
                              </w:r>
                              <w:r>
                                <w:rPr>
                                  <w:rFonts w:ascii="Cambria"/>
                                  <w:color w:val="231F20"/>
                                  <w:sz w:val="19"/>
                                </w:rPr>
                                <w:t>hand</w:t>
                              </w:r>
                              <w:r>
                                <w:rPr>
                                  <w:rFonts w:ascii="Cambria"/>
                                  <w:color w:val="231F20"/>
                                  <w:spacing w:val="-4"/>
                                  <w:sz w:val="19"/>
                                </w:rPr>
                                <w:t xml:space="preserve"> </w:t>
                              </w:r>
                              <w:r>
                                <w:rPr>
                                  <w:rFonts w:ascii="Cambria"/>
                                  <w:color w:val="231F20"/>
                                  <w:sz w:val="19"/>
                                </w:rPr>
                                <w:t>burns</w:t>
                              </w:r>
                              <w:r>
                                <w:rPr>
                                  <w:rFonts w:ascii="Cambria"/>
                                  <w:color w:val="231F20"/>
                                  <w:spacing w:val="-4"/>
                                  <w:sz w:val="19"/>
                                </w:rPr>
                                <w:t xml:space="preserve"> </w:t>
                              </w:r>
                              <w:r>
                                <w:rPr>
                                  <w:rFonts w:ascii="Cambria"/>
                                  <w:color w:val="231F20"/>
                                  <w:sz w:val="19"/>
                                </w:rPr>
                                <w:t>depends</w:t>
                              </w:r>
                              <w:r>
                                <w:rPr>
                                  <w:rFonts w:ascii="Cambria"/>
                                  <w:color w:val="231F20"/>
                                  <w:spacing w:val="-4"/>
                                  <w:sz w:val="19"/>
                                </w:rPr>
                                <w:t xml:space="preserve"> </w:t>
                              </w:r>
                              <w:r>
                                <w:rPr>
                                  <w:rFonts w:ascii="Cambria"/>
                                  <w:color w:val="231F20"/>
                                  <w:sz w:val="19"/>
                                </w:rPr>
                                <w:t>upon</w:t>
                              </w:r>
                              <w:r>
                                <w:rPr>
                                  <w:rFonts w:ascii="Cambria"/>
                                  <w:color w:val="231F20"/>
                                  <w:spacing w:val="-4"/>
                                  <w:sz w:val="19"/>
                                </w:rPr>
                                <w:t xml:space="preserve"> </w:t>
                              </w:r>
                              <w:r>
                                <w:rPr>
                                  <w:rFonts w:ascii="Cambria"/>
                                  <w:color w:val="231F20"/>
                                  <w:sz w:val="19"/>
                                </w:rPr>
                                <w:t>degree of burns, time interval and initiation of treatment protocol.</w:t>
                              </w:r>
                            </w:p>
                          </w:txbxContent>
                        </wps:txbx>
                        <wps:bodyPr wrap="square" lIns="0" tIns="0" rIns="0" bIns="0" rtlCol="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F30E56" id="Group 5" o:spid="_x0000_s1026" style="position:absolute;margin-left:50.4pt;margin-top:23.55pt;width:502pt;height:195.75pt;z-index:-15727616;mso-wrap-distance-left:0;mso-wrap-distance-right:0;mso-position-horizontal-relative:page" coordsize="63754,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">
                <v:shape id="Graphic 6" o:spid="_x0000_s1027" style="position:absolute;width:63754;height:24860;visibility:visible;mso-wrap-style:square;v-text-anchor:top" coordsize="6375400,248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" path="m6375400,l,,,2486025r6375400,l6375400,xe" fillcolor="#ecf0f7" stroked="f">
                  <v:path arrowok="t"/>
                </v:shape>
                <v:shape id="Graphic 7" o:spid="_x0000_s1028" style="position:absolute;top:24828;width:63754;height:13;visibility:visible;mso-wrap-style:square;v-text-anchor:top" coordsize="637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" path="m,l6375400,e" filled="f" strokecolor="#0069aa" strokeweight=".5pt">
                  <v:path arrowok="t"/>
                </v:shape>
                <v:shapetype id="_x0000_t202" coordsize="21600,21600" o:spt="202" path="m,l,21600r21600,l21600,xe">
                  <v:stroke joinstyle="miter"/>
                  <v:path gradientshapeok="t" o:connecttype="rect"/>
                </v:shapetype>
                <v:shape id="Textbox 8" o:spid="_x0000_s1029" type="#_x0000_t202" style="position:absolute;width:63754;height:2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7D0CCA2" w14:textId="77777777" w:rsidR="00FB730C" w:rsidRDefault="000A7FAA">
                        <w:pPr>
                          <w:spacing w:before="135"/>
                          <w:ind w:left="120"/>
                          <w:rPr>
                            <w:rFonts w:ascii="Tahoma"/>
                            <w:b/>
                            <w:sz w:val="24"/>
                          </w:rPr>
                        </w:pPr>
                        <w:r>
                          <w:rPr>
                            <w:rFonts w:ascii="Tahoma"/>
                            <w:b/>
                            <w:color w:val="0069AA"/>
                            <w:spacing w:val="-2"/>
                            <w:sz w:val="24"/>
                          </w:rPr>
                          <w:t>Abstract</w:t>
                        </w:r>
                      </w:p>
                      <w:p w14:paraId="504747C8" w14:textId="77777777" w:rsidR="00FB730C" w:rsidRDefault="000A7FAA">
                        <w:pPr>
                          <w:spacing w:before="119" w:line="268" w:lineRule="auto"/>
                          <w:ind w:left="120" w:right="114"/>
                          <w:jc w:val="both"/>
                          <w:rPr>
                            <w:rFonts w:ascii="Cambria"/>
                            <w:sz w:val="19"/>
                          </w:rPr>
                        </w:pPr>
                        <w:r>
                          <w:rPr>
                            <w:rFonts w:ascii="Cambria"/>
                            <w:b/>
                            <w:color w:val="231F20"/>
                            <w:sz w:val="19"/>
                          </w:rPr>
                          <w:t>Background:</w:t>
                        </w:r>
                        <w:r>
                          <w:rPr>
                            <w:rFonts w:ascii="Cambria"/>
                            <w:b/>
                            <w:color w:val="231F20"/>
                            <w:spacing w:val="-3"/>
                            <w:sz w:val="19"/>
                          </w:rPr>
                          <w:t xml:space="preserve"> </w:t>
                        </w:r>
                        <w:r>
                          <w:rPr>
                            <w:rFonts w:ascii="Cambria"/>
                            <w:color w:val="231F20"/>
                            <w:sz w:val="19"/>
                          </w:rPr>
                          <w:t>Hand</w:t>
                        </w:r>
                        <w:r>
                          <w:rPr>
                            <w:rFonts w:ascii="Cambria"/>
                            <w:color w:val="231F20"/>
                            <w:spacing w:val="-3"/>
                            <w:sz w:val="19"/>
                          </w:rPr>
                          <w:t xml:space="preserve"> </w:t>
                        </w:r>
                        <w:r>
                          <w:rPr>
                            <w:rFonts w:ascii="Cambria"/>
                            <w:color w:val="231F20"/>
                            <w:sz w:val="19"/>
                          </w:rPr>
                          <w:t>is</w:t>
                        </w:r>
                        <w:r>
                          <w:rPr>
                            <w:rFonts w:ascii="Cambria"/>
                            <w:color w:val="231F20"/>
                            <w:spacing w:val="-3"/>
                            <w:sz w:val="19"/>
                          </w:rPr>
                          <w:t xml:space="preserve"> </w:t>
                        </w:r>
                        <w:r>
                          <w:rPr>
                            <w:rFonts w:ascii="Cambria"/>
                            <w:color w:val="231F20"/>
                            <w:sz w:val="19"/>
                          </w:rPr>
                          <w:t>one</w:t>
                        </w:r>
                        <w:r>
                          <w:rPr>
                            <w:rFonts w:ascii="Cambria"/>
                            <w:color w:val="231F20"/>
                            <w:spacing w:val="-3"/>
                            <w:sz w:val="19"/>
                          </w:rPr>
                          <w:t xml:space="preserve"> </w:t>
                        </w:r>
                        <w:r>
                          <w:rPr>
                            <w:rFonts w:ascii="Cambria"/>
                            <w:color w:val="231F20"/>
                            <w:sz w:val="19"/>
                          </w:rPr>
                          <w:t>of</w:t>
                        </w:r>
                        <w:r>
                          <w:rPr>
                            <w:rFonts w:ascii="Cambria"/>
                            <w:color w:val="231F20"/>
                            <w:spacing w:val="-3"/>
                            <w:sz w:val="19"/>
                          </w:rPr>
                          <w:t xml:space="preserve"> </w:t>
                        </w:r>
                        <w:r>
                          <w:rPr>
                            <w:rFonts w:ascii="Cambria"/>
                            <w:color w:val="231F20"/>
                            <w:sz w:val="19"/>
                          </w:rPr>
                          <w:t>the</w:t>
                        </w:r>
                        <w:r>
                          <w:rPr>
                            <w:rFonts w:ascii="Cambria"/>
                            <w:color w:val="231F20"/>
                            <w:spacing w:val="-2"/>
                            <w:sz w:val="19"/>
                          </w:rPr>
                          <w:t xml:space="preserve"> </w:t>
                        </w:r>
                        <w:r>
                          <w:rPr>
                            <w:rFonts w:ascii="Cambria"/>
                            <w:color w:val="231F20"/>
                            <w:sz w:val="19"/>
                          </w:rPr>
                          <w:t>most</w:t>
                        </w:r>
                        <w:r>
                          <w:rPr>
                            <w:rFonts w:ascii="Cambria"/>
                            <w:color w:val="231F20"/>
                            <w:spacing w:val="-3"/>
                            <w:sz w:val="19"/>
                          </w:rPr>
                          <w:t xml:space="preserve"> </w:t>
                        </w:r>
                        <w:r>
                          <w:rPr>
                            <w:rFonts w:ascii="Cambria"/>
                            <w:color w:val="231F20"/>
                            <w:sz w:val="19"/>
                          </w:rPr>
                          <w:t>common</w:t>
                        </w:r>
                        <w:r>
                          <w:rPr>
                            <w:rFonts w:ascii="Cambria"/>
                            <w:color w:val="231F20"/>
                            <w:spacing w:val="-3"/>
                            <w:sz w:val="19"/>
                          </w:rPr>
                          <w:t xml:space="preserve"> </w:t>
                        </w:r>
                        <w:r>
                          <w:rPr>
                            <w:rFonts w:ascii="Cambria"/>
                            <w:color w:val="231F20"/>
                            <w:sz w:val="19"/>
                          </w:rPr>
                          <w:t>part</w:t>
                        </w:r>
                        <w:r>
                          <w:rPr>
                            <w:rFonts w:ascii="Cambria"/>
                            <w:color w:val="231F20"/>
                            <w:spacing w:val="-2"/>
                            <w:sz w:val="19"/>
                          </w:rPr>
                          <w:t xml:space="preserve"> </w:t>
                        </w:r>
                        <w:r>
                          <w:rPr>
                            <w:rFonts w:ascii="Cambria"/>
                            <w:color w:val="231F20"/>
                            <w:sz w:val="19"/>
                          </w:rPr>
                          <w:t>of</w:t>
                        </w:r>
                        <w:r>
                          <w:rPr>
                            <w:rFonts w:ascii="Cambria"/>
                            <w:color w:val="231F20"/>
                            <w:spacing w:val="-3"/>
                            <w:sz w:val="19"/>
                          </w:rPr>
                          <w:t xml:space="preserve"> </w:t>
                        </w:r>
                        <w:r>
                          <w:rPr>
                            <w:rFonts w:ascii="Cambria"/>
                            <w:color w:val="231F20"/>
                            <w:sz w:val="19"/>
                          </w:rPr>
                          <w:t>the</w:t>
                        </w:r>
                        <w:r>
                          <w:rPr>
                            <w:rFonts w:ascii="Cambria"/>
                            <w:color w:val="231F20"/>
                            <w:spacing w:val="-2"/>
                            <w:sz w:val="19"/>
                          </w:rPr>
                          <w:t xml:space="preserve"> </w:t>
                        </w:r>
                        <w:r>
                          <w:rPr>
                            <w:rFonts w:ascii="Cambria"/>
                            <w:color w:val="231F20"/>
                            <w:sz w:val="19"/>
                          </w:rPr>
                          <w:t>body</w:t>
                        </w:r>
                        <w:r>
                          <w:rPr>
                            <w:rFonts w:ascii="Cambria"/>
                            <w:color w:val="231F20"/>
                            <w:spacing w:val="-3"/>
                            <w:sz w:val="19"/>
                          </w:rPr>
                          <w:t xml:space="preserve"> </w:t>
                        </w:r>
                        <w:r>
                          <w:rPr>
                            <w:rFonts w:ascii="Cambria"/>
                            <w:color w:val="231F20"/>
                            <w:sz w:val="19"/>
                          </w:rPr>
                          <w:t>involved</w:t>
                        </w:r>
                        <w:r>
                          <w:rPr>
                            <w:rFonts w:ascii="Cambria"/>
                            <w:color w:val="231F20"/>
                            <w:spacing w:val="-3"/>
                            <w:sz w:val="19"/>
                          </w:rPr>
                          <w:t xml:space="preserve"> </w:t>
                        </w:r>
                        <w:r>
                          <w:rPr>
                            <w:rFonts w:ascii="Cambria"/>
                            <w:color w:val="231F20"/>
                            <w:sz w:val="19"/>
                          </w:rPr>
                          <w:t>in</w:t>
                        </w:r>
                        <w:r>
                          <w:rPr>
                            <w:rFonts w:ascii="Cambria"/>
                            <w:color w:val="231F20"/>
                            <w:spacing w:val="-2"/>
                            <w:sz w:val="19"/>
                          </w:rPr>
                          <w:t xml:space="preserve"> </w:t>
                        </w:r>
                        <w:r>
                          <w:rPr>
                            <w:rFonts w:ascii="Cambria"/>
                            <w:color w:val="231F20"/>
                            <w:sz w:val="19"/>
                          </w:rPr>
                          <w:t>burns</w:t>
                        </w:r>
                        <w:r>
                          <w:rPr>
                            <w:rFonts w:ascii="Cambria"/>
                            <w:color w:val="231F20"/>
                            <w:spacing w:val="-3"/>
                            <w:sz w:val="19"/>
                          </w:rPr>
                          <w:t xml:space="preserve"> </w:t>
                        </w:r>
                        <w:r>
                          <w:rPr>
                            <w:rFonts w:ascii="Cambria"/>
                            <w:color w:val="231F20"/>
                            <w:sz w:val="19"/>
                          </w:rPr>
                          <w:t>i.e.</w:t>
                        </w:r>
                        <w:r>
                          <w:rPr>
                            <w:rFonts w:ascii="Cambria"/>
                            <w:color w:val="231F20"/>
                            <w:spacing w:val="-3"/>
                            <w:sz w:val="19"/>
                          </w:rPr>
                          <w:t xml:space="preserve"> </w:t>
                        </w:r>
                        <w:r>
                          <w:rPr>
                            <w:rFonts w:ascii="Cambria"/>
                            <w:color w:val="231F20"/>
                            <w:sz w:val="19"/>
                          </w:rPr>
                          <w:t>80%.</w:t>
                        </w:r>
                        <w:r>
                          <w:rPr>
                            <w:rFonts w:ascii="Cambria"/>
                            <w:color w:val="231F20"/>
                            <w:spacing w:val="-3"/>
                            <w:sz w:val="19"/>
                          </w:rPr>
                          <w:t xml:space="preserve"> </w:t>
                        </w:r>
                        <w:r>
                          <w:rPr>
                            <w:rFonts w:ascii="Cambria"/>
                            <w:color w:val="231F20"/>
                            <w:sz w:val="19"/>
                          </w:rPr>
                          <w:t>Even</w:t>
                        </w:r>
                        <w:r>
                          <w:rPr>
                            <w:rFonts w:ascii="Cambria"/>
                            <w:color w:val="231F20"/>
                            <w:spacing w:val="-3"/>
                            <w:sz w:val="19"/>
                          </w:rPr>
                          <w:t xml:space="preserve"> </w:t>
                        </w:r>
                        <w:r>
                          <w:rPr>
                            <w:rFonts w:ascii="Cambria"/>
                            <w:color w:val="231F20"/>
                            <w:sz w:val="19"/>
                          </w:rPr>
                          <w:t>small</w:t>
                        </w:r>
                        <w:r>
                          <w:rPr>
                            <w:rFonts w:ascii="Cambria"/>
                            <w:color w:val="231F20"/>
                            <w:spacing w:val="-2"/>
                            <w:sz w:val="19"/>
                          </w:rPr>
                          <w:t xml:space="preserve"> </w:t>
                        </w:r>
                        <w:r>
                          <w:rPr>
                            <w:rFonts w:ascii="Cambria"/>
                            <w:color w:val="231F20"/>
                            <w:sz w:val="19"/>
                          </w:rPr>
                          <w:t>burns</w:t>
                        </w:r>
                        <w:r>
                          <w:rPr>
                            <w:rFonts w:ascii="Cambria"/>
                            <w:color w:val="231F20"/>
                            <w:spacing w:val="-2"/>
                            <w:sz w:val="19"/>
                          </w:rPr>
                          <w:t xml:space="preserve"> </w:t>
                        </w:r>
                        <w:r>
                          <w:rPr>
                            <w:rFonts w:ascii="Cambria"/>
                            <w:color w:val="231F20"/>
                            <w:sz w:val="19"/>
                          </w:rPr>
                          <w:t>in</w:t>
                        </w:r>
                        <w:r>
                          <w:rPr>
                            <w:rFonts w:ascii="Cambria"/>
                            <w:color w:val="231F20"/>
                            <w:spacing w:val="-3"/>
                            <w:sz w:val="19"/>
                          </w:rPr>
                          <w:t xml:space="preserve"> </w:t>
                        </w:r>
                        <w:r>
                          <w:rPr>
                            <w:rFonts w:ascii="Cambria"/>
                            <w:color w:val="231F20"/>
                            <w:sz w:val="19"/>
                          </w:rPr>
                          <w:t>hand</w:t>
                        </w:r>
                        <w:r>
                          <w:rPr>
                            <w:rFonts w:ascii="Cambria"/>
                            <w:color w:val="231F20"/>
                            <w:spacing w:val="-3"/>
                            <w:sz w:val="19"/>
                          </w:rPr>
                          <w:t xml:space="preserve"> </w:t>
                        </w:r>
                        <w:r>
                          <w:rPr>
                            <w:rFonts w:ascii="Cambria"/>
                            <w:color w:val="231F20"/>
                            <w:sz w:val="19"/>
                          </w:rPr>
                          <w:t>may result in severe limitations of function. Early initiation of physiotherapy, topical treatment, splintage, passive exercise, early</w:t>
                        </w:r>
                        <w:r>
                          <w:rPr>
                            <w:rFonts w:ascii="Cambria"/>
                            <w:color w:val="231F20"/>
                            <w:spacing w:val="-7"/>
                            <w:sz w:val="19"/>
                          </w:rPr>
                          <w:t xml:space="preserve"> </w:t>
                        </w:r>
                        <w:r>
                          <w:rPr>
                            <w:rFonts w:ascii="Cambria"/>
                            <w:color w:val="231F20"/>
                            <w:sz w:val="19"/>
                          </w:rPr>
                          <w:t>excision</w:t>
                        </w:r>
                        <w:r>
                          <w:rPr>
                            <w:rFonts w:ascii="Cambria"/>
                            <w:color w:val="231F20"/>
                            <w:spacing w:val="-7"/>
                            <w:sz w:val="19"/>
                          </w:rPr>
                          <w:t xml:space="preserve"> </w:t>
                        </w:r>
                        <w:r>
                          <w:rPr>
                            <w:rFonts w:ascii="Cambria"/>
                            <w:color w:val="231F20"/>
                            <w:sz w:val="19"/>
                          </w:rPr>
                          <w:t>and</w:t>
                        </w:r>
                        <w:r>
                          <w:rPr>
                            <w:rFonts w:ascii="Cambria"/>
                            <w:color w:val="231F20"/>
                            <w:spacing w:val="-7"/>
                            <w:sz w:val="19"/>
                          </w:rPr>
                          <w:t xml:space="preserve"> </w:t>
                        </w:r>
                        <w:r>
                          <w:rPr>
                            <w:rFonts w:ascii="Cambria"/>
                            <w:color w:val="231F20"/>
                            <w:sz w:val="19"/>
                          </w:rPr>
                          <w:t>grafting</w:t>
                        </w:r>
                        <w:r>
                          <w:rPr>
                            <w:rFonts w:ascii="Cambria"/>
                            <w:color w:val="231F20"/>
                            <w:spacing w:val="-7"/>
                            <w:sz w:val="19"/>
                          </w:rPr>
                          <w:t xml:space="preserve"> </w:t>
                        </w:r>
                        <w:r>
                          <w:rPr>
                            <w:rFonts w:ascii="Cambria"/>
                            <w:color w:val="231F20"/>
                            <w:sz w:val="19"/>
                          </w:rPr>
                          <w:t>in</w:t>
                        </w:r>
                        <w:r>
                          <w:rPr>
                            <w:rFonts w:ascii="Cambria"/>
                            <w:color w:val="231F20"/>
                            <w:spacing w:val="-7"/>
                            <w:sz w:val="19"/>
                          </w:rPr>
                          <w:t xml:space="preserve"> </w:t>
                        </w:r>
                        <w:r>
                          <w:rPr>
                            <w:rFonts w:ascii="Cambria"/>
                            <w:color w:val="231F20"/>
                            <w:sz w:val="19"/>
                          </w:rPr>
                          <w:t>indicated</w:t>
                        </w:r>
                        <w:r>
                          <w:rPr>
                            <w:rFonts w:ascii="Cambria"/>
                            <w:color w:val="231F20"/>
                            <w:spacing w:val="-7"/>
                            <w:sz w:val="19"/>
                          </w:rPr>
                          <w:t xml:space="preserve"> </w:t>
                        </w:r>
                        <w:r>
                          <w:rPr>
                            <w:rFonts w:ascii="Cambria"/>
                            <w:color w:val="231F20"/>
                            <w:sz w:val="19"/>
                          </w:rPr>
                          <w:t>cases</w:t>
                        </w:r>
                        <w:r>
                          <w:rPr>
                            <w:rFonts w:ascii="Cambria"/>
                            <w:color w:val="231F20"/>
                            <w:spacing w:val="-7"/>
                            <w:sz w:val="19"/>
                          </w:rPr>
                          <w:t xml:space="preserve"> </w:t>
                        </w:r>
                        <w:r>
                          <w:rPr>
                            <w:rFonts w:ascii="Cambria"/>
                            <w:color w:val="231F20"/>
                            <w:sz w:val="19"/>
                          </w:rPr>
                          <w:t>are</w:t>
                        </w:r>
                        <w:r>
                          <w:rPr>
                            <w:rFonts w:ascii="Cambria"/>
                            <w:color w:val="231F20"/>
                            <w:spacing w:val="-7"/>
                            <w:sz w:val="19"/>
                          </w:rPr>
                          <w:t xml:space="preserve"> </w:t>
                        </w:r>
                        <w:r>
                          <w:rPr>
                            <w:rFonts w:ascii="Cambria"/>
                            <w:color w:val="231F20"/>
                            <w:sz w:val="19"/>
                          </w:rPr>
                          <w:t>important</w:t>
                        </w:r>
                        <w:r>
                          <w:rPr>
                            <w:rFonts w:ascii="Cambria"/>
                            <w:color w:val="231F20"/>
                            <w:spacing w:val="-7"/>
                            <w:sz w:val="19"/>
                          </w:rPr>
                          <w:t xml:space="preserve"> </w:t>
                        </w:r>
                        <w:r>
                          <w:rPr>
                            <w:rFonts w:ascii="Cambria"/>
                            <w:color w:val="231F20"/>
                            <w:sz w:val="19"/>
                          </w:rPr>
                          <w:t>treatment</w:t>
                        </w:r>
                        <w:r>
                          <w:rPr>
                            <w:rFonts w:ascii="Cambria"/>
                            <w:color w:val="231F20"/>
                            <w:spacing w:val="-7"/>
                            <w:sz w:val="19"/>
                          </w:rPr>
                          <w:t xml:space="preserve"> </w:t>
                        </w:r>
                        <w:r>
                          <w:rPr>
                            <w:rFonts w:ascii="Cambria"/>
                            <w:color w:val="231F20"/>
                            <w:sz w:val="19"/>
                          </w:rPr>
                          <w:t>principles.</w:t>
                        </w:r>
                        <w:r>
                          <w:rPr>
                            <w:rFonts w:ascii="Cambria"/>
                            <w:color w:val="231F20"/>
                            <w:spacing w:val="-6"/>
                            <w:sz w:val="19"/>
                          </w:rPr>
                          <w:t xml:space="preserve"> </w:t>
                        </w:r>
                        <w:r>
                          <w:rPr>
                            <w:rFonts w:ascii="Cambria"/>
                            <w:b/>
                            <w:color w:val="231F20"/>
                            <w:sz w:val="19"/>
                          </w:rPr>
                          <w:t>Aims</w:t>
                        </w:r>
                        <w:r>
                          <w:rPr>
                            <w:rFonts w:ascii="Cambria"/>
                            <w:b/>
                            <w:color w:val="231F20"/>
                            <w:spacing w:val="-7"/>
                            <w:sz w:val="19"/>
                          </w:rPr>
                          <w:t xml:space="preserve"> </w:t>
                        </w:r>
                        <w:r>
                          <w:rPr>
                            <w:rFonts w:ascii="Cambria"/>
                            <w:b/>
                            <w:color w:val="231F20"/>
                            <w:sz w:val="19"/>
                          </w:rPr>
                          <w:t>&amp;</w:t>
                        </w:r>
                        <w:r>
                          <w:rPr>
                            <w:rFonts w:ascii="Cambria"/>
                            <w:b/>
                            <w:color w:val="231F20"/>
                            <w:spacing w:val="-7"/>
                            <w:sz w:val="19"/>
                          </w:rPr>
                          <w:t xml:space="preserve"> </w:t>
                        </w:r>
                        <w:r>
                          <w:rPr>
                            <w:rFonts w:ascii="Cambria"/>
                            <w:b/>
                            <w:color w:val="231F20"/>
                            <w:sz w:val="19"/>
                          </w:rPr>
                          <w:t>Objectives:</w:t>
                        </w:r>
                        <w:r>
                          <w:rPr>
                            <w:rFonts w:ascii="Cambria"/>
                            <w:b/>
                            <w:color w:val="231F20"/>
                            <w:spacing w:val="-7"/>
                            <w:sz w:val="19"/>
                          </w:rPr>
                          <w:t xml:space="preserve"> </w:t>
                        </w:r>
                        <w:r>
                          <w:rPr>
                            <w:rFonts w:ascii="Cambria"/>
                            <w:color w:val="231F20"/>
                            <w:sz w:val="19"/>
                          </w:rPr>
                          <w:t>To</w:t>
                        </w:r>
                        <w:r>
                          <w:rPr>
                            <w:rFonts w:ascii="Cambria"/>
                            <w:color w:val="231F20"/>
                            <w:spacing w:val="-7"/>
                            <w:sz w:val="19"/>
                          </w:rPr>
                          <w:t xml:space="preserve"> </w:t>
                        </w:r>
                        <w:r>
                          <w:rPr>
                            <w:rFonts w:ascii="Cambria"/>
                            <w:color w:val="231F20"/>
                            <w:sz w:val="19"/>
                          </w:rPr>
                          <w:t>study</w:t>
                        </w:r>
                        <w:r>
                          <w:rPr>
                            <w:rFonts w:ascii="Cambria"/>
                            <w:color w:val="231F20"/>
                            <w:spacing w:val="-7"/>
                            <w:sz w:val="19"/>
                          </w:rPr>
                          <w:t xml:space="preserve"> </w:t>
                        </w:r>
                        <w:r>
                          <w:rPr>
                            <w:rFonts w:ascii="Cambria"/>
                            <w:color w:val="231F20"/>
                            <w:sz w:val="19"/>
                          </w:rPr>
                          <w:t>the</w:t>
                        </w:r>
                        <w:r>
                          <w:rPr>
                            <w:rFonts w:ascii="Cambria"/>
                            <w:color w:val="231F20"/>
                            <w:spacing w:val="-7"/>
                            <w:sz w:val="19"/>
                          </w:rPr>
                          <w:t xml:space="preserve"> </w:t>
                        </w:r>
                        <w:r>
                          <w:rPr>
                            <w:rFonts w:ascii="Cambria"/>
                            <w:color w:val="231F20"/>
                            <w:sz w:val="19"/>
                          </w:rPr>
                          <w:t xml:space="preserve">clinical profile and management outcome of acute hand burns. </w:t>
                        </w:r>
                        <w:r>
                          <w:rPr>
                            <w:rFonts w:ascii="Cambria"/>
                            <w:b/>
                            <w:color w:val="231F20"/>
                            <w:sz w:val="19"/>
                          </w:rPr>
                          <w:t xml:space="preserve">Materials and Methods: </w:t>
                        </w:r>
                        <w:r>
                          <w:rPr>
                            <w:rFonts w:ascii="Cambria"/>
                            <w:color w:val="231F20"/>
                            <w:sz w:val="19"/>
                          </w:rPr>
                          <w:t>A prospective study was conducted in 50</w:t>
                        </w:r>
                        <w:r>
                          <w:rPr>
                            <w:rFonts w:ascii="Cambria"/>
                            <w:color w:val="231F20"/>
                            <w:spacing w:val="-2"/>
                            <w:sz w:val="19"/>
                          </w:rPr>
                          <w:t xml:space="preserve"> </w:t>
                        </w:r>
                        <w:r>
                          <w:rPr>
                            <w:rFonts w:ascii="Cambria"/>
                            <w:color w:val="231F20"/>
                            <w:sz w:val="19"/>
                          </w:rPr>
                          <w:t>patients</w:t>
                        </w:r>
                        <w:r>
                          <w:rPr>
                            <w:rFonts w:ascii="Cambria"/>
                            <w:color w:val="231F20"/>
                            <w:spacing w:val="-2"/>
                            <w:sz w:val="19"/>
                          </w:rPr>
                          <w:t xml:space="preserve"> </w:t>
                        </w:r>
                        <w:r>
                          <w:rPr>
                            <w:rFonts w:ascii="Cambria"/>
                            <w:color w:val="231F20"/>
                            <w:sz w:val="19"/>
                          </w:rPr>
                          <w:t>of</w:t>
                        </w:r>
                        <w:r>
                          <w:rPr>
                            <w:rFonts w:ascii="Cambria"/>
                            <w:color w:val="231F20"/>
                            <w:spacing w:val="-2"/>
                            <w:sz w:val="19"/>
                          </w:rPr>
                          <w:t xml:space="preserve"> </w:t>
                        </w:r>
                        <w:r>
                          <w:rPr>
                            <w:rFonts w:ascii="Cambria"/>
                            <w:color w:val="231F20"/>
                            <w:sz w:val="19"/>
                          </w:rPr>
                          <w:t>acute</w:t>
                        </w:r>
                        <w:r>
                          <w:rPr>
                            <w:rFonts w:ascii="Cambria"/>
                            <w:color w:val="231F20"/>
                            <w:spacing w:val="-2"/>
                            <w:sz w:val="19"/>
                          </w:rPr>
                          <w:t xml:space="preserve"> </w:t>
                        </w:r>
                        <w:r>
                          <w:rPr>
                            <w:rFonts w:ascii="Cambria"/>
                            <w:color w:val="231F20"/>
                            <w:sz w:val="19"/>
                          </w:rPr>
                          <w:t>hand</w:t>
                        </w:r>
                        <w:r>
                          <w:rPr>
                            <w:rFonts w:ascii="Cambria"/>
                            <w:color w:val="231F20"/>
                            <w:spacing w:val="-2"/>
                            <w:sz w:val="19"/>
                          </w:rPr>
                          <w:t xml:space="preserve"> </w:t>
                        </w:r>
                        <w:r>
                          <w:rPr>
                            <w:rFonts w:ascii="Cambria"/>
                            <w:color w:val="231F20"/>
                            <w:sz w:val="19"/>
                          </w:rPr>
                          <w:t>burns</w:t>
                        </w:r>
                        <w:r>
                          <w:rPr>
                            <w:rFonts w:ascii="Cambria"/>
                            <w:color w:val="231F20"/>
                            <w:spacing w:val="-2"/>
                            <w:sz w:val="19"/>
                          </w:rPr>
                          <w:t xml:space="preserve"> </w:t>
                        </w:r>
                        <w:r>
                          <w:rPr>
                            <w:rFonts w:ascii="Cambria"/>
                            <w:color w:val="231F20"/>
                            <w:sz w:val="19"/>
                          </w:rPr>
                          <w:t>due</w:t>
                        </w:r>
                        <w:r>
                          <w:rPr>
                            <w:rFonts w:ascii="Cambria"/>
                            <w:color w:val="231F20"/>
                            <w:spacing w:val="-2"/>
                            <w:sz w:val="19"/>
                          </w:rPr>
                          <w:t xml:space="preserve"> </w:t>
                        </w:r>
                        <w:r>
                          <w:rPr>
                            <w:rFonts w:ascii="Cambria"/>
                            <w:color w:val="231F20"/>
                            <w:sz w:val="19"/>
                          </w:rPr>
                          <w:t>to</w:t>
                        </w:r>
                        <w:r>
                          <w:rPr>
                            <w:rFonts w:ascii="Cambria"/>
                            <w:color w:val="231F20"/>
                            <w:spacing w:val="-2"/>
                            <w:sz w:val="19"/>
                          </w:rPr>
                          <w:t xml:space="preserve"> </w:t>
                        </w:r>
                        <w:r>
                          <w:rPr>
                            <w:rFonts w:ascii="Cambria"/>
                            <w:color w:val="231F20"/>
                            <w:sz w:val="19"/>
                          </w:rPr>
                          <w:t>thermal</w:t>
                        </w:r>
                        <w:r>
                          <w:rPr>
                            <w:rFonts w:ascii="Cambria"/>
                            <w:color w:val="231F20"/>
                            <w:spacing w:val="-2"/>
                            <w:sz w:val="19"/>
                          </w:rPr>
                          <w:t xml:space="preserve"> </w:t>
                        </w:r>
                        <w:r>
                          <w:rPr>
                            <w:rFonts w:ascii="Cambria"/>
                            <w:color w:val="231F20"/>
                            <w:sz w:val="19"/>
                          </w:rPr>
                          <w:t>burns</w:t>
                        </w:r>
                        <w:r>
                          <w:rPr>
                            <w:rFonts w:ascii="Cambria"/>
                            <w:color w:val="231F20"/>
                            <w:spacing w:val="-2"/>
                            <w:sz w:val="19"/>
                          </w:rPr>
                          <w:t xml:space="preserve"> </w:t>
                        </w:r>
                        <w:r>
                          <w:rPr>
                            <w:rFonts w:ascii="Cambria"/>
                            <w:color w:val="231F20"/>
                            <w:sz w:val="19"/>
                          </w:rPr>
                          <w:t>(scald,</w:t>
                        </w:r>
                        <w:r>
                          <w:rPr>
                            <w:rFonts w:ascii="Cambria"/>
                            <w:color w:val="231F20"/>
                            <w:spacing w:val="-2"/>
                            <w:sz w:val="19"/>
                          </w:rPr>
                          <w:t xml:space="preserve"> </w:t>
                        </w:r>
                        <w:r>
                          <w:rPr>
                            <w:rFonts w:ascii="Cambria"/>
                            <w:color w:val="231F20"/>
                            <w:sz w:val="19"/>
                          </w:rPr>
                          <w:t>flame)</w:t>
                        </w:r>
                        <w:r>
                          <w:rPr>
                            <w:rFonts w:ascii="Cambria"/>
                            <w:color w:val="231F20"/>
                            <w:spacing w:val="-2"/>
                            <w:sz w:val="19"/>
                          </w:rPr>
                          <w:t xml:space="preserve"> </w:t>
                        </w:r>
                        <w:r>
                          <w:rPr>
                            <w:rFonts w:ascii="Cambria"/>
                            <w:color w:val="231F20"/>
                            <w:sz w:val="19"/>
                          </w:rPr>
                          <w:t>at</w:t>
                        </w:r>
                        <w:r>
                          <w:rPr>
                            <w:rFonts w:ascii="Cambria"/>
                            <w:color w:val="231F20"/>
                            <w:spacing w:val="-2"/>
                            <w:sz w:val="19"/>
                          </w:rPr>
                          <w:t xml:space="preserve"> </w:t>
                        </w:r>
                        <w:r>
                          <w:rPr>
                            <w:rFonts w:ascii="Cambria"/>
                            <w:color w:val="231F20"/>
                            <w:sz w:val="19"/>
                          </w:rPr>
                          <w:t>Dr.</w:t>
                        </w:r>
                        <w:r>
                          <w:rPr>
                            <w:rFonts w:ascii="Cambria"/>
                            <w:color w:val="231F20"/>
                            <w:spacing w:val="-2"/>
                            <w:sz w:val="19"/>
                          </w:rPr>
                          <w:t xml:space="preserve"> </w:t>
                        </w:r>
                        <w:proofErr w:type="spellStart"/>
                        <w:r>
                          <w:rPr>
                            <w:rFonts w:ascii="Cambria"/>
                            <w:color w:val="231F20"/>
                            <w:sz w:val="19"/>
                          </w:rPr>
                          <w:t>Vasantrao</w:t>
                        </w:r>
                        <w:proofErr w:type="spellEnd"/>
                        <w:r>
                          <w:rPr>
                            <w:rFonts w:ascii="Cambria"/>
                            <w:color w:val="231F20"/>
                            <w:spacing w:val="-2"/>
                            <w:sz w:val="19"/>
                          </w:rPr>
                          <w:t xml:space="preserve"> </w:t>
                        </w:r>
                        <w:proofErr w:type="spellStart"/>
                        <w:r>
                          <w:rPr>
                            <w:rFonts w:ascii="Cambria"/>
                            <w:color w:val="231F20"/>
                            <w:sz w:val="19"/>
                          </w:rPr>
                          <w:t>Pawar</w:t>
                        </w:r>
                        <w:proofErr w:type="spellEnd"/>
                        <w:r>
                          <w:rPr>
                            <w:rFonts w:ascii="Cambria"/>
                            <w:color w:val="231F20"/>
                            <w:spacing w:val="-2"/>
                            <w:sz w:val="19"/>
                          </w:rPr>
                          <w:t xml:space="preserve"> </w:t>
                        </w:r>
                        <w:r>
                          <w:rPr>
                            <w:rFonts w:ascii="Cambria"/>
                            <w:color w:val="231F20"/>
                            <w:sz w:val="19"/>
                          </w:rPr>
                          <w:t>Medical</w:t>
                        </w:r>
                        <w:r>
                          <w:rPr>
                            <w:rFonts w:ascii="Cambria"/>
                            <w:color w:val="231F20"/>
                            <w:spacing w:val="-2"/>
                            <w:sz w:val="19"/>
                          </w:rPr>
                          <w:t xml:space="preserve"> </w:t>
                        </w:r>
                        <w:r>
                          <w:rPr>
                            <w:rFonts w:ascii="Cambria"/>
                            <w:color w:val="231F20"/>
                            <w:sz w:val="19"/>
                          </w:rPr>
                          <w:t>College</w:t>
                        </w:r>
                        <w:r>
                          <w:rPr>
                            <w:rFonts w:ascii="Cambria"/>
                            <w:color w:val="231F20"/>
                            <w:spacing w:val="-2"/>
                            <w:sz w:val="19"/>
                          </w:rPr>
                          <w:t xml:space="preserve"> </w:t>
                        </w:r>
                        <w:r>
                          <w:rPr>
                            <w:rFonts w:ascii="Cambria"/>
                            <w:color w:val="231F20"/>
                            <w:sz w:val="19"/>
                          </w:rPr>
                          <w:t>and</w:t>
                        </w:r>
                        <w:r>
                          <w:rPr>
                            <w:rFonts w:ascii="Cambria"/>
                            <w:color w:val="231F20"/>
                            <w:spacing w:val="-2"/>
                            <w:sz w:val="19"/>
                          </w:rPr>
                          <w:t xml:space="preserve"> </w:t>
                        </w:r>
                        <w:r>
                          <w:rPr>
                            <w:rFonts w:ascii="Cambria"/>
                            <w:color w:val="231F20"/>
                            <w:sz w:val="19"/>
                          </w:rPr>
                          <w:t>Research Centr</w:t>
                        </w:r>
                        <w:r>
                          <w:rPr>
                            <w:rFonts w:ascii="Cambria"/>
                            <w:color w:val="231F20"/>
                            <w:sz w:val="19"/>
                          </w:rPr>
                          <w:t xml:space="preserve">e and SCL Hospital from January 2011 to December 2020 to study clinical profile and outcome. </w:t>
                        </w:r>
                        <w:r>
                          <w:rPr>
                            <w:rFonts w:ascii="Cambria"/>
                            <w:b/>
                            <w:color w:val="231F20"/>
                            <w:sz w:val="19"/>
                          </w:rPr>
                          <w:t xml:space="preserve">Results: </w:t>
                        </w:r>
                        <w:r>
                          <w:rPr>
                            <w:rFonts w:ascii="Cambria"/>
                            <w:color w:val="231F20"/>
                            <w:sz w:val="19"/>
                          </w:rPr>
                          <w:t>A total 50 patients were included in our study. Majority of the patients were in 21 to 30 years 28%. Incidence of burns in females was</w:t>
                        </w:r>
                        <w:r>
                          <w:rPr>
                            <w:rFonts w:ascii="Cambria"/>
                            <w:color w:val="231F20"/>
                            <w:spacing w:val="-7"/>
                            <w:sz w:val="19"/>
                          </w:rPr>
                          <w:t xml:space="preserve"> </w:t>
                        </w:r>
                        <w:r>
                          <w:rPr>
                            <w:rFonts w:ascii="Cambria"/>
                            <w:color w:val="231F20"/>
                            <w:sz w:val="19"/>
                          </w:rPr>
                          <w:t>found</w:t>
                        </w:r>
                        <w:r>
                          <w:rPr>
                            <w:rFonts w:ascii="Cambria"/>
                            <w:color w:val="231F20"/>
                            <w:spacing w:val="-7"/>
                            <w:sz w:val="19"/>
                          </w:rPr>
                          <w:t xml:space="preserve"> </w:t>
                        </w:r>
                        <w:r>
                          <w:rPr>
                            <w:rFonts w:ascii="Cambria"/>
                            <w:color w:val="231F20"/>
                            <w:sz w:val="19"/>
                          </w:rPr>
                          <w:t>to</w:t>
                        </w:r>
                        <w:r>
                          <w:rPr>
                            <w:rFonts w:ascii="Cambria"/>
                            <w:color w:val="231F20"/>
                            <w:spacing w:val="-8"/>
                            <w:sz w:val="19"/>
                          </w:rPr>
                          <w:t xml:space="preserve"> </w:t>
                        </w:r>
                        <w:r>
                          <w:rPr>
                            <w:rFonts w:ascii="Cambria"/>
                            <w:color w:val="231F20"/>
                            <w:sz w:val="19"/>
                          </w:rPr>
                          <w:t>be</w:t>
                        </w:r>
                        <w:r>
                          <w:rPr>
                            <w:rFonts w:ascii="Cambria"/>
                            <w:color w:val="231F20"/>
                            <w:spacing w:val="-7"/>
                            <w:sz w:val="19"/>
                          </w:rPr>
                          <w:t xml:space="preserve"> </w:t>
                        </w:r>
                        <w:r>
                          <w:rPr>
                            <w:rFonts w:ascii="Cambria"/>
                            <w:color w:val="231F20"/>
                            <w:sz w:val="19"/>
                          </w:rPr>
                          <w:t>68%</w:t>
                        </w:r>
                        <w:r>
                          <w:rPr>
                            <w:rFonts w:ascii="Cambria"/>
                            <w:color w:val="231F20"/>
                            <w:spacing w:val="-8"/>
                            <w:sz w:val="19"/>
                          </w:rPr>
                          <w:t xml:space="preserve"> </w:t>
                        </w:r>
                        <w:r>
                          <w:rPr>
                            <w:rFonts w:ascii="Cambria"/>
                            <w:color w:val="231F20"/>
                            <w:sz w:val="19"/>
                          </w:rPr>
                          <w:t>and</w:t>
                        </w:r>
                        <w:r>
                          <w:rPr>
                            <w:rFonts w:ascii="Cambria"/>
                            <w:color w:val="231F20"/>
                            <w:spacing w:val="-7"/>
                            <w:sz w:val="19"/>
                          </w:rPr>
                          <w:t xml:space="preserve"> </w:t>
                        </w:r>
                        <w:r>
                          <w:rPr>
                            <w:rFonts w:ascii="Cambria"/>
                            <w:color w:val="231F20"/>
                            <w:sz w:val="19"/>
                          </w:rPr>
                          <w:t>24%</w:t>
                        </w:r>
                        <w:r>
                          <w:rPr>
                            <w:rFonts w:ascii="Cambria"/>
                            <w:color w:val="231F20"/>
                            <w:spacing w:val="-8"/>
                            <w:sz w:val="19"/>
                          </w:rPr>
                          <w:t xml:space="preserve"> </w:t>
                        </w:r>
                        <w:r>
                          <w:rPr>
                            <w:rFonts w:ascii="Cambria"/>
                            <w:color w:val="231F20"/>
                            <w:sz w:val="19"/>
                          </w:rPr>
                          <w:t>in</w:t>
                        </w:r>
                        <w:r>
                          <w:rPr>
                            <w:rFonts w:ascii="Cambria"/>
                            <w:color w:val="231F20"/>
                            <w:spacing w:val="-8"/>
                            <w:sz w:val="19"/>
                          </w:rPr>
                          <w:t xml:space="preserve"> </w:t>
                        </w:r>
                        <w:proofErr w:type="spellStart"/>
                        <w:r>
                          <w:rPr>
                            <w:rFonts w:ascii="Cambria"/>
                            <w:color w:val="231F20"/>
                            <w:sz w:val="19"/>
                          </w:rPr>
                          <w:t>paediatric</w:t>
                        </w:r>
                        <w:proofErr w:type="spellEnd"/>
                        <w:r>
                          <w:rPr>
                            <w:rFonts w:ascii="Cambria"/>
                            <w:color w:val="231F20"/>
                            <w:spacing w:val="-8"/>
                            <w:sz w:val="19"/>
                          </w:rPr>
                          <w:t xml:space="preserve"> </w:t>
                        </w:r>
                        <w:r>
                          <w:rPr>
                            <w:rFonts w:ascii="Cambria"/>
                            <w:color w:val="231F20"/>
                            <w:sz w:val="19"/>
                          </w:rPr>
                          <w:t>group.</w:t>
                        </w:r>
                        <w:r>
                          <w:rPr>
                            <w:rFonts w:ascii="Cambria"/>
                            <w:color w:val="231F20"/>
                            <w:spacing w:val="-7"/>
                            <w:sz w:val="19"/>
                          </w:rPr>
                          <w:t xml:space="preserve"> </w:t>
                        </w:r>
                        <w:r>
                          <w:rPr>
                            <w:rFonts w:ascii="Cambria"/>
                            <w:color w:val="231F20"/>
                            <w:sz w:val="19"/>
                          </w:rPr>
                          <w:t>Second</w:t>
                        </w:r>
                        <w:r>
                          <w:rPr>
                            <w:rFonts w:ascii="Cambria"/>
                            <w:color w:val="231F20"/>
                            <w:spacing w:val="-8"/>
                            <w:sz w:val="19"/>
                          </w:rPr>
                          <w:t xml:space="preserve"> </w:t>
                        </w:r>
                        <w:r>
                          <w:rPr>
                            <w:rFonts w:ascii="Cambria"/>
                            <w:color w:val="231F20"/>
                            <w:sz w:val="19"/>
                          </w:rPr>
                          <w:t>degree</w:t>
                        </w:r>
                        <w:r>
                          <w:rPr>
                            <w:rFonts w:ascii="Cambria"/>
                            <w:color w:val="231F20"/>
                            <w:spacing w:val="-8"/>
                            <w:sz w:val="19"/>
                          </w:rPr>
                          <w:t xml:space="preserve"> </w:t>
                        </w:r>
                        <w:r>
                          <w:rPr>
                            <w:rFonts w:ascii="Cambria"/>
                            <w:color w:val="231F20"/>
                            <w:sz w:val="19"/>
                          </w:rPr>
                          <w:t>superficial</w:t>
                        </w:r>
                        <w:r>
                          <w:rPr>
                            <w:rFonts w:ascii="Cambria"/>
                            <w:color w:val="231F20"/>
                            <w:spacing w:val="-8"/>
                            <w:sz w:val="19"/>
                          </w:rPr>
                          <w:t xml:space="preserve"> </w:t>
                        </w:r>
                        <w:r>
                          <w:rPr>
                            <w:rFonts w:ascii="Cambria"/>
                            <w:color w:val="231F20"/>
                            <w:sz w:val="19"/>
                          </w:rPr>
                          <w:t>burns</w:t>
                        </w:r>
                        <w:r>
                          <w:rPr>
                            <w:rFonts w:ascii="Cambria"/>
                            <w:color w:val="231F20"/>
                            <w:spacing w:val="-7"/>
                            <w:sz w:val="19"/>
                          </w:rPr>
                          <w:t xml:space="preserve"> </w:t>
                        </w:r>
                        <w:r>
                          <w:rPr>
                            <w:rFonts w:ascii="Cambria"/>
                            <w:color w:val="231F20"/>
                            <w:sz w:val="19"/>
                          </w:rPr>
                          <w:t>were</w:t>
                        </w:r>
                        <w:r>
                          <w:rPr>
                            <w:rFonts w:ascii="Cambria"/>
                            <w:color w:val="231F20"/>
                            <w:spacing w:val="-8"/>
                            <w:sz w:val="19"/>
                          </w:rPr>
                          <w:t xml:space="preserve"> </w:t>
                        </w:r>
                        <w:r>
                          <w:rPr>
                            <w:rFonts w:ascii="Cambria"/>
                            <w:color w:val="231F20"/>
                            <w:sz w:val="19"/>
                          </w:rPr>
                          <w:t>in</w:t>
                        </w:r>
                        <w:r>
                          <w:rPr>
                            <w:rFonts w:ascii="Cambria"/>
                            <w:color w:val="231F20"/>
                            <w:spacing w:val="-8"/>
                            <w:sz w:val="19"/>
                          </w:rPr>
                          <w:t xml:space="preserve"> </w:t>
                        </w:r>
                        <w:r>
                          <w:rPr>
                            <w:rFonts w:ascii="Cambria"/>
                            <w:color w:val="231F20"/>
                            <w:sz w:val="19"/>
                          </w:rPr>
                          <w:t>46%</w:t>
                        </w:r>
                        <w:r>
                          <w:rPr>
                            <w:rFonts w:ascii="Cambria"/>
                            <w:color w:val="231F20"/>
                            <w:spacing w:val="-8"/>
                            <w:sz w:val="19"/>
                          </w:rPr>
                          <w:t xml:space="preserve"> </w:t>
                        </w:r>
                        <w:r>
                          <w:rPr>
                            <w:rFonts w:ascii="Cambria"/>
                            <w:color w:val="231F20"/>
                            <w:sz w:val="19"/>
                          </w:rPr>
                          <w:t>patients</w:t>
                        </w:r>
                        <w:r>
                          <w:rPr>
                            <w:rFonts w:ascii="Cambria"/>
                            <w:color w:val="231F20"/>
                            <w:spacing w:val="-7"/>
                            <w:sz w:val="19"/>
                          </w:rPr>
                          <w:t xml:space="preserve"> </w:t>
                        </w:r>
                        <w:r>
                          <w:rPr>
                            <w:rFonts w:ascii="Cambria"/>
                            <w:color w:val="231F20"/>
                            <w:sz w:val="19"/>
                          </w:rPr>
                          <w:t>and</w:t>
                        </w:r>
                        <w:r>
                          <w:rPr>
                            <w:rFonts w:ascii="Cambria"/>
                            <w:color w:val="231F20"/>
                            <w:spacing w:val="-7"/>
                            <w:sz w:val="19"/>
                          </w:rPr>
                          <w:t xml:space="preserve"> </w:t>
                        </w:r>
                        <w:r>
                          <w:rPr>
                            <w:rFonts w:ascii="Cambria"/>
                            <w:color w:val="231F20"/>
                            <w:sz w:val="19"/>
                          </w:rPr>
                          <w:t>treated</w:t>
                        </w:r>
                        <w:r>
                          <w:rPr>
                            <w:rFonts w:ascii="Cambria"/>
                            <w:color w:val="231F20"/>
                            <w:spacing w:val="-8"/>
                            <w:sz w:val="19"/>
                          </w:rPr>
                          <w:t xml:space="preserve"> </w:t>
                        </w:r>
                        <w:r>
                          <w:rPr>
                            <w:rFonts w:ascii="Cambria"/>
                            <w:color w:val="231F20"/>
                            <w:sz w:val="19"/>
                          </w:rPr>
                          <w:t>with daily</w:t>
                        </w:r>
                        <w:r>
                          <w:rPr>
                            <w:rFonts w:ascii="Cambria"/>
                            <w:color w:val="231F20"/>
                            <w:spacing w:val="-2"/>
                            <w:sz w:val="19"/>
                          </w:rPr>
                          <w:t xml:space="preserve"> </w:t>
                        </w:r>
                        <w:r>
                          <w:rPr>
                            <w:rFonts w:ascii="Cambria"/>
                            <w:color w:val="231F20"/>
                            <w:sz w:val="19"/>
                          </w:rPr>
                          <w:t>dressing</w:t>
                        </w:r>
                        <w:r>
                          <w:rPr>
                            <w:rFonts w:ascii="Cambria"/>
                            <w:color w:val="231F20"/>
                            <w:spacing w:val="-2"/>
                            <w:sz w:val="19"/>
                          </w:rPr>
                          <w:t xml:space="preserve"> </w:t>
                        </w:r>
                        <w:r>
                          <w:rPr>
                            <w:rFonts w:ascii="Cambria"/>
                            <w:color w:val="231F20"/>
                            <w:sz w:val="19"/>
                          </w:rPr>
                          <w:t>and</w:t>
                        </w:r>
                        <w:r>
                          <w:rPr>
                            <w:rFonts w:ascii="Cambria"/>
                            <w:color w:val="231F20"/>
                            <w:spacing w:val="-2"/>
                            <w:sz w:val="19"/>
                          </w:rPr>
                          <w:t xml:space="preserve"> </w:t>
                        </w:r>
                        <w:r>
                          <w:rPr>
                            <w:rFonts w:ascii="Cambria"/>
                            <w:color w:val="231F20"/>
                            <w:sz w:val="19"/>
                          </w:rPr>
                          <w:t>splintage.</w:t>
                        </w:r>
                        <w:r>
                          <w:rPr>
                            <w:rFonts w:ascii="Cambria"/>
                            <w:color w:val="231F20"/>
                            <w:spacing w:val="-2"/>
                            <w:sz w:val="19"/>
                          </w:rPr>
                          <w:t xml:space="preserve"> </w:t>
                        </w:r>
                        <w:r>
                          <w:rPr>
                            <w:rFonts w:ascii="Cambria"/>
                            <w:color w:val="231F20"/>
                            <w:sz w:val="19"/>
                          </w:rPr>
                          <w:t>Deep</w:t>
                        </w:r>
                        <w:r>
                          <w:rPr>
                            <w:rFonts w:ascii="Cambria"/>
                            <w:color w:val="231F20"/>
                            <w:spacing w:val="-2"/>
                            <w:sz w:val="19"/>
                          </w:rPr>
                          <w:t xml:space="preserve"> </w:t>
                        </w:r>
                        <w:r>
                          <w:rPr>
                            <w:rFonts w:ascii="Cambria"/>
                            <w:color w:val="231F20"/>
                            <w:sz w:val="19"/>
                          </w:rPr>
                          <w:t>dermal</w:t>
                        </w:r>
                        <w:r>
                          <w:rPr>
                            <w:rFonts w:ascii="Cambria"/>
                            <w:color w:val="231F20"/>
                            <w:spacing w:val="-2"/>
                            <w:sz w:val="19"/>
                          </w:rPr>
                          <w:t xml:space="preserve"> </w:t>
                        </w:r>
                        <w:r>
                          <w:rPr>
                            <w:rFonts w:ascii="Cambria"/>
                            <w:color w:val="231F20"/>
                            <w:sz w:val="19"/>
                          </w:rPr>
                          <w:t>burns</w:t>
                        </w:r>
                        <w:r>
                          <w:rPr>
                            <w:rFonts w:ascii="Cambria"/>
                            <w:color w:val="231F20"/>
                            <w:spacing w:val="-2"/>
                            <w:sz w:val="19"/>
                          </w:rPr>
                          <w:t xml:space="preserve"> </w:t>
                        </w:r>
                        <w:r>
                          <w:rPr>
                            <w:rFonts w:ascii="Cambria"/>
                            <w:color w:val="231F20"/>
                            <w:sz w:val="19"/>
                          </w:rPr>
                          <w:t>were</w:t>
                        </w:r>
                        <w:r>
                          <w:rPr>
                            <w:rFonts w:ascii="Cambria"/>
                            <w:color w:val="231F20"/>
                            <w:spacing w:val="-2"/>
                            <w:sz w:val="19"/>
                          </w:rPr>
                          <w:t xml:space="preserve"> </w:t>
                        </w:r>
                        <w:r>
                          <w:rPr>
                            <w:rFonts w:ascii="Cambria"/>
                            <w:color w:val="231F20"/>
                            <w:sz w:val="19"/>
                          </w:rPr>
                          <w:t>in</w:t>
                        </w:r>
                        <w:r>
                          <w:rPr>
                            <w:rFonts w:ascii="Cambria"/>
                            <w:color w:val="231F20"/>
                            <w:spacing w:val="-2"/>
                            <w:sz w:val="19"/>
                          </w:rPr>
                          <w:t xml:space="preserve"> </w:t>
                        </w:r>
                        <w:r>
                          <w:rPr>
                            <w:rFonts w:ascii="Cambria"/>
                            <w:color w:val="231F20"/>
                            <w:sz w:val="19"/>
                          </w:rPr>
                          <w:t>34%</w:t>
                        </w:r>
                        <w:r>
                          <w:rPr>
                            <w:rFonts w:ascii="Cambria"/>
                            <w:color w:val="231F20"/>
                            <w:spacing w:val="-2"/>
                            <w:sz w:val="19"/>
                          </w:rPr>
                          <w:t xml:space="preserve"> </w:t>
                        </w:r>
                        <w:r>
                          <w:rPr>
                            <w:rFonts w:ascii="Cambria"/>
                            <w:color w:val="231F20"/>
                            <w:sz w:val="19"/>
                          </w:rPr>
                          <w:t>patients</w:t>
                        </w:r>
                        <w:r>
                          <w:rPr>
                            <w:rFonts w:ascii="Cambria"/>
                            <w:color w:val="231F20"/>
                            <w:spacing w:val="-2"/>
                            <w:sz w:val="19"/>
                          </w:rPr>
                          <w:t xml:space="preserve"> </w:t>
                        </w:r>
                        <w:r>
                          <w:rPr>
                            <w:rFonts w:ascii="Cambria"/>
                            <w:color w:val="231F20"/>
                            <w:sz w:val="19"/>
                          </w:rPr>
                          <w:t>and</w:t>
                        </w:r>
                        <w:r>
                          <w:rPr>
                            <w:rFonts w:ascii="Cambria"/>
                            <w:color w:val="231F20"/>
                            <w:spacing w:val="-2"/>
                            <w:sz w:val="19"/>
                          </w:rPr>
                          <w:t xml:space="preserve"> </w:t>
                        </w:r>
                        <w:r>
                          <w:rPr>
                            <w:rFonts w:ascii="Cambria"/>
                            <w:color w:val="231F20"/>
                            <w:sz w:val="19"/>
                          </w:rPr>
                          <w:t>treated</w:t>
                        </w:r>
                        <w:r>
                          <w:rPr>
                            <w:rFonts w:ascii="Cambria"/>
                            <w:color w:val="231F20"/>
                            <w:spacing w:val="-2"/>
                            <w:sz w:val="19"/>
                          </w:rPr>
                          <w:t xml:space="preserve"> </w:t>
                        </w:r>
                        <w:r>
                          <w:rPr>
                            <w:rFonts w:ascii="Cambria"/>
                            <w:color w:val="231F20"/>
                            <w:sz w:val="19"/>
                          </w:rPr>
                          <w:t>with</w:t>
                        </w:r>
                        <w:r>
                          <w:rPr>
                            <w:rFonts w:ascii="Cambria"/>
                            <w:color w:val="231F20"/>
                            <w:spacing w:val="-2"/>
                            <w:sz w:val="19"/>
                          </w:rPr>
                          <w:t xml:space="preserve"> </w:t>
                        </w:r>
                        <w:r>
                          <w:rPr>
                            <w:rFonts w:ascii="Cambria"/>
                            <w:color w:val="231F20"/>
                            <w:sz w:val="19"/>
                          </w:rPr>
                          <w:t>daily</w:t>
                        </w:r>
                        <w:r>
                          <w:rPr>
                            <w:rFonts w:ascii="Cambria"/>
                            <w:color w:val="231F20"/>
                            <w:spacing w:val="-2"/>
                            <w:sz w:val="19"/>
                          </w:rPr>
                          <w:t xml:space="preserve"> </w:t>
                        </w:r>
                        <w:r>
                          <w:rPr>
                            <w:rFonts w:ascii="Cambria"/>
                            <w:color w:val="231F20"/>
                            <w:sz w:val="19"/>
                          </w:rPr>
                          <w:t>dressing</w:t>
                        </w:r>
                        <w:r>
                          <w:rPr>
                            <w:rFonts w:ascii="Cambria"/>
                            <w:color w:val="231F20"/>
                            <w:spacing w:val="-2"/>
                            <w:sz w:val="19"/>
                          </w:rPr>
                          <w:t xml:space="preserve"> </w:t>
                        </w:r>
                        <w:r>
                          <w:rPr>
                            <w:rFonts w:ascii="Cambria"/>
                            <w:color w:val="231F20"/>
                            <w:sz w:val="19"/>
                          </w:rPr>
                          <w:t>and</w:t>
                        </w:r>
                        <w:r>
                          <w:rPr>
                            <w:rFonts w:ascii="Cambria"/>
                            <w:color w:val="231F20"/>
                            <w:spacing w:val="-2"/>
                            <w:sz w:val="19"/>
                          </w:rPr>
                          <w:t xml:space="preserve"> </w:t>
                        </w:r>
                        <w:r>
                          <w:rPr>
                            <w:rFonts w:ascii="Cambria"/>
                            <w:color w:val="231F20"/>
                            <w:sz w:val="19"/>
                          </w:rPr>
                          <w:t>split</w:t>
                        </w:r>
                        <w:r>
                          <w:rPr>
                            <w:rFonts w:ascii="Cambria"/>
                            <w:color w:val="231F20"/>
                            <w:spacing w:val="-2"/>
                            <w:sz w:val="19"/>
                          </w:rPr>
                          <w:t xml:space="preserve"> </w:t>
                        </w:r>
                        <w:r>
                          <w:rPr>
                            <w:rFonts w:ascii="Cambria"/>
                            <w:color w:val="231F20"/>
                            <w:sz w:val="19"/>
                          </w:rPr>
                          <w:t>thickness skin</w:t>
                        </w:r>
                        <w:r>
                          <w:rPr>
                            <w:rFonts w:ascii="Cambria"/>
                            <w:color w:val="231F20"/>
                            <w:spacing w:val="-4"/>
                            <w:sz w:val="19"/>
                          </w:rPr>
                          <w:t xml:space="preserve"> </w:t>
                        </w:r>
                        <w:r>
                          <w:rPr>
                            <w:rFonts w:ascii="Cambria"/>
                            <w:color w:val="231F20"/>
                            <w:sz w:val="19"/>
                          </w:rPr>
                          <w:t>graft.</w:t>
                        </w:r>
                        <w:r>
                          <w:rPr>
                            <w:rFonts w:ascii="Cambria"/>
                            <w:color w:val="231F20"/>
                            <w:spacing w:val="-4"/>
                            <w:sz w:val="19"/>
                          </w:rPr>
                          <w:t xml:space="preserve"> </w:t>
                        </w:r>
                        <w:r>
                          <w:rPr>
                            <w:rFonts w:ascii="Cambria"/>
                            <w:color w:val="231F20"/>
                            <w:sz w:val="19"/>
                          </w:rPr>
                          <w:t>Collagen</w:t>
                        </w:r>
                        <w:r>
                          <w:rPr>
                            <w:rFonts w:ascii="Cambria"/>
                            <w:color w:val="231F20"/>
                            <w:spacing w:val="-3"/>
                            <w:sz w:val="19"/>
                          </w:rPr>
                          <w:t xml:space="preserve"> </w:t>
                        </w:r>
                        <w:r>
                          <w:rPr>
                            <w:rFonts w:ascii="Cambria"/>
                            <w:color w:val="231F20"/>
                            <w:sz w:val="19"/>
                          </w:rPr>
                          <w:t>application</w:t>
                        </w:r>
                        <w:r>
                          <w:rPr>
                            <w:rFonts w:ascii="Cambria"/>
                            <w:color w:val="231F20"/>
                            <w:spacing w:val="-3"/>
                            <w:sz w:val="19"/>
                          </w:rPr>
                          <w:t xml:space="preserve"> </w:t>
                        </w:r>
                        <w:r>
                          <w:rPr>
                            <w:rFonts w:ascii="Cambria"/>
                            <w:color w:val="231F20"/>
                            <w:sz w:val="19"/>
                          </w:rPr>
                          <w:t>was</w:t>
                        </w:r>
                        <w:r>
                          <w:rPr>
                            <w:rFonts w:ascii="Cambria"/>
                            <w:color w:val="231F20"/>
                            <w:spacing w:val="-3"/>
                            <w:sz w:val="19"/>
                          </w:rPr>
                          <w:t xml:space="preserve"> </w:t>
                        </w:r>
                        <w:r>
                          <w:rPr>
                            <w:rFonts w:ascii="Cambria"/>
                            <w:color w:val="231F20"/>
                            <w:sz w:val="19"/>
                          </w:rPr>
                          <w:t>done</w:t>
                        </w:r>
                        <w:r>
                          <w:rPr>
                            <w:rFonts w:ascii="Cambria"/>
                            <w:color w:val="231F20"/>
                            <w:spacing w:val="-3"/>
                            <w:sz w:val="19"/>
                          </w:rPr>
                          <w:t xml:space="preserve"> </w:t>
                        </w:r>
                        <w:r>
                          <w:rPr>
                            <w:rFonts w:ascii="Cambria"/>
                            <w:color w:val="231F20"/>
                            <w:sz w:val="19"/>
                          </w:rPr>
                          <w:t>in</w:t>
                        </w:r>
                        <w:r>
                          <w:rPr>
                            <w:rFonts w:ascii="Cambria"/>
                            <w:color w:val="231F20"/>
                            <w:spacing w:val="-4"/>
                            <w:sz w:val="19"/>
                          </w:rPr>
                          <w:t xml:space="preserve"> </w:t>
                        </w:r>
                        <w:r>
                          <w:rPr>
                            <w:rFonts w:ascii="Cambria"/>
                            <w:color w:val="231F20"/>
                            <w:sz w:val="19"/>
                          </w:rPr>
                          <w:t>14%</w:t>
                        </w:r>
                        <w:r>
                          <w:rPr>
                            <w:rFonts w:ascii="Cambria"/>
                            <w:color w:val="231F20"/>
                            <w:spacing w:val="-4"/>
                            <w:sz w:val="19"/>
                          </w:rPr>
                          <w:t xml:space="preserve"> </w:t>
                        </w:r>
                        <w:r>
                          <w:rPr>
                            <w:rFonts w:ascii="Cambria"/>
                            <w:color w:val="231F20"/>
                            <w:sz w:val="19"/>
                          </w:rPr>
                          <w:t>patients</w:t>
                        </w:r>
                        <w:r>
                          <w:rPr>
                            <w:rFonts w:ascii="Cambria"/>
                            <w:color w:val="231F20"/>
                            <w:spacing w:val="-3"/>
                            <w:sz w:val="19"/>
                          </w:rPr>
                          <w:t xml:space="preserve"> </w:t>
                        </w:r>
                        <w:r>
                          <w:rPr>
                            <w:rFonts w:ascii="Cambria"/>
                            <w:color w:val="231F20"/>
                            <w:sz w:val="19"/>
                          </w:rPr>
                          <w:t>with</w:t>
                        </w:r>
                        <w:r>
                          <w:rPr>
                            <w:rFonts w:ascii="Cambria"/>
                            <w:color w:val="231F20"/>
                            <w:spacing w:val="-3"/>
                            <w:sz w:val="19"/>
                          </w:rPr>
                          <w:t xml:space="preserve"> </w:t>
                        </w:r>
                        <w:r>
                          <w:rPr>
                            <w:rFonts w:ascii="Cambria"/>
                            <w:color w:val="231F20"/>
                            <w:sz w:val="19"/>
                          </w:rPr>
                          <w:t>second</w:t>
                        </w:r>
                        <w:r>
                          <w:rPr>
                            <w:rFonts w:ascii="Cambria"/>
                            <w:color w:val="231F20"/>
                            <w:spacing w:val="-4"/>
                            <w:sz w:val="19"/>
                          </w:rPr>
                          <w:t xml:space="preserve"> </w:t>
                        </w:r>
                        <w:r>
                          <w:rPr>
                            <w:rFonts w:ascii="Cambria"/>
                            <w:color w:val="231F20"/>
                            <w:sz w:val="19"/>
                          </w:rPr>
                          <w:t>degree</w:t>
                        </w:r>
                        <w:r>
                          <w:rPr>
                            <w:rFonts w:ascii="Cambria"/>
                            <w:color w:val="231F20"/>
                            <w:spacing w:val="-3"/>
                            <w:sz w:val="19"/>
                          </w:rPr>
                          <w:t xml:space="preserve"> </w:t>
                        </w:r>
                        <w:r>
                          <w:rPr>
                            <w:rFonts w:ascii="Cambria"/>
                            <w:color w:val="231F20"/>
                            <w:sz w:val="19"/>
                          </w:rPr>
                          <w:t>superficial</w:t>
                        </w:r>
                        <w:r>
                          <w:rPr>
                            <w:rFonts w:ascii="Cambria"/>
                            <w:color w:val="231F20"/>
                            <w:spacing w:val="-4"/>
                            <w:sz w:val="19"/>
                          </w:rPr>
                          <w:t xml:space="preserve"> </w:t>
                        </w:r>
                        <w:r>
                          <w:rPr>
                            <w:rFonts w:ascii="Cambria"/>
                            <w:color w:val="231F20"/>
                            <w:sz w:val="19"/>
                          </w:rPr>
                          <w:t>burns</w:t>
                        </w:r>
                        <w:r>
                          <w:rPr>
                            <w:rFonts w:ascii="Cambria"/>
                            <w:color w:val="231F20"/>
                            <w:spacing w:val="-3"/>
                            <w:sz w:val="19"/>
                          </w:rPr>
                          <w:t xml:space="preserve"> </w:t>
                        </w:r>
                        <w:r>
                          <w:rPr>
                            <w:rFonts w:ascii="Cambria"/>
                            <w:color w:val="231F20"/>
                            <w:sz w:val="19"/>
                          </w:rPr>
                          <w:t>for</w:t>
                        </w:r>
                        <w:r>
                          <w:rPr>
                            <w:rFonts w:ascii="Cambria"/>
                            <w:color w:val="231F20"/>
                            <w:spacing w:val="-3"/>
                            <w:sz w:val="19"/>
                          </w:rPr>
                          <w:t xml:space="preserve"> </w:t>
                        </w:r>
                        <w:r>
                          <w:rPr>
                            <w:rFonts w:ascii="Cambria"/>
                            <w:color w:val="231F20"/>
                            <w:sz w:val="19"/>
                          </w:rPr>
                          <w:t>early</w:t>
                        </w:r>
                        <w:r>
                          <w:rPr>
                            <w:rFonts w:ascii="Cambria"/>
                            <w:color w:val="231F20"/>
                            <w:spacing w:val="-4"/>
                            <w:sz w:val="19"/>
                          </w:rPr>
                          <w:t xml:space="preserve"> </w:t>
                        </w:r>
                        <w:r>
                          <w:rPr>
                            <w:rFonts w:ascii="Cambria"/>
                            <w:color w:val="231F20"/>
                            <w:sz w:val="19"/>
                          </w:rPr>
                          <w:t>presenters.</w:t>
                        </w:r>
                        <w:r>
                          <w:rPr>
                            <w:rFonts w:ascii="Cambria"/>
                            <w:color w:val="231F20"/>
                            <w:spacing w:val="-4"/>
                            <w:sz w:val="19"/>
                          </w:rPr>
                          <w:t xml:space="preserve"> </w:t>
                        </w:r>
                        <w:r>
                          <w:rPr>
                            <w:rFonts w:ascii="Cambria"/>
                            <w:color w:val="231F20"/>
                            <w:sz w:val="19"/>
                          </w:rPr>
                          <w:t xml:space="preserve">Early excision and grafting </w:t>
                        </w:r>
                        <w:proofErr w:type="gramStart"/>
                        <w:r>
                          <w:rPr>
                            <w:rFonts w:ascii="Cambria"/>
                            <w:color w:val="231F20"/>
                            <w:sz w:val="19"/>
                          </w:rPr>
                          <w:t>was</w:t>
                        </w:r>
                        <w:proofErr w:type="gramEnd"/>
                        <w:r>
                          <w:rPr>
                            <w:rFonts w:ascii="Cambria"/>
                            <w:color w:val="231F20"/>
                            <w:sz w:val="19"/>
                          </w:rPr>
                          <w:t xml:space="preserve"> done in 6% patients with second degree deep burns with exclusive hand burns who presented early.</w:t>
                        </w:r>
                        <w:r>
                          <w:rPr>
                            <w:rFonts w:ascii="Cambria"/>
                            <w:color w:val="231F20"/>
                            <w:spacing w:val="-4"/>
                            <w:sz w:val="19"/>
                          </w:rPr>
                          <w:t xml:space="preserve"> </w:t>
                        </w:r>
                        <w:r>
                          <w:rPr>
                            <w:rFonts w:ascii="Cambria"/>
                            <w:color w:val="231F20"/>
                            <w:sz w:val="19"/>
                          </w:rPr>
                          <w:t>Hypertrophic</w:t>
                        </w:r>
                        <w:r>
                          <w:rPr>
                            <w:rFonts w:ascii="Cambria"/>
                            <w:color w:val="231F20"/>
                            <w:spacing w:val="-4"/>
                            <w:sz w:val="19"/>
                          </w:rPr>
                          <w:t xml:space="preserve"> </w:t>
                        </w:r>
                        <w:r>
                          <w:rPr>
                            <w:rFonts w:ascii="Cambria"/>
                            <w:color w:val="231F20"/>
                            <w:sz w:val="19"/>
                          </w:rPr>
                          <w:t>scar</w:t>
                        </w:r>
                        <w:r>
                          <w:rPr>
                            <w:rFonts w:ascii="Cambria"/>
                            <w:color w:val="231F20"/>
                            <w:spacing w:val="-4"/>
                            <w:sz w:val="19"/>
                          </w:rPr>
                          <w:t xml:space="preserve"> </w:t>
                        </w:r>
                        <w:r>
                          <w:rPr>
                            <w:rFonts w:ascii="Cambria"/>
                            <w:color w:val="231F20"/>
                            <w:sz w:val="19"/>
                          </w:rPr>
                          <w:t>accounts</w:t>
                        </w:r>
                        <w:r>
                          <w:rPr>
                            <w:rFonts w:ascii="Cambria"/>
                            <w:color w:val="231F20"/>
                            <w:spacing w:val="-4"/>
                            <w:sz w:val="19"/>
                          </w:rPr>
                          <w:t xml:space="preserve"> </w:t>
                        </w:r>
                        <w:r>
                          <w:rPr>
                            <w:rFonts w:ascii="Cambria"/>
                            <w:color w:val="231F20"/>
                            <w:sz w:val="19"/>
                          </w:rPr>
                          <w:t>20%</w:t>
                        </w:r>
                        <w:r>
                          <w:rPr>
                            <w:rFonts w:ascii="Cambria"/>
                            <w:color w:val="231F20"/>
                            <w:spacing w:val="-4"/>
                            <w:sz w:val="19"/>
                          </w:rPr>
                          <w:t xml:space="preserve"> </w:t>
                        </w:r>
                        <w:r>
                          <w:rPr>
                            <w:rFonts w:ascii="Cambria"/>
                            <w:color w:val="231F20"/>
                            <w:sz w:val="19"/>
                          </w:rPr>
                          <w:t>of</w:t>
                        </w:r>
                        <w:r>
                          <w:rPr>
                            <w:rFonts w:ascii="Cambria"/>
                            <w:color w:val="231F20"/>
                            <w:spacing w:val="-4"/>
                            <w:sz w:val="19"/>
                          </w:rPr>
                          <w:t xml:space="preserve"> </w:t>
                        </w:r>
                        <w:r>
                          <w:rPr>
                            <w:rFonts w:ascii="Cambria"/>
                            <w:color w:val="231F20"/>
                            <w:sz w:val="19"/>
                          </w:rPr>
                          <w:t>complications</w:t>
                        </w:r>
                        <w:r>
                          <w:rPr>
                            <w:rFonts w:ascii="Cambria"/>
                            <w:color w:val="231F20"/>
                            <w:sz w:val="19"/>
                          </w:rPr>
                          <w:t>.</w:t>
                        </w:r>
                        <w:r>
                          <w:rPr>
                            <w:rFonts w:ascii="Cambria"/>
                            <w:color w:val="231F20"/>
                            <w:spacing w:val="-5"/>
                            <w:sz w:val="19"/>
                          </w:rPr>
                          <w:t xml:space="preserve"> </w:t>
                        </w:r>
                        <w:r>
                          <w:rPr>
                            <w:rFonts w:ascii="Cambria"/>
                            <w:b/>
                            <w:color w:val="231F20"/>
                            <w:sz w:val="19"/>
                          </w:rPr>
                          <w:t>Conclusion:</w:t>
                        </w:r>
                        <w:r>
                          <w:rPr>
                            <w:rFonts w:ascii="Cambria"/>
                            <w:b/>
                            <w:color w:val="231F20"/>
                            <w:spacing w:val="-5"/>
                            <w:sz w:val="19"/>
                          </w:rPr>
                          <w:t xml:space="preserve"> </w:t>
                        </w:r>
                        <w:r>
                          <w:rPr>
                            <w:rFonts w:ascii="Cambria"/>
                            <w:color w:val="231F20"/>
                            <w:sz w:val="19"/>
                          </w:rPr>
                          <w:t>Outcome</w:t>
                        </w:r>
                        <w:r>
                          <w:rPr>
                            <w:rFonts w:ascii="Cambria"/>
                            <w:color w:val="231F20"/>
                            <w:spacing w:val="-4"/>
                            <w:sz w:val="19"/>
                          </w:rPr>
                          <w:t xml:space="preserve"> </w:t>
                        </w:r>
                        <w:r>
                          <w:rPr>
                            <w:rFonts w:ascii="Cambria"/>
                            <w:color w:val="231F20"/>
                            <w:sz w:val="19"/>
                          </w:rPr>
                          <w:t>of</w:t>
                        </w:r>
                        <w:r>
                          <w:rPr>
                            <w:rFonts w:ascii="Cambria"/>
                            <w:color w:val="231F20"/>
                            <w:spacing w:val="-4"/>
                            <w:sz w:val="19"/>
                          </w:rPr>
                          <w:t xml:space="preserve"> </w:t>
                        </w:r>
                        <w:r>
                          <w:rPr>
                            <w:rFonts w:ascii="Cambria"/>
                            <w:color w:val="231F20"/>
                            <w:sz w:val="19"/>
                          </w:rPr>
                          <w:t>acute</w:t>
                        </w:r>
                        <w:r>
                          <w:rPr>
                            <w:rFonts w:ascii="Cambria"/>
                            <w:color w:val="231F20"/>
                            <w:spacing w:val="-4"/>
                            <w:sz w:val="19"/>
                          </w:rPr>
                          <w:t xml:space="preserve"> </w:t>
                        </w:r>
                        <w:r>
                          <w:rPr>
                            <w:rFonts w:ascii="Cambria"/>
                            <w:color w:val="231F20"/>
                            <w:sz w:val="19"/>
                          </w:rPr>
                          <w:t>hand</w:t>
                        </w:r>
                        <w:r>
                          <w:rPr>
                            <w:rFonts w:ascii="Cambria"/>
                            <w:color w:val="231F20"/>
                            <w:spacing w:val="-4"/>
                            <w:sz w:val="19"/>
                          </w:rPr>
                          <w:t xml:space="preserve"> </w:t>
                        </w:r>
                        <w:r>
                          <w:rPr>
                            <w:rFonts w:ascii="Cambria"/>
                            <w:color w:val="231F20"/>
                            <w:sz w:val="19"/>
                          </w:rPr>
                          <w:t>burns</w:t>
                        </w:r>
                        <w:r>
                          <w:rPr>
                            <w:rFonts w:ascii="Cambria"/>
                            <w:color w:val="231F20"/>
                            <w:spacing w:val="-4"/>
                            <w:sz w:val="19"/>
                          </w:rPr>
                          <w:t xml:space="preserve"> </w:t>
                        </w:r>
                        <w:r>
                          <w:rPr>
                            <w:rFonts w:ascii="Cambria"/>
                            <w:color w:val="231F20"/>
                            <w:sz w:val="19"/>
                          </w:rPr>
                          <w:t>depends</w:t>
                        </w:r>
                        <w:r>
                          <w:rPr>
                            <w:rFonts w:ascii="Cambria"/>
                            <w:color w:val="231F20"/>
                            <w:spacing w:val="-4"/>
                            <w:sz w:val="19"/>
                          </w:rPr>
                          <w:t xml:space="preserve"> </w:t>
                        </w:r>
                        <w:r>
                          <w:rPr>
                            <w:rFonts w:ascii="Cambria"/>
                            <w:color w:val="231F20"/>
                            <w:sz w:val="19"/>
                          </w:rPr>
                          <w:t>upon</w:t>
                        </w:r>
                        <w:r>
                          <w:rPr>
                            <w:rFonts w:ascii="Cambria"/>
                            <w:color w:val="231F20"/>
                            <w:spacing w:val="-4"/>
                            <w:sz w:val="19"/>
                          </w:rPr>
                          <w:t xml:space="preserve"> </w:t>
                        </w:r>
                        <w:r>
                          <w:rPr>
                            <w:rFonts w:ascii="Cambria"/>
                            <w:color w:val="231F20"/>
                            <w:sz w:val="19"/>
                          </w:rPr>
                          <w:t>degree of burns, time interval and initiation of treatment protocol.</w:t>
                        </w:r>
                      </w:p>
                    </w:txbxContent>
                  </v:textbox>
                </v:shape>
                <w10:wrap type="topAndBottom" anchorx="page"/>
              </v:group>
            </w:pict>
          </mc:Fallback>
        </mc:AlternateContent>
      </w:r>
    </w:p>
    <w:p w14:paraId="06F3A321" w14:textId="77777777" w:rsidR="00FB730C" w:rsidRDefault="000A7FAA">
      <w:pPr>
        <w:spacing w:before="140"/>
        <w:ind w:left="425"/>
        <w:rPr>
          <w:rFonts w:ascii="Cambria"/>
          <w:sz w:val="19"/>
        </w:rPr>
      </w:pPr>
      <w:r>
        <w:rPr>
          <w:rFonts w:ascii="Arial"/>
          <w:b/>
          <w:color w:val="0069AA"/>
          <w:sz w:val="21"/>
        </w:rPr>
        <w:t>Keywords:</w:t>
      </w:r>
      <w:r>
        <w:rPr>
          <w:rFonts w:ascii="Arial"/>
          <w:b/>
          <w:color w:val="0069AA"/>
          <w:spacing w:val="-17"/>
          <w:sz w:val="21"/>
        </w:rPr>
        <w:t xml:space="preserve"> </w:t>
      </w:r>
      <w:r>
        <w:rPr>
          <w:rFonts w:ascii="Cambria"/>
          <w:color w:val="231F20"/>
          <w:sz w:val="19"/>
        </w:rPr>
        <w:t>Acute</w:t>
      </w:r>
      <w:r>
        <w:rPr>
          <w:rFonts w:ascii="Cambria"/>
          <w:color w:val="231F20"/>
          <w:spacing w:val="19"/>
          <w:sz w:val="19"/>
        </w:rPr>
        <w:t xml:space="preserve"> </w:t>
      </w:r>
      <w:r>
        <w:rPr>
          <w:rFonts w:ascii="Cambria"/>
          <w:color w:val="231F20"/>
          <w:sz w:val="19"/>
        </w:rPr>
        <w:t>Hand</w:t>
      </w:r>
      <w:r>
        <w:rPr>
          <w:rFonts w:ascii="Cambria"/>
          <w:color w:val="231F20"/>
          <w:spacing w:val="-7"/>
          <w:sz w:val="19"/>
        </w:rPr>
        <w:t xml:space="preserve"> </w:t>
      </w:r>
      <w:r>
        <w:rPr>
          <w:rFonts w:ascii="Cambria"/>
          <w:color w:val="231F20"/>
          <w:sz w:val="19"/>
        </w:rPr>
        <w:t>Burns,</w:t>
      </w:r>
      <w:r>
        <w:rPr>
          <w:rFonts w:ascii="Cambria"/>
          <w:color w:val="231F20"/>
          <w:spacing w:val="-8"/>
          <w:sz w:val="19"/>
        </w:rPr>
        <w:t xml:space="preserve"> </w:t>
      </w:r>
      <w:r>
        <w:rPr>
          <w:rFonts w:ascii="Cambria"/>
          <w:color w:val="231F20"/>
          <w:sz w:val="19"/>
        </w:rPr>
        <w:t>Superficial</w:t>
      </w:r>
      <w:r>
        <w:rPr>
          <w:rFonts w:ascii="Cambria"/>
          <w:color w:val="231F20"/>
          <w:spacing w:val="-8"/>
          <w:sz w:val="19"/>
        </w:rPr>
        <w:t xml:space="preserve"> </w:t>
      </w:r>
      <w:r>
        <w:rPr>
          <w:rFonts w:ascii="Cambria"/>
          <w:color w:val="231F20"/>
          <w:sz w:val="19"/>
        </w:rPr>
        <w:t>Burns,</w:t>
      </w:r>
      <w:r>
        <w:rPr>
          <w:rFonts w:ascii="Cambria"/>
          <w:color w:val="231F20"/>
          <w:spacing w:val="-8"/>
          <w:sz w:val="19"/>
        </w:rPr>
        <w:t xml:space="preserve"> </w:t>
      </w:r>
      <w:r>
        <w:rPr>
          <w:rFonts w:ascii="Cambria"/>
          <w:color w:val="231F20"/>
          <w:sz w:val="19"/>
        </w:rPr>
        <w:t>Deep</w:t>
      </w:r>
      <w:r>
        <w:rPr>
          <w:rFonts w:ascii="Cambria"/>
          <w:color w:val="231F20"/>
          <w:spacing w:val="-8"/>
          <w:sz w:val="19"/>
        </w:rPr>
        <w:t xml:space="preserve"> </w:t>
      </w:r>
      <w:r>
        <w:rPr>
          <w:rFonts w:ascii="Cambria"/>
          <w:color w:val="231F20"/>
          <w:sz w:val="19"/>
        </w:rPr>
        <w:t>Burns,</w:t>
      </w:r>
      <w:r>
        <w:rPr>
          <w:rFonts w:ascii="Cambria"/>
          <w:color w:val="231F20"/>
          <w:spacing w:val="-7"/>
          <w:sz w:val="19"/>
        </w:rPr>
        <w:t xml:space="preserve"> </w:t>
      </w:r>
      <w:r>
        <w:rPr>
          <w:rFonts w:ascii="Cambria"/>
          <w:color w:val="231F20"/>
          <w:sz w:val="19"/>
        </w:rPr>
        <w:t>Early</w:t>
      </w:r>
      <w:r>
        <w:rPr>
          <w:rFonts w:ascii="Cambria"/>
          <w:color w:val="231F20"/>
          <w:spacing w:val="-8"/>
          <w:sz w:val="19"/>
        </w:rPr>
        <w:t xml:space="preserve"> </w:t>
      </w:r>
      <w:r>
        <w:rPr>
          <w:rFonts w:ascii="Cambria"/>
          <w:color w:val="231F20"/>
          <w:sz w:val="19"/>
        </w:rPr>
        <w:t>Excision</w:t>
      </w:r>
      <w:r>
        <w:rPr>
          <w:rFonts w:ascii="Cambria"/>
          <w:color w:val="231F20"/>
          <w:spacing w:val="-8"/>
          <w:sz w:val="19"/>
        </w:rPr>
        <w:t xml:space="preserve"> </w:t>
      </w:r>
      <w:r>
        <w:rPr>
          <w:rFonts w:ascii="Cambria"/>
          <w:color w:val="231F20"/>
          <w:sz w:val="19"/>
        </w:rPr>
        <w:t>and</w:t>
      </w:r>
      <w:r>
        <w:rPr>
          <w:rFonts w:ascii="Cambria"/>
          <w:color w:val="231F20"/>
          <w:spacing w:val="-7"/>
          <w:sz w:val="19"/>
        </w:rPr>
        <w:t xml:space="preserve"> </w:t>
      </w:r>
      <w:r>
        <w:rPr>
          <w:rFonts w:ascii="Cambria"/>
          <w:color w:val="231F20"/>
          <w:sz w:val="19"/>
        </w:rPr>
        <w:t>Grafting,</w:t>
      </w:r>
      <w:r>
        <w:rPr>
          <w:rFonts w:ascii="Cambria"/>
          <w:color w:val="231F20"/>
          <w:spacing w:val="-8"/>
          <w:sz w:val="19"/>
        </w:rPr>
        <w:t xml:space="preserve"> </w:t>
      </w:r>
      <w:r>
        <w:rPr>
          <w:rFonts w:ascii="Cambria"/>
          <w:color w:val="231F20"/>
          <w:sz w:val="19"/>
        </w:rPr>
        <w:t>Physiotherapy,</w:t>
      </w:r>
      <w:r>
        <w:rPr>
          <w:rFonts w:ascii="Cambria"/>
          <w:color w:val="231F20"/>
          <w:spacing w:val="-8"/>
          <w:sz w:val="19"/>
        </w:rPr>
        <w:t xml:space="preserve"> </w:t>
      </w:r>
      <w:r>
        <w:rPr>
          <w:rFonts w:ascii="Cambria"/>
          <w:color w:val="231F20"/>
          <w:spacing w:val="-2"/>
          <w:sz w:val="19"/>
        </w:rPr>
        <w:t>Splintage</w:t>
      </w:r>
    </w:p>
    <w:p w14:paraId="4BC5DA71" w14:textId="77777777" w:rsidR="00FB730C" w:rsidRDefault="00FB730C">
      <w:pPr>
        <w:pStyle w:val="BodyText"/>
        <w:spacing w:before="108"/>
        <w:rPr>
          <w:rFonts w:ascii="Cambria"/>
          <w:sz w:val="20"/>
        </w:rPr>
      </w:pPr>
    </w:p>
    <w:p w14:paraId="0059F666" w14:textId="77777777" w:rsidR="00FB730C" w:rsidRDefault="00FB730C">
      <w:pPr>
        <w:pStyle w:val="BodyText"/>
        <w:rPr>
          <w:rFonts w:ascii="Cambria"/>
          <w:sz w:val="20"/>
        </w:rPr>
        <w:sectPr w:rsidR="00FB730C">
          <w:type w:val="continuous"/>
          <w:pgSz w:w="12240" w:h="15840"/>
          <w:pgMar w:top="700" w:right="720" w:bottom="280" w:left="720" w:header="720" w:footer="720" w:gutter="0"/>
          <w:cols w:space="720"/>
        </w:sectPr>
      </w:pPr>
    </w:p>
    <w:p w14:paraId="164E5643" w14:textId="77777777" w:rsidR="00FB730C" w:rsidRDefault="000A7FAA">
      <w:pPr>
        <w:pStyle w:val="Heading1"/>
        <w:numPr>
          <w:ilvl w:val="0"/>
          <w:numId w:val="2"/>
        </w:numPr>
        <w:tabs>
          <w:tab w:val="left" w:pos="719"/>
        </w:tabs>
        <w:spacing w:before="100"/>
        <w:ind w:left="719" w:hanging="434"/>
        <w:jc w:val="left"/>
      </w:pPr>
      <w:r>
        <w:rPr>
          <w:color w:val="0069AA"/>
          <w:spacing w:val="-2"/>
        </w:rPr>
        <w:lastRenderedPageBreak/>
        <w:t>Introduction</w:t>
      </w:r>
    </w:p>
    <w:p w14:paraId="56500C73" w14:textId="77777777" w:rsidR="00FB730C" w:rsidRDefault="00FB730C">
      <w:pPr>
        <w:pStyle w:val="BodyText"/>
        <w:spacing w:before="9"/>
        <w:rPr>
          <w:rFonts w:ascii="Trebuchet MS"/>
          <w:b/>
          <w:sz w:val="3"/>
        </w:rPr>
      </w:pPr>
    </w:p>
    <w:p w14:paraId="57FA8441" w14:textId="77777777" w:rsidR="00FB730C" w:rsidRDefault="000A7FAA">
      <w:pPr>
        <w:pStyle w:val="BodyText"/>
        <w:spacing w:line="20" w:lineRule="exact"/>
        <w:ind w:left="285" w:right="-15"/>
        <w:rPr>
          <w:rFonts w:ascii="Trebuchet MS"/>
          <w:sz w:val="2"/>
        </w:rPr>
      </w:pPr>
      <w:r>
        <w:rPr>
          <w:rFonts w:ascii="Trebuchet MS"/>
          <w:noProof/>
          <w:sz w:val="2"/>
        </w:rPr>
        <mc:AlternateContent>
          <mc:Choice Requires="wpg">
            <w:drawing>
              <wp:inline distT="0" distB="0" distL="0" distR="0" wp14:anchorId="1A004834" wp14:editId="17DEC4CA">
                <wp:extent cx="3037840" cy="12700"/>
                <wp:effectExtent l="9525" t="0" r="635"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7840" cy="12700"/>
                          <a:chOff x="0" y="0"/>
                          <a:chExt cx="3037840" cy="12700"/>
                        </a:xfrm>
                      </wpg:grpSpPr>
                      <wps:wsp>
                        <wps:cNvPr id="10" name="Graphic 10"/>
                        <wps:cNvSpPr/>
                        <wps:spPr>
                          <a:xfrm>
                            <a:off x="0" y="6350"/>
                            <a:ext cx="3037840" cy="1270"/>
                          </a:xfrm>
                          <a:custGeom>
                            <a:avLst/>
                            <a:gdLst/>
                            <a:ahLst/>
                            <a:cxnLst/>
                            <a:rect l="l" t="t" r="r" b="b"/>
                            <a:pathLst>
                              <a:path w="3037840">
                                <a:moveTo>
                                  <a:pt x="0" y="0"/>
                                </a:moveTo>
                                <a:lnTo>
                                  <a:pt x="303784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B2060C" id="Group 9" o:spid="_x0000_s1026" style="width:239.2pt;height:1pt;mso-position-horizontal-relative:char;mso-position-vertical-relative:line" coordsize="3037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">
                <v:shape id="Graphic 10" o:spid="_x0000_s1027" style="position:absolute;top:63;width:30378;height:13;visibility:visible;mso-wrap-style:square;v-text-anchor:top" coordsize="3037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" path="m,l3037840,e" filled="f" strokeweight="1pt">
                  <v:path arrowok="t"/>
                </v:shape>
                <w10:anchorlock/>
              </v:group>
            </w:pict>
          </mc:Fallback>
        </mc:AlternateContent>
      </w:r>
    </w:p>
    <w:p w14:paraId="40B093EB" w14:textId="77777777" w:rsidR="00FB730C" w:rsidRDefault="000A7FAA">
      <w:pPr>
        <w:pStyle w:val="BodyText"/>
        <w:spacing w:before="104" w:line="268" w:lineRule="auto"/>
        <w:ind w:left="285" w:right="38"/>
        <w:jc w:val="both"/>
      </w:pPr>
      <w:r>
        <w:rPr>
          <w:noProof/>
        </w:rPr>
        <mc:AlternateContent>
          <mc:Choice Requires="wps">
            <w:drawing>
              <wp:anchor distT="0" distB="0" distL="0" distR="0" simplePos="0" relativeHeight="15731200" behindDoc="0" locked="0" layoutInCell="1" allowOverlap="1" wp14:anchorId="58304150" wp14:editId="4E46824A">
                <wp:simplePos x="0" y="0"/>
                <wp:positionH relativeFrom="page">
                  <wp:posOffset>2497232</wp:posOffset>
                </wp:positionH>
                <wp:positionV relativeFrom="paragraph">
                  <wp:posOffset>668260</wp:posOffset>
                </wp:positionV>
                <wp:extent cx="3746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CDF81" id="Graphic 11" o:spid="_x0000_s1026" style="position:absolute;margin-left:196.65pt;margin-top:52.6pt;width:2.9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" path="m,l37312,e" filled="f" strokecolor="blue" strokeweight=".1079mm">
                <v:path arrowok="t"/>
                <w10:wrap anchorx="page"/>
              </v:shape>
            </w:pict>
          </mc:Fallback>
        </mc:AlternateContent>
      </w:r>
      <w:r>
        <w:rPr>
          <w:color w:val="231F20"/>
        </w:rPr>
        <w:t>Burn injuries are extremely common and are a major public health problem.</w:t>
      </w:r>
      <w:r>
        <w:rPr>
          <w:color w:val="231F20"/>
          <w:spacing w:val="40"/>
        </w:rPr>
        <w:t xml:space="preserve"> </w:t>
      </w:r>
      <w:r>
        <w:rPr>
          <w:color w:val="231F20"/>
        </w:rPr>
        <w:t>Apart from high numbers of mortality,</w:t>
      </w:r>
      <w:r>
        <w:rPr>
          <w:color w:val="231F20"/>
          <w:spacing w:val="-11"/>
        </w:rPr>
        <w:t xml:space="preserve"> </w:t>
      </w:r>
      <w:r>
        <w:rPr>
          <w:color w:val="231F20"/>
        </w:rPr>
        <w:t>the</w:t>
      </w:r>
      <w:r>
        <w:rPr>
          <w:color w:val="231F20"/>
          <w:spacing w:val="-11"/>
        </w:rPr>
        <w:t xml:space="preserve"> </w:t>
      </w:r>
      <w:r>
        <w:rPr>
          <w:color w:val="231F20"/>
        </w:rPr>
        <w:t>pain,</w:t>
      </w:r>
      <w:r>
        <w:rPr>
          <w:color w:val="231F20"/>
          <w:spacing w:val="-11"/>
        </w:rPr>
        <w:t xml:space="preserve"> </w:t>
      </w:r>
      <w:r>
        <w:rPr>
          <w:color w:val="231F20"/>
        </w:rPr>
        <w:t>suffering</w:t>
      </w:r>
      <w:r>
        <w:rPr>
          <w:color w:val="231F20"/>
          <w:spacing w:val="-11"/>
        </w:rPr>
        <w:t xml:space="preserve"> </w:t>
      </w:r>
      <w:r>
        <w:rPr>
          <w:color w:val="231F20"/>
        </w:rPr>
        <w:t>and</w:t>
      </w:r>
      <w:r>
        <w:rPr>
          <w:color w:val="231F20"/>
          <w:spacing w:val="-11"/>
        </w:rPr>
        <w:t xml:space="preserve"> </w:t>
      </w:r>
      <w:r>
        <w:rPr>
          <w:color w:val="231F20"/>
        </w:rPr>
        <w:t>agony</w:t>
      </w:r>
      <w:r>
        <w:rPr>
          <w:color w:val="231F20"/>
          <w:spacing w:val="-11"/>
        </w:rPr>
        <w:t xml:space="preserve"> </w:t>
      </w:r>
      <w:r>
        <w:rPr>
          <w:color w:val="231F20"/>
        </w:rPr>
        <w:t>of</w:t>
      </w:r>
      <w:r>
        <w:rPr>
          <w:color w:val="231F20"/>
          <w:spacing w:val="-11"/>
        </w:rPr>
        <w:t xml:space="preserve"> </w:t>
      </w:r>
      <w:r>
        <w:rPr>
          <w:color w:val="231F20"/>
        </w:rPr>
        <w:t>burn</w:t>
      </w:r>
      <w:r>
        <w:rPr>
          <w:color w:val="231F20"/>
          <w:spacing w:val="-11"/>
        </w:rPr>
        <w:t xml:space="preserve"> </w:t>
      </w:r>
      <w:r>
        <w:rPr>
          <w:color w:val="231F20"/>
        </w:rPr>
        <w:t>survivors are</w:t>
      </w:r>
      <w:r>
        <w:rPr>
          <w:color w:val="231F20"/>
          <w:spacing w:val="40"/>
        </w:rPr>
        <w:t xml:space="preserve"> </w:t>
      </w:r>
      <w:r>
        <w:rPr>
          <w:color w:val="231F20"/>
        </w:rPr>
        <w:t>immeasurable.</w:t>
      </w:r>
      <w:r>
        <w:rPr>
          <w:color w:val="231F20"/>
          <w:spacing w:val="40"/>
        </w:rPr>
        <w:t xml:space="preserve"> </w:t>
      </w:r>
      <w:r>
        <w:rPr>
          <w:color w:val="231F20"/>
        </w:rPr>
        <w:t>Deformities</w:t>
      </w:r>
      <w:hyperlink w:anchor="_bookmark0" w:history="1">
        <w:r>
          <w:rPr>
            <w:color w:val="0000FF"/>
            <w:position w:val="7"/>
            <w:sz w:val="12"/>
          </w:rPr>
          <w:t>1</w:t>
        </w:r>
      </w:hyperlink>
      <w:r>
        <w:rPr>
          <w:color w:val="0000FF"/>
          <w:spacing w:val="80"/>
          <w:position w:val="7"/>
          <w:sz w:val="12"/>
        </w:rPr>
        <w:t xml:space="preserve"> </w:t>
      </w:r>
      <w:r>
        <w:rPr>
          <w:color w:val="231F20"/>
        </w:rPr>
        <w:t>and</w:t>
      </w:r>
      <w:r>
        <w:rPr>
          <w:color w:val="231F20"/>
          <w:spacing w:val="40"/>
        </w:rPr>
        <w:t xml:space="preserve"> </w:t>
      </w:r>
      <w:r>
        <w:rPr>
          <w:color w:val="231F20"/>
        </w:rPr>
        <w:t>contractures</w:t>
      </w:r>
      <w:r>
        <w:rPr>
          <w:color w:val="231F20"/>
          <w:spacing w:val="80"/>
        </w:rPr>
        <w:t xml:space="preserve"> </w:t>
      </w:r>
      <w:r>
        <w:rPr>
          <w:color w:val="231F20"/>
        </w:rPr>
        <w:t>result in life long physical problems along with limiting optimum and normal functioning of the individual. The psychosocial problems after burn injuries remain in the minds of affected individuals, their family members and their young children for years to come. Burn injuries occurs</w:t>
      </w:r>
      <w:r>
        <w:rPr>
          <w:color w:val="231F20"/>
          <w:spacing w:val="-2"/>
        </w:rPr>
        <w:t xml:space="preserve"> </w:t>
      </w:r>
      <w:r>
        <w:rPr>
          <w:color w:val="231F20"/>
        </w:rPr>
        <w:t>due</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variety</w:t>
      </w:r>
      <w:r>
        <w:rPr>
          <w:color w:val="231F20"/>
          <w:spacing w:val="-2"/>
        </w:rPr>
        <w:t xml:space="preserve"> </w:t>
      </w:r>
      <w:r>
        <w:rPr>
          <w:color w:val="231F20"/>
        </w:rPr>
        <w:t>of</w:t>
      </w:r>
      <w:r>
        <w:rPr>
          <w:color w:val="231F20"/>
          <w:spacing w:val="-2"/>
        </w:rPr>
        <w:t xml:space="preserve"> </w:t>
      </w:r>
      <w:r>
        <w:rPr>
          <w:color w:val="231F20"/>
        </w:rPr>
        <w:t>electrical,</w:t>
      </w:r>
      <w:r>
        <w:rPr>
          <w:color w:val="231F20"/>
          <w:spacing w:val="-2"/>
        </w:rPr>
        <w:t xml:space="preserve"> </w:t>
      </w:r>
      <w:r>
        <w:rPr>
          <w:color w:val="231F20"/>
        </w:rPr>
        <w:t>thermal,</w:t>
      </w:r>
      <w:r>
        <w:rPr>
          <w:color w:val="231F20"/>
          <w:spacing w:val="-2"/>
        </w:rPr>
        <w:t xml:space="preserve"> </w:t>
      </w:r>
      <w:r>
        <w:rPr>
          <w:color w:val="231F20"/>
        </w:rPr>
        <w:t>mechanical sources</w:t>
      </w:r>
      <w:r>
        <w:rPr>
          <w:color w:val="231F20"/>
          <w:spacing w:val="-8"/>
        </w:rPr>
        <w:t xml:space="preserve"> </w:t>
      </w:r>
      <w:r>
        <w:rPr>
          <w:color w:val="231F20"/>
        </w:rPr>
        <w:t>and</w:t>
      </w:r>
      <w:r>
        <w:rPr>
          <w:color w:val="231F20"/>
          <w:spacing w:val="-7"/>
        </w:rPr>
        <w:t xml:space="preserve"> </w:t>
      </w:r>
      <w:r>
        <w:rPr>
          <w:color w:val="231F20"/>
        </w:rPr>
        <w:t>can</w:t>
      </w:r>
      <w:r>
        <w:rPr>
          <w:color w:val="231F20"/>
          <w:spacing w:val="-8"/>
        </w:rPr>
        <w:t xml:space="preserve"> </w:t>
      </w:r>
      <w:r>
        <w:rPr>
          <w:color w:val="231F20"/>
        </w:rPr>
        <w:t>be</w:t>
      </w:r>
      <w:r>
        <w:rPr>
          <w:color w:val="231F20"/>
          <w:spacing w:val="-7"/>
        </w:rPr>
        <w:t xml:space="preserve"> </w:t>
      </w:r>
      <w:r>
        <w:rPr>
          <w:color w:val="231F20"/>
        </w:rPr>
        <w:t>accidental,</w:t>
      </w:r>
      <w:r>
        <w:rPr>
          <w:color w:val="231F20"/>
          <w:spacing w:val="-7"/>
        </w:rPr>
        <w:t xml:space="preserve"> </w:t>
      </w:r>
      <w:r>
        <w:rPr>
          <w:color w:val="231F20"/>
        </w:rPr>
        <w:t>suicidal</w:t>
      </w:r>
      <w:r>
        <w:rPr>
          <w:color w:val="231F20"/>
          <w:spacing w:val="-8"/>
        </w:rPr>
        <w:t xml:space="preserve"> </w:t>
      </w:r>
      <w:r>
        <w:rPr>
          <w:color w:val="231F20"/>
        </w:rPr>
        <w:t>or</w:t>
      </w:r>
      <w:r>
        <w:rPr>
          <w:color w:val="231F20"/>
          <w:spacing w:val="-7"/>
        </w:rPr>
        <w:t xml:space="preserve"> </w:t>
      </w:r>
      <w:r>
        <w:rPr>
          <w:color w:val="231F20"/>
        </w:rPr>
        <w:t>even</w:t>
      </w:r>
      <w:r>
        <w:rPr>
          <w:color w:val="231F20"/>
          <w:spacing w:val="-7"/>
        </w:rPr>
        <w:t xml:space="preserve"> </w:t>
      </w:r>
      <w:r>
        <w:rPr>
          <w:color w:val="231F20"/>
          <w:spacing w:val="-2"/>
        </w:rPr>
        <w:t>homicidal</w:t>
      </w:r>
    </w:p>
    <w:p w14:paraId="51278433" w14:textId="77777777" w:rsidR="00FB730C" w:rsidRDefault="000A7FAA">
      <w:pPr>
        <w:pStyle w:val="BodyText"/>
        <w:spacing w:before="117" w:line="268" w:lineRule="auto"/>
        <w:ind w:left="285" w:right="472"/>
        <w:jc w:val="both"/>
      </w:pPr>
      <w:r>
        <w:br w:type="column"/>
      </w:r>
      <w:r>
        <w:rPr>
          <w:color w:val="231F20"/>
        </w:rPr>
        <w:lastRenderedPageBreak/>
        <w:t>in</w:t>
      </w:r>
      <w:r>
        <w:rPr>
          <w:color w:val="231F20"/>
          <w:spacing w:val="-5"/>
        </w:rPr>
        <w:t xml:space="preserve"> </w:t>
      </w:r>
      <w:r>
        <w:rPr>
          <w:color w:val="231F20"/>
        </w:rPr>
        <w:t>nature.</w:t>
      </w:r>
      <w:r>
        <w:rPr>
          <w:color w:val="231F20"/>
          <w:spacing w:val="-5"/>
        </w:rPr>
        <w:t xml:space="preserve"> </w:t>
      </w:r>
      <w:r>
        <w:rPr>
          <w:color w:val="231F20"/>
        </w:rPr>
        <w:t>Consequently,</w:t>
      </w:r>
      <w:r>
        <w:rPr>
          <w:color w:val="231F20"/>
          <w:spacing w:val="-5"/>
        </w:rPr>
        <w:t xml:space="preserve"> </w:t>
      </w:r>
      <w:r>
        <w:rPr>
          <w:color w:val="231F20"/>
        </w:rPr>
        <w:t>efforts</w:t>
      </w:r>
      <w:r>
        <w:rPr>
          <w:color w:val="231F20"/>
          <w:spacing w:val="-5"/>
        </w:rPr>
        <w:t xml:space="preserve"> </w:t>
      </w:r>
      <w:r>
        <w:rPr>
          <w:color w:val="231F20"/>
        </w:rPr>
        <w:t>towards</w:t>
      </w:r>
      <w:r>
        <w:rPr>
          <w:color w:val="231F20"/>
          <w:spacing w:val="-5"/>
        </w:rPr>
        <w:t xml:space="preserve"> </w:t>
      </w:r>
      <w:r>
        <w:rPr>
          <w:color w:val="231F20"/>
        </w:rPr>
        <w:t>prevention</w:t>
      </w:r>
      <w:r>
        <w:rPr>
          <w:color w:val="231F20"/>
          <w:spacing w:val="-5"/>
        </w:rPr>
        <w:t xml:space="preserve"> </w:t>
      </w:r>
      <w:r>
        <w:rPr>
          <w:color w:val="231F20"/>
        </w:rPr>
        <w:t>have been limited</w:t>
      </w:r>
      <w:hyperlink w:anchor="_bookmark0" w:history="1">
        <w:r>
          <w:rPr>
            <w:color w:val="0000FF"/>
            <w:position w:val="7"/>
            <w:sz w:val="12"/>
          </w:rPr>
          <w:t>2</w:t>
        </w:r>
      </w:hyperlink>
      <w:r>
        <w:rPr>
          <w:color w:val="231F20"/>
        </w:rPr>
        <w:t>.</w:t>
      </w:r>
    </w:p>
    <w:p w14:paraId="74076C98" w14:textId="77777777" w:rsidR="00FB730C" w:rsidRDefault="000A7FAA">
      <w:pPr>
        <w:pStyle w:val="BodyText"/>
        <w:spacing w:line="268" w:lineRule="auto"/>
        <w:ind w:left="285" w:right="471" w:firstLine="300"/>
        <w:jc w:val="both"/>
      </w:pPr>
      <w:r>
        <w:rPr>
          <w:noProof/>
        </w:rPr>
        <mc:AlternateContent>
          <mc:Choice Requires="wps">
            <w:drawing>
              <wp:anchor distT="0" distB="0" distL="0" distR="0" simplePos="0" relativeHeight="15731712" behindDoc="0" locked="0" layoutInCell="1" allowOverlap="1" wp14:anchorId="02011DC3" wp14:editId="7FDF8340">
                <wp:simplePos x="0" y="0"/>
                <wp:positionH relativeFrom="page">
                  <wp:posOffset>4644029</wp:posOffset>
                </wp:positionH>
                <wp:positionV relativeFrom="paragraph">
                  <wp:posOffset>-83747</wp:posOffset>
                </wp:positionV>
                <wp:extent cx="3746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45AE1" id="Graphic 12" o:spid="_x0000_s1026" style="position:absolute;margin-left:365.65pt;margin-top:-6.6pt;width:2.9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" path="m,l37312,e" filled="f" strokecolor="blue" strokeweight=".1079mm">
                <v:path arrowok="t"/>
                <w10:wrap anchorx="page"/>
              </v:shape>
            </w:pict>
          </mc:Fallback>
        </mc:AlternateContent>
      </w:r>
      <w:r>
        <w:rPr>
          <w:noProof/>
        </w:rPr>
        <mc:AlternateContent>
          <mc:Choice Requires="wps">
            <w:drawing>
              <wp:anchor distT="0" distB="0" distL="0" distR="0" simplePos="0" relativeHeight="487193600" behindDoc="1" locked="0" layoutInCell="1" allowOverlap="1" wp14:anchorId="3CBB1E0C" wp14:editId="717C7D36">
                <wp:simplePos x="0" y="0"/>
                <wp:positionH relativeFrom="page">
                  <wp:posOffset>6267723</wp:posOffset>
                </wp:positionH>
                <wp:positionV relativeFrom="paragraph">
                  <wp:posOffset>259152</wp:posOffset>
                </wp:positionV>
                <wp:extent cx="3746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4905F" id="Graphic 13" o:spid="_x0000_s1026" style="position:absolute;margin-left:493.5pt;margin-top:20.4pt;width:2.95pt;height:.1pt;z-index:-16122880;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" path="m,l37312,e" filled="f" strokecolor="blue" strokeweight=".1079mm">
                <v:path arrowok="t"/>
                <w10:wrap anchorx="page"/>
              </v:shape>
            </w:pict>
          </mc:Fallback>
        </mc:AlternateContent>
      </w:r>
      <w:r>
        <w:rPr>
          <w:color w:val="231F20"/>
        </w:rPr>
        <w:t>The hand is ranked among the three most frequent sites of burns scar contracture deformity</w:t>
      </w:r>
      <w:hyperlink w:anchor="_bookmark0" w:history="1">
        <w:r>
          <w:rPr>
            <w:color w:val="0000FF"/>
            <w:position w:val="7"/>
            <w:sz w:val="12"/>
          </w:rPr>
          <w:t>2</w:t>
        </w:r>
      </w:hyperlink>
      <w:r>
        <w:rPr>
          <w:color w:val="231F20"/>
        </w:rPr>
        <w:t xml:space="preserve">. One of the </w:t>
      </w:r>
      <w:r>
        <w:rPr>
          <w:color w:val="231F20"/>
          <w:spacing w:val="-2"/>
        </w:rPr>
        <w:t>major</w:t>
      </w:r>
      <w:r>
        <w:rPr>
          <w:color w:val="231F20"/>
          <w:spacing w:val="-9"/>
        </w:rPr>
        <w:t xml:space="preserve"> </w:t>
      </w:r>
      <w:r>
        <w:rPr>
          <w:color w:val="231F20"/>
          <w:spacing w:val="-2"/>
        </w:rPr>
        <w:t>determinants</w:t>
      </w:r>
      <w:r>
        <w:rPr>
          <w:color w:val="231F20"/>
          <w:spacing w:val="-9"/>
        </w:rPr>
        <w:t xml:space="preserve"> </w:t>
      </w:r>
      <w:r>
        <w:rPr>
          <w:color w:val="231F20"/>
          <w:spacing w:val="-2"/>
        </w:rPr>
        <w:t>of</w:t>
      </w:r>
      <w:r>
        <w:rPr>
          <w:color w:val="231F20"/>
          <w:spacing w:val="-9"/>
        </w:rPr>
        <w:t xml:space="preserve"> </w:t>
      </w:r>
      <w:r>
        <w:rPr>
          <w:color w:val="231F20"/>
          <w:spacing w:val="-2"/>
        </w:rPr>
        <w:t>the</w:t>
      </w:r>
      <w:r>
        <w:rPr>
          <w:color w:val="231F20"/>
          <w:spacing w:val="-9"/>
        </w:rPr>
        <w:t xml:space="preserve"> </w:t>
      </w:r>
      <w:r>
        <w:rPr>
          <w:color w:val="231F20"/>
          <w:spacing w:val="-2"/>
        </w:rPr>
        <w:t>quality</w:t>
      </w:r>
      <w:r>
        <w:rPr>
          <w:color w:val="231F20"/>
          <w:spacing w:val="-9"/>
        </w:rPr>
        <w:t xml:space="preserve"> </w:t>
      </w:r>
      <w:r>
        <w:rPr>
          <w:color w:val="231F20"/>
          <w:spacing w:val="-2"/>
        </w:rPr>
        <w:t>of</w:t>
      </w:r>
      <w:r>
        <w:rPr>
          <w:color w:val="231F20"/>
          <w:spacing w:val="-9"/>
        </w:rPr>
        <w:t xml:space="preserve"> </w:t>
      </w:r>
      <w:r>
        <w:rPr>
          <w:color w:val="231F20"/>
          <w:spacing w:val="-2"/>
        </w:rPr>
        <w:t>life</w:t>
      </w:r>
      <w:r>
        <w:rPr>
          <w:color w:val="231F20"/>
          <w:spacing w:val="-9"/>
        </w:rPr>
        <w:t xml:space="preserve"> </w:t>
      </w:r>
      <w:r>
        <w:rPr>
          <w:color w:val="231F20"/>
          <w:spacing w:val="-2"/>
        </w:rPr>
        <w:t>in</w:t>
      </w:r>
      <w:r>
        <w:rPr>
          <w:color w:val="231F20"/>
          <w:spacing w:val="-9"/>
        </w:rPr>
        <w:t xml:space="preserve"> </w:t>
      </w:r>
      <w:r>
        <w:rPr>
          <w:color w:val="231F20"/>
          <w:spacing w:val="-2"/>
        </w:rPr>
        <w:t>burns</w:t>
      </w:r>
      <w:r>
        <w:rPr>
          <w:color w:val="231F20"/>
          <w:spacing w:val="-9"/>
        </w:rPr>
        <w:t xml:space="preserve"> </w:t>
      </w:r>
      <w:r>
        <w:rPr>
          <w:color w:val="231F20"/>
          <w:spacing w:val="-2"/>
        </w:rPr>
        <w:t xml:space="preserve">survivors </w:t>
      </w:r>
      <w:r>
        <w:rPr>
          <w:color w:val="231F20"/>
        </w:rPr>
        <w:t>is the functionality of the hands. Burns deformities, although</w:t>
      </w:r>
      <w:r>
        <w:rPr>
          <w:color w:val="231F20"/>
          <w:spacing w:val="-14"/>
        </w:rPr>
        <w:t xml:space="preserve"> </w:t>
      </w:r>
      <w:r>
        <w:rPr>
          <w:color w:val="231F20"/>
        </w:rPr>
        <w:t>largely</w:t>
      </w:r>
      <w:r>
        <w:rPr>
          <w:color w:val="231F20"/>
          <w:spacing w:val="-13"/>
        </w:rPr>
        <w:t xml:space="preserve"> </w:t>
      </w:r>
      <w:r>
        <w:rPr>
          <w:color w:val="231F20"/>
        </w:rPr>
        <w:t>preventable,</w:t>
      </w:r>
      <w:r>
        <w:rPr>
          <w:color w:val="231F20"/>
          <w:spacing w:val="-13"/>
        </w:rPr>
        <w:t xml:space="preserve"> </w:t>
      </w:r>
      <w:r>
        <w:rPr>
          <w:color w:val="231F20"/>
        </w:rPr>
        <w:t>nevertheless</w:t>
      </w:r>
      <w:r>
        <w:rPr>
          <w:color w:val="231F20"/>
          <w:spacing w:val="-13"/>
        </w:rPr>
        <w:t xml:space="preserve"> </w:t>
      </w:r>
      <w:r>
        <w:rPr>
          <w:color w:val="231F20"/>
        </w:rPr>
        <w:t>do</w:t>
      </w:r>
      <w:r>
        <w:rPr>
          <w:color w:val="231F20"/>
          <w:spacing w:val="-13"/>
        </w:rPr>
        <w:t xml:space="preserve"> </w:t>
      </w:r>
      <w:r>
        <w:rPr>
          <w:color w:val="231F20"/>
        </w:rPr>
        <w:t>occur</w:t>
      </w:r>
      <w:r>
        <w:rPr>
          <w:color w:val="231F20"/>
          <w:spacing w:val="-13"/>
        </w:rPr>
        <w:t xml:space="preserve"> </w:t>
      </w:r>
      <w:r>
        <w:rPr>
          <w:color w:val="231F20"/>
        </w:rPr>
        <w:t xml:space="preserve">when </w:t>
      </w:r>
      <w:r>
        <w:rPr>
          <w:color w:val="231F20"/>
          <w:spacing w:val="-2"/>
        </w:rPr>
        <w:t>appropriate</w:t>
      </w:r>
      <w:r>
        <w:rPr>
          <w:color w:val="231F20"/>
          <w:spacing w:val="-8"/>
        </w:rPr>
        <w:t xml:space="preserve"> </w:t>
      </w:r>
      <w:r>
        <w:rPr>
          <w:color w:val="231F20"/>
          <w:spacing w:val="-2"/>
        </w:rPr>
        <w:t>treatment</w:t>
      </w:r>
      <w:r>
        <w:rPr>
          <w:color w:val="231F20"/>
          <w:spacing w:val="-8"/>
        </w:rPr>
        <w:t xml:space="preserve"> </w:t>
      </w:r>
      <w:r>
        <w:rPr>
          <w:color w:val="231F20"/>
          <w:spacing w:val="-2"/>
        </w:rPr>
        <w:t>is</w:t>
      </w:r>
      <w:r>
        <w:rPr>
          <w:color w:val="231F20"/>
          <w:spacing w:val="-8"/>
        </w:rPr>
        <w:t xml:space="preserve"> </w:t>
      </w:r>
      <w:r>
        <w:rPr>
          <w:color w:val="231F20"/>
          <w:spacing w:val="-2"/>
        </w:rPr>
        <w:t>not</w:t>
      </w:r>
      <w:r>
        <w:rPr>
          <w:color w:val="231F20"/>
          <w:spacing w:val="-8"/>
        </w:rPr>
        <w:t xml:space="preserve"> </w:t>
      </w:r>
      <w:r>
        <w:rPr>
          <w:color w:val="231F20"/>
          <w:spacing w:val="-2"/>
        </w:rPr>
        <w:t>provided</w:t>
      </w:r>
      <w:r>
        <w:rPr>
          <w:color w:val="231F20"/>
          <w:spacing w:val="-8"/>
        </w:rPr>
        <w:t xml:space="preserve"> </w:t>
      </w:r>
      <w:r>
        <w:rPr>
          <w:color w:val="231F20"/>
          <w:spacing w:val="-2"/>
        </w:rPr>
        <w:t>in</w:t>
      </w:r>
      <w:r>
        <w:rPr>
          <w:color w:val="231F20"/>
          <w:spacing w:val="-8"/>
        </w:rPr>
        <w:t xml:space="preserve"> </w:t>
      </w:r>
      <w:r>
        <w:rPr>
          <w:color w:val="231F20"/>
          <w:spacing w:val="-2"/>
        </w:rPr>
        <w:t>the</w:t>
      </w:r>
      <w:r>
        <w:rPr>
          <w:color w:val="231F20"/>
          <w:spacing w:val="-8"/>
        </w:rPr>
        <w:t xml:space="preserve"> </w:t>
      </w:r>
      <w:r>
        <w:rPr>
          <w:color w:val="231F20"/>
          <w:spacing w:val="-2"/>
        </w:rPr>
        <w:t>acute</w:t>
      </w:r>
      <w:r>
        <w:rPr>
          <w:color w:val="231F20"/>
          <w:spacing w:val="-8"/>
        </w:rPr>
        <w:t xml:space="preserve"> </w:t>
      </w:r>
      <w:r>
        <w:rPr>
          <w:color w:val="231F20"/>
          <w:spacing w:val="-2"/>
        </w:rPr>
        <w:t xml:space="preserve">situation </w:t>
      </w:r>
      <w:r>
        <w:rPr>
          <w:color w:val="231F20"/>
        </w:rPr>
        <w:t>or when they are part of a major burns. Reconstructive procedures</w:t>
      </w:r>
      <w:r>
        <w:rPr>
          <w:color w:val="231F20"/>
          <w:spacing w:val="-13"/>
        </w:rPr>
        <w:t xml:space="preserve"> </w:t>
      </w:r>
      <w:r>
        <w:rPr>
          <w:color w:val="231F20"/>
        </w:rPr>
        <w:t>can</w:t>
      </w:r>
      <w:r>
        <w:rPr>
          <w:color w:val="231F20"/>
          <w:spacing w:val="-12"/>
        </w:rPr>
        <w:t xml:space="preserve"> </w:t>
      </w:r>
      <w:r>
        <w:rPr>
          <w:color w:val="231F20"/>
        </w:rPr>
        <w:t>greatly</w:t>
      </w:r>
      <w:r>
        <w:rPr>
          <w:color w:val="231F20"/>
          <w:spacing w:val="-13"/>
        </w:rPr>
        <w:t xml:space="preserve"> </w:t>
      </w:r>
      <w:r>
        <w:rPr>
          <w:color w:val="231F20"/>
        </w:rPr>
        <w:t>improve</w:t>
      </w:r>
      <w:r>
        <w:rPr>
          <w:color w:val="231F20"/>
          <w:spacing w:val="-12"/>
        </w:rPr>
        <w:t xml:space="preserve"> </w:t>
      </w:r>
      <w:r>
        <w:rPr>
          <w:color w:val="231F20"/>
        </w:rPr>
        <w:t>the</w:t>
      </w:r>
      <w:r>
        <w:rPr>
          <w:color w:val="231F20"/>
          <w:spacing w:val="-14"/>
        </w:rPr>
        <w:t xml:space="preserve"> </w:t>
      </w:r>
      <w:r>
        <w:rPr>
          <w:color w:val="231F20"/>
        </w:rPr>
        <w:t>function</w:t>
      </w:r>
      <w:r>
        <w:rPr>
          <w:color w:val="231F20"/>
          <w:spacing w:val="-13"/>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hands. Appropriate choice of procedures and timing of surgery followed by supervised physiotherapy can be a boon for burns</w:t>
      </w:r>
      <w:r>
        <w:rPr>
          <w:color w:val="231F20"/>
          <w:spacing w:val="39"/>
        </w:rPr>
        <w:t xml:space="preserve"> </w:t>
      </w:r>
      <w:r>
        <w:rPr>
          <w:color w:val="231F20"/>
        </w:rPr>
        <w:t>survivor.</w:t>
      </w:r>
      <w:r>
        <w:rPr>
          <w:color w:val="231F20"/>
          <w:spacing w:val="39"/>
        </w:rPr>
        <w:t xml:space="preserve"> </w:t>
      </w:r>
      <w:r>
        <w:rPr>
          <w:color w:val="231F20"/>
        </w:rPr>
        <w:t>One</w:t>
      </w:r>
      <w:r>
        <w:rPr>
          <w:color w:val="231F20"/>
          <w:spacing w:val="39"/>
        </w:rPr>
        <w:t xml:space="preserve"> </w:t>
      </w:r>
      <w:r>
        <w:rPr>
          <w:color w:val="231F20"/>
        </w:rPr>
        <w:t>of</w:t>
      </w:r>
      <w:r>
        <w:rPr>
          <w:color w:val="231F20"/>
          <w:spacing w:val="39"/>
        </w:rPr>
        <w:t xml:space="preserve"> </w:t>
      </w:r>
      <w:r>
        <w:rPr>
          <w:color w:val="231F20"/>
        </w:rPr>
        <w:t>the</w:t>
      </w:r>
      <w:r>
        <w:rPr>
          <w:color w:val="231F20"/>
          <w:spacing w:val="40"/>
        </w:rPr>
        <w:t xml:space="preserve"> </w:t>
      </w:r>
      <w:r>
        <w:rPr>
          <w:color w:val="231F20"/>
        </w:rPr>
        <w:t>major</w:t>
      </w:r>
      <w:r>
        <w:rPr>
          <w:color w:val="231F20"/>
          <w:spacing w:val="39"/>
        </w:rPr>
        <w:t xml:space="preserve"> </w:t>
      </w:r>
      <w:r>
        <w:rPr>
          <w:color w:val="231F20"/>
        </w:rPr>
        <w:t>determinants</w:t>
      </w:r>
      <w:r>
        <w:rPr>
          <w:color w:val="231F20"/>
          <w:spacing w:val="39"/>
        </w:rPr>
        <w:t xml:space="preserve"> </w:t>
      </w:r>
      <w:r>
        <w:rPr>
          <w:color w:val="231F20"/>
        </w:rPr>
        <w:t>of</w:t>
      </w:r>
      <w:r>
        <w:rPr>
          <w:color w:val="231F20"/>
          <w:spacing w:val="39"/>
        </w:rPr>
        <w:t xml:space="preserve"> </w:t>
      </w:r>
      <w:r>
        <w:rPr>
          <w:color w:val="231F20"/>
          <w:spacing w:val="-5"/>
        </w:rPr>
        <w:t>the</w:t>
      </w:r>
    </w:p>
    <w:p w14:paraId="5BDDFBC7" w14:textId="77777777" w:rsidR="00FB730C" w:rsidRDefault="00FB730C">
      <w:pPr>
        <w:pStyle w:val="BodyText"/>
        <w:spacing w:line="268" w:lineRule="auto"/>
        <w:jc w:val="both"/>
        <w:sectPr w:rsidR="00FB730C">
          <w:type w:val="continuous"/>
          <w:pgSz w:w="12240" w:h="15840"/>
          <w:pgMar w:top="700" w:right="720" w:bottom="280" w:left="720" w:header="720" w:footer="720" w:gutter="0"/>
          <w:cols w:num="2" w:space="720" w:equalWidth="0">
            <w:col w:w="5111" w:space="147"/>
            <w:col w:w="5542"/>
          </w:cols>
        </w:sectPr>
      </w:pPr>
    </w:p>
    <w:p w14:paraId="6E10E52B" w14:textId="77777777" w:rsidR="00FB730C" w:rsidRDefault="00FB730C">
      <w:pPr>
        <w:pStyle w:val="BodyText"/>
        <w:rPr>
          <w:sz w:val="20"/>
        </w:rPr>
      </w:pPr>
    </w:p>
    <w:p w14:paraId="1934A7B2" w14:textId="77777777" w:rsidR="00FB730C" w:rsidRDefault="00FB730C">
      <w:pPr>
        <w:pStyle w:val="BodyText"/>
        <w:rPr>
          <w:sz w:val="20"/>
        </w:rPr>
      </w:pPr>
    </w:p>
    <w:p w14:paraId="141221EC" w14:textId="77777777" w:rsidR="00FB730C" w:rsidRDefault="00FB730C">
      <w:pPr>
        <w:pStyle w:val="BodyText"/>
        <w:rPr>
          <w:sz w:val="20"/>
        </w:rPr>
      </w:pPr>
    </w:p>
    <w:p w14:paraId="16AC0E70" w14:textId="77777777" w:rsidR="00FB730C" w:rsidRDefault="00FB730C">
      <w:pPr>
        <w:pStyle w:val="BodyText"/>
        <w:rPr>
          <w:sz w:val="20"/>
        </w:rPr>
      </w:pPr>
    </w:p>
    <w:p w14:paraId="61B29EE6" w14:textId="77777777" w:rsidR="00FB730C" w:rsidRDefault="00FB730C">
      <w:pPr>
        <w:pStyle w:val="BodyText"/>
        <w:spacing w:before="48"/>
        <w:rPr>
          <w:sz w:val="20"/>
        </w:rPr>
      </w:pPr>
    </w:p>
    <w:p w14:paraId="1C86D0F2" w14:textId="77777777" w:rsidR="00FB730C" w:rsidRDefault="000A7FAA">
      <w:pPr>
        <w:pStyle w:val="BodyText"/>
        <w:spacing w:line="20" w:lineRule="exact"/>
        <w:ind w:left="280"/>
        <w:rPr>
          <w:sz w:val="2"/>
        </w:rPr>
      </w:pPr>
      <w:r>
        <w:rPr>
          <w:noProof/>
          <w:sz w:val="2"/>
        </w:rPr>
        <mc:AlternateContent>
          <mc:Choice Requires="wpg">
            <w:drawing>
              <wp:inline distT="0" distB="0" distL="0" distR="0" wp14:anchorId="4FDC6C10" wp14:editId="562A8DEF">
                <wp:extent cx="97155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6350"/>
                          <a:chOff x="0" y="0"/>
                          <a:chExt cx="971550" cy="6350"/>
                        </a:xfrm>
                      </wpg:grpSpPr>
                      <wps:wsp>
                        <wps:cNvPr id="15" name="Graphic 15"/>
                        <wps:cNvSpPr/>
                        <wps:spPr>
                          <a:xfrm>
                            <a:off x="0" y="3175"/>
                            <a:ext cx="971550" cy="1270"/>
                          </a:xfrm>
                          <a:custGeom>
                            <a:avLst/>
                            <a:gdLst/>
                            <a:ahLst/>
                            <a:cxnLst/>
                            <a:rect l="l" t="t" r="r" b="b"/>
                            <a:pathLst>
                              <a:path w="971550">
                                <a:moveTo>
                                  <a:pt x="0" y="0"/>
                                </a:moveTo>
                                <a:lnTo>
                                  <a:pt x="971092" y="0"/>
                                </a:lnTo>
                              </a:path>
                            </a:pathLst>
                          </a:custGeom>
                          <a:ln w="6350">
                            <a:solidFill>
                              <a:srgbClr val="0069AA"/>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FC0D4" id="Group 14" o:spid="_x0000_s1026" style="width:76.5pt;height:.5pt;mso-position-horizontal-relative:char;mso-position-vertical-relative:line" coordsize="9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">
                <v:shape id="Graphic 15" o:spid="_x0000_s1027" style="position:absolute;top:31;width:9715;height:13;visibility:visible;mso-wrap-style:square;v-text-anchor:top" coordsize="97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" path="m,l971092,e" filled="f" strokecolor="#0069aa" strokeweight=".5pt">
                  <v:path arrowok="t"/>
                </v:shape>
                <w10:anchorlock/>
              </v:group>
            </w:pict>
          </mc:Fallback>
        </mc:AlternateContent>
      </w:r>
    </w:p>
    <w:p w14:paraId="622628E4" w14:textId="77777777" w:rsidR="00FB730C" w:rsidRDefault="00FB730C">
      <w:pPr>
        <w:rPr>
          <w:rFonts w:ascii="Trebuchet MS"/>
          <w:i/>
          <w:sz w:val="19"/>
        </w:rPr>
        <w:sectPr w:rsidR="00FB730C">
          <w:type w:val="continuous"/>
          <w:pgSz w:w="12240" w:h="15840"/>
          <w:pgMar w:top="700" w:right="720" w:bottom="280" w:left="720" w:header="720" w:footer="720" w:gutter="0"/>
          <w:cols w:space="720"/>
        </w:sectPr>
      </w:pPr>
    </w:p>
    <w:p w14:paraId="6CFB8DDD" w14:textId="77777777" w:rsidR="00FB730C" w:rsidRDefault="00FB730C">
      <w:pPr>
        <w:pStyle w:val="BodyText"/>
        <w:spacing w:before="113"/>
        <w:rPr>
          <w:rFonts w:ascii="Trebuchet MS"/>
          <w:i/>
          <w:sz w:val="20"/>
        </w:rPr>
      </w:pPr>
    </w:p>
    <w:p w14:paraId="097E4BBA" w14:textId="77777777" w:rsidR="00FB730C" w:rsidRDefault="00FB730C">
      <w:pPr>
        <w:pStyle w:val="BodyText"/>
        <w:rPr>
          <w:rFonts w:ascii="Trebuchet MS"/>
          <w:i/>
          <w:sz w:val="20"/>
        </w:rPr>
        <w:sectPr w:rsidR="00FB730C">
          <w:headerReference w:type="even" r:id="rId14"/>
          <w:headerReference w:type="default" r:id="rId15"/>
          <w:footerReference w:type="even" r:id="rId16"/>
          <w:footerReference w:type="default" r:id="rId17"/>
          <w:headerReference w:type="first" r:id="rId18"/>
          <w:pgSz w:w="12240" w:h="15840"/>
          <w:pgMar w:top="940" w:right="720" w:bottom="940" w:left="720" w:header="600" w:footer="748" w:gutter="0"/>
          <w:pgNumType w:start="2"/>
          <w:cols w:space="720"/>
        </w:sectPr>
      </w:pPr>
    </w:p>
    <w:p w14:paraId="4D2BDC89" w14:textId="77777777" w:rsidR="00FB730C" w:rsidRDefault="000A7FAA">
      <w:pPr>
        <w:pStyle w:val="BodyText"/>
        <w:spacing w:before="130" w:line="268" w:lineRule="auto"/>
        <w:ind w:left="480"/>
        <w:jc w:val="both"/>
      </w:pPr>
      <w:r>
        <w:rPr>
          <w:color w:val="231F20"/>
        </w:rPr>
        <w:lastRenderedPageBreak/>
        <w:t>quality</w:t>
      </w:r>
      <w:r>
        <w:rPr>
          <w:color w:val="231F20"/>
          <w:spacing w:val="-14"/>
        </w:rPr>
        <w:t xml:space="preserve"> </w:t>
      </w:r>
      <w:r>
        <w:rPr>
          <w:color w:val="231F20"/>
        </w:rPr>
        <w:t>of</w:t>
      </w:r>
      <w:r>
        <w:rPr>
          <w:color w:val="231F20"/>
          <w:spacing w:val="-13"/>
        </w:rPr>
        <w:t xml:space="preserve"> </w:t>
      </w:r>
      <w:r>
        <w:rPr>
          <w:color w:val="231F20"/>
        </w:rPr>
        <w:t>life</w:t>
      </w:r>
      <w:r>
        <w:rPr>
          <w:color w:val="231F20"/>
          <w:spacing w:val="-13"/>
        </w:rPr>
        <w:t xml:space="preserve"> </w:t>
      </w:r>
      <w:r>
        <w:rPr>
          <w:color w:val="231F20"/>
        </w:rPr>
        <w:t>in</w:t>
      </w:r>
      <w:r>
        <w:rPr>
          <w:color w:val="231F20"/>
          <w:spacing w:val="-13"/>
        </w:rPr>
        <w:t xml:space="preserve"> </w:t>
      </w:r>
      <w:r>
        <w:rPr>
          <w:color w:val="231F20"/>
        </w:rPr>
        <w:t>burns</w:t>
      </w:r>
      <w:r>
        <w:rPr>
          <w:color w:val="231F20"/>
          <w:spacing w:val="-13"/>
        </w:rPr>
        <w:t xml:space="preserve"> </w:t>
      </w:r>
      <w:r>
        <w:rPr>
          <w:color w:val="231F20"/>
        </w:rPr>
        <w:t>survivors</w:t>
      </w:r>
      <w:r>
        <w:rPr>
          <w:color w:val="231F20"/>
          <w:spacing w:val="-13"/>
        </w:rPr>
        <w:t xml:space="preserve"> </w:t>
      </w:r>
      <w:r>
        <w:rPr>
          <w:color w:val="231F20"/>
        </w:rPr>
        <w:t>is</w:t>
      </w:r>
      <w:r>
        <w:rPr>
          <w:color w:val="231F20"/>
          <w:spacing w:val="-13"/>
        </w:rPr>
        <w:t xml:space="preserve"> </w:t>
      </w:r>
      <w:r>
        <w:rPr>
          <w:color w:val="231F20"/>
        </w:rPr>
        <w:t>the</w:t>
      </w:r>
      <w:r>
        <w:rPr>
          <w:color w:val="231F20"/>
          <w:spacing w:val="-13"/>
        </w:rPr>
        <w:t xml:space="preserve"> </w:t>
      </w:r>
      <w:r>
        <w:rPr>
          <w:color w:val="231F20"/>
        </w:rPr>
        <w:t>functionality</w:t>
      </w:r>
      <w:r>
        <w:rPr>
          <w:color w:val="231F20"/>
          <w:spacing w:val="-14"/>
        </w:rPr>
        <w:t xml:space="preserve"> </w:t>
      </w:r>
      <w:r>
        <w:rPr>
          <w:color w:val="231F20"/>
        </w:rPr>
        <w:t>of</w:t>
      </w:r>
      <w:r>
        <w:rPr>
          <w:color w:val="231F20"/>
          <w:spacing w:val="-13"/>
        </w:rPr>
        <w:t xml:space="preserve"> </w:t>
      </w:r>
      <w:r>
        <w:rPr>
          <w:color w:val="231F20"/>
        </w:rPr>
        <w:t>the hands.</w:t>
      </w:r>
      <w:r>
        <w:rPr>
          <w:color w:val="231F20"/>
          <w:spacing w:val="-3"/>
        </w:rPr>
        <w:t xml:space="preserve"> </w:t>
      </w:r>
      <w:r>
        <w:rPr>
          <w:color w:val="231F20"/>
        </w:rPr>
        <w:t>Post-burn</w:t>
      </w:r>
      <w:r>
        <w:rPr>
          <w:color w:val="231F20"/>
          <w:spacing w:val="-3"/>
        </w:rPr>
        <w:t xml:space="preserve"> </w:t>
      </w:r>
      <w:r>
        <w:rPr>
          <w:color w:val="231F20"/>
        </w:rPr>
        <w:t>hand</w:t>
      </w:r>
      <w:r>
        <w:rPr>
          <w:color w:val="231F20"/>
          <w:spacing w:val="-3"/>
        </w:rPr>
        <w:t xml:space="preserve"> </w:t>
      </w:r>
      <w:r>
        <w:rPr>
          <w:color w:val="231F20"/>
        </w:rPr>
        <w:t>deformities,</w:t>
      </w:r>
      <w:r>
        <w:rPr>
          <w:color w:val="231F20"/>
          <w:spacing w:val="-3"/>
        </w:rPr>
        <w:t xml:space="preserve"> </w:t>
      </w:r>
      <w:r>
        <w:rPr>
          <w:color w:val="231F20"/>
        </w:rPr>
        <w:t>if</w:t>
      </w:r>
      <w:r>
        <w:rPr>
          <w:color w:val="231F20"/>
          <w:spacing w:val="-3"/>
        </w:rPr>
        <w:t xml:space="preserve"> </w:t>
      </w:r>
      <w:r>
        <w:rPr>
          <w:color w:val="231F20"/>
        </w:rPr>
        <w:t>bilateral,</w:t>
      </w:r>
      <w:r>
        <w:rPr>
          <w:color w:val="231F20"/>
          <w:spacing w:val="-3"/>
        </w:rPr>
        <w:t xml:space="preserve"> </w:t>
      </w:r>
      <w:r>
        <w:rPr>
          <w:color w:val="231F20"/>
        </w:rPr>
        <w:t>can</w:t>
      </w:r>
      <w:r>
        <w:rPr>
          <w:color w:val="231F20"/>
          <w:spacing w:val="-3"/>
        </w:rPr>
        <w:t xml:space="preserve"> </w:t>
      </w:r>
      <w:r>
        <w:rPr>
          <w:color w:val="231F20"/>
        </w:rPr>
        <w:t>make a burn survivor a total cripple. The problem is largely preventable by good initial care, which would include elevation</w:t>
      </w:r>
      <w:r>
        <w:rPr>
          <w:color w:val="231F20"/>
          <w:spacing w:val="-14"/>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hand,</w:t>
      </w:r>
      <w:r>
        <w:rPr>
          <w:color w:val="231F20"/>
          <w:spacing w:val="-13"/>
        </w:rPr>
        <w:t xml:space="preserve"> </w:t>
      </w:r>
      <w:r>
        <w:rPr>
          <w:color w:val="231F20"/>
        </w:rPr>
        <w:t>appropriate</w:t>
      </w:r>
      <w:r>
        <w:rPr>
          <w:color w:val="231F20"/>
          <w:spacing w:val="-13"/>
        </w:rPr>
        <w:t xml:space="preserve"> </w:t>
      </w:r>
      <w:r>
        <w:rPr>
          <w:color w:val="231F20"/>
        </w:rPr>
        <w:t>splinting,</w:t>
      </w:r>
      <w:r>
        <w:rPr>
          <w:color w:val="231F20"/>
          <w:spacing w:val="-13"/>
        </w:rPr>
        <w:t xml:space="preserve"> </w:t>
      </w:r>
      <w:r>
        <w:rPr>
          <w:color w:val="231F20"/>
        </w:rPr>
        <w:t>early</w:t>
      </w:r>
      <w:r>
        <w:rPr>
          <w:color w:val="231F20"/>
          <w:spacing w:val="-13"/>
        </w:rPr>
        <w:t xml:space="preserve"> </w:t>
      </w:r>
      <w:r>
        <w:rPr>
          <w:color w:val="231F20"/>
        </w:rPr>
        <w:t>grafting of</w:t>
      </w:r>
      <w:r>
        <w:rPr>
          <w:color w:val="231F20"/>
          <w:spacing w:val="-6"/>
        </w:rPr>
        <w:t xml:space="preserve"> </w:t>
      </w:r>
      <w:r>
        <w:rPr>
          <w:color w:val="231F20"/>
        </w:rPr>
        <w:t>deep</w:t>
      </w:r>
      <w:r>
        <w:rPr>
          <w:color w:val="231F20"/>
          <w:spacing w:val="-6"/>
        </w:rPr>
        <w:t xml:space="preserve"> </w:t>
      </w:r>
      <w:r>
        <w:rPr>
          <w:color w:val="231F20"/>
        </w:rPr>
        <w:t>burns</w:t>
      </w:r>
      <w:r>
        <w:rPr>
          <w:color w:val="231F20"/>
          <w:spacing w:val="-6"/>
        </w:rPr>
        <w:t xml:space="preserve"> </w:t>
      </w:r>
      <w:r>
        <w:rPr>
          <w:color w:val="231F20"/>
        </w:rPr>
        <w:t>and</w:t>
      </w:r>
      <w:r>
        <w:rPr>
          <w:color w:val="231F20"/>
          <w:spacing w:val="-6"/>
        </w:rPr>
        <w:t xml:space="preserve"> </w:t>
      </w:r>
      <w:r>
        <w:rPr>
          <w:color w:val="231F20"/>
        </w:rPr>
        <w:t>supervised</w:t>
      </w:r>
      <w:r>
        <w:rPr>
          <w:color w:val="231F20"/>
          <w:spacing w:val="-6"/>
        </w:rPr>
        <w:t xml:space="preserve"> </w:t>
      </w:r>
      <w:r>
        <w:rPr>
          <w:color w:val="231F20"/>
        </w:rPr>
        <w:t>physiotherapy.</w:t>
      </w:r>
      <w:r>
        <w:rPr>
          <w:color w:val="231F20"/>
          <w:spacing w:val="-6"/>
        </w:rPr>
        <w:t xml:space="preserve"> </w:t>
      </w:r>
      <w:r>
        <w:rPr>
          <w:color w:val="231F20"/>
        </w:rPr>
        <w:t>The</w:t>
      </w:r>
      <w:r>
        <w:rPr>
          <w:color w:val="231F20"/>
          <w:spacing w:val="-6"/>
        </w:rPr>
        <w:t xml:space="preserve"> </w:t>
      </w:r>
      <w:r>
        <w:rPr>
          <w:color w:val="231F20"/>
        </w:rPr>
        <w:t>present study was conducted to study the clinical profile and management outcome of acute hand burns.</w:t>
      </w:r>
    </w:p>
    <w:p w14:paraId="26B855ED" w14:textId="77777777" w:rsidR="00FB730C" w:rsidRDefault="00FB730C">
      <w:pPr>
        <w:pStyle w:val="BodyText"/>
        <w:spacing w:before="79"/>
      </w:pPr>
    </w:p>
    <w:p w14:paraId="08C53CFE" w14:textId="77777777" w:rsidR="00FB730C" w:rsidRPr="00AA1F0A" w:rsidRDefault="000A7FAA">
      <w:pPr>
        <w:pStyle w:val="Heading1"/>
        <w:numPr>
          <w:ilvl w:val="0"/>
          <w:numId w:val="2"/>
        </w:numPr>
        <w:tabs>
          <w:tab w:val="left" w:pos="894"/>
        </w:tabs>
        <w:ind w:left="894" w:hanging="414"/>
        <w:jc w:val="left"/>
        <w:rPr>
          <w:highlight w:val="yellow"/>
        </w:rPr>
      </w:pPr>
      <w:r w:rsidRPr="00AA1F0A">
        <w:rPr>
          <w:color w:val="0069AA"/>
          <w:highlight w:val="yellow"/>
        </w:rPr>
        <w:t>Material</w:t>
      </w:r>
      <w:r w:rsidRPr="00AA1F0A">
        <w:rPr>
          <w:color w:val="0069AA"/>
          <w:spacing w:val="-1"/>
          <w:highlight w:val="yellow"/>
        </w:rPr>
        <w:t xml:space="preserve"> </w:t>
      </w:r>
      <w:r w:rsidRPr="00AA1F0A">
        <w:rPr>
          <w:color w:val="0069AA"/>
          <w:highlight w:val="yellow"/>
        </w:rPr>
        <w:t xml:space="preserve">and </w:t>
      </w:r>
      <w:commentRangeStart w:id="0"/>
      <w:r w:rsidRPr="00AA1F0A">
        <w:rPr>
          <w:color w:val="0069AA"/>
          <w:spacing w:val="-2"/>
          <w:highlight w:val="yellow"/>
        </w:rPr>
        <w:t>Methods</w:t>
      </w:r>
      <w:commentRangeEnd w:id="0"/>
      <w:r w:rsidR="00AA1F0A">
        <w:rPr>
          <w:rStyle w:val="CommentReference"/>
          <w:rFonts w:ascii="Times New Roman" w:eastAsia="Times New Roman" w:hAnsi="Times New Roman" w:cs="Times New Roman"/>
          <w:b w:val="0"/>
          <w:bCs w:val="0"/>
        </w:rPr>
        <w:commentReference w:id="0"/>
      </w:r>
    </w:p>
    <w:p w14:paraId="11C1923A" w14:textId="77777777" w:rsidR="00FB730C" w:rsidRDefault="00FB730C">
      <w:pPr>
        <w:pStyle w:val="BodyText"/>
        <w:spacing w:before="9"/>
        <w:rPr>
          <w:rFonts w:ascii="Trebuchet MS"/>
          <w:b/>
          <w:sz w:val="3"/>
        </w:rPr>
      </w:pPr>
    </w:p>
    <w:p w14:paraId="4A136627" w14:textId="77777777" w:rsidR="00FB730C" w:rsidRDefault="000A7FAA">
      <w:pPr>
        <w:pStyle w:val="BodyText"/>
        <w:spacing w:line="20" w:lineRule="exact"/>
        <w:ind w:left="480" w:right="-58"/>
        <w:rPr>
          <w:rFonts w:ascii="Trebuchet MS"/>
          <w:sz w:val="2"/>
        </w:rPr>
      </w:pPr>
      <w:r>
        <w:rPr>
          <w:rFonts w:ascii="Trebuchet MS"/>
          <w:noProof/>
          <w:sz w:val="2"/>
        </w:rPr>
        <mc:AlternateContent>
          <mc:Choice Requires="wpg">
            <w:drawing>
              <wp:inline distT="0" distB="0" distL="0" distR="0" wp14:anchorId="3993E7C9" wp14:editId="7A2FDB50">
                <wp:extent cx="3035300" cy="12700"/>
                <wp:effectExtent l="9525" t="0" r="3175"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0" cy="12700"/>
                          <a:chOff x="0" y="0"/>
                          <a:chExt cx="3035300" cy="12700"/>
                        </a:xfrm>
                      </wpg:grpSpPr>
                      <wps:wsp>
                        <wps:cNvPr id="33" name="Graphic 33"/>
                        <wps:cNvSpPr/>
                        <wps:spPr>
                          <a:xfrm>
                            <a:off x="0" y="6350"/>
                            <a:ext cx="3035300" cy="1270"/>
                          </a:xfrm>
                          <a:custGeom>
                            <a:avLst/>
                            <a:gdLst/>
                            <a:ahLst/>
                            <a:cxnLst/>
                            <a:rect l="l" t="t" r="r" b="b"/>
                            <a:pathLst>
                              <a:path w="3035300">
                                <a:moveTo>
                                  <a:pt x="0" y="0"/>
                                </a:moveTo>
                                <a:lnTo>
                                  <a:pt x="30353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F0EC3A" id="Group 32" o:spid="_x0000_s1026" style="width:239pt;height:1pt;mso-position-horizontal-relative:char;mso-position-vertical-relative:line" coordsize="30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">
                <v:shape id="Graphic 33" o:spid="_x0000_s1027" style="position:absolute;top:63;width:30353;height:13;visibility:visible;mso-wrap-style:square;v-text-anchor:top" coordsize="3035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" path="m,l3035300,e" filled="f" strokeweight="1pt">
                  <v:path arrowok="t"/>
                </v:shape>
                <w10:anchorlock/>
              </v:group>
            </w:pict>
          </mc:Fallback>
        </mc:AlternateContent>
      </w:r>
    </w:p>
    <w:p w14:paraId="6542D104" w14:textId="77777777" w:rsidR="00FB730C" w:rsidRDefault="000A7FAA">
      <w:pPr>
        <w:pStyle w:val="BodyText"/>
        <w:spacing w:before="104" w:line="268" w:lineRule="auto"/>
        <w:ind w:left="480"/>
        <w:jc w:val="both"/>
      </w:pPr>
      <w:r>
        <w:rPr>
          <w:color w:val="231F20"/>
        </w:rPr>
        <w:t xml:space="preserve">This is a prospective study conducted in the department of General Surgery in Dr. </w:t>
      </w:r>
      <w:proofErr w:type="spellStart"/>
      <w:r>
        <w:rPr>
          <w:color w:val="231F20"/>
        </w:rPr>
        <w:t>Vasantrao</w:t>
      </w:r>
      <w:proofErr w:type="spellEnd"/>
      <w:r>
        <w:rPr>
          <w:color w:val="231F20"/>
        </w:rPr>
        <w:t xml:space="preserve"> </w:t>
      </w:r>
      <w:proofErr w:type="spellStart"/>
      <w:r>
        <w:rPr>
          <w:color w:val="231F20"/>
        </w:rPr>
        <w:t>Pawar</w:t>
      </w:r>
      <w:proofErr w:type="spellEnd"/>
      <w:r>
        <w:rPr>
          <w:color w:val="231F20"/>
        </w:rPr>
        <w:t xml:space="preserve"> Medical College, Hospital and Research Centre, </w:t>
      </w:r>
      <w:proofErr w:type="spellStart"/>
      <w:r>
        <w:rPr>
          <w:color w:val="231F20"/>
        </w:rPr>
        <w:t>Adgaon</w:t>
      </w:r>
      <w:proofErr w:type="spellEnd"/>
      <w:r>
        <w:rPr>
          <w:color w:val="231F20"/>
        </w:rPr>
        <w:t xml:space="preserve">, </w:t>
      </w:r>
      <w:proofErr w:type="spellStart"/>
      <w:r>
        <w:rPr>
          <w:color w:val="231F20"/>
        </w:rPr>
        <w:t>Nashik</w:t>
      </w:r>
      <w:proofErr w:type="spellEnd"/>
      <w:r>
        <w:rPr>
          <w:color w:val="231F20"/>
        </w:rPr>
        <w:t xml:space="preserve"> and</w:t>
      </w:r>
      <w:r>
        <w:rPr>
          <w:color w:val="231F20"/>
          <w:spacing w:val="-14"/>
        </w:rPr>
        <w:t xml:space="preserve"> </w:t>
      </w:r>
      <w:r>
        <w:rPr>
          <w:color w:val="231F20"/>
        </w:rPr>
        <w:t>SCL</w:t>
      </w:r>
      <w:r>
        <w:rPr>
          <w:color w:val="231F20"/>
          <w:spacing w:val="-13"/>
        </w:rPr>
        <w:t xml:space="preserve"> </w:t>
      </w:r>
      <w:r>
        <w:rPr>
          <w:color w:val="231F20"/>
        </w:rPr>
        <w:t>hospital,</w:t>
      </w:r>
      <w:r>
        <w:rPr>
          <w:color w:val="231F20"/>
          <w:spacing w:val="-13"/>
        </w:rPr>
        <w:t xml:space="preserve"> </w:t>
      </w:r>
      <w:r>
        <w:rPr>
          <w:color w:val="231F20"/>
        </w:rPr>
        <w:t>Ahmedabad.</w:t>
      </w:r>
      <w:r>
        <w:rPr>
          <w:color w:val="231F20"/>
          <w:spacing w:val="-13"/>
        </w:rPr>
        <w:t xml:space="preserve"> </w:t>
      </w:r>
      <w:r>
        <w:rPr>
          <w:color w:val="231F20"/>
        </w:rPr>
        <w:t>This</w:t>
      </w:r>
      <w:r>
        <w:rPr>
          <w:color w:val="231F20"/>
          <w:spacing w:val="-13"/>
        </w:rPr>
        <w:t xml:space="preserve"> </w:t>
      </w:r>
      <w:r>
        <w:rPr>
          <w:color w:val="231F20"/>
        </w:rPr>
        <w:t>was</w:t>
      </w:r>
      <w:r>
        <w:rPr>
          <w:color w:val="231F20"/>
          <w:spacing w:val="-13"/>
        </w:rPr>
        <w:t xml:space="preserve"> </w:t>
      </w:r>
      <w:r>
        <w:rPr>
          <w:color w:val="231F20"/>
        </w:rPr>
        <w:t>carried</w:t>
      </w:r>
      <w:r>
        <w:rPr>
          <w:color w:val="231F20"/>
          <w:spacing w:val="-13"/>
        </w:rPr>
        <w:t xml:space="preserve"> </w:t>
      </w:r>
      <w:r>
        <w:rPr>
          <w:color w:val="231F20"/>
        </w:rPr>
        <w:t>out</w:t>
      </w:r>
      <w:r>
        <w:rPr>
          <w:color w:val="231F20"/>
          <w:spacing w:val="-13"/>
        </w:rPr>
        <w:t xml:space="preserve"> </w:t>
      </w:r>
      <w:r>
        <w:rPr>
          <w:color w:val="231F20"/>
        </w:rPr>
        <w:t>from 1</w:t>
      </w:r>
      <w:proofErr w:type="spellStart"/>
      <w:r>
        <w:rPr>
          <w:color w:val="231F20"/>
          <w:position w:val="7"/>
          <w:sz w:val="12"/>
        </w:rPr>
        <w:t>st</w:t>
      </w:r>
      <w:proofErr w:type="spellEnd"/>
      <w:r>
        <w:rPr>
          <w:color w:val="231F20"/>
          <w:spacing w:val="35"/>
          <w:position w:val="7"/>
          <w:sz w:val="12"/>
        </w:rPr>
        <w:t xml:space="preserve"> </w:t>
      </w:r>
      <w:r>
        <w:rPr>
          <w:color w:val="231F20"/>
        </w:rPr>
        <w:t>January 2011 to 31</w:t>
      </w:r>
      <w:proofErr w:type="spellStart"/>
      <w:r>
        <w:rPr>
          <w:color w:val="231F20"/>
          <w:position w:val="7"/>
          <w:sz w:val="12"/>
        </w:rPr>
        <w:t>st</w:t>
      </w:r>
      <w:proofErr w:type="spellEnd"/>
      <w:r>
        <w:rPr>
          <w:color w:val="231F20"/>
          <w:spacing w:val="35"/>
          <w:position w:val="7"/>
          <w:sz w:val="12"/>
        </w:rPr>
        <w:t xml:space="preserve"> </w:t>
      </w:r>
      <w:r>
        <w:rPr>
          <w:color w:val="231F20"/>
        </w:rPr>
        <w:t>December 2020.</w:t>
      </w:r>
    </w:p>
    <w:p w14:paraId="4F59610A" w14:textId="77777777" w:rsidR="00FB730C" w:rsidRDefault="000A7FAA">
      <w:pPr>
        <w:pStyle w:val="BodyText"/>
        <w:spacing w:line="268" w:lineRule="auto"/>
        <w:ind w:left="480" w:firstLine="300"/>
        <w:jc w:val="both"/>
      </w:pPr>
      <w:r>
        <w:rPr>
          <w:color w:val="231F20"/>
          <w:spacing w:val="-2"/>
        </w:rPr>
        <w:t>In</w:t>
      </w:r>
      <w:r>
        <w:rPr>
          <w:color w:val="231F20"/>
          <w:spacing w:val="-8"/>
        </w:rPr>
        <w:t xml:space="preserve"> </w:t>
      </w:r>
      <w:r>
        <w:rPr>
          <w:color w:val="231F20"/>
          <w:spacing w:val="-2"/>
        </w:rPr>
        <w:t>this</w:t>
      </w:r>
      <w:r>
        <w:rPr>
          <w:color w:val="231F20"/>
          <w:spacing w:val="-8"/>
        </w:rPr>
        <w:t xml:space="preserve"> </w:t>
      </w:r>
      <w:r>
        <w:rPr>
          <w:color w:val="231F20"/>
          <w:spacing w:val="-2"/>
        </w:rPr>
        <w:t>study</w:t>
      </w:r>
      <w:r>
        <w:rPr>
          <w:color w:val="231F20"/>
          <w:spacing w:val="-8"/>
        </w:rPr>
        <w:t xml:space="preserve"> </w:t>
      </w:r>
      <w:r>
        <w:rPr>
          <w:color w:val="231F20"/>
          <w:spacing w:val="-2"/>
        </w:rPr>
        <w:t>we</w:t>
      </w:r>
      <w:r>
        <w:rPr>
          <w:color w:val="231F20"/>
          <w:spacing w:val="-8"/>
        </w:rPr>
        <w:t xml:space="preserve"> </w:t>
      </w:r>
      <w:r>
        <w:rPr>
          <w:color w:val="231F20"/>
          <w:spacing w:val="-2"/>
        </w:rPr>
        <w:t>have</w:t>
      </w:r>
      <w:r>
        <w:rPr>
          <w:color w:val="231F20"/>
          <w:spacing w:val="-8"/>
        </w:rPr>
        <w:t xml:space="preserve"> </w:t>
      </w:r>
      <w:r>
        <w:rPr>
          <w:color w:val="231F20"/>
          <w:spacing w:val="-2"/>
        </w:rPr>
        <w:t>included</w:t>
      </w:r>
      <w:r>
        <w:rPr>
          <w:color w:val="231F20"/>
          <w:spacing w:val="-8"/>
        </w:rPr>
        <w:t xml:space="preserve"> </w:t>
      </w:r>
      <w:r>
        <w:rPr>
          <w:color w:val="231F20"/>
          <w:spacing w:val="-2"/>
        </w:rPr>
        <w:t>acute</w:t>
      </w:r>
      <w:r>
        <w:rPr>
          <w:color w:val="231F20"/>
          <w:spacing w:val="-8"/>
        </w:rPr>
        <w:t xml:space="preserve"> </w:t>
      </w:r>
      <w:r>
        <w:rPr>
          <w:color w:val="231F20"/>
          <w:spacing w:val="-2"/>
        </w:rPr>
        <w:t>hand</w:t>
      </w:r>
      <w:r>
        <w:rPr>
          <w:color w:val="231F20"/>
          <w:spacing w:val="-8"/>
        </w:rPr>
        <w:t xml:space="preserve"> </w:t>
      </w:r>
      <w:r>
        <w:rPr>
          <w:color w:val="231F20"/>
          <w:spacing w:val="-2"/>
        </w:rPr>
        <w:t>burns</w:t>
      </w:r>
      <w:r>
        <w:rPr>
          <w:color w:val="231F20"/>
          <w:spacing w:val="-8"/>
        </w:rPr>
        <w:t xml:space="preserve"> </w:t>
      </w:r>
      <w:r>
        <w:rPr>
          <w:color w:val="231F20"/>
          <w:spacing w:val="-2"/>
        </w:rPr>
        <w:t>due</w:t>
      </w:r>
      <w:r>
        <w:rPr>
          <w:color w:val="231F20"/>
          <w:spacing w:val="-8"/>
        </w:rPr>
        <w:t xml:space="preserve"> </w:t>
      </w:r>
      <w:r>
        <w:rPr>
          <w:color w:val="231F20"/>
          <w:spacing w:val="-2"/>
        </w:rPr>
        <w:t xml:space="preserve">to </w:t>
      </w:r>
      <w:r>
        <w:rPr>
          <w:color w:val="231F20"/>
        </w:rPr>
        <w:t>thermal injury (scald, flame, contact, firecracker burns).</w:t>
      </w:r>
    </w:p>
    <w:p w14:paraId="32ECADA0" w14:textId="77777777" w:rsidR="00FB730C" w:rsidRDefault="00FB730C">
      <w:pPr>
        <w:pStyle w:val="BodyText"/>
        <w:spacing w:before="8"/>
      </w:pPr>
    </w:p>
    <w:p w14:paraId="3CCDA9AB" w14:textId="77777777" w:rsidR="00FB730C" w:rsidRDefault="000A7FAA">
      <w:pPr>
        <w:pStyle w:val="Heading2"/>
        <w:numPr>
          <w:ilvl w:val="1"/>
          <w:numId w:val="2"/>
        </w:numPr>
        <w:tabs>
          <w:tab w:val="left" w:pos="930"/>
        </w:tabs>
        <w:ind w:hanging="450"/>
      </w:pPr>
      <w:r>
        <w:rPr>
          <w:color w:val="0069AA"/>
          <w:spacing w:val="-6"/>
        </w:rPr>
        <w:t>Inclusion</w:t>
      </w:r>
      <w:r>
        <w:rPr>
          <w:color w:val="0069AA"/>
          <w:spacing w:val="-3"/>
        </w:rPr>
        <w:t xml:space="preserve"> </w:t>
      </w:r>
      <w:r>
        <w:rPr>
          <w:color w:val="0069AA"/>
          <w:spacing w:val="-6"/>
        </w:rPr>
        <w:t>criteria</w:t>
      </w:r>
      <w:r>
        <w:rPr>
          <w:color w:val="0069AA"/>
          <w:spacing w:val="-2"/>
        </w:rPr>
        <w:t xml:space="preserve"> </w:t>
      </w:r>
      <w:r>
        <w:rPr>
          <w:color w:val="0069AA"/>
          <w:spacing w:val="-6"/>
        </w:rPr>
        <w:t>for</w:t>
      </w:r>
      <w:r>
        <w:rPr>
          <w:color w:val="0069AA"/>
          <w:spacing w:val="-2"/>
        </w:rPr>
        <w:t xml:space="preserve"> </w:t>
      </w:r>
      <w:r>
        <w:rPr>
          <w:color w:val="0069AA"/>
          <w:spacing w:val="-6"/>
        </w:rPr>
        <w:t>study</w:t>
      </w:r>
    </w:p>
    <w:p w14:paraId="38F2D718" w14:textId="77777777" w:rsidR="00FB730C" w:rsidRDefault="000A7FAA">
      <w:pPr>
        <w:pStyle w:val="ListParagraph"/>
        <w:numPr>
          <w:ilvl w:val="2"/>
          <w:numId w:val="2"/>
        </w:numPr>
        <w:tabs>
          <w:tab w:val="left" w:pos="1080"/>
        </w:tabs>
        <w:spacing w:before="97" w:line="268" w:lineRule="auto"/>
        <w:ind w:left="1080"/>
        <w:jc w:val="left"/>
        <w:rPr>
          <w:sz w:val="21"/>
        </w:rPr>
      </w:pPr>
      <w:r>
        <w:rPr>
          <w:sz w:val="21"/>
        </w:rPr>
        <w:t>Patient</w:t>
      </w:r>
      <w:r>
        <w:rPr>
          <w:spacing w:val="40"/>
          <w:sz w:val="21"/>
        </w:rPr>
        <w:t xml:space="preserve"> </w:t>
      </w:r>
      <w:r>
        <w:rPr>
          <w:sz w:val="21"/>
        </w:rPr>
        <w:t>having</w:t>
      </w:r>
      <w:r>
        <w:rPr>
          <w:spacing w:val="40"/>
          <w:sz w:val="21"/>
        </w:rPr>
        <w:t xml:space="preserve"> </w:t>
      </w:r>
      <w:r>
        <w:rPr>
          <w:sz w:val="21"/>
        </w:rPr>
        <w:t>less</w:t>
      </w:r>
      <w:r>
        <w:rPr>
          <w:spacing w:val="40"/>
          <w:sz w:val="21"/>
        </w:rPr>
        <w:t xml:space="preserve"> </w:t>
      </w:r>
      <w:r>
        <w:rPr>
          <w:sz w:val="21"/>
        </w:rPr>
        <w:t>than</w:t>
      </w:r>
      <w:r>
        <w:rPr>
          <w:spacing w:val="40"/>
          <w:sz w:val="21"/>
        </w:rPr>
        <w:t xml:space="preserve"> </w:t>
      </w:r>
      <w:r>
        <w:rPr>
          <w:sz w:val="21"/>
        </w:rPr>
        <w:t>sixty</w:t>
      </w:r>
      <w:r>
        <w:rPr>
          <w:spacing w:val="40"/>
          <w:sz w:val="21"/>
        </w:rPr>
        <w:t xml:space="preserve"> </w:t>
      </w:r>
      <w:r>
        <w:rPr>
          <w:sz w:val="21"/>
        </w:rPr>
        <w:t>percent</w:t>
      </w:r>
      <w:r>
        <w:rPr>
          <w:spacing w:val="40"/>
          <w:sz w:val="21"/>
        </w:rPr>
        <w:t xml:space="preserve"> </w:t>
      </w:r>
      <w:r>
        <w:rPr>
          <w:sz w:val="21"/>
        </w:rPr>
        <w:t xml:space="preserve">thermal </w:t>
      </w:r>
      <w:r>
        <w:rPr>
          <w:spacing w:val="-2"/>
          <w:sz w:val="21"/>
        </w:rPr>
        <w:t>burns.</w:t>
      </w:r>
    </w:p>
    <w:p w14:paraId="5732829E" w14:textId="77777777" w:rsidR="00FB730C" w:rsidRDefault="000A7FAA">
      <w:pPr>
        <w:pStyle w:val="ListParagraph"/>
        <w:numPr>
          <w:ilvl w:val="2"/>
          <w:numId w:val="2"/>
        </w:numPr>
        <w:tabs>
          <w:tab w:val="left" w:pos="1079"/>
        </w:tabs>
        <w:spacing w:line="241" w:lineRule="exact"/>
        <w:ind w:left="1079" w:hanging="299"/>
        <w:jc w:val="left"/>
        <w:rPr>
          <w:color w:val="231F20"/>
          <w:sz w:val="21"/>
        </w:rPr>
      </w:pPr>
      <w:r>
        <w:rPr>
          <w:color w:val="231F20"/>
          <w:sz w:val="21"/>
        </w:rPr>
        <w:t>Sex</w:t>
      </w:r>
      <w:r>
        <w:rPr>
          <w:color w:val="231F20"/>
          <w:spacing w:val="-7"/>
          <w:sz w:val="21"/>
        </w:rPr>
        <w:t xml:space="preserve"> </w:t>
      </w:r>
      <w:r>
        <w:rPr>
          <w:color w:val="231F20"/>
          <w:sz w:val="21"/>
        </w:rPr>
        <w:t>-</w:t>
      </w:r>
      <w:r>
        <w:rPr>
          <w:color w:val="231F20"/>
          <w:spacing w:val="-6"/>
          <w:sz w:val="21"/>
        </w:rPr>
        <w:t xml:space="preserve"> </w:t>
      </w:r>
      <w:r>
        <w:rPr>
          <w:color w:val="231F20"/>
          <w:sz w:val="21"/>
        </w:rPr>
        <w:t>both</w:t>
      </w:r>
      <w:r>
        <w:rPr>
          <w:color w:val="231F20"/>
          <w:spacing w:val="-6"/>
          <w:sz w:val="21"/>
        </w:rPr>
        <w:t xml:space="preserve"> </w:t>
      </w:r>
      <w:r>
        <w:rPr>
          <w:color w:val="231F20"/>
          <w:sz w:val="21"/>
        </w:rPr>
        <w:t>males</w:t>
      </w:r>
      <w:r>
        <w:rPr>
          <w:color w:val="231F20"/>
          <w:spacing w:val="-6"/>
          <w:sz w:val="21"/>
        </w:rPr>
        <w:t xml:space="preserve"> </w:t>
      </w:r>
      <w:r>
        <w:rPr>
          <w:color w:val="231F20"/>
          <w:sz w:val="21"/>
        </w:rPr>
        <w:t>and</w:t>
      </w:r>
      <w:r>
        <w:rPr>
          <w:color w:val="231F20"/>
          <w:spacing w:val="-6"/>
          <w:sz w:val="21"/>
        </w:rPr>
        <w:t xml:space="preserve"> </w:t>
      </w:r>
      <w:r>
        <w:rPr>
          <w:color w:val="231F20"/>
          <w:spacing w:val="-2"/>
          <w:sz w:val="21"/>
        </w:rPr>
        <w:t>females,</w:t>
      </w:r>
    </w:p>
    <w:p w14:paraId="47C9CB81" w14:textId="77777777" w:rsidR="00FB730C" w:rsidRDefault="000A7FAA">
      <w:pPr>
        <w:pStyle w:val="ListParagraph"/>
        <w:numPr>
          <w:ilvl w:val="2"/>
          <w:numId w:val="2"/>
        </w:numPr>
        <w:tabs>
          <w:tab w:val="left" w:pos="1079"/>
        </w:tabs>
        <w:spacing w:before="29"/>
        <w:ind w:left="1079" w:hanging="299"/>
        <w:jc w:val="left"/>
        <w:rPr>
          <w:color w:val="231F20"/>
          <w:sz w:val="21"/>
        </w:rPr>
      </w:pPr>
      <w:r>
        <w:rPr>
          <w:color w:val="231F20"/>
          <w:spacing w:val="-4"/>
          <w:sz w:val="21"/>
        </w:rPr>
        <w:t>Age</w:t>
      </w:r>
      <w:r>
        <w:rPr>
          <w:color w:val="231F20"/>
          <w:spacing w:val="-9"/>
          <w:sz w:val="21"/>
        </w:rPr>
        <w:t xml:space="preserve"> </w:t>
      </w:r>
      <w:r>
        <w:rPr>
          <w:color w:val="231F20"/>
          <w:spacing w:val="-4"/>
          <w:sz w:val="21"/>
        </w:rPr>
        <w:t>-</w:t>
      </w:r>
      <w:r>
        <w:rPr>
          <w:color w:val="231F20"/>
          <w:spacing w:val="-9"/>
          <w:sz w:val="21"/>
        </w:rPr>
        <w:t xml:space="preserve"> </w:t>
      </w:r>
      <w:r>
        <w:rPr>
          <w:color w:val="231F20"/>
          <w:spacing w:val="-4"/>
          <w:sz w:val="21"/>
        </w:rPr>
        <w:t>All</w:t>
      </w:r>
      <w:r>
        <w:rPr>
          <w:color w:val="231F20"/>
          <w:spacing w:val="-9"/>
          <w:sz w:val="21"/>
        </w:rPr>
        <w:t xml:space="preserve"> </w:t>
      </w:r>
      <w:r>
        <w:rPr>
          <w:color w:val="231F20"/>
          <w:spacing w:val="-4"/>
          <w:sz w:val="21"/>
        </w:rPr>
        <w:t>age</w:t>
      </w:r>
      <w:r>
        <w:rPr>
          <w:color w:val="231F20"/>
          <w:spacing w:val="-9"/>
          <w:sz w:val="21"/>
        </w:rPr>
        <w:t xml:space="preserve"> </w:t>
      </w:r>
      <w:r>
        <w:rPr>
          <w:color w:val="231F20"/>
          <w:spacing w:val="-4"/>
          <w:sz w:val="21"/>
        </w:rPr>
        <w:t>groups,</w:t>
      </w:r>
    </w:p>
    <w:p w14:paraId="2390E11E" w14:textId="77777777" w:rsidR="00FB730C" w:rsidRDefault="00FB730C">
      <w:pPr>
        <w:pStyle w:val="BodyText"/>
        <w:spacing w:before="40"/>
      </w:pPr>
    </w:p>
    <w:p w14:paraId="0818F9CB" w14:textId="77777777" w:rsidR="00FB730C" w:rsidRDefault="000A7FAA">
      <w:pPr>
        <w:pStyle w:val="Heading2"/>
        <w:numPr>
          <w:ilvl w:val="1"/>
          <w:numId w:val="2"/>
        </w:numPr>
        <w:tabs>
          <w:tab w:val="left" w:pos="857"/>
        </w:tabs>
        <w:spacing w:before="0"/>
        <w:ind w:left="857" w:hanging="377"/>
      </w:pPr>
      <w:r>
        <w:rPr>
          <w:color w:val="0069AA"/>
          <w:spacing w:val="-6"/>
        </w:rPr>
        <w:t>Exclusion</w:t>
      </w:r>
      <w:r>
        <w:rPr>
          <w:color w:val="0069AA"/>
          <w:spacing w:val="-7"/>
        </w:rPr>
        <w:t xml:space="preserve"> </w:t>
      </w:r>
      <w:r>
        <w:rPr>
          <w:color w:val="0069AA"/>
          <w:spacing w:val="-6"/>
        </w:rPr>
        <w:t>criteria</w:t>
      </w:r>
      <w:r>
        <w:rPr>
          <w:color w:val="0069AA"/>
          <w:spacing w:val="-7"/>
        </w:rPr>
        <w:t xml:space="preserve"> </w:t>
      </w:r>
      <w:r>
        <w:rPr>
          <w:color w:val="0069AA"/>
          <w:spacing w:val="-6"/>
        </w:rPr>
        <w:t>for</w:t>
      </w:r>
      <w:r>
        <w:rPr>
          <w:color w:val="0069AA"/>
          <w:spacing w:val="-7"/>
        </w:rPr>
        <w:t xml:space="preserve"> </w:t>
      </w:r>
      <w:r>
        <w:rPr>
          <w:color w:val="0069AA"/>
          <w:spacing w:val="-6"/>
        </w:rPr>
        <w:t>the</w:t>
      </w:r>
      <w:r>
        <w:rPr>
          <w:color w:val="0069AA"/>
          <w:spacing w:val="-7"/>
        </w:rPr>
        <w:t xml:space="preserve"> </w:t>
      </w:r>
      <w:r>
        <w:rPr>
          <w:color w:val="0069AA"/>
          <w:spacing w:val="-6"/>
        </w:rPr>
        <w:t>study</w:t>
      </w:r>
    </w:p>
    <w:p w14:paraId="41339592" w14:textId="77777777" w:rsidR="00FB730C" w:rsidRDefault="000A7FAA">
      <w:pPr>
        <w:pStyle w:val="ListParagraph"/>
        <w:numPr>
          <w:ilvl w:val="2"/>
          <w:numId w:val="2"/>
        </w:numPr>
        <w:tabs>
          <w:tab w:val="left" w:pos="1080"/>
        </w:tabs>
        <w:spacing w:before="98" w:line="268" w:lineRule="auto"/>
        <w:ind w:left="1080"/>
        <w:jc w:val="left"/>
        <w:rPr>
          <w:color w:val="231F20"/>
          <w:sz w:val="21"/>
        </w:rPr>
      </w:pPr>
      <w:r>
        <w:rPr>
          <w:color w:val="231F20"/>
          <w:sz w:val="21"/>
        </w:rPr>
        <w:t>Patients</w:t>
      </w:r>
      <w:r>
        <w:rPr>
          <w:color w:val="231F20"/>
          <w:spacing w:val="-6"/>
          <w:sz w:val="21"/>
        </w:rPr>
        <w:t xml:space="preserve"> </w:t>
      </w:r>
      <w:r>
        <w:rPr>
          <w:color w:val="231F20"/>
          <w:sz w:val="21"/>
        </w:rPr>
        <w:t>having</w:t>
      </w:r>
      <w:r>
        <w:rPr>
          <w:color w:val="231F20"/>
          <w:spacing w:val="-6"/>
          <w:sz w:val="21"/>
        </w:rPr>
        <w:t xml:space="preserve"> </w:t>
      </w:r>
      <w:r>
        <w:rPr>
          <w:color w:val="231F20"/>
          <w:sz w:val="21"/>
        </w:rPr>
        <w:t>more</w:t>
      </w:r>
      <w:r>
        <w:rPr>
          <w:color w:val="231F20"/>
          <w:spacing w:val="-6"/>
          <w:sz w:val="21"/>
        </w:rPr>
        <w:t xml:space="preserve"> </w:t>
      </w:r>
      <w:r>
        <w:rPr>
          <w:color w:val="231F20"/>
          <w:sz w:val="21"/>
        </w:rPr>
        <w:t>than</w:t>
      </w:r>
      <w:r>
        <w:rPr>
          <w:color w:val="231F20"/>
          <w:spacing w:val="-6"/>
          <w:sz w:val="21"/>
        </w:rPr>
        <w:t xml:space="preserve"> </w:t>
      </w:r>
      <w:r>
        <w:rPr>
          <w:color w:val="231F20"/>
          <w:sz w:val="21"/>
        </w:rPr>
        <w:t>sixty</w:t>
      </w:r>
      <w:r>
        <w:rPr>
          <w:color w:val="231F20"/>
          <w:spacing w:val="-6"/>
          <w:sz w:val="21"/>
        </w:rPr>
        <w:t xml:space="preserve"> </w:t>
      </w:r>
      <w:r>
        <w:rPr>
          <w:color w:val="231F20"/>
          <w:sz w:val="21"/>
        </w:rPr>
        <w:t>percent</w:t>
      </w:r>
      <w:r>
        <w:rPr>
          <w:color w:val="231F20"/>
          <w:spacing w:val="-6"/>
          <w:sz w:val="21"/>
        </w:rPr>
        <w:t xml:space="preserve"> </w:t>
      </w:r>
      <w:r>
        <w:rPr>
          <w:color w:val="231F20"/>
          <w:sz w:val="21"/>
        </w:rPr>
        <w:t>total</w:t>
      </w:r>
      <w:r>
        <w:rPr>
          <w:color w:val="231F20"/>
          <w:spacing w:val="-6"/>
          <w:sz w:val="21"/>
        </w:rPr>
        <w:t xml:space="preserve"> </w:t>
      </w:r>
      <w:r>
        <w:rPr>
          <w:color w:val="231F20"/>
          <w:sz w:val="21"/>
        </w:rPr>
        <w:t>burn surface area.</w:t>
      </w:r>
    </w:p>
    <w:p w14:paraId="72FDDE0C" w14:textId="77777777" w:rsidR="00FB730C" w:rsidRDefault="000A7FAA">
      <w:pPr>
        <w:pStyle w:val="ListParagraph"/>
        <w:numPr>
          <w:ilvl w:val="2"/>
          <w:numId w:val="2"/>
        </w:numPr>
        <w:tabs>
          <w:tab w:val="left" w:pos="1079"/>
        </w:tabs>
        <w:spacing w:line="241" w:lineRule="exact"/>
        <w:ind w:left="1079" w:hanging="299"/>
        <w:jc w:val="left"/>
        <w:rPr>
          <w:color w:val="231F20"/>
          <w:sz w:val="21"/>
        </w:rPr>
      </w:pPr>
      <w:r>
        <w:rPr>
          <w:color w:val="231F20"/>
          <w:sz w:val="21"/>
        </w:rPr>
        <w:t>Patients</w:t>
      </w:r>
      <w:r>
        <w:rPr>
          <w:color w:val="231F20"/>
          <w:spacing w:val="-9"/>
          <w:sz w:val="21"/>
        </w:rPr>
        <w:t xml:space="preserve"> </w:t>
      </w:r>
      <w:r>
        <w:rPr>
          <w:color w:val="231F20"/>
          <w:sz w:val="21"/>
        </w:rPr>
        <w:t>who</w:t>
      </w:r>
      <w:r>
        <w:rPr>
          <w:color w:val="231F20"/>
          <w:spacing w:val="-8"/>
          <w:sz w:val="21"/>
        </w:rPr>
        <w:t xml:space="preserve"> </w:t>
      </w:r>
      <w:r>
        <w:rPr>
          <w:color w:val="231F20"/>
          <w:spacing w:val="-2"/>
          <w:sz w:val="21"/>
        </w:rPr>
        <w:t>expired.</w:t>
      </w:r>
    </w:p>
    <w:p w14:paraId="103C74AA" w14:textId="77777777" w:rsidR="00FB730C" w:rsidRDefault="000A7FAA">
      <w:pPr>
        <w:pStyle w:val="ListParagraph"/>
        <w:numPr>
          <w:ilvl w:val="2"/>
          <w:numId w:val="2"/>
        </w:numPr>
        <w:tabs>
          <w:tab w:val="left" w:pos="1080"/>
        </w:tabs>
        <w:spacing w:before="28" w:line="268" w:lineRule="auto"/>
        <w:ind w:left="1080"/>
        <w:jc w:val="left"/>
        <w:rPr>
          <w:color w:val="231F20"/>
          <w:sz w:val="21"/>
        </w:rPr>
      </w:pPr>
      <w:r>
        <w:rPr>
          <w:color w:val="231F20"/>
          <w:sz w:val="21"/>
        </w:rPr>
        <w:t>Patient who did not followed up at least for one follow up visit.</w:t>
      </w:r>
    </w:p>
    <w:p w14:paraId="7A544C6F" w14:textId="77777777" w:rsidR="00FB730C" w:rsidRDefault="000A7FAA">
      <w:pPr>
        <w:pStyle w:val="ListParagraph"/>
        <w:numPr>
          <w:ilvl w:val="2"/>
          <w:numId w:val="2"/>
        </w:numPr>
        <w:tabs>
          <w:tab w:val="left" w:pos="1079"/>
        </w:tabs>
        <w:spacing w:line="241" w:lineRule="exact"/>
        <w:ind w:left="1079" w:hanging="299"/>
        <w:jc w:val="left"/>
        <w:rPr>
          <w:color w:val="231F20"/>
          <w:sz w:val="21"/>
        </w:rPr>
      </w:pPr>
      <w:r>
        <w:rPr>
          <w:color w:val="231F20"/>
          <w:sz w:val="21"/>
        </w:rPr>
        <w:t>Patients</w:t>
      </w:r>
      <w:r>
        <w:rPr>
          <w:color w:val="231F20"/>
          <w:spacing w:val="-13"/>
          <w:sz w:val="21"/>
        </w:rPr>
        <w:t xml:space="preserve"> </w:t>
      </w:r>
      <w:r>
        <w:rPr>
          <w:color w:val="231F20"/>
          <w:sz w:val="21"/>
        </w:rPr>
        <w:t>with</w:t>
      </w:r>
      <w:r>
        <w:rPr>
          <w:color w:val="231F20"/>
          <w:spacing w:val="-13"/>
          <w:sz w:val="21"/>
        </w:rPr>
        <w:t xml:space="preserve"> </w:t>
      </w:r>
      <w:r>
        <w:rPr>
          <w:color w:val="231F20"/>
          <w:sz w:val="21"/>
        </w:rPr>
        <w:t>electrical,</w:t>
      </w:r>
      <w:r>
        <w:rPr>
          <w:color w:val="231F20"/>
          <w:spacing w:val="-13"/>
          <w:sz w:val="21"/>
        </w:rPr>
        <w:t xml:space="preserve"> </w:t>
      </w:r>
      <w:r>
        <w:rPr>
          <w:color w:val="231F20"/>
          <w:sz w:val="21"/>
        </w:rPr>
        <w:t>chemical,</w:t>
      </w:r>
      <w:r>
        <w:rPr>
          <w:color w:val="231F20"/>
          <w:spacing w:val="-13"/>
          <w:sz w:val="21"/>
        </w:rPr>
        <w:t xml:space="preserve"> </w:t>
      </w:r>
      <w:r>
        <w:rPr>
          <w:color w:val="231F20"/>
          <w:sz w:val="21"/>
        </w:rPr>
        <w:t>radiation</w:t>
      </w:r>
      <w:r>
        <w:rPr>
          <w:color w:val="231F20"/>
          <w:spacing w:val="-12"/>
          <w:sz w:val="21"/>
        </w:rPr>
        <w:t xml:space="preserve"> </w:t>
      </w:r>
      <w:r>
        <w:rPr>
          <w:color w:val="231F20"/>
          <w:spacing w:val="-2"/>
          <w:sz w:val="21"/>
        </w:rPr>
        <w:t>burns.</w:t>
      </w:r>
    </w:p>
    <w:p w14:paraId="0F0544C0" w14:textId="77777777" w:rsidR="00FB730C" w:rsidRDefault="00FB730C">
      <w:pPr>
        <w:pStyle w:val="BodyText"/>
        <w:spacing w:before="40"/>
      </w:pPr>
    </w:p>
    <w:p w14:paraId="582B2821" w14:textId="77777777" w:rsidR="00FB730C" w:rsidRDefault="000A7FAA">
      <w:pPr>
        <w:pStyle w:val="Heading2"/>
        <w:numPr>
          <w:ilvl w:val="1"/>
          <w:numId w:val="2"/>
        </w:numPr>
        <w:tabs>
          <w:tab w:val="left" w:pos="857"/>
        </w:tabs>
        <w:ind w:left="857" w:hanging="377"/>
      </w:pPr>
      <w:r>
        <w:rPr>
          <w:color w:val="0069AA"/>
          <w:spacing w:val="-16"/>
        </w:rPr>
        <w:t>Work</w:t>
      </w:r>
      <w:r>
        <w:rPr>
          <w:color w:val="0069AA"/>
          <w:spacing w:val="-4"/>
        </w:rPr>
        <w:t xml:space="preserve"> </w:t>
      </w:r>
      <w:r>
        <w:rPr>
          <w:color w:val="0069AA"/>
          <w:spacing w:val="-5"/>
        </w:rPr>
        <w:t>up</w:t>
      </w:r>
    </w:p>
    <w:p w14:paraId="0AAF648A" w14:textId="77777777" w:rsidR="00FB730C" w:rsidRDefault="000A7FAA">
      <w:pPr>
        <w:pStyle w:val="ListParagraph"/>
        <w:numPr>
          <w:ilvl w:val="2"/>
          <w:numId w:val="2"/>
        </w:numPr>
        <w:tabs>
          <w:tab w:val="left" w:pos="1079"/>
        </w:tabs>
        <w:spacing w:before="97"/>
        <w:ind w:left="1079" w:hanging="299"/>
        <w:rPr>
          <w:color w:val="231F20"/>
          <w:sz w:val="21"/>
        </w:rPr>
      </w:pPr>
      <w:r>
        <w:rPr>
          <w:color w:val="231F20"/>
          <w:sz w:val="21"/>
        </w:rPr>
        <w:t>Detailed</w:t>
      </w:r>
      <w:r>
        <w:rPr>
          <w:color w:val="231F20"/>
          <w:spacing w:val="-11"/>
          <w:sz w:val="21"/>
        </w:rPr>
        <w:t xml:space="preserve"> </w:t>
      </w:r>
      <w:r>
        <w:rPr>
          <w:color w:val="231F20"/>
          <w:sz w:val="21"/>
        </w:rPr>
        <w:t>history</w:t>
      </w:r>
      <w:r>
        <w:rPr>
          <w:color w:val="231F20"/>
          <w:spacing w:val="-11"/>
          <w:sz w:val="21"/>
        </w:rPr>
        <w:t xml:space="preserve"> </w:t>
      </w:r>
      <w:r>
        <w:rPr>
          <w:color w:val="231F20"/>
          <w:sz w:val="21"/>
        </w:rPr>
        <w:t>was</w:t>
      </w:r>
      <w:r>
        <w:rPr>
          <w:color w:val="231F20"/>
          <w:spacing w:val="-10"/>
          <w:sz w:val="21"/>
        </w:rPr>
        <w:t xml:space="preserve"> </w:t>
      </w:r>
      <w:r>
        <w:rPr>
          <w:color w:val="231F20"/>
          <w:spacing w:val="-2"/>
          <w:sz w:val="21"/>
        </w:rPr>
        <w:t>taken.</w:t>
      </w:r>
    </w:p>
    <w:p w14:paraId="05B0C0DA" w14:textId="77777777" w:rsidR="00FB730C" w:rsidRDefault="000A7FAA">
      <w:pPr>
        <w:pStyle w:val="ListParagraph"/>
        <w:numPr>
          <w:ilvl w:val="2"/>
          <w:numId w:val="2"/>
        </w:numPr>
        <w:tabs>
          <w:tab w:val="left" w:pos="1079"/>
        </w:tabs>
        <w:spacing w:before="29"/>
        <w:ind w:left="1079" w:hanging="299"/>
        <w:rPr>
          <w:color w:val="231F20"/>
          <w:sz w:val="21"/>
        </w:rPr>
      </w:pPr>
      <w:r>
        <w:rPr>
          <w:color w:val="231F20"/>
          <w:sz w:val="21"/>
        </w:rPr>
        <w:t>Complete</w:t>
      </w:r>
      <w:r>
        <w:rPr>
          <w:color w:val="231F20"/>
          <w:spacing w:val="-6"/>
          <w:sz w:val="21"/>
        </w:rPr>
        <w:t xml:space="preserve"> </w:t>
      </w:r>
      <w:r>
        <w:rPr>
          <w:color w:val="231F20"/>
          <w:sz w:val="21"/>
        </w:rPr>
        <w:t>and</w:t>
      </w:r>
      <w:r>
        <w:rPr>
          <w:color w:val="231F20"/>
          <w:spacing w:val="-5"/>
          <w:sz w:val="21"/>
        </w:rPr>
        <w:t xml:space="preserve"> </w:t>
      </w:r>
      <w:r>
        <w:rPr>
          <w:color w:val="231F20"/>
          <w:sz w:val="21"/>
        </w:rPr>
        <w:t>proper</w:t>
      </w:r>
      <w:r>
        <w:rPr>
          <w:color w:val="231F20"/>
          <w:spacing w:val="-5"/>
          <w:sz w:val="21"/>
        </w:rPr>
        <w:t xml:space="preserve"> </w:t>
      </w:r>
      <w:r>
        <w:rPr>
          <w:color w:val="231F20"/>
          <w:sz w:val="21"/>
        </w:rPr>
        <w:t>clinical</w:t>
      </w:r>
      <w:r>
        <w:rPr>
          <w:color w:val="231F20"/>
          <w:spacing w:val="-5"/>
          <w:sz w:val="21"/>
        </w:rPr>
        <w:t xml:space="preserve"> </w:t>
      </w:r>
      <w:r>
        <w:rPr>
          <w:color w:val="231F20"/>
          <w:spacing w:val="-2"/>
          <w:sz w:val="21"/>
        </w:rPr>
        <w:t>examination.</w:t>
      </w:r>
    </w:p>
    <w:p w14:paraId="68E31FF1" w14:textId="77777777" w:rsidR="00FB730C" w:rsidRDefault="000A7FAA">
      <w:pPr>
        <w:pStyle w:val="ListParagraph"/>
        <w:numPr>
          <w:ilvl w:val="2"/>
          <w:numId w:val="2"/>
        </w:numPr>
        <w:tabs>
          <w:tab w:val="left" w:pos="1080"/>
        </w:tabs>
        <w:spacing w:before="28" w:line="268" w:lineRule="auto"/>
        <w:ind w:left="1080"/>
        <w:rPr>
          <w:color w:val="231F20"/>
          <w:sz w:val="21"/>
        </w:rPr>
      </w:pPr>
      <w:r>
        <w:rPr>
          <w:color w:val="231F20"/>
          <w:sz w:val="21"/>
        </w:rPr>
        <w:t xml:space="preserve">Investigations - Complete hemogram, Renal function test, Liver </w:t>
      </w:r>
      <w:proofErr w:type="spellStart"/>
      <w:r>
        <w:rPr>
          <w:color w:val="231F20"/>
          <w:sz w:val="21"/>
        </w:rPr>
        <w:t>fuction</w:t>
      </w:r>
      <w:proofErr w:type="spellEnd"/>
      <w:r>
        <w:rPr>
          <w:color w:val="231F20"/>
          <w:sz w:val="21"/>
        </w:rPr>
        <w:t xml:space="preserve"> tests, serum electrolytes, Arterial Blood Gas, HIV, Australia antigen, Urine routine microscopy, Chest x- ray (PA) view were done.</w:t>
      </w:r>
    </w:p>
    <w:p w14:paraId="6C4D5BF5" w14:textId="77777777" w:rsidR="00FB730C" w:rsidRDefault="000A7FAA">
      <w:pPr>
        <w:pStyle w:val="ListParagraph"/>
        <w:numPr>
          <w:ilvl w:val="2"/>
          <w:numId w:val="2"/>
        </w:numPr>
        <w:tabs>
          <w:tab w:val="left" w:pos="1080"/>
        </w:tabs>
        <w:spacing w:line="268" w:lineRule="auto"/>
        <w:ind w:left="1080"/>
        <w:rPr>
          <w:color w:val="231F20"/>
          <w:sz w:val="21"/>
        </w:rPr>
      </w:pPr>
      <w:r>
        <w:rPr>
          <w:color w:val="231F20"/>
          <w:sz w:val="21"/>
        </w:rPr>
        <w:t>Photographic record of patient at presentation, during surgery, at the time of discharge and each subsequent follow up visit was maintained.</w:t>
      </w:r>
    </w:p>
    <w:p w14:paraId="6ECDA60F" w14:textId="77777777" w:rsidR="00FB730C" w:rsidRDefault="000A7FAA">
      <w:pPr>
        <w:pStyle w:val="Heading2"/>
        <w:numPr>
          <w:ilvl w:val="1"/>
          <w:numId w:val="2"/>
        </w:numPr>
        <w:tabs>
          <w:tab w:val="left" w:pos="889"/>
        </w:tabs>
        <w:spacing w:before="120"/>
        <w:ind w:left="889" w:hanging="450"/>
      </w:pPr>
      <w:r>
        <w:rPr>
          <w:b w:val="0"/>
        </w:rPr>
        <w:br w:type="column"/>
      </w:r>
      <w:r>
        <w:rPr>
          <w:color w:val="0069AA"/>
          <w:spacing w:val="-10"/>
        </w:rPr>
        <w:lastRenderedPageBreak/>
        <w:t>Treatment</w:t>
      </w:r>
      <w:r>
        <w:rPr>
          <w:color w:val="0069AA"/>
          <w:spacing w:val="-3"/>
        </w:rPr>
        <w:t xml:space="preserve"> </w:t>
      </w:r>
      <w:r>
        <w:rPr>
          <w:color w:val="0069AA"/>
          <w:spacing w:val="-2"/>
        </w:rPr>
        <w:t>Planning</w:t>
      </w:r>
    </w:p>
    <w:p w14:paraId="6268888E" w14:textId="77777777" w:rsidR="00FB730C" w:rsidRDefault="000A7FAA">
      <w:pPr>
        <w:pStyle w:val="BodyText"/>
        <w:spacing w:before="98" w:line="268" w:lineRule="auto"/>
        <w:ind w:left="439" w:right="277"/>
        <w:jc w:val="both"/>
      </w:pPr>
      <w:r>
        <w:rPr>
          <w:noProof/>
        </w:rPr>
        <mc:AlternateContent>
          <mc:Choice Requires="wps">
            <w:drawing>
              <wp:anchor distT="0" distB="0" distL="0" distR="0" simplePos="0" relativeHeight="15733760" behindDoc="0" locked="0" layoutInCell="1" allowOverlap="1" wp14:anchorId="18FD8F57" wp14:editId="5270B912">
                <wp:simplePos x="0" y="0"/>
                <wp:positionH relativeFrom="page">
                  <wp:posOffset>5079486</wp:posOffset>
                </wp:positionH>
                <wp:positionV relativeFrom="paragraph">
                  <wp:posOffset>492900</wp:posOffset>
                </wp:positionV>
                <wp:extent cx="37465"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46815" id="Graphic 34" o:spid="_x0000_s1026" style="position:absolute;margin-left:399.95pt;margin-top:38.8pt;width:2.9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" path="m,l37312,e" filled="f" strokecolor="blue" strokeweight=".1079mm">
                <v:path arrowok="t"/>
                <w10:wrap anchorx="page"/>
              </v:shape>
            </w:pict>
          </mc:Fallback>
        </mc:AlternateContent>
      </w:r>
      <w:r>
        <w:rPr>
          <w:color w:val="231F20"/>
        </w:rPr>
        <w:t>All Patients more than fifteen percent burns treated with standard resuscitative measures, fluid resuscitation by Parkland formula</w:t>
      </w:r>
      <w:hyperlink w:anchor="_bookmark0" w:history="1">
        <w:r>
          <w:rPr>
            <w:color w:val="0000FF"/>
            <w:position w:val="7"/>
            <w:sz w:val="12"/>
          </w:rPr>
          <w:t>2</w:t>
        </w:r>
      </w:hyperlink>
      <w:r>
        <w:rPr>
          <w:color w:val="231F20"/>
        </w:rPr>
        <w:t xml:space="preserve">, intravenous antibiotics, analgesics, monitoring of vital parameters, urine output. Blood transfusion (whole blood/ components) was given as per </w:t>
      </w:r>
      <w:r>
        <w:rPr>
          <w:color w:val="231F20"/>
          <w:spacing w:val="-2"/>
        </w:rPr>
        <w:t>requirement.</w:t>
      </w:r>
      <w:bookmarkStart w:id="1" w:name="_GoBack"/>
      <w:bookmarkEnd w:id="1"/>
    </w:p>
    <w:p w14:paraId="5F4B9A35" w14:textId="77777777" w:rsidR="00FB730C" w:rsidRDefault="000A7FAA">
      <w:pPr>
        <w:pStyle w:val="BodyText"/>
        <w:spacing w:line="268" w:lineRule="auto"/>
        <w:ind w:left="439" w:right="278" w:firstLine="300"/>
        <w:jc w:val="both"/>
      </w:pPr>
      <w:r>
        <w:rPr>
          <w:color w:val="231F20"/>
        </w:rPr>
        <w:t>For burns of upper limbs, the management protocols were decided as per the type of burns, presence of infection, extent of gangrene if any.</w:t>
      </w:r>
    </w:p>
    <w:p w14:paraId="7267CF4C" w14:textId="77777777" w:rsidR="00FB730C" w:rsidRDefault="000A7FAA">
      <w:pPr>
        <w:pStyle w:val="BodyText"/>
        <w:spacing w:line="240" w:lineRule="exact"/>
        <w:ind w:left="739"/>
        <w:jc w:val="both"/>
      </w:pPr>
      <w:r>
        <w:rPr>
          <w:color w:val="231F20"/>
          <w:spacing w:val="-2"/>
        </w:rPr>
        <w:t>Following</w:t>
      </w:r>
      <w:r>
        <w:rPr>
          <w:color w:val="231F20"/>
        </w:rPr>
        <w:t xml:space="preserve"> </w:t>
      </w:r>
      <w:r>
        <w:rPr>
          <w:color w:val="231F20"/>
          <w:spacing w:val="-2"/>
        </w:rPr>
        <w:t>basic</w:t>
      </w:r>
      <w:r>
        <w:rPr>
          <w:color w:val="231F20"/>
        </w:rPr>
        <w:t xml:space="preserve"> </w:t>
      </w:r>
      <w:r>
        <w:rPr>
          <w:color w:val="231F20"/>
          <w:spacing w:val="-2"/>
        </w:rPr>
        <w:t>treatment</w:t>
      </w:r>
      <w:r>
        <w:rPr>
          <w:color w:val="231F20"/>
        </w:rPr>
        <w:t xml:space="preserve"> </w:t>
      </w:r>
      <w:r>
        <w:rPr>
          <w:color w:val="231F20"/>
          <w:spacing w:val="-2"/>
        </w:rPr>
        <w:t>principles</w:t>
      </w:r>
      <w:r>
        <w:rPr>
          <w:color w:val="231F20"/>
        </w:rPr>
        <w:t xml:space="preserve"> </w:t>
      </w:r>
      <w:r>
        <w:rPr>
          <w:color w:val="231F20"/>
          <w:spacing w:val="-2"/>
        </w:rPr>
        <w:t>were</w:t>
      </w:r>
      <w:r>
        <w:rPr>
          <w:color w:val="231F20"/>
        </w:rPr>
        <w:t xml:space="preserve"> </w:t>
      </w:r>
      <w:r>
        <w:rPr>
          <w:color w:val="231F20"/>
          <w:spacing w:val="-4"/>
        </w:rPr>
        <w:t>used.</w:t>
      </w:r>
    </w:p>
    <w:p w14:paraId="138893F8" w14:textId="77777777" w:rsidR="00FB730C" w:rsidRDefault="000A7FAA">
      <w:pPr>
        <w:pStyle w:val="ListParagraph"/>
        <w:numPr>
          <w:ilvl w:val="2"/>
          <w:numId w:val="2"/>
        </w:numPr>
        <w:tabs>
          <w:tab w:val="left" w:pos="1038"/>
        </w:tabs>
        <w:spacing w:before="25"/>
        <w:ind w:left="1038" w:hanging="299"/>
        <w:rPr>
          <w:color w:val="231F20"/>
          <w:sz w:val="21"/>
        </w:rPr>
      </w:pPr>
      <w:r>
        <w:rPr>
          <w:color w:val="231F20"/>
          <w:sz w:val="21"/>
        </w:rPr>
        <w:t>Evaluation</w:t>
      </w:r>
      <w:r>
        <w:rPr>
          <w:color w:val="231F20"/>
          <w:spacing w:val="-9"/>
          <w:sz w:val="21"/>
        </w:rPr>
        <w:t xml:space="preserve"> </w:t>
      </w:r>
      <w:r>
        <w:rPr>
          <w:color w:val="231F20"/>
          <w:sz w:val="21"/>
        </w:rPr>
        <w:t>of</w:t>
      </w:r>
      <w:r>
        <w:rPr>
          <w:color w:val="231F20"/>
          <w:spacing w:val="-8"/>
          <w:sz w:val="21"/>
        </w:rPr>
        <w:t xml:space="preserve"> </w:t>
      </w:r>
      <w:r>
        <w:rPr>
          <w:color w:val="231F20"/>
          <w:sz w:val="21"/>
        </w:rPr>
        <w:t>the</w:t>
      </w:r>
      <w:r>
        <w:rPr>
          <w:color w:val="231F20"/>
          <w:spacing w:val="-8"/>
          <w:sz w:val="21"/>
        </w:rPr>
        <w:t xml:space="preserve"> </w:t>
      </w:r>
      <w:r>
        <w:rPr>
          <w:color w:val="231F20"/>
          <w:sz w:val="21"/>
        </w:rPr>
        <w:t>size</w:t>
      </w:r>
      <w:r>
        <w:rPr>
          <w:color w:val="231F20"/>
          <w:spacing w:val="-8"/>
          <w:sz w:val="21"/>
        </w:rPr>
        <w:t xml:space="preserve"> </w:t>
      </w:r>
      <w:r>
        <w:rPr>
          <w:color w:val="231F20"/>
          <w:sz w:val="21"/>
        </w:rPr>
        <w:t>and</w:t>
      </w:r>
      <w:r>
        <w:rPr>
          <w:color w:val="231F20"/>
          <w:spacing w:val="-8"/>
          <w:sz w:val="21"/>
        </w:rPr>
        <w:t xml:space="preserve"> </w:t>
      </w:r>
      <w:r>
        <w:rPr>
          <w:color w:val="231F20"/>
          <w:sz w:val="21"/>
        </w:rPr>
        <w:t>depth</w:t>
      </w:r>
      <w:r>
        <w:rPr>
          <w:color w:val="231F20"/>
          <w:spacing w:val="-8"/>
          <w:sz w:val="21"/>
        </w:rPr>
        <w:t xml:space="preserve"> </w:t>
      </w:r>
      <w:r>
        <w:rPr>
          <w:color w:val="231F20"/>
          <w:sz w:val="21"/>
        </w:rPr>
        <w:t>of</w:t>
      </w:r>
      <w:r>
        <w:rPr>
          <w:color w:val="231F20"/>
          <w:spacing w:val="-8"/>
          <w:sz w:val="21"/>
        </w:rPr>
        <w:t xml:space="preserve"> </w:t>
      </w:r>
      <w:r>
        <w:rPr>
          <w:color w:val="231F20"/>
          <w:spacing w:val="-4"/>
          <w:sz w:val="21"/>
        </w:rPr>
        <w:t>burn.</w:t>
      </w:r>
    </w:p>
    <w:p w14:paraId="79A14038" w14:textId="77777777" w:rsidR="00FB730C" w:rsidRDefault="000A7FAA">
      <w:pPr>
        <w:pStyle w:val="ListParagraph"/>
        <w:numPr>
          <w:ilvl w:val="2"/>
          <w:numId w:val="2"/>
        </w:numPr>
        <w:tabs>
          <w:tab w:val="left" w:pos="1038"/>
        </w:tabs>
        <w:spacing w:before="29"/>
        <w:ind w:left="1038" w:hanging="299"/>
        <w:rPr>
          <w:color w:val="231F20"/>
          <w:sz w:val="21"/>
        </w:rPr>
      </w:pPr>
      <w:r>
        <w:rPr>
          <w:color w:val="231F20"/>
          <w:spacing w:val="-2"/>
          <w:sz w:val="21"/>
        </w:rPr>
        <w:t>Escharotomy</w:t>
      </w:r>
      <w:hyperlink w:anchor="_bookmark0" w:history="1">
        <w:r>
          <w:rPr>
            <w:color w:val="0000FF"/>
            <w:spacing w:val="-2"/>
            <w:position w:val="7"/>
            <w:sz w:val="12"/>
            <w:u w:val="single" w:color="0000FF"/>
          </w:rPr>
          <w:t>3,4</w:t>
        </w:r>
      </w:hyperlink>
      <w:r>
        <w:rPr>
          <w:color w:val="0000FF"/>
          <w:spacing w:val="14"/>
          <w:position w:val="7"/>
          <w:sz w:val="12"/>
        </w:rPr>
        <w:t xml:space="preserve"> </w:t>
      </w:r>
      <w:r>
        <w:rPr>
          <w:color w:val="231F20"/>
          <w:spacing w:val="-2"/>
          <w:sz w:val="21"/>
        </w:rPr>
        <w:t>if</w:t>
      </w:r>
      <w:r>
        <w:rPr>
          <w:color w:val="231F20"/>
          <w:spacing w:val="-7"/>
          <w:sz w:val="21"/>
        </w:rPr>
        <w:t xml:space="preserve"> </w:t>
      </w:r>
      <w:r>
        <w:rPr>
          <w:color w:val="231F20"/>
          <w:spacing w:val="-2"/>
          <w:sz w:val="21"/>
        </w:rPr>
        <w:t>indicated.</w:t>
      </w:r>
    </w:p>
    <w:p w14:paraId="3A29AE36" w14:textId="77777777" w:rsidR="00FB730C" w:rsidRDefault="000A7FAA">
      <w:pPr>
        <w:pStyle w:val="ListParagraph"/>
        <w:numPr>
          <w:ilvl w:val="2"/>
          <w:numId w:val="2"/>
        </w:numPr>
        <w:tabs>
          <w:tab w:val="left" w:pos="1039"/>
        </w:tabs>
        <w:spacing w:before="28" w:line="268" w:lineRule="auto"/>
        <w:ind w:right="277"/>
        <w:rPr>
          <w:color w:val="231F20"/>
          <w:sz w:val="21"/>
        </w:rPr>
      </w:pPr>
      <w:r>
        <w:rPr>
          <w:color w:val="231F20"/>
          <w:sz w:val="21"/>
        </w:rPr>
        <w:t>Application of proper wound care dressing with silver sulfadiazine cream, Neomycin bacitracin ointment, collagen for second degree superficial burns (Picture 1A &amp; B).</w:t>
      </w:r>
    </w:p>
    <w:p w14:paraId="6C0D2FD9" w14:textId="77777777" w:rsidR="00FB730C" w:rsidRDefault="000A7FAA">
      <w:pPr>
        <w:pStyle w:val="ListParagraph"/>
        <w:numPr>
          <w:ilvl w:val="2"/>
          <w:numId w:val="2"/>
        </w:numPr>
        <w:tabs>
          <w:tab w:val="left" w:pos="1039"/>
        </w:tabs>
        <w:spacing w:line="268" w:lineRule="auto"/>
        <w:ind w:right="278"/>
        <w:rPr>
          <w:color w:val="231F20"/>
          <w:sz w:val="21"/>
        </w:rPr>
      </w:pPr>
      <w:r>
        <w:rPr>
          <w:color w:val="231F20"/>
          <w:sz w:val="21"/>
        </w:rPr>
        <w:t xml:space="preserve">Decision about conservative or operative </w:t>
      </w:r>
      <w:r>
        <w:rPr>
          <w:color w:val="231F20"/>
          <w:spacing w:val="-2"/>
          <w:sz w:val="21"/>
        </w:rPr>
        <w:t>treatment.</w:t>
      </w:r>
    </w:p>
    <w:p w14:paraId="50F176B1" w14:textId="77777777" w:rsidR="00FB730C" w:rsidRDefault="000A7FAA">
      <w:pPr>
        <w:pStyle w:val="ListParagraph"/>
        <w:numPr>
          <w:ilvl w:val="2"/>
          <w:numId w:val="2"/>
        </w:numPr>
        <w:tabs>
          <w:tab w:val="left" w:pos="1039"/>
        </w:tabs>
        <w:spacing w:line="268" w:lineRule="auto"/>
        <w:ind w:right="277"/>
        <w:rPr>
          <w:color w:val="231F20"/>
          <w:sz w:val="21"/>
        </w:rPr>
      </w:pPr>
      <w:r>
        <w:rPr>
          <w:color w:val="231F20"/>
          <w:sz w:val="21"/>
        </w:rPr>
        <w:t xml:space="preserve">Initiation of early hand physiotherapy and </w:t>
      </w:r>
      <w:r>
        <w:rPr>
          <w:color w:val="231F20"/>
          <w:spacing w:val="-2"/>
          <w:sz w:val="21"/>
        </w:rPr>
        <w:t>splinting.</w:t>
      </w:r>
    </w:p>
    <w:p w14:paraId="5A633CA4" w14:textId="77777777" w:rsidR="00FB730C" w:rsidRDefault="000A7FAA">
      <w:pPr>
        <w:pStyle w:val="ListParagraph"/>
        <w:numPr>
          <w:ilvl w:val="2"/>
          <w:numId w:val="2"/>
        </w:numPr>
        <w:tabs>
          <w:tab w:val="left" w:pos="1039"/>
        </w:tabs>
        <w:spacing w:line="268" w:lineRule="auto"/>
        <w:ind w:right="278"/>
        <w:rPr>
          <w:color w:val="231F20"/>
          <w:sz w:val="21"/>
        </w:rPr>
      </w:pPr>
      <w:r>
        <w:rPr>
          <w:noProof/>
          <w:sz w:val="21"/>
        </w:rPr>
        <mc:AlternateContent>
          <mc:Choice Requires="wps">
            <w:drawing>
              <wp:anchor distT="0" distB="0" distL="0" distR="0" simplePos="0" relativeHeight="487195648" behindDoc="1" locked="0" layoutInCell="1" allowOverlap="1" wp14:anchorId="4978D7C8" wp14:editId="3BFAF13E">
                <wp:simplePos x="0" y="0"/>
                <wp:positionH relativeFrom="page">
                  <wp:posOffset>4901275</wp:posOffset>
                </wp:positionH>
                <wp:positionV relativeFrom="paragraph">
                  <wp:posOffset>257418</wp:posOffset>
                </wp:positionV>
                <wp:extent cx="3746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743EA" id="Graphic 35" o:spid="_x0000_s1026" style="position:absolute;margin-left:385.95pt;margin-top:20.25pt;width:2.95pt;height:.1pt;z-index:-16120832;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" path="m,l37312,e" filled="f" strokecolor="blue" strokeweight=".1079mm">
                <v:path arrowok="t"/>
                <w10:wrap anchorx="page"/>
              </v:shape>
            </w:pict>
          </mc:Fallback>
        </mc:AlternateContent>
      </w:r>
      <w:r>
        <w:rPr>
          <w:noProof/>
          <w:sz w:val="21"/>
        </w:rPr>
        <mc:AlternateContent>
          <mc:Choice Requires="wps">
            <w:drawing>
              <wp:anchor distT="0" distB="0" distL="0" distR="0" simplePos="0" relativeHeight="487196160" behindDoc="1" locked="0" layoutInCell="1" allowOverlap="1" wp14:anchorId="2505AC58" wp14:editId="65B1771F">
                <wp:simplePos x="0" y="0"/>
                <wp:positionH relativeFrom="page">
                  <wp:posOffset>5703584</wp:posOffset>
                </wp:positionH>
                <wp:positionV relativeFrom="paragraph">
                  <wp:posOffset>257418</wp:posOffset>
                </wp:positionV>
                <wp:extent cx="3746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38FCA" id="Graphic 36" o:spid="_x0000_s1026" style="position:absolute;margin-left:449.1pt;margin-top:20.25pt;width:2.95pt;height:.1pt;z-index:-16120320;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" path="m,l37312,e" filled="f" strokecolor="blue" strokeweight=".1079mm">
                <v:path arrowok="t"/>
                <w10:wrap anchorx="page"/>
              </v:shape>
            </w:pict>
          </mc:Fallback>
        </mc:AlternateContent>
      </w:r>
      <w:r>
        <w:rPr>
          <w:color w:val="231F20"/>
          <w:sz w:val="21"/>
        </w:rPr>
        <w:t>Surgical management:</w:t>
      </w:r>
      <w:r>
        <w:rPr>
          <w:color w:val="231F20"/>
          <w:spacing w:val="40"/>
          <w:sz w:val="21"/>
        </w:rPr>
        <w:t xml:space="preserve"> </w:t>
      </w:r>
      <w:r>
        <w:rPr>
          <w:color w:val="231F20"/>
          <w:sz w:val="21"/>
        </w:rPr>
        <w:t xml:space="preserve">removal of eschar, skin </w:t>
      </w:r>
      <w:r>
        <w:rPr>
          <w:color w:val="231F20"/>
          <w:spacing w:val="-4"/>
          <w:sz w:val="21"/>
        </w:rPr>
        <w:t>grafting</w:t>
      </w:r>
      <w:hyperlink w:anchor="_bookmark0" w:history="1">
        <w:r>
          <w:rPr>
            <w:color w:val="0000FF"/>
            <w:spacing w:val="-4"/>
            <w:position w:val="7"/>
            <w:sz w:val="12"/>
          </w:rPr>
          <w:t>5</w:t>
        </w:r>
      </w:hyperlink>
      <w:r>
        <w:rPr>
          <w:color w:val="231F20"/>
          <w:spacing w:val="-4"/>
          <w:sz w:val="21"/>
        </w:rPr>
        <w:t>,</w:t>
      </w:r>
      <w:r>
        <w:rPr>
          <w:color w:val="231F20"/>
          <w:spacing w:val="-8"/>
          <w:sz w:val="21"/>
        </w:rPr>
        <w:t xml:space="preserve"> </w:t>
      </w:r>
      <w:r>
        <w:rPr>
          <w:color w:val="231F20"/>
          <w:spacing w:val="-4"/>
          <w:sz w:val="21"/>
        </w:rPr>
        <w:t>early</w:t>
      </w:r>
      <w:r>
        <w:rPr>
          <w:color w:val="231F20"/>
          <w:spacing w:val="-8"/>
          <w:sz w:val="21"/>
        </w:rPr>
        <w:t xml:space="preserve"> </w:t>
      </w:r>
      <w:r>
        <w:rPr>
          <w:color w:val="231F20"/>
          <w:spacing w:val="-4"/>
          <w:sz w:val="21"/>
        </w:rPr>
        <w:t>excision</w:t>
      </w:r>
      <w:hyperlink w:anchor="_bookmark0" w:history="1">
        <w:r>
          <w:rPr>
            <w:color w:val="0000FF"/>
            <w:spacing w:val="-4"/>
            <w:position w:val="7"/>
            <w:sz w:val="12"/>
          </w:rPr>
          <w:t>6</w:t>
        </w:r>
      </w:hyperlink>
      <w:r>
        <w:rPr>
          <w:color w:val="0000FF"/>
          <w:spacing w:val="15"/>
          <w:position w:val="7"/>
          <w:sz w:val="12"/>
        </w:rPr>
        <w:t xml:space="preserve"> </w:t>
      </w:r>
      <w:r>
        <w:rPr>
          <w:color w:val="231F20"/>
          <w:spacing w:val="-4"/>
          <w:sz w:val="21"/>
        </w:rPr>
        <w:t>and</w:t>
      </w:r>
      <w:r>
        <w:rPr>
          <w:color w:val="231F20"/>
          <w:spacing w:val="-8"/>
          <w:sz w:val="21"/>
        </w:rPr>
        <w:t xml:space="preserve"> </w:t>
      </w:r>
      <w:r>
        <w:rPr>
          <w:color w:val="231F20"/>
          <w:spacing w:val="-4"/>
          <w:sz w:val="21"/>
        </w:rPr>
        <w:t>grafting,</w:t>
      </w:r>
      <w:r>
        <w:rPr>
          <w:color w:val="231F20"/>
          <w:spacing w:val="-8"/>
          <w:sz w:val="21"/>
        </w:rPr>
        <w:t xml:space="preserve"> </w:t>
      </w:r>
      <w:r>
        <w:rPr>
          <w:color w:val="231F20"/>
          <w:spacing w:val="-4"/>
          <w:sz w:val="21"/>
        </w:rPr>
        <w:t>flap</w:t>
      </w:r>
      <w:r>
        <w:rPr>
          <w:color w:val="231F20"/>
          <w:spacing w:val="-8"/>
          <w:sz w:val="21"/>
        </w:rPr>
        <w:t xml:space="preserve"> </w:t>
      </w:r>
      <w:r>
        <w:rPr>
          <w:color w:val="231F20"/>
          <w:spacing w:val="-4"/>
          <w:sz w:val="21"/>
        </w:rPr>
        <w:t xml:space="preserve">coverage </w:t>
      </w:r>
      <w:r>
        <w:rPr>
          <w:color w:val="231F20"/>
          <w:sz w:val="21"/>
        </w:rPr>
        <w:t>if necessary.</w:t>
      </w:r>
    </w:p>
    <w:p w14:paraId="2C1A3F57" w14:textId="77777777" w:rsidR="00FB730C" w:rsidRDefault="000A7FAA">
      <w:pPr>
        <w:pStyle w:val="ListParagraph"/>
        <w:numPr>
          <w:ilvl w:val="2"/>
          <w:numId w:val="2"/>
        </w:numPr>
        <w:tabs>
          <w:tab w:val="left" w:pos="1039"/>
        </w:tabs>
        <w:spacing w:line="268" w:lineRule="auto"/>
        <w:ind w:right="277"/>
        <w:rPr>
          <w:color w:val="231F20"/>
          <w:sz w:val="21"/>
        </w:rPr>
      </w:pPr>
      <w:r>
        <w:rPr>
          <w:color w:val="231F20"/>
          <w:sz w:val="21"/>
        </w:rPr>
        <w:t>In</w:t>
      </w:r>
      <w:r>
        <w:rPr>
          <w:color w:val="231F20"/>
          <w:spacing w:val="-14"/>
          <w:sz w:val="21"/>
        </w:rPr>
        <w:t xml:space="preserve"> </w:t>
      </w:r>
      <w:r>
        <w:rPr>
          <w:color w:val="231F20"/>
          <w:sz w:val="21"/>
        </w:rPr>
        <w:t>patients</w:t>
      </w:r>
      <w:r>
        <w:rPr>
          <w:color w:val="231F20"/>
          <w:spacing w:val="-13"/>
          <w:sz w:val="21"/>
        </w:rPr>
        <w:t xml:space="preserve"> </w:t>
      </w:r>
      <w:r>
        <w:rPr>
          <w:color w:val="231F20"/>
          <w:sz w:val="21"/>
        </w:rPr>
        <w:t>with</w:t>
      </w:r>
      <w:r>
        <w:rPr>
          <w:color w:val="231F20"/>
          <w:spacing w:val="-13"/>
          <w:sz w:val="21"/>
        </w:rPr>
        <w:t xml:space="preserve"> </w:t>
      </w:r>
      <w:r>
        <w:rPr>
          <w:color w:val="231F20"/>
          <w:sz w:val="21"/>
        </w:rPr>
        <w:t>fresh</w:t>
      </w:r>
      <w:r>
        <w:rPr>
          <w:color w:val="231F20"/>
          <w:spacing w:val="-13"/>
          <w:sz w:val="21"/>
        </w:rPr>
        <w:t xml:space="preserve"> </w:t>
      </w:r>
      <w:r>
        <w:rPr>
          <w:color w:val="231F20"/>
          <w:sz w:val="21"/>
        </w:rPr>
        <w:t>scald</w:t>
      </w:r>
      <w:r>
        <w:rPr>
          <w:color w:val="231F20"/>
          <w:spacing w:val="-13"/>
          <w:sz w:val="21"/>
        </w:rPr>
        <w:t xml:space="preserve"> </w:t>
      </w:r>
      <w:r>
        <w:rPr>
          <w:color w:val="231F20"/>
          <w:sz w:val="21"/>
        </w:rPr>
        <w:t>burns,</w:t>
      </w:r>
      <w:r>
        <w:rPr>
          <w:color w:val="231F20"/>
          <w:spacing w:val="-13"/>
          <w:sz w:val="21"/>
        </w:rPr>
        <w:t xml:space="preserve"> </w:t>
      </w:r>
      <w:r>
        <w:rPr>
          <w:color w:val="231F20"/>
          <w:sz w:val="21"/>
        </w:rPr>
        <w:t>fresh</w:t>
      </w:r>
      <w:r>
        <w:rPr>
          <w:color w:val="231F20"/>
          <w:spacing w:val="-13"/>
          <w:sz w:val="21"/>
        </w:rPr>
        <w:t xml:space="preserve"> </w:t>
      </w:r>
      <w:r>
        <w:rPr>
          <w:color w:val="231F20"/>
          <w:sz w:val="21"/>
        </w:rPr>
        <w:t>superficial and intermediate second degree burns collagen dressing was applied.</w:t>
      </w:r>
    </w:p>
    <w:p w14:paraId="05FCA554" w14:textId="77777777" w:rsidR="00FB730C" w:rsidRDefault="00FB730C">
      <w:pPr>
        <w:pStyle w:val="BodyText"/>
        <w:spacing w:before="6"/>
      </w:pPr>
    </w:p>
    <w:p w14:paraId="485F4E3F" w14:textId="77777777" w:rsidR="00FB730C" w:rsidRDefault="000A7FAA">
      <w:pPr>
        <w:pStyle w:val="Heading2"/>
        <w:numPr>
          <w:ilvl w:val="1"/>
          <w:numId w:val="2"/>
        </w:numPr>
        <w:tabs>
          <w:tab w:val="left" w:pos="889"/>
        </w:tabs>
        <w:spacing w:before="0"/>
        <w:ind w:left="889" w:hanging="450"/>
      </w:pPr>
      <w:r>
        <w:rPr>
          <w:color w:val="0069AA"/>
          <w:spacing w:val="-7"/>
        </w:rPr>
        <w:t>Postoperative</w:t>
      </w:r>
      <w:r>
        <w:rPr>
          <w:color w:val="0069AA"/>
          <w:spacing w:val="4"/>
        </w:rPr>
        <w:t xml:space="preserve"> </w:t>
      </w:r>
      <w:r>
        <w:rPr>
          <w:color w:val="0069AA"/>
          <w:spacing w:val="-2"/>
        </w:rPr>
        <w:t>course</w:t>
      </w:r>
    </w:p>
    <w:p w14:paraId="0B49B2B6" w14:textId="77777777" w:rsidR="00FB730C" w:rsidRDefault="000A7FAA">
      <w:pPr>
        <w:pStyle w:val="BodyText"/>
        <w:spacing w:before="98" w:line="268" w:lineRule="auto"/>
        <w:ind w:left="439" w:right="277"/>
        <w:jc w:val="both"/>
      </w:pPr>
      <w:r>
        <w:rPr>
          <w:color w:val="231F20"/>
        </w:rPr>
        <w:t>During the postoperative period, regular dressing and splintage given to prevent contractures.</w:t>
      </w:r>
      <w:r>
        <w:rPr>
          <w:color w:val="231F20"/>
          <w:spacing w:val="40"/>
        </w:rPr>
        <w:t xml:space="preserve"> </w:t>
      </w:r>
      <w:r>
        <w:rPr>
          <w:color w:val="231F20"/>
        </w:rPr>
        <w:t>Patients were advised to do physiotherapy apply splints for a period of six months.</w:t>
      </w:r>
    </w:p>
    <w:p w14:paraId="2559B235" w14:textId="77777777" w:rsidR="00FB730C" w:rsidRDefault="00FB730C">
      <w:pPr>
        <w:pStyle w:val="BodyText"/>
        <w:spacing w:before="9"/>
      </w:pPr>
    </w:p>
    <w:p w14:paraId="7D1656AB" w14:textId="77777777" w:rsidR="00FB730C" w:rsidRDefault="000A7FAA">
      <w:pPr>
        <w:pStyle w:val="Heading2"/>
        <w:numPr>
          <w:ilvl w:val="1"/>
          <w:numId w:val="2"/>
        </w:numPr>
        <w:tabs>
          <w:tab w:val="left" w:pos="889"/>
        </w:tabs>
        <w:ind w:left="889" w:hanging="450"/>
      </w:pPr>
      <w:r>
        <w:rPr>
          <w:color w:val="0069AA"/>
          <w:spacing w:val="-5"/>
        </w:rPr>
        <w:t>Follow</w:t>
      </w:r>
      <w:r>
        <w:rPr>
          <w:color w:val="0069AA"/>
          <w:spacing w:val="-10"/>
        </w:rPr>
        <w:t xml:space="preserve"> </w:t>
      </w:r>
      <w:r>
        <w:rPr>
          <w:color w:val="0069AA"/>
          <w:spacing w:val="-5"/>
        </w:rPr>
        <w:t>up</w:t>
      </w:r>
    </w:p>
    <w:p w14:paraId="5D07DFE5" w14:textId="77777777" w:rsidR="00FB730C" w:rsidRDefault="000A7FAA">
      <w:pPr>
        <w:pStyle w:val="BodyText"/>
        <w:spacing w:before="97" w:line="268" w:lineRule="auto"/>
        <w:ind w:left="439" w:right="277"/>
        <w:jc w:val="both"/>
      </w:pPr>
      <w:r>
        <w:rPr>
          <w:noProof/>
        </w:rPr>
        <mc:AlternateContent>
          <mc:Choice Requires="wps">
            <w:drawing>
              <wp:anchor distT="0" distB="0" distL="0" distR="0" simplePos="0" relativeHeight="487196672" behindDoc="1" locked="0" layoutInCell="1" allowOverlap="1" wp14:anchorId="6433C138" wp14:editId="30885CD5">
                <wp:simplePos x="0" y="0"/>
                <wp:positionH relativeFrom="page">
                  <wp:posOffset>6051503</wp:posOffset>
                </wp:positionH>
                <wp:positionV relativeFrom="paragraph">
                  <wp:posOffset>492699</wp:posOffset>
                </wp:positionV>
                <wp:extent cx="37465"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3DC69" id="Graphic 37" o:spid="_x0000_s1026" style="position:absolute;margin-left:476.5pt;margin-top:38.8pt;width:2.95pt;height:.1pt;z-index:-16119808;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" path="m,l37312,e" filled="f" strokecolor="blue" strokeweight=".1079mm">
                <v:path arrowok="t"/>
                <w10:wrap anchorx="page"/>
              </v:shape>
            </w:pict>
          </mc:Fallback>
        </mc:AlternateContent>
      </w:r>
      <w:r>
        <w:rPr>
          <w:color w:val="231F20"/>
        </w:rPr>
        <w:t>Patients were observed for any complications such as hypopigmented patch/ hypertrophic scar/ contracture/ joint stiffness/ syndactyly/ deformity</w:t>
      </w:r>
      <w:hyperlink w:anchor="_bookmark0" w:history="1">
        <w:r>
          <w:rPr>
            <w:color w:val="0000FF"/>
            <w:position w:val="7"/>
            <w:sz w:val="12"/>
          </w:rPr>
          <w:t>1</w:t>
        </w:r>
      </w:hyperlink>
      <w:r>
        <w:rPr>
          <w:color w:val="231F20"/>
        </w:rPr>
        <w:t>.</w:t>
      </w:r>
    </w:p>
    <w:p w14:paraId="1225451D" w14:textId="77777777" w:rsidR="00FB730C" w:rsidRDefault="00FB730C">
      <w:pPr>
        <w:pStyle w:val="BodyText"/>
        <w:spacing w:before="82"/>
      </w:pPr>
    </w:p>
    <w:p w14:paraId="3AD912BF" w14:textId="77777777" w:rsidR="00FB730C" w:rsidRDefault="000A7FAA">
      <w:pPr>
        <w:pStyle w:val="Heading1"/>
        <w:numPr>
          <w:ilvl w:val="0"/>
          <w:numId w:val="2"/>
        </w:numPr>
        <w:tabs>
          <w:tab w:val="left" w:pos="853"/>
        </w:tabs>
        <w:ind w:left="853" w:hanging="414"/>
        <w:jc w:val="left"/>
      </w:pPr>
      <w:r>
        <w:rPr>
          <w:color w:val="0069AA"/>
        </w:rPr>
        <w:t xml:space="preserve">Observations and </w:t>
      </w:r>
      <w:r>
        <w:rPr>
          <w:color w:val="0069AA"/>
          <w:spacing w:val="-2"/>
        </w:rPr>
        <w:t>Results</w:t>
      </w:r>
    </w:p>
    <w:p w14:paraId="34B0FF7B" w14:textId="77777777" w:rsidR="00FB730C" w:rsidRDefault="00FB730C">
      <w:pPr>
        <w:pStyle w:val="BodyText"/>
        <w:spacing w:before="8"/>
        <w:rPr>
          <w:rFonts w:ascii="Trebuchet MS"/>
          <w:b/>
          <w:sz w:val="3"/>
        </w:rPr>
      </w:pPr>
    </w:p>
    <w:p w14:paraId="0545E036" w14:textId="77777777" w:rsidR="00FB730C" w:rsidRDefault="000A7FAA">
      <w:pPr>
        <w:pStyle w:val="BodyText"/>
        <w:spacing w:line="20" w:lineRule="exact"/>
        <w:ind w:left="439"/>
        <w:rPr>
          <w:rFonts w:ascii="Trebuchet MS"/>
          <w:sz w:val="2"/>
        </w:rPr>
      </w:pPr>
      <w:r>
        <w:rPr>
          <w:rFonts w:ascii="Trebuchet MS"/>
          <w:noProof/>
          <w:sz w:val="2"/>
        </w:rPr>
        <mc:AlternateContent>
          <mc:Choice Requires="wpg">
            <w:drawing>
              <wp:inline distT="0" distB="0" distL="0" distR="0" wp14:anchorId="7A5E28E6" wp14:editId="0953F160">
                <wp:extent cx="3035300" cy="12700"/>
                <wp:effectExtent l="9525" t="0" r="317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0" cy="12700"/>
                          <a:chOff x="0" y="0"/>
                          <a:chExt cx="3035300" cy="12700"/>
                        </a:xfrm>
                      </wpg:grpSpPr>
                      <wps:wsp>
                        <wps:cNvPr id="39" name="Graphic 39"/>
                        <wps:cNvSpPr/>
                        <wps:spPr>
                          <a:xfrm>
                            <a:off x="0" y="6350"/>
                            <a:ext cx="3035300" cy="1270"/>
                          </a:xfrm>
                          <a:custGeom>
                            <a:avLst/>
                            <a:gdLst/>
                            <a:ahLst/>
                            <a:cxnLst/>
                            <a:rect l="l" t="t" r="r" b="b"/>
                            <a:pathLst>
                              <a:path w="3035300">
                                <a:moveTo>
                                  <a:pt x="0" y="0"/>
                                </a:moveTo>
                                <a:lnTo>
                                  <a:pt x="30353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E1D73B" id="Group 38" o:spid="_x0000_s1026" style="width:239pt;height:1pt;mso-position-horizontal-relative:char;mso-position-vertical-relative:line" coordsize="30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">
                <v:shape id="Graphic 39" o:spid="_x0000_s1027" style="position:absolute;top:63;width:30353;height:13;visibility:visible;mso-wrap-style:square;v-text-anchor:top" coordsize="3035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" path="m,l3035300,e" filled="f" strokeweight="1pt">
                  <v:path arrowok="t"/>
                </v:shape>
                <w10:anchorlock/>
              </v:group>
            </w:pict>
          </mc:Fallback>
        </mc:AlternateContent>
      </w:r>
    </w:p>
    <w:p w14:paraId="64B738E1" w14:textId="77777777" w:rsidR="00FB730C" w:rsidRDefault="000A7FAA">
      <w:pPr>
        <w:pStyle w:val="BodyText"/>
        <w:spacing w:before="104" w:line="268" w:lineRule="auto"/>
        <w:ind w:left="324" w:right="277"/>
        <w:jc w:val="right"/>
      </w:pPr>
      <w:r>
        <w:rPr>
          <w:color w:val="231F20"/>
          <w:spacing w:val="-2"/>
        </w:rPr>
        <w:t>A</w:t>
      </w:r>
      <w:r>
        <w:rPr>
          <w:color w:val="231F20"/>
          <w:spacing w:val="-6"/>
        </w:rPr>
        <w:t xml:space="preserve"> </w:t>
      </w:r>
      <w:r>
        <w:rPr>
          <w:color w:val="231F20"/>
          <w:spacing w:val="-2"/>
        </w:rPr>
        <w:t>total</w:t>
      </w:r>
      <w:r>
        <w:rPr>
          <w:color w:val="231F20"/>
          <w:spacing w:val="-6"/>
        </w:rPr>
        <w:t xml:space="preserve"> </w:t>
      </w:r>
      <w:r>
        <w:rPr>
          <w:color w:val="231F20"/>
          <w:spacing w:val="-2"/>
        </w:rPr>
        <w:t>of</w:t>
      </w:r>
      <w:r>
        <w:rPr>
          <w:color w:val="231F20"/>
          <w:spacing w:val="-6"/>
        </w:rPr>
        <w:t xml:space="preserve"> </w:t>
      </w:r>
      <w:r>
        <w:rPr>
          <w:color w:val="231F20"/>
          <w:spacing w:val="-2"/>
        </w:rPr>
        <w:t>fifty</w:t>
      </w:r>
      <w:r>
        <w:rPr>
          <w:color w:val="231F20"/>
          <w:spacing w:val="-6"/>
        </w:rPr>
        <w:t xml:space="preserve"> </w:t>
      </w:r>
      <w:r>
        <w:rPr>
          <w:color w:val="231F20"/>
          <w:spacing w:val="-2"/>
        </w:rPr>
        <w:t>patients</w:t>
      </w:r>
      <w:r>
        <w:rPr>
          <w:color w:val="231F20"/>
          <w:spacing w:val="-6"/>
        </w:rPr>
        <w:t xml:space="preserve"> </w:t>
      </w:r>
      <w:r>
        <w:rPr>
          <w:color w:val="231F20"/>
          <w:spacing w:val="-2"/>
        </w:rPr>
        <w:t>were</w:t>
      </w:r>
      <w:r>
        <w:rPr>
          <w:color w:val="231F20"/>
          <w:spacing w:val="-6"/>
        </w:rPr>
        <w:t xml:space="preserve"> </w:t>
      </w:r>
      <w:r>
        <w:rPr>
          <w:color w:val="231F20"/>
          <w:spacing w:val="-2"/>
        </w:rPr>
        <w:t>included</w:t>
      </w:r>
      <w:r>
        <w:rPr>
          <w:color w:val="231F20"/>
          <w:spacing w:val="-6"/>
        </w:rPr>
        <w:t xml:space="preserve"> </w:t>
      </w:r>
      <w:r>
        <w:rPr>
          <w:color w:val="231F20"/>
          <w:spacing w:val="-2"/>
        </w:rPr>
        <w:t>in</w:t>
      </w:r>
      <w:r>
        <w:rPr>
          <w:color w:val="231F20"/>
          <w:spacing w:val="-6"/>
        </w:rPr>
        <w:t xml:space="preserve"> </w:t>
      </w:r>
      <w:r>
        <w:rPr>
          <w:color w:val="231F20"/>
          <w:spacing w:val="-2"/>
        </w:rPr>
        <w:t>the</w:t>
      </w:r>
      <w:r>
        <w:rPr>
          <w:color w:val="231F20"/>
          <w:spacing w:val="-6"/>
        </w:rPr>
        <w:t xml:space="preserve"> </w:t>
      </w:r>
      <w:r>
        <w:rPr>
          <w:color w:val="231F20"/>
          <w:spacing w:val="-2"/>
        </w:rPr>
        <w:t>present</w:t>
      </w:r>
      <w:r>
        <w:rPr>
          <w:color w:val="231F20"/>
          <w:spacing w:val="-6"/>
        </w:rPr>
        <w:t xml:space="preserve"> </w:t>
      </w:r>
      <w:r>
        <w:rPr>
          <w:color w:val="231F20"/>
          <w:spacing w:val="-2"/>
        </w:rPr>
        <w:t xml:space="preserve">study. </w:t>
      </w:r>
      <w:r>
        <w:t>Table</w:t>
      </w:r>
      <w:r>
        <w:rPr>
          <w:spacing w:val="24"/>
        </w:rPr>
        <w:t xml:space="preserve"> </w:t>
      </w:r>
      <w:r>
        <w:t>1</w:t>
      </w:r>
      <w:r>
        <w:rPr>
          <w:spacing w:val="24"/>
        </w:rPr>
        <w:t xml:space="preserve"> </w:t>
      </w:r>
      <w:r>
        <w:t>shows</w:t>
      </w:r>
      <w:r>
        <w:rPr>
          <w:spacing w:val="24"/>
        </w:rPr>
        <w:t xml:space="preserve"> </w:t>
      </w:r>
      <w:r>
        <w:t>that</w:t>
      </w:r>
      <w:r>
        <w:rPr>
          <w:spacing w:val="24"/>
        </w:rPr>
        <w:t xml:space="preserve"> </w:t>
      </w:r>
      <w:r>
        <w:t>the</w:t>
      </w:r>
      <w:r>
        <w:rPr>
          <w:spacing w:val="24"/>
        </w:rPr>
        <w:t xml:space="preserve"> </w:t>
      </w:r>
      <w:r>
        <w:t>incidence</w:t>
      </w:r>
      <w:r>
        <w:rPr>
          <w:spacing w:val="24"/>
        </w:rPr>
        <w:t xml:space="preserve"> </w:t>
      </w:r>
      <w:r>
        <w:t>of</w:t>
      </w:r>
      <w:r>
        <w:rPr>
          <w:spacing w:val="24"/>
        </w:rPr>
        <w:t xml:space="preserve"> </w:t>
      </w:r>
      <w:r>
        <w:t>burns</w:t>
      </w:r>
      <w:r>
        <w:rPr>
          <w:spacing w:val="24"/>
        </w:rPr>
        <w:t xml:space="preserve"> </w:t>
      </w:r>
      <w:r>
        <w:t>is</w:t>
      </w:r>
      <w:r>
        <w:rPr>
          <w:spacing w:val="24"/>
        </w:rPr>
        <w:t xml:space="preserve"> </w:t>
      </w:r>
      <w:r>
        <w:t>more</w:t>
      </w:r>
      <w:r>
        <w:rPr>
          <w:spacing w:val="24"/>
        </w:rPr>
        <w:t xml:space="preserve"> </w:t>
      </w:r>
      <w:r>
        <w:t>in age</w:t>
      </w:r>
      <w:r>
        <w:rPr>
          <w:spacing w:val="1"/>
        </w:rPr>
        <w:t xml:space="preserve"> </w:t>
      </w:r>
      <w:r>
        <w:t>group</w:t>
      </w:r>
      <w:r>
        <w:rPr>
          <w:spacing w:val="2"/>
        </w:rPr>
        <w:t xml:space="preserve"> </w:t>
      </w:r>
      <w:r>
        <w:t>of</w:t>
      </w:r>
      <w:r>
        <w:rPr>
          <w:spacing w:val="2"/>
        </w:rPr>
        <w:t xml:space="preserve"> </w:t>
      </w:r>
      <w:r>
        <w:t>21</w:t>
      </w:r>
      <w:r>
        <w:rPr>
          <w:spacing w:val="2"/>
        </w:rPr>
        <w:t xml:space="preserve"> </w:t>
      </w:r>
      <w:r>
        <w:t>to</w:t>
      </w:r>
      <w:r>
        <w:rPr>
          <w:spacing w:val="2"/>
        </w:rPr>
        <w:t xml:space="preserve"> </w:t>
      </w:r>
      <w:r>
        <w:t>30</w:t>
      </w:r>
      <w:r>
        <w:rPr>
          <w:spacing w:val="2"/>
        </w:rPr>
        <w:t xml:space="preserve"> </w:t>
      </w:r>
      <w:r>
        <w:t>years.</w:t>
      </w:r>
      <w:r>
        <w:rPr>
          <w:spacing w:val="2"/>
        </w:rPr>
        <w:t xml:space="preserve"> </w:t>
      </w:r>
      <w:r>
        <w:t>Patients</w:t>
      </w:r>
      <w:r>
        <w:rPr>
          <w:spacing w:val="2"/>
        </w:rPr>
        <w:t xml:space="preserve"> </w:t>
      </w:r>
      <w:r>
        <w:t>12</w:t>
      </w:r>
      <w:r>
        <w:rPr>
          <w:spacing w:val="2"/>
        </w:rPr>
        <w:t xml:space="preserve"> </w:t>
      </w:r>
      <w:r>
        <w:t>years</w:t>
      </w:r>
      <w:r>
        <w:rPr>
          <w:spacing w:val="2"/>
        </w:rPr>
        <w:t xml:space="preserve"> </w:t>
      </w:r>
      <w:r>
        <w:t>and</w:t>
      </w:r>
      <w:r>
        <w:rPr>
          <w:spacing w:val="2"/>
        </w:rPr>
        <w:t xml:space="preserve"> </w:t>
      </w:r>
      <w:r>
        <w:rPr>
          <w:spacing w:val="-2"/>
        </w:rPr>
        <w:t>below</w:t>
      </w:r>
    </w:p>
    <w:p w14:paraId="640DF198" w14:textId="77777777" w:rsidR="00FB730C" w:rsidRDefault="00FB730C">
      <w:pPr>
        <w:pStyle w:val="BodyText"/>
        <w:spacing w:line="268" w:lineRule="auto"/>
        <w:jc w:val="right"/>
        <w:sectPr w:rsidR="00FB730C">
          <w:type w:val="continuous"/>
          <w:pgSz w:w="12240" w:h="15840"/>
          <w:pgMar w:top="700" w:right="720" w:bottom="280" w:left="720" w:header="600" w:footer="748" w:gutter="0"/>
          <w:cols w:num="2" w:space="720" w:equalWidth="0">
            <w:col w:w="5261" w:space="40"/>
            <w:col w:w="5499"/>
          </w:cols>
        </w:sectPr>
      </w:pPr>
    </w:p>
    <w:p w14:paraId="05FA369A" w14:textId="77777777" w:rsidR="00FB730C" w:rsidRDefault="00FB730C">
      <w:pPr>
        <w:pStyle w:val="BodyText"/>
        <w:spacing w:before="176"/>
      </w:pPr>
    </w:p>
    <w:p w14:paraId="6B0D7860" w14:textId="77777777" w:rsidR="00FB730C" w:rsidRDefault="000A7FAA">
      <w:pPr>
        <w:pStyle w:val="BodyText"/>
        <w:ind w:left="2405"/>
      </w:pPr>
      <w:r>
        <w:rPr>
          <w:b/>
          <w:color w:val="0069AA"/>
        </w:rPr>
        <w:t>Table</w:t>
      </w:r>
      <w:r>
        <w:rPr>
          <w:b/>
          <w:color w:val="0069AA"/>
          <w:spacing w:val="4"/>
        </w:rPr>
        <w:t xml:space="preserve"> </w:t>
      </w:r>
      <w:r>
        <w:rPr>
          <w:b/>
          <w:color w:val="0069AA"/>
        </w:rPr>
        <w:t>1.</w:t>
      </w:r>
      <w:r>
        <w:rPr>
          <w:b/>
          <w:color w:val="0069AA"/>
          <w:spacing w:val="4"/>
        </w:rPr>
        <w:t xml:space="preserve"> </w:t>
      </w:r>
      <w:r>
        <w:rPr>
          <w:color w:val="231F20"/>
        </w:rPr>
        <w:t>Age-wise</w:t>
      </w:r>
      <w:r>
        <w:rPr>
          <w:color w:val="231F20"/>
          <w:spacing w:val="7"/>
        </w:rPr>
        <w:t xml:space="preserve"> </w:t>
      </w:r>
      <w:r>
        <w:rPr>
          <w:color w:val="231F20"/>
        </w:rPr>
        <w:t>distribution</w:t>
      </w:r>
      <w:r>
        <w:rPr>
          <w:color w:val="231F20"/>
          <w:spacing w:val="6"/>
        </w:rPr>
        <w:t xml:space="preserve"> </w:t>
      </w:r>
      <w:r>
        <w:rPr>
          <w:color w:val="231F20"/>
        </w:rPr>
        <w:t>of</w:t>
      </w:r>
      <w:r>
        <w:rPr>
          <w:color w:val="231F20"/>
          <w:spacing w:val="6"/>
        </w:rPr>
        <w:t xml:space="preserve"> </w:t>
      </w:r>
      <w:r>
        <w:rPr>
          <w:color w:val="231F20"/>
        </w:rPr>
        <w:t>study</w:t>
      </w:r>
      <w:r>
        <w:rPr>
          <w:color w:val="231F20"/>
          <w:spacing w:val="7"/>
        </w:rPr>
        <w:t xml:space="preserve"> </w:t>
      </w:r>
      <w:r>
        <w:rPr>
          <w:color w:val="231F20"/>
          <w:spacing w:val="-2"/>
        </w:rPr>
        <w:t>participants</w:t>
      </w:r>
    </w:p>
    <w:p w14:paraId="7ECFF12F" w14:textId="77777777" w:rsidR="00FB730C" w:rsidRDefault="00FB730C">
      <w:pPr>
        <w:pStyle w:val="BodyText"/>
        <w:spacing w:before="2"/>
        <w:rPr>
          <w:sz w:val="15"/>
        </w:rPr>
      </w:pPr>
    </w:p>
    <w:tbl>
      <w:tblPr>
        <w:tblW w:w="0" w:type="auto"/>
        <w:tblInd w:w="24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39"/>
        <w:gridCol w:w="2073"/>
        <w:gridCol w:w="1568"/>
      </w:tblGrid>
      <w:tr w:rsidR="00FB730C" w14:paraId="2949036A" w14:textId="77777777">
        <w:trPr>
          <w:trHeight w:val="359"/>
        </w:trPr>
        <w:tc>
          <w:tcPr>
            <w:tcW w:w="2139" w:type="dxa"/>
          </w:tcPr>
          <w:p w14:paraId="0A649116" w14:textId="77777777" w:rsidR="00FB730C" w:rsidRDefault="000A7FAA">
            <w:pPr>
              <w:pStyle w:val="TableParagraph"/>
              <w:spacing w:before="65"/>
              <w:rPr>
                <w:b/>
                <w:sz w:val="20"/>
              </w:rPr>
            </w:pPr>
            <w:r>
              <w:rPr>
                <w:b/>
                <w:color w:val="231F20"/>
                <w:spacing w:val="-6"/>
                <w:sz w:val="20"/>
              </w:rPr>
              <w:t>Age</w:t>
            </w:r>
            <w:r>
              <w:rPr>
                <w:b/>
                <w:color w:val="231F20"/>
                <w:spacing w:val="-1"/>
                <w:sz w:val="20"/>
              </w:rPr>
              <w:t xml:space="preserve"> </w:t>
            </w:r>
            <w:r>
              <w:rPr>
                <w:b/>
                <w:color w:val="231F20"/>
                <w:spacing w:val="-6"/>
                <w:sz w:val="20"/>
              </w:rPr>
              <w:t>Group</w:t>
            </w:r>
            <w:r>
              <w:rPr>
                <w:b/>
                <w:color w:val="231F20"/>
                <w:spacing w:val="-1"/>
                <w:sz w:val="20"/>
              </w:rPr>
              <w:t xml:space="preserve"> </w:t>
            </w:r>
            <w:r>
              <w:rPr>
                <w:b/>
                <w:color w:val="231F20"/>
                <w:spacing w:val="-6"/>
                <w:sz w:val="20"/>
              </w:rPr>
              <w:t>(yrs.)</w:t>
            </w:r>
          </w:p>
        </w:tc>
        <w:tc>
          <w:tcPr>
            <w:tcW w:w="2073" w:type="dxa"/>
          </w:tcPr>
          <w:p w14:paraId="4F1EB9F4" w14:textId="77777777" w:rsidR="00FB730C" w:rsidRDefault="000A7FAA">
            <w:pPr>
              <w:pStyle w:val="TableParagraph"/>
              <w:spacing w:before="65"/>
              <w:rPr>
                <w:b/>
                <w:sz w:val="20"/>
              </w:rPr>
            </w:pPr>
            <w:r>
              <w:rPr>
                <w:b/>
                <w:color w:val="231F20"/>
                <w:spacing w:val="-2"/>
                <w:sz w:val="20"/>
              </w:rPr>
              <w:t>Frequency</w:t>
            </w:r>
          </w:p>
        </w:tc>
        <w:tc>
          <w:tcPr>
            <w:tcW w:w="1568" w:type="dxa"/>
          </w:tcPr>
          <w:p w14:paraId="68D0B1FC" w14:textId="77777777" w:rsidR="00FB730C" w:rsidRDefault="000A7FAA">
            <w:pPr>
              <w:pStyle w:val="TableParagraph"/>
              <w:spacing w:before="65"/>
              <w:rPr>
                <w:b/>
                <w:sz w:val="20"/>
              </w:rPr>
            </w:pPr>
            <w:r>
              <w:rPr>
                <w:b/>
                <w:color w:val="231F20"/>
                <w:spacing w:val="-2"/>
                <w:sz w:val="20"/>
              </w:rPr>
              <w:t>Percentage</w:t>
            </w:r>
          </w:p>
        </w:tc>
      </w:tr>
      <w:tr w:rsidR="00FB730C" w14:paraId="16E55BA4" w14:textId="77777777">
        <w:trPr>
          <w:trHeight w:val="359"/>
        </w:trPr>
        <w:tc>
          <w:tcPr>
            <w:tcW w:w="2139" w:type="dxa"/>
          </w:tcPr>
          <w:p w14:paraId="7114BE70" w14:textId="77777777" w:rsidR="00FB730C" w:rsidRDefault="000A7FAA">
            <w:pPr>
              <w:pStyle w:val="TableParagraph"/>
              <w:spacing w:before="65"/>
              <w:rPr>
                <w:sz w:val="20"/>
              </w:rPr>
            </w:pPr>
            <w:r>
              <w:rPr>
                <w:spacing w:val="-4"/>
                <w:sz w:val="20"/>
              </w:rPr>
              <w:t>0-</w:t>
            </w:r>
            <w:r>
              <w:rPr>
                <w:spacing w:val="-7"/>
                <w:sz w:val="20"/>
              </w:rPr>
              <w:t>10</w:t>
            </w:r>
          </w:p>
        </w:tc>
        <w:tc>
          <w:tcPr>
            <w:tcW w:w="2073" w:type="dxa"/>
          </w:tcPr>
          <w:p w14:paraId="43DAD316" w14:textId="77777777" w:rsidR="00FB730C" w:rsidRDefault="000A7FAA">
            <w:pPr>
              <w:pStyle w:val="TableParagraph"/>
              <w:spacing w:before="65"/>
              <w:rPr>
                <w:sz w:val="20"/>
              </w:rPr>
            </w:pPr>
            <w:r>
              <w:rPr>
                <w:color w:val="231F20"/>
                <w:spacing w:val="-5"/>
                <w:sz w:val="20"/>
              </w:rPr>
              <w:t>11</w:t>
            </w:r>
          </w:p>
        </w:tc>
        <w:tc>
          <w:tcPr>
            <w:tcW w:w="1568" w:type="dxa"/>
          </w:tcPr>
          <w:p w14:paraId="3CE0CB55" w14:textId="77777777" w:rsidR="00FB730C" w:rsidRDefault="000A7FAA">
            <w:pPr>
              <w:pStyle w:val="TableParagraph"/>
              <w:spacing w:before="65"/>
              <w:rPr>
                <w:sz w:val="20"/>
              </w:rPr>
            </w:pPr>
            <w:r>
              <w:rPr>
                <w:color w:val="231F20"/>
                <w:spacing w:val="-2"/>
                <w:sz w:val="20"/>
              </w:rPr>
              <w:t>22.00%</w:t>
            </w:r>
          </w:p>
        </w:tc>
      </w:tr>
      <w:tr w:rsidR="00FB730C" w14:paraId="75AEC810" w14:textId="77777777">
        <w:trPr>
          <w:trHeight w:val="359"/>
        </w:trPr>
        <w:tc>
          <w:tcPr>
            <w:tcW w:w="2139" w:type="dxa"/>
          </w:tcPr>
          <w:p w14:paraId="77F95B4C" w14:textId="77777777" w:rsidR="00FB730C" w:rsidRDefault="000A7FAA">
            <w:pPr>
              <w:pStyle w:val="TableParagraph"/>
              <w:spacing w:before="65"/>
              <w:rPr>
                <w:sz w:val="20"/>
              </w:rPr>
            </w:pPr>
            <w:r>
              <w:rPr>
                <w:spacing w:val="-4"/>
                <w:sz w:val="20"/>
              </w:rPr>
              <w:t>11-</w:t>
            </w:r>
            <w:r>
              <w:rPr>
                <w:spacing w:val="-5"/>
                <w:sz w:val="20"/>
              </w:rPr>
              <w:t>20</w:t>
            </w:r>
          </w:p>
        </w:tc>
        <w:tc>
          <w:tcPr>
            <w:tcW w:w="2073" w:type="dxa"/>
          </w:tcPr>
          <w:p w14:paraId="34305FB5" w14:textId="77777777" w:rsidR="00FB730C" w:rsidRDefault="000A7FAA">
            <w:pPr>
              <w:pStyle w:val="TableParagraph"/>
              <w:spacing w:before="65"/>
              <w:rPr>
                <w:sz w:val="20"/>
              </w:rPr>
            </w:pPr>
            <w:r>
              <w:rPr>
                <w:color w:val="231F20"/>
                <w:spacing w:val="-10"/>
                <w:sz w:val="20"/>
              </w:rPr>
              <w:t>7</w:t>
            </w:r>
          </w:p>
        </w:tc>
        <w:tc>
          <w:tcPr>
            <w:tcW w:w="1568" w:type="dxa"/>
          </w:tcPr>
          <w:p w14:paraId="3ED46836" w14:textId="77777777" w:rsidR="00FB730C" w:rsidRDefault="000A7FAA">
            <w:pPr>
              <w:pStyle w:val="TableParagraph"/>
              <w:spacing w:before="65"/>
              <w:rPr>
                <w:sz w:val="20"/>
              </w:rPr>
            </w:pPr>
            <w:r>
              <w:rPr>
                <w:color w:val="231F20"/>
                <w:spacing w:val="-2"/>
                <w:sz w:val="20"/>
              </w:rPr>
              <w:t>14.00%</w:t>
            </w:r>
          </w:p>
        </w:tc>
      </w:tr>
      <w:tr w:rsidR="00FB730C" w14:paraId="5C824110" w14:textId="77777777">
        <w:trPr>
          <w:trHeight w:val="359"/>
        </w:trPr>
        <w:tc>
          <w:tcPr>
            <w:tcW w:w="2139" w:type="dxa"/>
          </w:tcPr>
          <w:p w14:paraId="4D3E15F5" w14:textId="77777777" w:rsidR="00FB730C" w:rsidRDefault="000A7FAA">
            <w:pPr>
              <w:pStyle w:val="TableParagraph"/>
              <w:spacing w:before="65"/>
              <w:rPr>
                <w:sz w:val="20"/>
              </w:rPr>
            </w:pPr>
            <w:r>
              <w:rPr>
                <w:spacing w:val="-4"/>
                <w:sz w:val="20"/>
              </w:rPr>
              <w:t>21-</w:t>
            </w:r>
            <w:r>
              <w:rPr>
                <w:spacing w:val="-5"/>
                <w:sz w:val="20"/>
              </w:rPr>
              <w:t>30</w:t>
            </w:r>
          </w:p>
        </w:tc>
        <w:tc>
          <w:tcPr>
            <w:tcW w:w="2073" w:type="dxa"/>
          </w:tcPr>
          <w:p w14:paraId="61DD337D" w14:textId="77777777" w:rsidR="00FB730C" w:rsidRDefault="000A7FAA">
            <w:pPr>
              <w:pStyle w:val="TableParagraph"/>
              <w:spacing w:before="65"/>
              <w:rPr>
                <w:sz w:val="20"/>
              </w:rPr>
            </w:pPr>
            <w:r>
              <w:rPr>
                <w:color w:val="231F20"/>
                <w:spacing w:val="-5"/>
                <w:sz w:val="20"/>
              </w:rPr>
              <w:t>13</w:t>
            </w:r>
          </w:p>
        </w:tc>
        <w:tc>
          <w:tcPr>
            <w:tcW w:w="1568" w:type="dxa"/>
          </w:tcPr>
          <w:p w14:paraId="7E0D3A4B" w14:textId="77777777" w:rsidR="00FB730C" w:rsidRDefault="000A7FAA">
            <w:pPr>
              <w:pStyle w:val="TableParagraph"/>
              <w:spacing w:before="65"/>
              <w:rPr>
                <w:sz w:val="20"/>
              </w:rPr>
            </w:pPr>
            <w:r>
              <w:rPr>
                <w:color w:val="231F20"/>
                <w:spacing w:val="-2"/>
                <w:sz w:val="20"/>
              </w:rPr>
              <w:t>26.00%</w:t>
            </w:r>
          </w:p>
        </w:tc>
      </w:tr>
      <w:tr w:rsidR="00FB730C" w14:paraId="0F393A05" w14:textId="77777777">
        <w:trPr>
          <w:trHeight w:val="359"/>
        </w:trPr>
        <w:tc>
          <w:tcPr>
            <w:tcW w:w="2139" w:type="dxa"/>
          </w:tcPr>
          <w:p w14:paraId="0C06D95C" w14:textId="77777777" w:rsidR="00FB730C" w:rsidRDefault="000A7FAA">
            <w:pPr>
              <w:pStyle w:val="TableParagraph"/>
              <w:spacing w:before="65"/>
              <w:rPr>
                <w:sz w:val="20"/>
              </w:rPr>
            </w:pPr>
            <w:r>
              <w:rPr>
                <w:spacing w:val="-4"/>
                <w:sz w:val="20"/>
              </w:rPr>
              <w:t>31-</w:t>
            </w:r>
            <w:r>
              <w:rPr>
                <w:spacing w:val="-5"/>
                <w:sz w:val="20"/>
              </w:rPr>
              <w:t>40</w:t>
            </w:r>
          </w:p>
        </w:tc>
        <w:tc>
          <w:tcPr>
            <w:tcW w:w="2073" w:type="dxa"/>
          </w:tcPr>
          <w:p w14:paraId="7DCD4A07" w14:textId="77777777" w:rsidR="00FB730C" w:rsidRDefault="000A7FAA">
            <w:pPr>
              <w:pStyle w:val="TableParagraph"/>
              <w:spacing w:before="65"/>
              <w:rPr>
                <w:sz w:val="20"/>
              </w:rPr>
            </w:pPr>
            <w:r>
              <w:rPr>
                <w:color w:val="231F20"/>
                <w:spacing w:val="-10"/>
                <w:sz w:val="20"/>
              </w:rPr>
              <w:t>9</w:t>
            </w:r>
          </w:p>
        </w:tc>
        <w:tc>
          <w:tcPr>
            <w:tcW w:w="1568" w:type="dxa"/>
          </w:tcPr>
          <w:p w14:paraId="479DE3CE" w14:textId="77777777" w:rsidR="00FB730C" w:rsidRDefault="000A7FAA">
            <w:pPr>
              <w:pStyle w:val="TableParagraph"/>
              <w:spacing w:before="65"/>
              <w:rPr>
                <w:sz w:val="20"/>
              </w:rPr>
            </w:pPr>
            <w:r>
              <w:rPr>
                <w:color w:val="231F20"/>
                <w:spacing w:val="-2"/>
                <w:sz w:val="20"/>
              </w:rPr>
              <w:t>18.00%</w:t>
            </w:r>
          </w:p>
        </w:tc>
      </w:tr>
      <w:tr w:rsidR="00FB730C" w14:paraId="2706EEDC" w14:textId="77777777">
        <w:trPr>
          <w:trHeight w:val="359"/>
        </w:trPr>
        <w:tc>
          <w:tcPr>
            <w:tcW w:w="2139" w:type="dxa"/>
          </w:tcPr>
          <w:p w14:paraId="21737FAD" w14:textId="77777777" w:rsidR="00FB730C" w:rsidRDefault="000A7FAA">
            <w:pPr>
              <w:pStyle w:val="TableParagraph"/>
              <w:spacing w:before="65"/>
              <w:rPr>
                <w:sz w:val="20"/>
              </w:rPr>
            </w:pPr>
            <w:r>
              <w:rPr>
                <w:spacing w:val="-4"/>
                <w:sz w:val="20"/>
              </w:rPr>
              <w:t>41-</w:t>
            </w:r>
            <w:r>
              <w:rPr>
                <w:spacing w:val="-5"/>
                <w:sz w:val="20"/>
              </w:rPr>
              <w:t>50</w:t>
            </w:r>
          </w:p>
        </w:tc>
        <w:tc>
          <w:tcPr>
            <w:tcW w:w="2073" w:type="dxa"/>
          </w:tcPr>
          <w:p w14:paraId="66F5C99E" w14:textId="77777777" w:rsidR="00FB730C" w:rsidRDefault="000A7FAA">
            <w:pPr>
              <w:pStyle w:val="TableParagraph"/>
              <w:spacing w:before="65"/>
              <w:rPr>
                <w:sz w:val="20"/>
              </w:rPr>
            </w:pPr>
            <w:r>
              <w:rPr>
                <w:color w:val="231F20"/>
                <w:spacing w:val="-10"/>
                <w:sz w:val="20"/>
              </w:rPr>
              <w:t>7</w:t>
            </w:r>
          </w:p>
        </w:tc>
        <w:tc>
          <w:tcPr>
            <w:tcW w:w="1568" w:type="dxa"/>
          </w:tcPr>
          <w:p w14:paraId="7E448DF5" w14:textId="77777777" w:rsidR="00FB730C" w:rsidRDefault="000A7FAA">
            <w:pPr>
              <w:pStyle w:val="TableParagraph"/>
              <w:spacing w:before="65"/>
              <w:rPr>
                <w:sz w:val="20"/>
              </w:rPr>
            </w:pPr>
            <w:r>
              <w:rPr>
                <w:color w:val="231F20"/>
                <w:spacing w:val="-2"/>
                <w:sz w:val="20"/>
              </w:rPr>
              <w:t>14.00%</w:t>
            </w:r>
          </w:p>
        </w:tc>
      </w:tr>
      <w:tr w:rsidR="00FB730C" w14:paraId="6CC0E887" w14:textId="77777777">
        <w:trPr>
          <w:trHeight w:val="359"/>
        </w:trPr>
        <w:tc>
          <w:tcPr>
            <w:tcW w:w="2139" w:type="dxa"/>
          </w:tcPr>
          <w:p w14:paraId="50063554" w14:textId="77777777" w:rsidR="00FB730C" w:rsidRDefault="000A7FAA">
            <w:pPr>
              <w:pStyle w:val="TableParagraph"/>
              <w:spacing w:before="65"/>
              <w:rPr>
                <w:sz w:val="20"/>
              </w:rPr>
            </w:pPr>
            <w:r>
              <w:rPr>
                <w:spacing w:val="-5"/>
                <w:sz w:val="20"/>
              </w:rPr>
              <w:t>&gt;50</w:t>
            </w:r>
          </w:p>
        </w:tc>
        <w:tc>
          <w:tcPr>
            <w:tcW w:w="2073" w:type="dxa"/>
          </w:tcPr>
          <w:p w14:paraId="1938B554" w14:textId="77777777" w:rsidR="00FB730C" w:rsidRDefault="000A7FAA">
            <w:pPr>
              <w:pStyle w:val="TableParagraph"/>
              <w:spacing w:before="65"/>
              <w:rPr>
                <w:sz w:val="20"/>
              </w:rPr>
            </w:pPr>
            <w:r>
              <w:rPr>
                <w:color w:val="231F20"/>
                <w:spacing w:val="-10"/>
                <w:sz w:val="20"/>
              </w:rPr>
              <w:t>3</w:t>
            </w:r>
          </w:p>
        </w:tc>
        <w:tc>
          <w:tcPr>
            <w:tcW w:w="1568" w:type="dxa"/>
          </w:tcPr>
          <w:p w14:paraId="2F911AE1" w14:textId="77777777" w:rsidR="00FB730C" w:rsidRDefault="000A7FAA">
            <w:pPr>
              <w:pStyle w:val="TableParagraph"/>
              <w:spacing w:before="65"/>
              <w:rPr>
                <w:sz w:val="20"/>
              </w:rPr>
            </w:pPr>
            <w:r>
              <w:rPr>
                <w:color w:val="231F20"/>
                <w:spacing w:val="-2"/>
                <w:sz w:val="20"/>
              </w:rPr>
              <w:t>6.00%</w:t>
            </w:r>
          </w:p>
        </w:tc>
      </w:tr>
      <w:tr w:rsidR="00FB730C" w14:paraId="444F7C36" w14:textId="77777777">
        <w:trPr>
          <w:trHeight w:val="359"/>
        </w:trPr>
        <w:tc>
          <w:tcPr>
            <w:tcW w:w="2139" w:type="dxa"/>
          </w:tcPr>
          <w:p w14:paraId="3FA56520" w14:textId="77777777" w:rsidR="00FB730C" w:rsidRDefault="000A7FAA">
            <w:pPr>
              <w:pStyle w:val="TableParagraph"/>
              <w:spacing w:before="65"/>
              <w:rPr>
                <w:sz w:val="20"/>
              </w:rPr>
            </w:pPr>
            <w:r>
              <w:rPr>
                <w:spacing w:val="-2"/>
                <w:sz w:val="20"/>
              </w:rPr>
              <w:t>Total</w:t>
            </w:r>
          </w:p>
        </w:tc>
        <w:tc>
          <w:tcPr>
            <w:tcW w:w="2073" w:type="dxa"/>
          </w:tcPr>
          <w:p w14:paraId="47254D9F" w14:textId="77777777" w:rsidR="00FB730C" w:rsidRDefault="000A7FAA">
            <w:pPr>
              <w:pStyle w:val="TableParagraph"/>
              <w:spacing w:before="65"/>
              <w:rPr>
                <w:sz w:val="20"/>
              </w:rPr>
            </w:pPr>
            <w:r>
              <w:rPr>
                <w:spacing w:val="-5"/>
                <w:sz w:val="20"/>
              </w:rPr>
              <w:t>50</w:t>
            </w:r>
          </w:p>
        </w:tc>
        <w:tc>
          <w:tcPr>
            <w:tcW w:w="1568" w:type="dxa"/>
          </w:tcPr>
          <w:p w14:paraId="7D1FB429" w14:textId="77777777" w:rsidR="00FB730C" w:rsidRDefault="000A7FAA">
            <w:pPr>
              <w:pStyle w:val="TableParagraph"/>
              <w:spacing w:before="65"/>
              <w:rPr>
                <w:sz w:val="20"/>
              </w:rPr>
            </w:pPr>
            <w:r>
              <w:rPr>
                <w:spacing w:val="-2"/>
                <w:sz w:val="20"/>
              </w:rPr>
              <w:t>100.00%</w:t>
            </w:r>
          </w:p>
        </w:tc>
      </w:tr>
    </w:tbl>
    <w:p w14:paraId="385CEC13" w14:textId="77777777" w:rsidR="00FB730C" w:rsidRDefault="00FB730C">
      <w:pPr>
        <w:pStyle w:val="BodyText"/>
        <w:spacing w:before="125"/>
      </w:pPr>
    </w:p>
    <w:p w14:paraId="5FD9612D" w14:textId="77777777" w:rsidR="00FB730C" w:rsidRDefault="000A7FAA">
      <w:pPr>
        <w:pStyle w:val="BodyText"/>
        <w:ind w:left="2405"/>
      </w:pPr>
      <w:r>
        <w:rPr>
          <w:b/>
          <w:color w:val="0069AA"/>
        </w:rPr>
        <w:t>Table</w:t>
      </w:r>
      <w:r>
        <w:rPr>
          <w:b/>
          <w:color w:val="0069AA"/>
          <w:spacing w:val="10"/>
        </w:rPr>
        <w:t xml:space="preserve"> </w:t>
      </w:r>
      <w:r>
        <w:rPr>
          <w:b/>
          <w:color w:val="0069AA"/>
        </w:rPr>
        <w:t>2.</w:t>
      </w:r>
      <w:r>
        <w:rPr>
          <w:b/>
          <w:color w:val="0069AA"/>
          <w:spacing w:val="11"/>
        </w:rPr>
        <w:t xml:space="preserve"> </w:t>
      </w:r>
      <w:r>
        <w:rPr>
          <w:color w:val="231F20"/>
        </w:rPr>
        <w:t>Gender-wise</w:t>
      </w:r>
      <w:r>
        <w:rPr>
          <w:color w:val="231F20"/>
          <w:spacing w:val="13"/>
        </w:rPr>
        <w:t xml:space="preserve"> </w:t>
      </w:r>
      <w:r>
        <w:rPr>
          <w:color w:val="231F20"/>
        </w:rPr>
        <w:t>distribution</w:t>
      </w:r>
      <w:r>
        <w:rPr>
          <w:color w:val="231F20"/>
          <w:spacing w:val="12"/>
        </w:rPr>
        <w:t xml:space="preserve"> </w:t>
      </w:r>
      <w:r>
        <w:rPr>
          <w:color w:val="231F20"/>
        </w:rPr>
        <w:t>of</w:t>
      </w:r>
      <w:r>
        <w:rPr>
          <w:color w:val="231F20"/>
          <w:spacing w:val="13"/>
        </w:rPr>
        <w:t xml:space="preserve"> </w:t>
      </w:r>
      <w:r>
        <w:rPr>
          <w:color w:val="231F20"/>
        </w:rPr>
        <w:t>study</w:t>
      </w:r>
      <w:r>
        <w:rPr>
          <w:color w:val="231F20"/>
          <w:spacing w:val="13"/>
        </w:rPr>
        <w:t xml:space="preserve"> </w:t>
      </w:r>
      <w:r>
        <w:rPr>
          <w:color w:val="231F20"/>
          <w:spacing w:val="-2"/>
        </w:rPr>
        <w:t>participants</w:t>
      </w:r>
    </w:p>
    <w:p w14:paraId="3171F81B" w14:textId="77777777" w:rsidR="00FB730C" w:rsidRDefault="00FB730C">
      <w:pPr>
        <w:pStyle w:val="BodyText"/>
        <w:spacing w:before="2"/>
        <w:rPr>
          <w:sz w:val="15"/>
        </w:rPr>
      </w:pPr>
    </w:p>
    <w:tbl>
      <w:tblPr>
        <w:tblW w:w="0" w:type="auto"/>
        <w:tblInd w:w="24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24"/>
        <w:gridCol w:w="1782"/>
        <w:gridCol w:w="1450"/>
        <w:gridCol w:w="1344"/>
      </w:tblGrid>
      <w:tr w:rsidR="00FB730C" w14:paraId="0B5CA69C" w14:textId="77777777">
        <w:trPr>
          <w:trHeight w:val="412"/>
        </w:trPr>
        <w:tc>
          <w:tcPr>
            <w:tcW w:w="1124" w:type="dxa"/>
          </w:tcPr>
          <w:p w14:paraId="7C47E7D7" w14:textId="77777777" w:rsidR="00FB730C" w:rsidRDefault="000A7FAA">
            <w:pPr>
              <w:pStyle w:val="TableParagraph"/>
              <w:rPr>
                <w:b/>
                <w:sz w:val="20"/>
              </w:rPr>
            </w:pPr>
            <w:r>
              <w:rPr>
                <w:b/>
                <w:spacing w:val="-2"/>
                <w:sz w:val="20"/>
              </w:rPr>
              <w:t>Gender</w:t>
            </w:r>
          </w:p>
        </w:tc>
        <w:tc>
          <w:tcPr>
            <w:tcW w:w="1782" w:type="dxa"/>
          </w:tcPr>
          <w:p w14:paraId="6D96209C" w14:textId="77777777" w:rsidR="00FB730C" w:rsidRDefault="000A7FAA">
            <w:pPr>
              <w:pStyle w:val="TableParagraph"/>
              <w:rPr>
                <w:b/>
                <w:sz w:val="20"/>
              </w:rPr>
            </w:pPr>
            <w:r>
              <w:rPr>
                <w:b/>
                <w:spacing w:val="-4"/>
                <w:sz w:val="20"/>
              </w:rPr>
              <w:t>Adult</w:t>
            </w:r>
          </w:p>
        </w:tc>
        <w:tc>
          <w:tcPr>
            <w:tcW w:w="1450" w:type="dxa"/>
          </w:tcPr>
          <w:p w14:paraId="336DE41A" w14:textId="77777777" w:rsidR="00FB730C" w:rsidRDefault="000A7FAA">
            <w:pPr>
              <w:pStyle w:val="TableParagraph"/>
              <w:ind w:left="79"/>
              <w:rPr>
                <w:b/>
                <w:sz w:val="20"/>
              </w:rPr>
            </w:pPr>
            <w:r>
              <w:rPr>
                <w:b/>
                <w:spacing w:val="-2"/>
                <w:sz w:val="20"/>
              </w:rPr>
              <w:t>Pediatrics</w:t>
            </w:r>
          </w:p>
        </w:tc>
        <w:tc>
          <w:tcPr>
            <w:tcW w:w="1344" w:type="dxa"/>
          </w:tcPr>
          <w:p w14:paraId="19D494C9" w14:textId="77777777" w:rsidR="00FB730C" w:rsidRDefault="000A7FAA">
            <w:pPr>
              <w:pStyle w:val="TableParagraph"/>
              <w:ind w:left="79"/>
              <w:rPr>
                <w:b/>
                <w:sz w:val="20"/>
              </w:rPr>
            </w:pPr>
            <w:r>
              <w:rPr>
                <w:b/>
                <w:spacing w:val="-2"/>
                <w:sz w:val="20"/>
              </w:rPr>
              <w:t>Total</w:t>
            </w:r>
          </w:p>
        </w:tc>
      </w:tr>
      <w:tr w:rsidR="00FB730C" w14:paraId="37CF9D56" w14:textId="77777777">
        <w:trPr>
          <w:trHeight w:val="412"/>
        </w:trPr>
        <w:tc>
          <w:tcPr>
            <w:tcW w:w="1124" w:type="dxa"/>
          </w:tcPr>
          <w:p w14:paraId="7C705C00" w14:textId="77777777" w:rsidR="00FB730C" w:rsidRDefault="000A7FAA">
            <w:pPr>
              <w:pStyle w:val="TableParagraph"/>
              <w:rPr>
                <w:sz w:val="20"/>
              </w:rPr>
            </w:pPr>
            <w:r>
              <w:rPr>
                <w:spacing w:val="-4"/>
                <w:sz w:val="20"/>
              </w:rPr>
              <w:t>Male</w:t>
            </w:r>
          </w:p>
        </w:tc>
        <w:tc>
          <w:tcPr>
            <w:tcW w:w="1782" w:type="dxa"/>
          </w:tcPr>
          <w:p w14:paraId="7D866814" w14:textId="77777777" w:rsidR="00FB730C" w:rsidRDefault="000A7FAA">
            <w:pPr>
              <w:pStyle w:val="TableParagraph"/>
              <w:rPr>
                <w:sz w:val="20"/>
              </w:rPr>
            </w:pPr>
            <w:r>
              <w:rPr>
                <w:spacing w:val="-2"/>
                <w:sz w:val="20"/>
              </w:rPr>
              <w:t>10</w:t>
            </w:r>
            <w:r>
              <w:rPr>
                <w:spacing w:val="-9"/>
                <w:sz w:val="20"/>
              </w:rPr>
              <w:t xml:space="preserve"> </w:t>
            </w:r>
            <w:r>
              <w:rPr>
                <w:spacing w:val="-2"/>
                <w:sz w:val="20"/>
              </w:rPr>
              <w:t>(26.32%)</w:t>
            </w:r>
          </w:p>
        </w:tc>
        <w:tc>
          <w:tcPr>
            <w:tcW w:w="1450" w:type="dxa"/>
          </w:tcPr>
          <w:p w14:paraId="2853BFAD" w14:textId="77777777" w:rsidR="00FB730C" w:rsidRDefault="000A7FAA">
            <w:pPr>
              <w:pStyle w:val="TableParagraph"/>
              <w:ind w:left="79"/>
              <w:rPr>
                <w:sz w:val="20"/>
              </w:rPr>
            </w:pPr>
            <w:r>
              <w:rPr>
                <w:sz w:val="20"/>
              </w:rPr>
              <w:t>9</w:t>
            </w:r>
            <w:r>
              <w:rPr>
                <w:spacing w:val="-9"/>
                <w:sz w:val="20"/>
              </w:rPr>
              <w:t xml:space="preserve"> </w:t>
            </w:r>
            <w:r>
              <w:rPr>
                <w:spacing w:val="-4"/>
                <w:sz w:val="20"/>
              </w:rPr>
              <w:t>(75%)</w:t>
            </w:r>
          </w:p>
        </w:tc>
        <w:tc>
          <w:tcPr>
            <w:tcW w:w="1344" w:type="dxa"/>
          </w:tcPr>
          <w:p w14:paraId="2FED25CB" w14:textId="77777777" w:rsidR="00FB730C" w:rsidRDefault="000A7FAA">
            <w:pPr>
              <w:pStyle w:val="TableParagraph"/>
              <w:ind w:left="79"/>
              <w:rPr>
                <w:sz w:val="20"/>
              </w:rPr>
            </w:pPr>
            <w:r>
              <w:rPr>
                <w:spacing w:val="-2"/>
                <w:sz w:val="20"/>
              </w:rPr>
              <w:t>19</w:t>
            </w:r>
            <w:r>
              <w:rPr>
                <w:spacing w:val="-11"/>
                <w:sz w:val="20"/>
              </w:rPr>
              <w:t xml:space="preserve"> </w:t>
            </w:r>
            <w:r>
              <w:rPr>
                <w:spacing w:val="-2"/>
                <w:sz w:val="20"/>
              </w:rPr>
              <w:t>(38%)</w:t>
            </w:r>
          </w:p>
        </w:tc>
      </w:tr>
      <w:tr w:rsidR="00FB730C" w14:paraId="7416F245" w14:textId="77777777">
        <w:trPr>
          <w:trHeight w:val="412"/>
        </w:trPr>
        <w:tc>
          <w:tcPr>
            <w:tcW w:w="1124" w:type="dxa"/>
          </w:tcPr>
          <w:p w14:paraId="32D3B5BF" w14:textId="77777777" w:rsidR="00FB730C" w:rsidRDefault="000A7FAA">
            <w:pPr>
              <w:pStyle w:val="TableParagraph"/>
              <w:rPr>
                <w:sz w:val="20"/>
              </w:rPr>
            </w:pPr>
            <w:r>
              <w:rPr>
                <w:spacing w:val="-2"/>
                <w:sz w:val="20"/>
              </w:rPr>
              <w:t>Female</w:t>
            </w:r>
          </w:p>
        </w:tc>
        <w:tc>
          <w:tcPr>
            <w:tcW w:w="1782" w:type="dxa"/>
          </w:tcPr>
          <w:p w14:paraId="7EF0417E" w14:textId="77777777" w:rsidR="00FB730C" w:rsidRDefault="000A7FAA">
            <w:pPr>
              <w:pStyle w:val="TableParagraph"/>
              <w:rPr>
                <w:sz w:val="20"/>
              </w:rPr>
            </w:pPr>
            <w:r>
              <w:rPr>
                <w:spacing w:val="-2"/>
                <w:sz w:val="20"/>
              </w:rPr>
              <w:t>28</w:t>
            </w:r>
            <w:r>
              <w:rPr>
                <w:spacing w:val="-9"/>
                <w:sz w:val="20"/>
              </w:rPr>
              <w:t xml:space="preserve"> </w:t>
            </w:r>
            <w:r>
              <w:rPr>
                <w:spacing w:val="-2"/>
                <w:sz w:val="20"/>
              </w:rPr>
              <w:t>(73.68%)</w:t>
            </w:r>
          </w:p>
        </w:tc>
        <w:tc>
          <w:tcPr>
            <w:tcW w:w="1450" w:type="dxa"/>
          </w:tcPr>
          <w:p w14:paraId="620D6832" w14:textId="77777777" w:rsidR="00FB730C" w:rsidRDefault="000A7FAA">
            <w:pPr>
              <w:pStyle w:val="TableParagraph"/>
              <w:ind w:left="79"/>
              <w:rPr>
                <w:sz w:val="20"/>
              </w:rPr>
            </w:pPr>
            <w:r>
              <w:rPr>
                <w:sz w:val="20"/>
              </w:rPr>
              <w:t>3</w:t>
            </w:r>
            <w:r>
              <w:rPr>
                <w:spacing w:val="-9"/>
                <w:sz w:val="20"/>
              </w:rPr>
              <w:t xml:space="preserve"> </w:t>
            </w:r>
            <w:r>
              <w:rPr>
                <w:spacing w:val="-4"/>
                <w:sz w:val="20"/>
              </w:rPr>
              <w:t>(25%)</w:t>
            </w:r>
          </w:p>
        </w:tc>
        <w:tc>
          <w:tcPr>
            <w:tcW w:w="1344" w:type="dxa"/>
          </w:tcPr>
          <w:p w14:paraId="376335E2" w14:textId="77777777" w:rsidR="00FB730C" w:rsidRDefault="000A7FAA">
            <w:pPr>
              <w:pStyle w:val="TableParagraph"/>
              <w:ind w:left="79"/>
              <w:rPr>
                <w:sz w:val="20"/>
              </w:rPr>
            </w:pPr>
            <w:r>
              <w:rPr>
                <w:spacing w:val="-2"/>
                <w:sz w:val="20"/>
              </w:rPr>
              <w:t>31</w:t>
            </w:r>
            <w:r>
              <w:rPr>
                <w:spacing w:val="-11"/>
                <w:sz w:val="20"/>
              </w:rPr>
              <w:t xml:space="preserve"> </w:t>
            </w:r>
            <w:r>
              <w:rPr>
                <w:spacing w:val="-2"/>
                <w:sz w:val="20"/>
              </w:rPr>
              <w:t>(62%)</w:t>
            </w:r>
          </w:p>
        </w:tc>
      </w:tr>
      <w:tr w:rsidR="00FB730C" w14:paraId="71FE75A5" w14:textId="77777777">
        <w:trPr>
          <w:trHeight w:val="412"/>
        </w:trPr>
        <w:tc>
          <w:tcPr>
            <w:tcW w:w="1124" w:type="dxa"/>
          </w:tcPr>
          <w:p w14:paraId="2F5932BC" w14:textId="77777777" w:rsidR="00FB730C" w:rsidRDefault="000A7FAA">
            <w:pPr>
              <w:pStyle w:val="TableParagraph"/>
              <w:rPr>
                <w:sz w:val="20"/>
              </w:rPr>
            </w:pPr>
            <w:r>
              <w:rPr>
                <w:spacing w:val="-2"/>
                <w:sz w:val="20"/>
              </w:rPr>
              <w:t>Total</w:t>
            </w:r>
          </w:p>
        </w:tc>
        <w:tc>
          <w:tcPr>
            <w:tcW w:w="1782" w:type="dxa"/>
          </w:tcPr>
          <w:p w14:paraId="0BFC1EE8" w14:textId="77777777" w:rsidR="00FB730C" w:rsidRDefault="000A7FAA">
            <w:pPr>
              <w:pStyle w:val="TableParagraph"/>
              <w:rPr>
                <w:sz w:val="20"/>
              </w:rPr>
            </w:pPr>
            <w:r>
              <w:rPr>
                <w:spacing w:val="-2"/>
                <w:sz w:val="20"/>
              </w:rPr>
              <w:t>38</w:t>
            </w:r>
            <w:r>
              <w:rPr>
                <w:spacing w:val="-9"/>
                <w:sz w:val="20"/>
              </w:rPr>
              <w:t xml:space="preserve"> </w:t>
            </w:r>
            <w:r>
              <w:rPr>
                <w:spacing w:val="-2"/>
                <w:sz w:val="20"/>
              </w:rPr>
              <w:t>(100%)</w:t>
            </w:r>
          </w:p>
        </w:tc>
        <w:tc>
          <w:tcPr>
            <w:tcW w:w="1450" w:type="dxa"/>
          </w:tcPr>
          <w:p w14:paraId="623A5E21" w14:textId="77777777" w:rsidR="00FB730C" w:rsidRDefault="000A7FAA">
            <w:pPr>
              <w:pStyle w:val="TableParagraph"/>
              <w:ind w:left="79"/>
              <w:rPr>
                <w:sz w:val="20"/>
              </w:rPr>
            </w:pPr>
            <w:r>
              <w:rPr>
                <w:spacing w:val="-2"/>
                <w:sz w:val="20"/>
              </w:rPr>
              <w:t>12</w:t>
            </w:r>
            <w:r>
              <w:rPr>
                <w:spacing w:val="-9"/>
                <w:sz w:val="20"/>
              </w:rPr>
              <w:t xml:space="preserve"> </w:t>
            </w:r>
            <w:r>
              <w:rPr>
                <w:spacing w:val="-2"/>
                <w:sz w:val="20"/>
              </w:rPr>
              <w:t>(100%)</w:t>
            </w:r>
          </w:p>
        </w:tc>
        <w:tc>
          <w:tcPr>
            <w:tcW w:w="1344" w:type="dxa"/>
          </w:tcPr>
          <w:p w14:paraId="743A0C80" w14:textId="77777777" w:rsidR="00FB730C" w:rsidRDefault="000A7FAA">
            <w:pPr>
              <w:pStyle w:val="TableParagraph"/>
              <w:ind w:left="79"/>
              <w:rPr>
                <w:sz w:val="20"/>
              </w:rPr>
            </w:pPr>
            <w:r>
              <w:rPr>
                <w:spacing w:val="-2"/>
                <w:sz w:val="20"/>
              </w:rPr>
              <w:t>50</w:t>
            </w:r>
            <w:r>
              <w:rPr>
                <w:spacing w:val="-9"/>
                <w:sz w:val="20"/>
              </w:rPr>
              <w:t xml:space="preserve"> </w:t>
            </w:r>
            <w:r>
              <w:rPr>
                <w:spacing w:val="-2"/>
                <w:sz w:val="20"/>
              </w:rPr>
              <w:t>(100%)</w:t>
            </w:r>
          </w:p>
        </w:tc>
      </w:tr>
    </w:tbl>
    <w:p w14:paraId="49F4318D" w14:textId="77777777" w:rsidR="00FB730C" w:rsidRDefault="00FB730C">
      <w:pPr>
        <w:pStyle w:val="BodyText"/>
        <w:spacing w:before="9" w:after="1"/>
        <w:rPr>
          <w:sz w:val="15"/>
        </w:rPr>
      </w:pPr>
    </w:p>
    <w:tbl>
      <w:tblPr>
        <w:tblW w:w="0" w:type="auto"/>
        <w:tblInd w:w="24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80"/>
        <w:gridCol w:w="1880"/>
        <w:gridCol w:w="1880"/>
      </w:tblGrid>
      <w:tr w:rsidR="00FB730C" w14:paraId="6CAA3BCA" w14:textId="77777777">
        <w:trPr>
          <w:trHeight w:val="386"/>
        </w:trPr>
        <w:tc>
          <w:tcPr>
            <w:tcW w:w="5640" w:type="dxa"/>
            <w:gridSpan w:val="3"/>
          </w:tcPr>
          <w:p w14:paraId="381DDCBE" w14:textId="77777777" w:rsidR="00FB730C" w:rsidRDefault="000A7FAA">
            <w:pPr>
              <w:pStyle w:val="TableParagraph"/>
              <w:spacing w:before="79"/>
              <w:rPr>
                <w:sz w:val="20"/>
              </w:rPr>
            </w:pPr>
            <w:r>
              <w:rPr>
                <w:sz w:val="20"/>
              </w:rPr>
              <w:t>Chi</w:t>
            </w:r>
            <w:r>
              <w:rPr>
                <w:spacing w:val="-10"/>
                <w:sz w:val="20"/>
              </w:rPr>
              <w:t xml:space="preserve"> </w:t>
            </w:r>
            <w:r>
              <w:rPr>
                <w:sz w:val="20"/>
              </w:rPr>
              <w:t>Square</w:t>
            </w:r>
            <w:r>
              <w:rPr>
                <w:spacing w:val="-9"/>
                <w:sz w:val="20"/>
              </w:rPr>
              <w:t xml:space="preserve"> </w:t>
            </w:r>
            <w:r>
              <w:rPr>
                <w:spacing w:val="-4"/>
                <w:sz w:val="20"/>
              </w:rPr>
              <w:t>test</w:t>
            </w:r>
          </w:p>
        </w:tc>
      </w:tr>
      <w:tr w:rsidR="00FB730C" w14:paraId="374077E3" w14:textId="77777777">
        <w:trPr>
          <w:trHeight w:val="386"/>
        </w:trPr>
        <w:tc>
          <w:tcPr>
            <w:tcW w:w="1880" w:type="dxa"/>
          </w:tcPr>
          <w:p w14:paraId="59C49B42" w14:textId="77777777" w:rsidR="00FB730C" w:rsidRDefault="000A7FAA">
            <w:pPr>
              <w:pStyle w:val="TableParagraph"/>
              <w:spacing w:before="79"/>
              <w:rPr>
                <w:sz w:val="20"/>
              </w:rPr>
            </w:pPr>
            <w:r>
              <w:rPr>
                <w:sz w:val="20"/>
              </w:rPr>
              <w:t>Pearson</w:t>
            </w:r>
            <w:r>
              <w:rPr>
                <w:spacing w:val="-6"/>
                <w:sz w:val="20"/>
              </w:rPr>
              <w:t xml:space="preserve"> </w:t>
            </w:r>
            <w:r>
              <w:rPr>
                <w:sz w:val="20"/>
              </w:rPr>
              <w:t>Chi</w:t>
            </w:r>
            <w:r>
              <w:rPr>
                <w:spacing w:val="-5"/>
                <w:sz w:val="20"/>
              </w:rPr>
              <w:t xml:space="preserve"> </w:t>
            </w:r>
            <w:r>
              <w:rPr>
                <w:spacing w:val="-2"/>
                <w:sz w:val="20"/>
              </w:rPr>
              <w:t>square</w:t>
            </w:r>
          </w:p>
        </w:tc>
        <w:tc>
          <w:tcPr>
            <w:tcW w:w="1880" w:type="dxa"/>
          </w:tcPr>
          <w:p w14:paraId="66851BF3" w14:textId="77777777" w:rsidR="00FB730C" w:rsidRDefault="000A7FAA">
            <w:pPr>
              <w:pStyle w:val="TableParagraph"/>
              <w:spacing w:before="79"/>
              <w:rPr>
                <w:sz w:val="20"/>
              </w:rPr>
            </w:pPr>
            <w:r>
              <w:rPr>
                <w:spacing w:val="-5"/>
                <w:sz w:val="20"/>
              </w:rPr>
              <w:t>DF</w:t>
            </w:r>
          </w:p>
        </w:tc>
        <w:tc>
          <w:tcPr>
            <w:tcW w:w="1880" w:type="dxa"/>
          </w:tcPr>
          <w:p w14:paraId="1B8E257A" w14:textId="77777777" w:rsidR="00FB730C" w:rsidRDefault="000A7FAA">
            <w:pPr>
              <w:pStyle w:val="TableParagraph"/>
              <w:spacing w:before="79"/>
              <w:rPr>
                <w:sz w:val="20"/>
              </w:rPr>
            </w:pPr>
            <w:r>
              <w:rPr>
                <w:sz w:val="20"/>
              </w:rPr>
              <w:t>P</w:t>
            </w:r>
            <w:r>
              <w:rPr>
                <w:spacing w:val="-4"/>
                <w:sz w:val="20"/>
              </w:rPr>
              <w:t xml:space="preserve"> </w:t>
            </w:r>
            <w:r>
              <w:rPr>
                <w:spacing w:val="-2"/>
                <w:sz w:val="20"/>
              </w:rPr>
              <w:t>value</w:t>
            </w:r>
          </w:p>
        </w:tc>
      </w:tr>
      <w:tr w:rsidR="00FB730C" w14:paraId="1C2FB7DC" w14:textId="77777777">
        <w:trPr>
          <w:trHeight w:val="386"/>
        </w:trPr>
        <w:tc>
          <w:tcPr>
            <w:tcW w:w="1880" w:type="dxa"/>
          </w:tcPr>
          <w:p w14:paraId="3F440CA4" w14:textId="77777777" w:rsidR="00FB730C" w:rsidRDefault="000A7FAA">
            <w:pPr>
              <w:pStyle w:val="TableParagraph"/>
              <w:spacing w:before="79"/>
              <w:rPr>
                <w:sz w:val="20"/>
              </w:rPr>
            </w:pPr>
            <w:r>
              <w:rPr>
                <w:spacing w:val="-2"/>
                <w:sz w:val="20"/>
              </w:rPr>
              <w:t>9.1748</w:t>
            </w:r>
          </w:p>
        </w:tc>
        <w:tc>
          <w:tcPr>
            <w:tcW w:w="1880" w:type="dxa"/>
          </w:tcPr>
          <w:p w14:paraId="30A5CCDD" w14:textId="77777777" w:rsidR="00FB730C" w:rsidRDefault="000A7FAA">
            <w:pPr>
              <w:pStyle w:val="TableParagraph"/>
              <w:spacing w:before="79"/>
              <w:rPr>
                <w:sz w:val="20"/>
              </w:rPr>
            </w:pPr>
            <w:r>
              <w:rPr>
                <w:spacing w:val="-10"/>
                <w:sz w:val="20"/>
              </w:rPr>
              <w:t>1</w:t>
            </w:r>
          </w:p>
        </w:tc>
        <w:tc>
          <w:tcPr>
            <w:tcW w:w="1880" w:type="dxa"/>
          </w:tcPr>
          <w:p w14:paraId="63B11998" w14:textId="77777777" w:rsidR="00FB730C" w:rsidRDefault="000A7FAA">
            <w:pPr>
              <w:pStyle w:val="TableParagraph"/>
              <w:spacing w:before="79"/>
              <w:rPr>
                <w:sz w:val="20"/>
              </w:rPr>
            </w:pPr>
            <w:r>
              <w:rPr>
                <w:spacing w:val="-2"/>
                <w:sz w:val="20"/>
              </w:rPr>
              <w:t>0.002454</w:t>
            </w:r>
          </w:p>
        </w:tc>
      </w:tr>
    </w:tbl>
    <w:p w14:paraId="6DAD2C04" w14:textId="77777777" w:rsidR="00FB730C" w:rsidRDefault="00FB730C">
      <w:pPr>
        <w:pStyle w:val="BodyText"/>
        <w:spacing w:before="137"/>
      </w:pPr>
    </w:p>
    <w:p w14:paraId="277E7F07" w14:textId="77777777" w:rsidR="00FB730C" w:rsidRDefault="000A7FAA">
      <w:pPr>
        <w:pStyle w:val="BodyText"/>
        <w:ind w:left="2405"/>
      </w:pPr>
      <w:r>
        <w:rPr>
          <w:b/>
          <w:color w:val="0069AA"/>
        </w:rPr>
        <w:t>Table</w:t>
      </w:r>
      <w:r>
        <w:rPr>
          <w:b/>
          <w:color w:val="0069AA"/>
          <w:spacing w:val="7"/>
        </w:rPr>
        <w:t xml:space="preserve"> </w:t>
      </w:r>
      <w:r>
        <w:rPr>
          <w:b/>
          <w:color w:val="0069AA"/>
        </w:rPr>
        <w:t>3.</w:t>
      </w:r>
      <w:r>
        <w:rPr>
          <w:b/>
          <w:color w:val="0069AA"/>
          <w:spacing w:val="8"/>
        </w:rPr>
        <w:t xml:space="preserve"> </w:t>
      </w:r>
      <w:r>
        <w:rPr>
          <w:color w:val="231F20"/>
        </w:rPr>
        <w:t>Mode</w:t>
      </w:r>
      <w:r>
        <w:rPr>
          <w:color w:val="231F20"/>
          <w:spacing w:val="11"/>
        </w:rPr>
        <w:t xml:space="preserve"> </w:t>
      </w:r>
      <w:r>
        <w:rPr>
          <w:color w:val="231F20"/>
        </w:rPr>
        <w:t>of</w:t>
      </w:r>
      <w:r>
        <w:rPr>
          <w:color w:val="231F20"/>
          <w:spacing w:val="10"/>
        </w:rPr>
        <w:t xml:space="preserve"> </w:t>
      </w:r>
      <w:r>
        <w:rPr>
          <w:color w:val="231F20"/>
        </w:rPr>
        <w:t>burn</w:t>
      </w:r>
      <w:r>
        <w:rPr>
          <w:color w:val="231F20"/>
          <w:spacing w:val="10"/>
        </w:rPr>
        <w:t xml:space="preserve"> </w:t>
      </w:r>
      <w:r>
        <w:rPr>
          <w:color w:val="231F20"/>
        </w:rPr>
        <w:t>injury</w:t>
      </w:r>
      <w:r>
        <w:rPr>
          <w:color w:val="231F20"/>
          <w:spacing w:val="11"/>
        </w:rPr>
        <w:t xml:space="preserve"> </w:t>
      </w:r>
      <w:r>
        <w:rPr>
          <w:color w:val="231F20"/>
        </w:rPr>
        <w:t>among</w:t>
      </w:r>
      <w:r>
        <w:rPr>
          <w:color w:val="231F20"/>
          <w:spacing w:val="10"/>
        </w:rPr>
        <w:t xml:space="preserve"> </w:t>
      </w:r>
      <w:r>
        <w:rPr>
          <w:color w:val="231F20"/>
        </w:rPr>
        <w:t>the</w:t>
      </w:r>
      <w:r>
        <w:rPr>
          <w:color w:val="231F20"/>
          <w:spacing w:val="10"/>
        </w:rPr>
        <w:t xml:space="preserve"> </w:t>
      </w:r>
      <w:r>
        <w:rPr>
          <w:color w:val="231F20"/>
          <w:spacing w:val="-2"/>
        </w:rPr>
        <w:t>participants</w:t>
      </w:r>
    </w:p>
    <w:p w14:paraId="3ADC06D6" w14:textId="77777777" w:rsidR="00FB730C" w:rsidRDefault="00FB730C">
      <w:pPr>
        <w:pStyle w:val="BodyText"/>
        <w:spacing w:before="2"/>
        <w:rPr>
          <w:sz w:val="15"/>
        </w:rPr>
      </w:pPr>
    </w:p>
    <w:tbl>
      <w:tblPr>
        <w:tblW w:w="0" w:type="auto"/>
        <w:tblInd w:w="24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65"/>
        <w:gridCol w:w="2388"/>
        <w:gridCol w:w="1150"/>
        <w:gridCol w:w="1287"/>
      </w:tblGrid>
      <w:tr w:rsidR="00FB730C" w14:paraId="7F12D5ED" w14:textId="77777777">
        <w:trPr>
          <w:trHeight w:val="740"/>
        </w:trPr>
        <w:tc>
          <w:tcPr>
            <w:tcW w:w="965" w:type="dxa"/>
          </w:tcPr>
          <w:p w14:paraId="25FF0AAC" w14:textId="77777777" w:rsidR="00FB730C" w:rsidRDefault="00FB730C">
            <w:pPr>
              <w:pStyle w:val="TableParagraph"/>
              <w:spacing w:before="26"/>
              <w:ind w:left="0"/>
              <w:rPr>
                <w:sz w:val="20"/>
              </w:rPr>
            </w:pPr>
          </w:p>
          <w:p w14:paraId="44493489" w14:textId="77777777" w:rsidR="00FB730C" w:rsidRDefault="000A7FAA">
            <w:pPr>
              <w:pStyle w:val="TableParagraph"/>
              <w:spacing w:before="0"/>
              <w:rPr>
                <w:b/>
                <w:sz w:val="20"/>
              </w:rPr>
            </w:pPr>
            <w:r>
              <w:rPr>
                <w:b/>
                <w:color w:val="231F20"/>
                <w:spacing w:val="-5"/>
                <w:sz w:val="20"/>
              </w:rPr>
              <w:t>Serial</w:t>
            </w:r>
            <w:r>
              <w:rPr>
                <w:b/>
                <w:color w:val="231F20"/>
                <w:spacing w:val="-1"/>
                <w:sz w:val="20"/>
              </w:rPr>
              <w:t xml:space="preserve"> </w:t>
            </w:r>
            <w:r>
              <w:rPr>
                <w:b/>
                <w:color w:val="231F20"/>
                <w:spacing w:val="-5"/>
                <w:sz w:val="20"/>
              </w:rPr>
              <w:t>no.</w:t>
            </w:r>
          </w:p>
        </w:tc>
        <w:tc>
          <w:tcPr>
            <w:tcW w:w="2388" w:type="dxa"/>
          </w:tcPr>
          <w:p w14:paraId="4771539F" w14:textId="77777777" w:rsidR="00FB730C" w:rsidRDefault="00FB730C">
            <w:pPr>
              <w:pStyle w:val="TableParagraph"/>
              <w:spacing w:before="26"/>
              <w:ind w:left="0"/>
              <w:rPr>
                <w:sz w:val="20"/>
              </w:rPr>
            </w:pPr>
          </w:p>
          <w:p w14:paraId="61A1CB28" w14:textId="77777777" w:rsidR="00FB730C" w:rsidRDefault="000A7FAA">
            <w:pPr>
              <w:pStyle w:val="TableParagraph"/>
              <w:spacing w:before="0"/>
              <w:rPr>
                <w:b/>
                <w:sz w:val="20"/>
              </w:rPr>
            </w:pPr>
            <w:r>
              <w:rPr>
                <w:b/>
                <w:color w:val="231F20"/>
                <w:spacing w:val="-4"/>
                <w:sz w:val="20"/>
              </w:rPr>
              <w:t>Mode</w:t>
            </w:r>
            <w:r>
              <w:rPr>
                <w:b/>
                <w:color w:val="231F20"/>
                <w:spacing w:val="-7"/>
                <w:sz w:val="20"/>
              </w:rPr>
              <w:t xml:space="preserve"> </w:t>
            </w:r>
            <w:r>
              <w:rPr>
                <w:b/>
                <w:color w:val="231F20"/>
                <w:spacing w:val="-4"/>
                <w:sz w:val="20"/>
              </w:rPr>
              <w:t>&amp;</w:t>
            </w:r>
            <w:r>
              <w:rPr>
                <w:b/>
                <w:color w:val="231F20"/>
                <w:spacing w:val="-7"/>
                <w:sz w:val="20"/>
              </w:rPr>
              <w:t xml:space="preserve"> </w:t>
            </w:r>
            <w:r>
              <w:rPr>
                <w:b/>
                <w:color w:val="231F20"/>
                <w:spacing w:val="-4"/>
                <w:sz w:val="20"/>
              </w:rPr>
              <w:t>type</w:t>
            </w:r>
            <w:r>
              <w:rPr>
                <w:b/>
                <w:color w:val="231F20"/>
                <w:spacing w:val="-6"/>
                <w:sz w:val="20"/>
              </w:rPr>
              <w:t xml:space="preserve"> </w:t>
            </w:r>
            <w:r>
              <w:rPr>
                <w:b/>
                <w:color w:val="231F20"/>
                <w:spacing w:val="-4"/>
                <w:sz w:val="20"/>
              </w:rPr>
              <w:t>of</w:t>
            </w:r>
            <w:r>
              <w:rPr>
                <w:b/>
                <w:color w:val="231F20"/>
                <w:spacing w:val="-7"/>
                <w:sz w:val="20"/>
              </w:rPr>
              <w:t xml:space="preserve"> </w:t>
            </w:r>
            <w:r>
              <w:rPr>
                <w:b/>
                <w:color w:val="231F20"/>
                <w:spacing w:val="-4"/>
                <w:sz w:val="20"/>
              </w:rPr>
              <w:t>burns</w:t>
            </w:r>
          </w:p>
        </w:tc>
        <w:tc>
          <w:tcPr>
            <w:tcW w:w="1150" w:type="dxa"/>
          </w:tcPr>
          <w:p w14:paraId="16FBB9EA" w14:textId="77777777" w:rsidR="00FB730C" w:rsidRDefault="000A7FAA">
            <w:pPr>
              <w:pStyle w:val="TableParagraph"/>
              <w:spacing w:before="153" w:line="230" w:lineRule="auto"/>
              <w:ind w:right="378"/>
              <w:rPr>
                <w:b/>
                <w:sz w:val="20"/>
              </w:rPr>
            </w:pPr>
            <w:r>
              <w:rPr>
                <w:b/>
                <w:color w:val="231F20"/>
                <w:sz w:val="20"/>
              </w:rPr>
              <w:t>No.</w:t>
            </w:r>
            <w:r>
              <w:rPr>
                <w:b/>
                <w:color w:val="231F20"/>
                <w:spacing w:val="-5"/>
                <w:sz w:val="20"/>
              </w:rPr>
              <w:t xml:space="preserve"> </w:t>
            </w:r>
            <w:r>
              <w:rPr>
                <w:b/>
                <w:color w:val="231F20"/>
                <w:sz w:val="20"/>
              </w:rPr>
              <w:t xml:space="preserve">of </w:t>
            </w:r>
            <w:r>
              <w:rPr>
                <w:b/>
                <w:color w:val="231F20"/>
                <w:spacing w:val="-2"/>
                <w:sz w:val="20"/>
              </w:rPr>
              <w:t>patients</w:t>
            </w:r>
          </w:p>
        </w:tc>
        <w:tc>
          <w:tcPr>
            <w:tcW w:w="1287" w:type="dxa"/>
          </w:tcPr>
          <w:p w14:paraId="52180D90" w14:textId="77777777" w:rsidR="00FB730C" w:rsidRDefault="00FB730C">
            <w:pPr>
              <w:pStyle w:val="TableParagraph"/>
              <w:spacing w:before="26"/>
              <w:ind w:left="0"/>
              <w:rPr>
                <w:sz w:val="20"/>
              </w:rPr>
            </w:pPr>
          </w:p>
          <w:p w14:paraId="7FCD390E" w14:textId="77777777" w:rsidR="00FB730C" w:rsidRDefault="000A7FAA">
            <w:pPr>
              <w:pStyle w:val="TableParagraph"/>
              <w:spacing w:before="0"/>
              <w:rPr>
                <w:b/>
                <w:sz w:val="20"/>
              </w:rPr>
            </w:pPr>
            <w:r>
              <w:rPr>
                <w:b/>
                <w:color w:val="231F20"/>
                <w:spacing w:val="-2"/>
                <w:sz w:val="20"/>
              </w:rPr>
              <w:t>Percentage</w:t>
            </w:r>
          </w:p>
        </w:tc>
      </w:tr>
      <w:tr w:rsidR="00FB730C" w14:paraId="343B178B" w14:textId="77777777">
        <w:trPr>
          <w:trHeight w:val="371"/>
        </w:trPr>
        <w:tc>
          <w:tcPr>
            <w:tcW w:w="965" w:type="dxa"/>
          </w:tcPr>
          <w:p w14:paraId="10A5F171" w14:textId="77777777" w:rsidR="00FB730C" w:rsidRDefault="000A7FAA">
            <w:pPr>
              <w:pStyle w:val="TableParagraph"/>
              <w:spacing w:before="72"/>
              <w:rPr>
                <w:sz w:val="20"/>
              </w:rPr>
            </w:pPr>
            <w:r>
              <w:rPr>
                <w:spacing w:val="-10"/>
                <w:sz w:val="20"/>
              </w:rPr>
              <w:t>1</w:t>
            </w:r>
          </w:p>
        </w:tc>
        <w:tc>
          <w:tcPr>
            <w:tcW w:w="2388" w:type="dxa"/>
          </w:tcPr>
          <w:p w14:paraId="492C37C5" w14:textId="77777777" w:rsidR="00FB730C" w:rsidRDefault="000A7FAA">
            <w:pPr>
              <w:pStyle w:val="TableParagraph"/>
              <w:spacing w:before="72"/>
              <w:rPr>
                <w:sz w:val="20"/>
              </w:rPr>
            </w:pPr>
            <w:r>
              <w:rPr>
                <w:spacing w:val="-2"/>
                <w:sz w:val="20"/>
              </w:rPr>
              <w:t>Suicidal</w:t>
            </w:r>
            <w:r>
              <w:rPr>
                <w:spacing w:val="-3"/>
                <w:sz w:val="20"/>
              </w:rPr>
              <w:t xml:space="preserve"> </w:t>
            </w:r>
            <w:r>
              <w:rPr>
                <w:spacing w:val="-2"/>
                <w:sz w:val="20"/>
              </w:rPr>
              <w:t>flame</w:t>
            </w:r>
            <w:r>
              <w:rPr>
                <w:spacing w:val="-3"/>
                <w:sz w:val="20"/>
              </w:rPr>
              <w:t xml:space="preserve"> </w:t>
            </w:r>
            <w:r>
              <w:rPr>
                <w:spacing w:val="-2"/>
                <w:sz w:val="20"/>
              </w:rPr>
              <w:t>burns</w:t>
            </w:r>
            <w:r>
              <w:rPr>
                <w:spacing w:val="-3"/>
                <w:sz w:val="20"/>
              </w:rPr>
              <w:t xml:space="preserve"> </w:t>
            </w:r>
            <w:r>
              <w:rPr>
                <w:spacing w:val="-4"/>
                <w:sz w:val="20"/>
              </w:rPr>
              <w:t>[SFB]</w:t>
            </w:r>
          </w:p>
        </w:tc>
        <w:tc>
          <w:tcPr>
            <w:tcW w:w="1150" w:type="dxa"/>
          </w:tcPr>
          <w:p w14:paraId="4064517D" w14:textId="77777777" w:rsidR="00FB730C" w:rsidRDefault="000A7FAA">
            <w:pPr>
              <w:pStyle w:val="TableParagraph"/>
              <w:spacing w:before="72"/>
              <w:rPr>
                <w:sz w:val="20"/>
              </w:rPr>
            </w:pPr>
            <w:r>
              <w:rPr>
                <w:color w:val="231F20"/>
                <w:spacing w:val="-10"/>
                <w:sz w:val="20"/>
              </w:rPr>
              <w:t>8</w:t>
            </w:r>
          </w:p>
        </w:tc>
        <w:tc>
          <w:tcPr>
            <w:tcW w:w="1287" w:type="dxa"/>
          </w:tcPr>
          <w:p w14:paraId="639708D7" w14:textId="77777777" w:rsidR="00FB730C" w:rsidRDefault="000A7FAA">
            <w:pPr>
              <w:pStyle w:val="TableParagraph"/>
              <w:spacing w:before="72"/>
              <w:rPr>
                <w:sz w:val="20"/>
              </w:rPr>
            </w:pPr>
            <w:r>
              <w:rPr>
                <w:color w:val="231F20"/>
                <w:spacing w:val="-2"/>
                <w:sz w:val="20"/>
              </w:rPr>
              <w:t>16.00%</w:t>
            </w:r>
          </w:p>
        </w:tc>
      </w:tr>
      <w:tr w:rsidR="00FB730C" w14:paraId="11C84E17" w14:textId="77777777">
        <w:trPr>
          <w:trHeight w:val="647"/>
        </w:trPr>
        <w:tc>
          <w:tcPr>
            <w:tcW w:w="965" w:type="dxa"/>
          </w:tcPr>
          <w:p w14:paraId="5A02F780" w14:textId="77777777" w:rsidR="00FB730C" w:rsidRDefault="000A7FAA">
            <w:pPr>
              <w:pStyle w:val="TableParagraph"/>
              <w:spacing w:before="209"/>
              <w:rPr>
                <w:sz w:val="20"/>
              </w:rPr>
            </w:pPr>
            <w:r>
              <w:rPr>
                <w:spacing w:val="-10"/>
                <w:sz w:val="20"/>
              </w:rPr>
              <w:t>2</w:t>
            </w:r>
          </w:p>
        </w:tc>
        <w:tc>
          <w:tcPr>
            <w:tcW w:w="2388" w:type="dxa"/>
          </w:tcPr>
          <w:p w14:paraId="3EDDD8B2" w14:textId="77777777" w:rsidR="00FB730C" w:rsidRDefault="000A7FAA">
            <w:pPr>
              <w:pStyle w:val="TableParagraph"/>
              <w:spacing w:before="107" w:line="230" w:lineRule="auto"/>
              <w:rPr>
                <w:sz w:val="20"/>
              </w:rPr>
            </w:pPr>
            <w:r>
              <w:rPr>
                <w:spacing w:val="-2"/>
                <w:sz w:val="20"/>
              </w:rPr>
              <w:t>Accidental</w:t>
            </w:r>
            <w:r>
              <w:rPr>
                <w:spacing w:val="-9"/>
                <w:sz w:val="20"/>
              </w:rPr>
              <w:t xml:space="preserve"> </w:t>
            </w:r>
            <w:r>
              <w:rPr>
                <w:spacing w:val="-2"/>
                <w:sz w:val="20"/>
              </w:rPr>
              <w:t>flame</w:t>
            </w:r>
            <w:r>
              <w:rPr>
                <w:spacing w:val="-9"/>
                <w:sz w:val="20"/>
              </w:rPr>
              <w:t xml:space="preserve"> </w:t>
            </w:r>
            <w:r>
              <w:rPr>
                <w:spacing w:val="-2"/>
                <w:sz w:val="20"/>
              </w:rPr>
              <w:t>burns [AFB]</w:t>
            </w:r>
          </w:p>
        </w:tc>
        <w:tc>
          <w:tcPr>
            <w:tcW w:w="1150" w:type="dxa"/>
          </w:tcPr>
          <w:p w14:paraId="5FCEED6B" w14:textId="77777777" w:rsidR="00FB730C" w:rsidRDefault="000A7FAA">
            <w:pPr>
              <w:pStyle w:val="TableParagraph"/>
              <w:spacing w:before="209"/>
              <w:rPr>
                <w:sz w:val="20"/>
              </w:rPr>
            </w:pPr>
            <w:r>
              <w:rPr>
                <w:color w:val="231F20"/>
                <w:spacing w:val="-5"/>
                <w:sz w:val="20"/>
              </w:rPr>
              <w:t>29</w:t>
            </w:r>
          </w:p>
        </w:tc>
        <w:tc>
          <w:tcPr>
            <w:tcW w:w="1287" w:type="dxa"/>
          </w:tcPr>
          <w:p w14:paraId="20770A06" w14:textId="77777777" w:rsidR="00FB730C" w:rsidRDefault="000A7FAA">
            <w:pPr>
              <w:pStyle w:val="TableParagraph"/>
              <w:spacing w:before="209"/>
              <w:rPr>
                <w:sz w:val="20"/>
              </w:rPr>
            </w:pPr>
            <w:r>
              <w:rPr>
                <w:color w:val="231F20"/>
                <w:spacing w:val="-2"/>
                <w:sz w:val="20"/>
              </w:rPr>
              <w:t>58.00%</w:t>
            </w:r>
          </w:p>
        </w:tc>
      </w:tr>
      <w:tr w:rsidR="00FB730C" w14:paraId="25FEDA86" w14:textId="77777777">
        <w:trPr>
          <w:trHeight w:val="371"/>
        </w:trPr>
        <w:tc>
          <w:tcPr>
            <w:tcW w:w="965" w:type="dxa"/>
          </w:tcPr>
          <w:p w14:paraId="4C688DE3" w14:textId="77777777" w:rsidR="00FB730C" w:rsidRDefault="000A7FAA">
            <w:pPr>
              <w:pStyle w:val="TableParagraph"/>
              <w:spacing w:before="72"/>
              <w:rPr>
                <w:sz w:val="20"/>
              </w:rPr>
            </w:pPr>
            <w:r>
              <w:rPr>
                <w:spacing w:val="-10"/>
                <w:sz w:val="20"/>
              </w:rPr>
              <w:t>3</w:t>
            </w:r>
          </w:p>
        </w:tc>
        <w:tc>
          <w:tcPr>
            <w:tcW w:w="2388" w:type="dxa"/>
          </w:tcPr>
          <w:p w14:paraId="62182CE2" w14:textId="77777777" w:rsidR="00FB730C" w:rsidRDefault="000A7FAA">
            <w:pPr>
              <w:pStyle w:val="TableParagraph"/>
              <w:spacing w:before="72"/>
              <w:rPr>
                <w:sz w:val="20"/>
              </w:rPr>
            </w:pPr>
            <w:r>
              <w:rPr>
                <w:sz w:val="20"/>
              </w:rPr>
              <w:t>Homicidal</w:t>
            </w:r>
            <w:r>
              <w:rPr>
                <w:spacing w:val="-4"/>
                <w:sz w:val="20"/>
              </w:rPr>
              <w:t xml:space="preserve"> </w:t>
            </w:r>
            <w:r>
              <w:rPr>
                <w:spacing w:val="-2"/>
                <w:sz w:val="20"/>
              </w:rPr>
              <w:t>burns</w:t>
            </w:r>
          </w:p>
        </w:tc>
        <w:tc>
          <w:tcPr>
            <w:tcW w:w="1150" w:type="dxa"/>
          </w:tcPr>
          <w:p w14:paraId="547EB7C3" w14:textId="77777777" w:rsidR="00FB730C" w:rsidRDefault="000A7FAA">
            <w:pPr>
              <w:pStyle w:val="TableParagraph"/>
              <w:spacing w:before="72"/>
              <w:rPr>
                <w:sz w:val="20"/>
              </w:rPr>
            </w:pPr>
            <w:r>
              <w:rPr>
                <w:color w:val="231F20"/>
                <w:spacing w:val="-10"/>
                <w:sz w:val="20"/>
              </w:rPr>
              <w:t>0</w:t>
            </w:r>
          </w:p>
        </w:tc>
        <w:tc>
          <w:tcPr>
            <w:tcW w:w="1287" w:type="dxa"/>
          </w:tcPr>
          <w:p w14:paraId="1C5C8FA1" w14:textId="77777777" w:rsidR="00FB730C" w:rsidRDefault="000A7FAA">
            <w:pPr>
              <w:pStyle w:val="TableParagraph"/>
              <w:spacing w:before="72"/>
              <w:rPr>
                <w:sz w:val="20"/>
              </w:rPr>
            </w:pPr>
            <w:r>
              <w:rPr>
                <w:color w:val="231F20"/>
                <w:spacing w:val="-2"/>
                <w:sz w:val="20"/>
              </w:rPr>
              <w:t>0.00%</w:t>
            </w:r>
          </w:p>
        </w:tc>
      </w:tr>
      <w:tr w:rsidR="00FB730C" w14:paraId="677EA21F" w14:textId="77777777">
        <w:trPr>
          <w:trHeight w:val="371"/>
        </w:trPr>
        <w:tc>
          <w:tcPr>
            <w:tcW w:w="965" w:type="dxa"/>
          </w:tcPr>
          <w:p w14:paraId="3D1201A6" w14:textId="77777777" w:rsidR="00FB730C" w:rsidRDefault="000A7FAA">
            <w:pPr>
              <w:pStyle w:val="TableParagraph"/>
              <w:spacing w:before="72"/>
              <w:rPr>
                <w:sz w:val="20"/>
              </w:rPr>
            </w:pPr>
            <w:r>
              <w:rPr>
                <w:spacing w:val="-10"/>
                <w:sz w:val="20"/>
              </w:rPr>
              <w:t>4</w:t>
            </w:r>
          </w:p>
        </w:tc>
        <w:tc>
          <w:tcPr>
            <w:tcW w:w="2388" w:type="dxa"/>
          </w:tcPr>
          <w:p w14:paraId="76D61544" w14:textId="77777777" w:rsidR="00FB730C" w:rsidRDefault="000A7FAA">
            <w:pPr>
              <w:pStyle w:val="TableParagraph"/>
              <w:spacing w:before="72"/>
              <w:rPr>
                <w:sz w:val="20"/>
              </w:rPr>
            </w:pPr>
            <w:r>
              <w:rPr>
                <w:spacing w:val="-2"/>
                <w:sz w:val="20"/>
              </w:rPr>
              <w:t>Accidental</w:t>
            </w:r>
            <w:r>
              <w:rPr>
                <w:spacing w:val="-3"/>
                <w:sz w:val="20"/>
              </w:rPr>
              <w:t xml:space="preserve"> </w:t>
            </w:r>
            <w:r>
              <w:rPr>
                <w:spacing w:val="-2"/>
                <w:sz w:val="20"/>
              </w:rPr>
              <w:t>scald</w:t>
            </w:r>
            <w:r>
              <w:rPr>
                <w:spacing w:val="-3"/>
                <w:sz w:val="20"/>
              </w:rPr>
              <w:t xml:space="preserve"> </w:t>
            </w:r>
            <w:r>
              <w:rPr>
                <w:spacing w:val="-4"/>
                <w:sz w:val="20"/>
              </w:rPr>
              <w:t>burns</w:t>
            </w:r>
          </w:p>
        </w:tc>
        <w:tc>
          <w:tcPr>
            <w:tcW w:w="1150" w:type="dxa"/>
          </w:tcPr>
          <w:p w14:paraId="0DFADB5A" w14:textId="77777777" w:rsidR="00FB730C" w:rsidRDefault="000A7FAA">
            <w:pPr>
              <w:pStyle w:val="TableParagraph"/>
              <w:spacing w:before="72"/>
              <w:rPr>
                <w:sz w:val="20"/>
              </w:rPr>
            </w:pPr>
            <w:r>
              <w:rPr>
                <w:color w:val="231F20"/>
                <w:spacing w:val="-10"/>
                <w:sz w:val="20"/>
              </w:rPr>
              <w:t>5</w:t>
            </w:r>
          </w:p>
        </w:tc>
        <w:tc>
          <w:tcPr>
            <w:tcW w:w="1287" w:type="dxa"/>
          </w:tcPr>
          <w:p w14:paraId="6BBDB2BB" w14:textId="77777777" w:rsidR="00FB730C" w:rsidRDefault="000A7FAA">
            <w:pPr>
              <w:pStyle w:val="TableParagraph"/>
              <w:spacing w:before="72"/>
              <w:rPr>
                <w:sz w:val="20"/>
              </w:rPr>
            </w:pPr>
            <w:r>
              <w:rPr>
                <w:color w:val="231F20"/>
                <w:spacing w:val="-2"/>
                <w:sz w:val="20"/>
              </w:rPr>
              <w:t>10.00%</w:t>
            </w:r>
          </w:p>
        </w:tc>
      </w:tr>
      <w:tr w:rsidR="00FB730C" w14:paraId="713DC112" w14:textId="77777777">
        <w:trPr>
          <w:trHeight w:val="371"/>
        </w:trPr>
        <w:tc>
          <w:tcPr>
            <w:tcW w:w="965" w:type="dxa"/>
          </w:tcPr>
          <w:p w14:paraId="001E7893" w14:textId="77777777" w:rsidR="00FB730C" w:rsidRDefault="000A7FAA">
            <w:pPr>
              <w:pStyle w:val="TableParagraph"/>
              <w:spacing w:before="72"/>
              <w:rPr>
                <w:sz w:val="20"/>
              </w:rPr>
            </w:pPr>
            <w:r>
              <w:rPr>
                <w:spacing w:val="-10"/>
                <w:sz w:val="20"/>
              </w:rPr>
              <w:t>5</w:t>
            </w:r>
          </w:p>
        </w:tc>
        <w:tc>
          <w:tcPr>
            <w:tcW w:w="2388" w:type="dxa"/>
          </w:tcPr>
          <w:p w14:paraId="2C0455CD" w14:textId="77777777" w:rsidR="00FB730C" w:rsidRDefault="000A7FAA">
            <w:pPr>
              <w:pStyle w:val="TableParagraph"/>
              <w:spacing w:before="72"/>
              <w:rPr>
                <w:sz w:val="20"/>
              </w:rPr>
            </w:pPr>
            <w:r>
              <w:rPr>
                <w:sz w:val="20"/>
              </w:rPr>
              <w:t>Fire</w:t>
            </w:r>
            <w:r>
              <w:rPr>
                <w:spacing w:val="-12"/>
                <w:sz w:val="20"/>
              </w:rPr>
              <w:t xml:space="preserve"> </w:t>
            </w:r>
            <w:r>
              <w:rPr>
                <w:sz w:val="20"/>
              </w:rPr>
              <w:t>cracker</w:t>
            </w:r>
            <w:r>
              <w:rPr>
                <w:spacing w:val="-11"/>
                <w:sz w:val="20"/>
              </w:rPr>
              <w:t xml:space="preserve"> </w:t>
            </w:r>
            <w:r>
              <w:rPr>
                <w:spacing w:val="-2"/>
                <w:sz w:val="20"/>
              </w:rPr>
              <w:t>burns</w:t>
            </w:r>
          </w:p>
        </w:tc>
        <w:tc>
          <w:tcPr>
            <w:tcW w:w="1150" w:type="dxa"/>
          </w:tcPr>
          <w:p w14:paraId="3D5C6E5E" w14:textId="77777777" w:rsidR="00FB730C" w:rsidRDefault="000A7FAA">
            <w:pPr>
              <w:pStyle w:val="TableParagraph"/>
              <w:spacing w:before="72"/>
              <w:rPr>
                <w:sz w:val="20"/>
              </w:rPr>
            </w:pPr>
            <w:r>
              <w:rPr>
                <w:spacing w:val="-10"/>
                <w:sz w:val="20"/>
              </w:rPr>
              <w:t>8</w:t>
            </w:r>
          </w:p>
        </w:tc>
        <w:tc>
          <w:tcPr>
            <w:tcW w:w="1287" w:type="dxa"/>
          </w:tcPr>
          <w:p w14:paraId="1E02ECA9" w14:textId="77777777" w:rsidR="00FB730C" w:rsidRDefault="000A7FAA">
            <w:pPr>
              <w:pStyle w:val="TableParagraph"/>
              <w:spacing w:before="72"/>
              <w:rPr>
                <w:sz w:val="20"/>
              </w:rPr>
            </w:pPr>
            <w:r>
              <w:rPr>
                <w:spacing w:val="-2"/>
                <w:sz w:val="20"/>
              </w:rPr>
              <w:t>16.00%</w:t>
            </w:r>
          </w:p>
        </w:tc>
      </w:tr>
      <w:tr w:rsidR="00FB730C" w14:paraId="5E397C1A" w14:textId="77777777">
        <w:trPr>
          <w:trHeight w:val="371"/>
        </w:trPr>
        <w:tc>
          <w:tcPr>
            <w:tcW w:w="965" w:type="dxa"/>
          </w:tcPr>
          <w:p w14:paraId="6924B9C9" w14:textId="77777777" w:rsidR="00FB730C" w:rsidRDefault="00FB730C">
            <w:pPr>
              <w:pStyle w:val="TableParagraph"/>
              <w:spacing w:before="0"/>
              <w:ind w:left="0"/>
              <w:rPr>
                <w:sz w:val="20"/>
              </w:rPr>
            </w:pPr>
          </w:p>
        </w:tc>
        <w:tc>
          <w:tcPr>
            <w:tcW w:w="2388" w:type="dxa"/>
          </w:tcPr>
          <w:p w14:paraId="40F843BD" w14:textId="77777777" w:rsidR="00FB730C" w:rsidRDefault="000A7FAA">
            <w:pPr>
              <w:pStyle w:val="TableParagraph"/>
              <w:spacing w:before="72"/>
              <w:rPr>
                <w:sz w:val="20"/>
              </w:rPr>
            </w:pPr>
            <w:r>
              <w:rPr>
                <w:color w:val="231F20"/>
                <w:spacing w:val="-2"/>
                <w:sz w:val="20"/>
              </w:rPr>
              <w:t>Total</w:t>
            </w:r>
          </w:p>
        </w:tc>
        <w:tc>
          <w:tcPr>
            <w:tcW w:w="1150" w:type="dxa"/>
          </w:tcPr>
          <w:p w14:paraId="0F4B7CD5" w14:textId="77777777" w:rsidR="00FB730C" w:rsidRDefault="000A7FAA">
            <w:pPr>
              <w:pStyle w:val="TableParagraph"/>
              <w:spacing w:before="72"/>
              <w:rPr>
                <w:sz w:val="20"/>
              </w:rPr>
            </w:pPr>
            <w:r>
              <w:rPr>
                <w:spacing w:val="-5"/>
                <w:sz w:val="20"/>
              </w:rPr>
              <w:t>50</w:t>
            </w:r>
          </w:p>
        </w:tc>
        <w:tc>
          <w:tcPr>
            <w:tcW w:w="1287" w:type="dxa"/>
          </w:tcPr>
          <w:p w14:paraId="5E00C2AE" w14:textId="77777777" w:rsidR="00FB730C" w:rsidRDefault="000A7FAA">
            <w:pPr>
              <w:pStyle w:val="TableParagraph"/>
              <w:spacing w:before="72"/>
              <w:rPr>
                <w:sz w:val="20"/>
              </w:rPr>
            </w:pPr>
            <w:r>
              <w:rPr>
                <w:spacing w:val="-2"/>
                <w:sz w:val="20"/>
              </w:rPr>
              <w:t>100.00%</w:t>
            </w:r>
          </w:p>
        </w:tc>
      </w:tr>
    </w:tbl>
    <w:p w14:paraId="5E5AEB0D" w14:textId="77777777" w:rsidR="00FB730C" w:rsidRDefault="00FB730C">
      <w:pPr>
        <w:pStyle w:val="BodyText"/>
        <w:spacing w:before="75"/>
        <w:rPr>
          <w:sz w:val="20"/>
        </w:rPr>
      </w:pPr>
    </w:p>
    <w:p w14:paraId="60F84A5B" w14:textId="77777777" w:rsidR="00FB730C" w:rsidRDefault="00FB730C">
      <w:pPr>
        <w:pStyle w:val="BodyText"/>
        <w:rPr>
          <w:sz w:val="20"/>
        </w:rPr>
        <w:sectPr w:rsidR="00FB730C">
          <w:pgSz w:w="12240" w:h="15840"/>
          <w:pgMar w:top="1120" w:right="720" w:bottom="900" w:left="720" w:header="780" w:footer="706" w:gutter="0"/>
          <w:cols w:space="720"/>
        </w:sectPr>
      </w:pPr>
    </w:p>
    <w:p w14:paraId="30496FD5" w14:textId="77777777" w:rsidR="00FB730C" w:rsidRDefault="000A7FAA">
      <w:pPr>
        <w:pStyle w:val="BodyText"/>
        <w:spacing w:before="112" w:line="268" w:lineRule="auto"/>
        <w:ind w:left="280" w:right="38"/>
        <w:jc w:val="both"/>
      </w:pPr>
      <w:r>
        <w:lastRenderedPageBreak/>
        <w:t>included</w:t>
      </w:r>
      <w:r>
        <w:rPr>
          <w:spacing w:val="-8"/>
        </w:rPr>
        <w:t xml:space="preserve"> </w:t>
      </w:r>
      <w:r>
        <w:t>in</w:t>
      </w:r>
      <w:r>
        <w:rPr>
          <w:spacing w:val="-8"/>
        </w:rPr>
        <w:t xml:space="preserve"> </w:t>
      </w:r>
      <w:r>
        <w:t>pediatric</w:t>
      </w:r>
      <w:r>
        <w:rPr>
          <w:spacing w:val="-8"/>
        </w:rPr>
        <w:t xml:space="preserve"> </w:t>
      </w:r>
      <w:r>
        <w:t>age</w:t>
      </w:r>
      <w:r>
        <w:rPr>
          <w:spacing w:val="-8"/>
        </w:rPr>
        <w:t xml:space="preserve"> </w:t>
      </w:r>
      <w:r>
        <w:t>group.</w:t>
      </w:r>
      <w:r>
        <w:rPr>
          <w:spacing w:val="-8"/>
        </w:rPr>
        <w:t xml:space="preserve"> </w:t>
      </w:r>
      <w:r>
        <w:t>Pediatric</w:t>
      </w:r>
      <w:r>
        <w:rPr>
          <w:spacing w:val="-8"/>
        </w:rPr>
        <w:t xml:space="preserve"> </w:t>
      </w:r>
      <w:r>
        <w:t>group</w:t>
      </w:r>
      <w:r>
        <w:rPr>
          <w:spacing w:val="-8"/>
        </w:rPr>
        <w:t xml:space="preserve"> </w:t>
      </w:r>
      <w:r>
        <w:t>had</w:t>
      </w:r>
      <w:r>
        <w:rPr>
          <w:spacing w:val="-8"/>
        </w:rPr>
        <w:t xml:space="preserve"> </w:t>
      </w:r>
      <w:r>
        <w:t>24% incidence. The incidence of burns is more in females</w:t>
      </w:r>
      <w:r>
        <w:rPr>
          <w:spacing w:val="40"/>
        </w:rPr>
        <w:t xml:space="preserve"> </w:t>
      </w:r>
      <w:r>
        <w:t>i.e.,</w:t>
      </w:r>
      <w:r>
        <w:rPr>
          <w:spacing w:val="9"/>
        </w:rPr>
        <w:t xml:space="preserve"> </w:t>
      </w:r>
      <w:r>
        <w:t>is</w:t>
      </w:r>
      <w:r>
        <w:rPr>
          <w:spacing w:val="9"/>
        </w:rPr>
        <w:t xml:space="preserve"> </w:t>
      </w:r>
      <w:r>
        <w:t>62%</w:t>
      </w:r>
      <w:r>
        <w:rPr>
          <w:spacing w:val="9"/>
        </w:rPr>
        <w:t xml:space="preserve"> </w:t>
      </w:r>
      <w:r>
        <w:t>compare</w:t>
      </w:r>
      <w:r>
        <w:rPr>
          <w:spacing w:val="9"/>
        </w:rPr>
        <w:t xml:space="preserve"> </w:t>
      </w:r>
      <w:r>
        <w:t>to</w:t>
      </w:r>
      <w:r>
        <w:rPr>
          <w:spacing w:val="9"/>
        </w:rPr>
        <w:t xml:space="preserve"> </w:t>
      </w:r>
      <w:r>
        <w:t>males</w:t>
      </w:r>
      <w:r>
        <w:rPr>
          <w:spacing w:val="9"/>
        </w:rPr>
        <w:t xml:space="preserve"> </w:t>
      </w:r>
      <w:r>
        <w:t>(Table</w:t>
      </w:r>
      <w:r>
        <w:rPr>
          <w:spacing w:val="9"/>
        </w:rPr>
        <w:t xml:space="preserve"> </w:t>
      </w:r>
      <w:r>
        <w:t>2).</w:t>
      </w:r>
      <w:r>
        <w:rPr>
          <w:spacing w:val="10"/>
        </w:rPr>
        <w:t xml:space="preserve"> </w:t>
      </w:r>
      <w:r>
        <w:rPr>
          <w:color w:val="231F20"/>
        </w:rPr>
        <w:t>Chi</w:t>
      </w:r>
      <w:r>
        <w:rPr>
          <w:color w:val="231F20"/>
          <w:spacing w:val="9"/>
        </w:rPr>
        <w:t xml:space="preserve"> </w:t>
      </w:r>
      <w:r>
        <w:rPr>
          <w:color w:val="231F20"/>
        </w:rPr>
        <w:t>square</w:t>
      </w:r>
      <w:r>
        <w:rPr>
          <w:color w:val="231F20"/>
          <w:spacing w:val="9"/>
        </w:rPr>
        <w:t xml:space="preserve"> </w:t>
      </w:r>
      <w:r>
        <w:rPr>
          <w:color w:val="231F20"/>
          <w:spacing w:val="-4"/>
        </w:rPr>
        <w:t>test</w:t>
      </w:r>
    </w:p>
    <w:p w14:paraId="0C541201" w14:textId="77777777" w:rsidR="00FB730C" w:rsidRDefault="000A7FAA">
      <w:pPr>
        <w:pStyle w:val="BodyText"/>
        <w:spacing w:before="112" w:line="268" w:lineRule="auto"/>
        <w:ind w:left="280" w:right="477"/>
        <w:jc w:val="both"/>
      </w:pPr>
      <w:r>
        <w:br w:type="column"/>
      </w:r>
      <w:r>
        <w:rPr>
          <w:color w:val="231F20"/>
        </w:rPr>
        <w:lastRenderedPageBreak/>
        <w:t>was</w:t>
      </w:r>
      <w:r>
        <w:rPr>
          <w:color w:val="231F20"/>
          <w:spacing w:val="40"/>
        </w:rPr>
        <w:t xml:space="preserve"> </w:t>
      </w:r>
      <w:r>
        <w:rPr>
          <w:color w:val="231F20"/>
        </w:rPr>
        <w:t>applied</w:t>
      </w:r>
      <w:r>
        <w:rPr>
          <w:color w:val="231F20"/>
          <w:spacing w:val="40"/>
        </w:rPr>
        <w:t xml:space="preserve"> </w:t>
      </w:r>
      <w:r>
        <w:rPr>
          <w:color w:val="231F20"/>
        </w:rPr>
        <w:t>to</w:t>
      </w:r>
      <w:r>
        <w:rPr>
          <w:color w:val="231F20"/>
          <w:spacing w:val="40"/>
        </w:rPr>
        <w:t xml:space="preserve"> </w:t>
      </w:r>
      <w:r>
        <w:rPr>
          <w:color w:val="231F20"/>
        </w:rPr>
        <w:t>find</w:t>
      </w:r>
      <w:r>
        <w:rPr>
          <w:color w:val="231F20"/>
          <w:spacing w:val="40"/>
        </w:rPr>
        <w:t xml:space="preserve"> </w:t>
      </w:r>
      <w:r>
        <w:rPr>
          <w:color w:val="231F20"/>
        </w:rPr>
        <w:t>association</w:t>
      </w:r>
      <w:r>
        <w:rPr>
          <w:color w:val="231F20"/>
          <w:spacing w:val="40"/>
        </w:rPr>
        <w:t xml:space="preserve"> </w:t>
      </w:r>
      <w:r>
        <w:rPr>
          <w:color w:val="231F20"/>
        </w:rPr>
        <w:t>between</w:t>
      </w:r>
      <w:r>
        <w:rPr>
          <w:color w:val="231F20"/>
          <w:spacing w:val="40"/>
        </w:rPr>
        <w:t xml:space="preserve"> </w:t>
      </w:r>
      <w:r>
        <w:rPr>
          <w:color w:val="231F20"/>
        </w:rPr>
        <w:t>gender</w:t>
      </w:r>
      <w:r>
        <w:rPr>
          <w:color w:val="231F20"/>
          <w:spacing w:val="40"/>
        </w:rPr>
        <w:t xml:space="preserve"> </w:t>
      </w:r>
      <w:r>
        <w:rPr>
          <w:color w:val="231F20"/>
        </w:rPr>
        <w:t xml:space="preserve">with the occurrence of acute hand burns. (p = </w:t>
      </w:r>
      <w:r>
        <w:t>0.002454, statistically significant).</w:t>
      </w:r>
    </w:p>
    <w:p w14:paraId="104358C1" w14:textId="77777777" w:rsidR="00FB730C" w:rsidRDefault="00FB730C">
      <w:pPr>
        <w:pStyle w:val="BodyText"/>
        <w:spacing w:line="268" w:lineRule="auto"/>
        <w:jc w:val="both"/>
        <w:sectPr w:rsidR="00FB730C">
          <w:type w:val="continuous"/>
          <w:pgSz w:w="12240" w:h="15840"/>
          <w:pgMar w:top="700" w:right="720" w:bottom="280" w:left="720" w:header="780" w:footer="706" w:gutter="0"/>
          <w:cols w:num="2" w:space="720" w:equalWidth="0">
            <w:col w:w="5100" w:space="160"/>
            <w:col w:w="5540"/>
          </w:cols>
        </w:sectPr>
      </w:pPr>
    </w:p>
    <w:p w14:paraId="02B093EC" w14:textId="77777777" w:rsidR="00FB730C" w:rsidRDefault="00FB730C">
      <w:pPr>
        <w:pStyle w:val="BodyText"/>
        <w:spacing w:before="134"/>
        <w:rPr>
          <w:sz w:val="20"/>
        </w:rPr>
      </w:pPr>
    </w:p>
    <w:p w14:paraId="4B2773DD" w14:textId="77777777" w:rsidR="00FB730C" w:rsidRDefault="00FB730C">
      <w:pPr>
        <w:pStyle w:val="BodyText"/>
        <w:rPr>
          <w:sz w:val="20"/>
        </w:rPr>
        <w:sectPr w:rsidR="00FB730C">
          <w:pgSz w:w="12240" w:h="15840"/>
          <w:pgMar w:top="940" w:right="720" w:bottom="940" w:left="720" w:header="600" w:footer="748" w:gutter="0"/>
          <w:cols w:space="720"/>
        </w:sectPr>
      </w:pPr>
    </w:p>
    <w:p w14:paraId="4394C8CB" w14:textId="77777777" w:rsidR="00FB730C" w:rsidRDefault="000A7FAA">
      <w:pPr>
        <w:pStyle w:val="BodyText"/>
        <w:spacing w:before="111" w:line="268" w:lineRule="auto"/>
        <w:ind w:left="480" w:firstLine="300"/>
        <w:jc w:val="both"/>
      </w:pPr>
      <w:r>
        <w:rPr>
          <w:color w:val="231F20"/>
        </w:rPr>
        <w:lastRenderedPageBreak/>
        <w:t xml:space="preserve">Table 3 shows the mode of burn injury among the participants. </w:t>
      </w:r>
      <w:r>
        <w:t xml:space="preserve">History of Accidental flame burns seen in </w:t>
      </w:r>
      <w:r>
        <w:rPr>
          <w:spacing w:val="-4"/>
        </w:rPr>
        <w:t>58%</w:t>
      </w:r>
      <w:r>
        <w:rPr>
          <w:spacing w:val="-9"/>
        </w:rPr>
        <w:t xml:space="preserve"> </w:t>
      </w:r>
      <w:r>
        <w:rPr>
          <w:spacing w:val="-4"/>
        </w:rPr>
        <w:t>patients</w:t>
      </w:r>
      <w:r>
        <w:rPr>
          <w:spacing w:val="-9"/>
        </w:rPr>
        <w:t xml:space="preserve"> </w:t>
      </w:r>
      <w:r>
        <w:rPr>
          <w:spacing w:val="-4"/>
        </w:rPr>
        <w:t>while</w:t>
      </w:r>
      <w:r>
        <w:rPr>
          <w:spacing w:val="-9"/>
        </w:rPr>
        <w:t xml:space="preserve"> </w:t>
      </w:r>
      <w:r>
        <w:rPr>
          <w:spacing w:val="-4"/>
        </w:rPr>
        <w:t>Suicidal</w:t>
      </w:r>
      <w:r>
        <w:rPr>
          <w:spacing w:val="-9"/>
        </w:rPr>
        <w:t xml:space="preserve"> </w:t>
      </w:r>
      <w:r>
        <w:rPr>
          <w:spacing w:val="-4"/>
        </w:rPr>
        <w:t>burns</w:t>
      </w:r>
      <w:r>
        <w:rPr>
          <w:spacing w:val="-9"/>
        </w:rPr>
        <w:t xml:space="preserve"> </w:t>
      </w:r>
      <w:r>
        <w:rPr>
          <w:spacing w:val="-4"/>
        </w:rPr>
        <w:t>seen</w:t>
      </w:r>
      <w:r>
        <w:rPr>
          <w:spacing w:val="-9"/>
        </w:rPr>
        <w:t xml:space="preserve"> </w:t>
      </w:r>
      <w:r>
        <w:rPr>
          <w:spacing w:val="-4"/>
        </w:rPr>
        <w:t>in</w:t>
      </w:r>
      <w:r>
        <w:rPr>
          <w:spacing w:val="-9"/>
        </w:rPr>
        <w:t xml:space="preserve"> </w:t>
      </w:r>
      <w:r>
        <w:rPr>
          <w:spacing w:val="-4"/>
        </w:rPr>
        <w:t>16%</w:t>
      </w:r>
      <w:r>
        <w:rPr>
          <w:spacing w:val="-9"/>
        </w:rPr>
        <w:t xml:space="preserve"> </w:t>
      </w:r>
      <w:r>
        <w:rPr>
          <w:spacing w:val="-4"/>
        </w:rPr>
        <w:t>patients.</w:t>
      </w:r>
      <w:r>
        <w:rPr>
          <w:spacing w:val="-9"/>
        </w:rPr>
        <w:t xml:space="preserve"> </w:t>
      </w:r>
      <w:r>
        <w:rPr>
          <w:spacing w:val="-4"/>
        </w:rPr>
        <w:t xml:space="preserve">No </w:t>
      </w:r>
      <w:r>
        <w:t xml:space="preserve">Homicidal burns case was recorded in the present study. Fire cracker burns were seen exclusively in </w:t>
      </w:r>
      <w:proofErr w:type="spellStart"/>
      <w:r>
        <w:t>paediatric</w:t>
      </w:r>
      <w:proofErr w:type="spellEnd"/>
      <w:r>
        <w:t xml:space="preserve"> </w:t>
      </w:r>
      <w:r>
        <w:rPr>
          <w:spacing w:val="-2"/>
        </w:rPr>
        <w:t>patients</w:t>
      </w:r>
      <w:r>
        <w:rPr>
          <w:spacing w:val="-12"/>
        </w:rPr>
        <w:t xml:space="preserve"> </w:t>
      </w:r>
      <w:r>
        <w:rPr>
          <w:spacing w:val="-2"/>
        </w:rPr>
        <w:t>during</w:t>
      </w:r>
      <w:r>
        <w:rPr>
          <w:spacing w:val="-11"/>
        </w:rPr>
        <w:t xml:space="preserve"> </w:t>
      </w:r>
      <w:proofErr w:type="spellStart"/>
      <w:r>
        <w:rPr>
          <w:spacing w:val="-2"/>
        </w:rPr>
        <w:t>Deepawali</w:t>
      </w:r>
      <w:proofErr w:type="spellEnd"/>
      <w:r>
        <w:rPr>
          <w:spacing w:val="-11"/>
        </w:rPr>
        <w:t xml:space="preserve"> </w:t>
      </w:r>
      <w:r>
        <w:rPr>
          <w:spacing w:val="-2"/>
        </w:rPr>
        <w:t>festival,</w:t>
      </w:r>
      <w:r>
        <w:rPr>
          <w:spacing w:val="-11"/>
        </w:rPr>
        <w:t xml:space="preserve"> </w:t>
      </w:r>
      <w:r>
        <w:rPr>
          <w:spacing w:val="-2"/>
        </w:rPr>
        <w:t>with</w:t>
      </w:r>
      <w:r>
        <w:rPr>
          <w:spacing w:val="-11"/>
        </w:rPr>
        <w:t xml:space="preserve"> </w:t>
      </w:r>
      <w:r>
        <w:rPr>
          <w:spacing w:val="-2"/>
        </w:rPr>
        <w:t>incidence</w:t>
      </w:r>
      <w:r>
        <w:rPr>
          <w:spacing w:val="-11"/>
        </w:rPr>
        <w:t xml:space="preserve"> </w:t>
      </w:r>
      <w:r>
        <w:rPr>
          <w:spacing w:val="-2"/>
        </w:rPr>
        <w:t>of</w:t>
      </w:r>
      <w:r>
        <w:rPr>
          <w:spacing w:val="-11"/>
        </w:rPr>
        <w:t xml:space="preserve"> </w:t>
      </w:r>
      <w:r>
        <w:rPr>
          <w:spacing w:val="-2"/>
        </w:rPr>
        <w:t xml:space="preserve">16%. </w:t>
      </w:r>
      <w:r>
        <w:t>Flame burns is the most common type of burns (90%) found in the present study. (Table 4)</w:t>
      </w:r>
    </w:p>
    <w:p w14:paraId="3DE7E69E" w14:textId="77777777" w:rsidR="00FB730C" w:rsidRDefault="000A7FAA">
      <w:pPr>
        <w:pStyle w:val="BodyText"/>
        <w:spacing w:before="111" w:line="268" w:lineRule="auto"/>
        <w:ind w:left="439" w:right="277" w:firstLine="300"/>
        <w:jc w:val="both"/>
      </w:pPr>
      <w:r>
        <w:br w:type="column"/>
      </w:r>
      <w:r>
        <w:rPr>
          <w:color w:val="231F20"/>
        </w:rPr>
        <w:lastRenderedPageBreak/>
        <w:t xml:space="preserve">Antimicrobial Silver sulfadiazine cream was most </w:t>
      </w:r>
      <w:r>
        <w:rPr>
          <w:color w:val="231F20"/>
          <w:spacing w:val="-2"/>
        </w:rPr>
        <w:t>commonly</w:t>
      </w:r>
      <w:r>
        <w:rPr>
          <w:color w:val="231F20"/>
          <w:spacing w:val="-6"/>
        </w:rPr>
        <w:t xml:space="preserve"> </w:t>
      </w:r>
      <w:r>
        <w:rPr>
          <w:color w:val="231F20"/>
          <w:spacing w:val="-2"/>
        </w:rPr>
        <w:t>used</w:t>
      </w:r>
      <w:r>
        <w:rPr>
          <w:color w:val="231F20"/>
          <w:spacing w:val="-5"/>
        </w:rPr>
        <w:t xml:space="preserve"> </w:t>
      </w:r>
      <w:r>
        <w:rPr>
          <w:color w:val="231F20"/>
          <w:spacing w:val="-2"/>
        </w:rPr>
        <w:t>in</w:t>
      </w:r>
      <w:r>
        <w:rPr>
          <w:color w:val="231F20"/>
          <w:spacing w:val="-5"/>
        </w:rPr>
        <w:t xml:space="preserve"> </w:t>
      </w:r>
      <w:r>
        <w:rPr>
          <w:color w:val="231F20"/>
          <w:spacing w:val="-2"/>
        </w:rPr>
        <w:t>66%</w:t>
      </w:r>
      <w:r>
        <w:rPr>
          <w:color w:val="231F20"/>
          <w:spacing w:val="-5"/>
        </w:rPr>
        <w:t xml:space="preserve"> </w:t>
      </w:r>
      <w:r>
        <w:rPr>
          <w:color w:val="231F20"/>
          <w:spacing w:val="-2"/>
        </w:rPr>
        <w:t>patients</w:t>
      </w:r>
      <w:r>
        <w:rPr>
          <w:color w:val="231F20"/>
          <w:spacing w:val="-5"/>
        </w:rPr>
        <w:t xml:space="preserve"> </w:t>
      </w:r>
      <w:r>
        <w:rPr>
          <w:color w:val="231F20"/>
          <w:spacing w:val="-2"/>
        </w:rPr>
        <w:t>with</w:t>
      </w:r>
      <w:r>
        <w:rPr>
          <w:color w:val="231F20"/>
          <w:spacing w:val="-5"/>
        </w:rPr>
        <w:t xml:space="preserve"> </w:t>
      </w:r>
      <w:r>
        <w:rPr>
          <w:color w:val="231F20"/>
          <w:spacing w:val="-2"/>
        </w:rPr>
        <w:t>mixed</w:t>
      </w:r>
      <w:r>
        <w:rPr>
          <w:color w:val="231F20"/>
          <w:spacing w:val="-5"/>
        </w:rPr>
        <w:t xml:space="preserve"> </w:t>
      </w:r>
      <w:r>
        <w:rPr>
          <w:color w:val="231F20"/>
          <w:spacing w:val="-2"/>
        </w:rPr>
        <w:t>type</w:t>
      </w:r>
      <w:r>
        <w:rPr>
          <w:color w:val="231F20"/>
          <w:spacing w:val="-5"/>
        </w:rPr>
        <w:t xml:space="preserve"> </w:t>
      </w:r>
      <w:r>
        <w:rPr>
          <w:color w:val="231F20"/>
          <w:spacing w:val="-2"/>
        </w:rPr>
        <w:t>of</w:t>
      </w:r>
      <w:r>
        <w:rPr>
          <w:color w:val="231F20"/>
          <w:spacing w:val="-5"/>
        </w:rPr>
        <w:t xml:space="preserve"> </w:t>
      </w:r>
      <w:r>
        <w:rPr>
          <w:color w:val="231F20"/>
          <w:spacing w:val="-4"/>
        </w:rPr>
        <w:t>burns</w:t>
      </w:r>
    </w:p>
    <w:p w14:paraId="04871132" w14:textId="77777777" w:rsidR="00FB730C" w:rsidRDefault="000A7FAA">
      <w:pPr>
        <w:pStyle w:val="BodyText"/>
        <w:spacing w:line="268" w:lineRule="auto"/>
        <w:ind w:left="439" w:right="278"/>
        <w:jc w:val="both"/>
      </w:pPr>
      <w:r>
        <w:rPr>
          <w:color w:val="231F20"/>
        </w:rPr>
        <w:t>i.e. second degree superficial to deep burns. Neomycin- Bacitracin ointment and collagen dressing were used exclusively in second degree superficial burns early presenters only (Table 5).</w:t>
      </w:r>
    </w:p>
    <w:p w14:paraId="4CAB5DD1" w14:textId="77777777" w:rsidR="00FB730C" w:rsidRDefault="000A7FAA">
      <w:pPr>
        <w:pStyle w:val="BodyText"/>
        <w:spacing w:line="268" w:lineRule="auto"/>
        <w:ind w:left="439" w:right="277" w:firstLine="300"/>
        <w:jc w:val="both"/>
      </w:pPr>
      <w:r>
        <w:t>Study participants were managed as per standard treatment</w:t>
      </w:r>
      <w:r>
        <w:rPr>
          <w:spacing w:val="52"/>
        </w:rPr>
        <w:t xml:space="preserve"> </w:t>
      </w:r>
      <w:r>
        <w:t>protocol</w:t>
      </w:r>
      <w:r>
        <w:rPr>
          <w:spacing w:val="53"/>
        </w:rPr>
        <w:t xml:space="preserve"> </w:t>
      </w:r>
      <w:r>
        <w:t>described</w:t>
      </w:r>
      <w:r>
        <w:rPr>
          <w:spacing w:val="52"/>
        </w:rPr>
        <w:t xml:space="preserve"> </w:t>
      </w:r>
      <w:r>
        <w:t>earlier</w:t>
      </w:r>
      <w:r>
        <w:rPr>
          <w:spacing w:val="53"/>
        </w:rPr>
        <w:t xml:space="preserve"> </w:t>
      </w:r>
      <w:r>
        <w:t>and</w:t>
      </w:r>
      <w:r>
        <w:rPr>
          <w:spacing w:val="52"/>
        </w:rPr>
        <w:t xml:space="preserve"> </w:t>
      </w:r>
      <w:r>
        <w:t>the</w:t>
      </w:r>
      <w:r>
        <w:rPr>
          <w:spacing w:val="53"/>
        </w:rPr>
        <w:t xml:space="preserve"> </w:t>
      </w:r>
      <w:r>
        <w:rPr>
          <w:spacing w:val="-2"/>
        </w:rPr>
        <w:t>recovery</w:t>
      </w:r>
    </w:p>
    <w:p w14:paraId="653AECAC" w14:textId="77777777" w:rsidR="00FB730C" w:rsidRDefault="00FB730C">
      <w:pPr>
        <w:pStyle w:val="BodyText"/>
        <w:spacing w:line="268" w:lineRule="auto"/>
        <w:jc w:val="both"/>
        <w:sectPr w:rsidR="00FB730C">
          <w:type w:val="continuous"/>
          <w:pgSz w:w="12240" w:h="15840"/>
          <w:pgMar w:top="700" w:right="720" w:bottom="280" w:left="720" w:header="600" w:footer="748" w:gutter="0"/>
          <w:cols w:num="2" w:space="720" w:equalWidth="0">
            <w:col w:w="5261" w:space="40"/>
            <w:col w:w="5499"/>
          </w:cols>
        </w:sectPr>
      </w:pPr>
    </w:p>
    <w:p w14:paraId="209662D8" w14:textId="77777777" w:rsidR="00FB730C" w:rsidRDefault="000A7FAA">
      <w:pPr>
        <w:pStyle w:val="BodyText"/>
        <w:spacing w:before="226"/>
        <w:ind w:left="2500"/>
      </w:pPr>
      <w:r>
        <w:rPr>
          <w:b/>
          <w:color w:val="0069AA"/>
        </w:rPr>
        <w:lastRenderedPageBreak/>
        <w:t>Table</w:t>
      </w:r>
      <w:r>
        <w:rPr>
          <w:b/>
          <w:color w:val="0069AA"/>
          <w:spacing w:val="5"/>
        </w:rPr>
        <w:t xml:space="preserve"> </w:t>
      </w:r>
      <w:r>
        <w:rPr>
          <w:b/>
          <w:color w:val="0069AA"/>
        </w:rPr>
        <w:t>4.</w:t>
      </w:r>
      <w:r>
        <w:rPr>
          <w:b/>
          <w:color w:val="0069AA"/>
          <w:spacing w:val="8"/>
        </w:rPr>
        <w:t xml:space="preserve"> </w:t>
      </w:r>
      <w:r>
        <w:rPr>
          <w:color w:val="231F20"/>
        </w:rPr>
        <w:t>Type</w:t>
      </w:r>
      <w:r>
        <w:rPr>
          <w:color w:val="231F20"/>
          <w:spacing w:val="8"/>
        </w:rPr>
        <w:t xml:space="preserve"> </w:t>
      </w:r>
      <w:r>
        <w:rPr>
          <w:color w:val="231F20"/>
        </w:rPr>
        <w:t>of</w:t>
      </w:r>
      <w:r>
        <w:rPr>
          <w:color w:val="231F20"/>
          <w:spacing w:val="7"/>
        </w:rPr>
        <w:t xml:space="preserve"> </w:t>
      </w:r>
      <w:r>
        <w:rPr>
          <w:color w:val="231F20"/>
        </w:rPr>
        <w:t>burn</w:t>
      </w:r>
      <w:r>
        <w:rPr>
          <w:color w:val="231F20"/>
          <w:spacing w:val="8"/>
        </w:rPr>
        <w:t xml:space="preserve"> </w:t>
      </w:r>
      <w:r>
        <w:rPr>
          <w:color w:val="231F20"/>
        </w:rPr>
        <w:t>injury</w:t>
      </w:r>
      <w:r>
        <w:rPr>
          <w:color w:val="231F20"/>
          <w:spacing w:val="8"/>
        </w:rPr>
        <w:t xml:space="preserve"> </w:t>
      </w:r>
      <w:r>
        <w:rPr>
          <w:color w:val="231F20"/>
        </w:rPr>
        <w:t>among</w:t>
      </w:r>
      <w:r>
        <w:rPr>
          <w:color w:val="231F20"/>
          <w:spacing w:val="8"/>
        </w:rPr>
        <w:t xml:space="preserve"> </w:t>
      </w:r>
      <w:r>
        <w:rPr>
          <w:color w:val="231F20"/>
        </w:rPr>
        <w:t>the</w:t>
      </w:r>
      <w:r>
        <w:rPr>
          <w:color w:val="231F20"/>
          <w:spacing w:val="7"/>
        </w:rPr>
        <w:t xml:space="preserve"> </w:t>
      </w:r>
      <w:r>
        <w:rPr>
          <w:color w:val="231F20"/>
          <w:spacing w:val="-2"/>
        </w:rPr>
        <w:t>participants</w:t>
      </w:r>
    </w:p>
    <w:p w14:paraId="445AC293" w14:textId="77777777" w:rsidR="00FB730C" w:rsidRDefault="00FB730C">
      <w:pPr>
        <w:pStyle w:val="BodyText"/>
        <w:rPr>
          <w:sz w:val="20"/>
        </w:rPr>
      </w:pPr>
    </w:p>
    <w:p w14:paraId="68E74D87" w14:textId="77777777" w:rsidR="00FB730C" w:rsidRDefault="00FB730C">
      <w:pPr>
        <w:pStyle w:val="BodyText"/>
        <w:spacing w:before="47"/>
        <w:rPr>
          <w:sz w:val="20"/>
        </w:rPr>
      </w:pPr>
    </w:p>
    <w:tbl>
      <w:tblPr>
        <w:tblW w:w="0" w:type="auto"/>
        <w:tblInd w:w="25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10"/>
        <w:gridCol w:w="1358"/>
        <w:gridCol w:w="1929"/>
      </w:tblGrid>
      <w:tr w:rsidR="00FB730C" w14:paraId="74B1C9DC" w14:textId="77777777">
        <w:trPr>
          <w:trHeight w:val="412"/>
        </w:trPr>
        <w:tc>
          <w:tcPr>
            <w:tcW w:w="1810" w:type="dxa"/>
          </w:tcPr>
          <w:p w14:paraId="0C9622DE" w14:textId="77777777" w:rsidR="00FB730C" w:rsidRDefault="000A7FAA">
            <w:pPr>
              <w:pStyle w:val="TableParagraph"/>
              <w:rPr>
                <w:sz w:val="20"/>
              </w:rPr>
            </w:pPr>
            <w:r>
              <w:rPr>
                <w:color w:val="231F20"/>
                <w:spacing w:val="-2"/>
                <w:sz w:val="20"/>
              </w:rPr>
              <w:t>Etiology</w:t>
            </w:r>
          </w:p>
        </w:tc>
        <w:tc>
          <w:tcPr>
            <w:tcW w:w="1358" w:type="dxa"/>
          </w:tcPr>
          <w:p w14:paraId="76C4448F" w14:textId="77777777" w:rsidR="00FB730C" w:rsidRDefault="000A7FAA">
            <w:pPr>
              <w:pStyle w:val="TableParagraph"/>
              <w:ind w:left="79"/>
              <w:rPr>
                <w:sz w:val="20"/>
              </w:rPr>
            </w:pPr>
            <w:r>
              <w:rPr>
                <w:color w:val="231F20"/>
                <w:spacing w:val="-2"/>
                <w:sz w:val="20"/>
              </w:rPr>
              <w:t>No.</w:t>
            </w:r>
            <w:r>
              <w:rPr>
                <w:color w:val="231F20"/>
                <w:spacing w:val="-10"/>
                <w:sz w:val="20"/>
              </w:rPr>
              <w:t xml:space="preserve"> </w:t>
            </w:r>
            <w:r>
              <w:rPr>
                <w:color w:val="231F20"/>
                <w:spacing w:val="-2"/>
                <w:sz w:val="20"/>
              </w:rPr>
              <w:t>of</w:t>
            </w:r>
            <w:r>
              <w:rPr>
                <w:color w:val="231F20"/>
                <w:spacing w:val="-10"/>
                <w:sz w:val="20"/>
              </w:rPr>
              <w:t xml:space="preserve"> </w:t>
            </w:r>
            <w:r>
              <w:rPr>
                <w:color w:val="231F20"/>
                <w:spacing w:val="-2"/>
                <w:sz w:val="20"/>
              </w:rPr>
              <w:t>patients</w:t>
            </w:r>
          </w:p>
        </w:tc>
        <w:tc>
          <w:tcPr>
            <w:tcW w:w="1929" w:type="dxa"/>
          </w:tcPr>
          <w:p w14:paraId="62871EB4" w14:textId="77777777" w:rsidR="00FB730C" w:rsidRDefault="000A7FAA">
            <w:pPr>
              <w:pStyle w:val="TableParagraph"/>
              <w:ind w:left="79"/>
              <w:rPr>
                <w:sz w:val="20"/>
              </w:rPr>
            </w:pPr>
            <w:r>
              <w:rPr>
                <w:color w:val="231F20"/>
                <w:spacing w:val="-2"/>
                <w:sz w:val="20"/>
              </w:rPr>
              <w:t>Percentage</w:t>
            </w:r>
          </w:p>
        </w:tc>
      </w:tr>
      <w:tr w:rsidR="00FB730C" w14:paraId="734E08C8" w14:textId="77777777">
        <w:trPr>
          <w:trHeight w:val="412"/>
        </w:trPr>
        <w:tc>
          <w:tcPr>
            <w:tcW w:w="1810" w:type="dxa"/>
          </w:tcPr>
          <w:p w14:paraId="639A0165" w14:textId="77777777" w:rsidR="00FB730C" w:rsidRDefault="000A7FAA">
            <w:pPr>
              <w:pStyle w:val="TableParagraph"/>
              <w:rPr>
                <w:sz w:val="20"/>
              </w:rPr>
            </w:pPr>
            <w:r>
              <w:rPr>
                <w:spacing w:val="-2"/>
                <w:sz w:val="20"/>
              </w:rPr>
              <w:t>Scald</w:t>
            </w:r>
          </w:p>
        </w:tc>
        <w:tc>
          <w:tcPr>
            <w:tcW w:w="1358" w:type="dxa"/>
          </w:tcPr>
          <w:p w14:paraId="26345EED" w14:textId="77777777" w:rsidR="00FB730C" w:rsidRDefault="000A7FAA">
            <w:pPr>
              <w:pStyle w:val="TableParagraph"/>
              <w:ind w:left="79"/>
              <w:rPr>
                <w:sz w:val="20"/>
              </w:rPr>
            </w:pPr>
            <w:r>
              <w:rPr>
                <w:color w:val="231F20"/>
                <w:spacing w:val="-10"/>
                <w:sz w:val="20"/>
              </w:rPr>
              <w:t>5</w:t>
            </w:r>
          </w:p>
        </w:tc>
        <w:tc>
          <w:tcPr>
            <w:tcW w:w="1929" w:type="dxa"/>
          </w:tcPr>
          <w:p w14:paraId="422A7EC4" w14:textId="77777777" w:rsidR="00FB730C" w:rsidRDefault="000A7FAA">
            <w:pPr>
              <w:pStyle w:val="TableParagraph"/>
              <w:ind w:left="79"/>
              <w:rPr>
                <w:sz w:val="20"/>
              </w:rPr>
            </w:pPr>
            <w:r>
              <w:rPr>
                <w:color w:val="231F20"/>
                <w:spacing w:val="-2"/>
                <w:sz w:val="20"/>
              </w:rPr>
              <w:t>10.00%</w:t>
            </w:r>
          </w:p>
        </w:tc>
      </w:tr>
      <w:tr w:rsidR="00FB730C" w14:paraId="712C51CB" w14:textId="77777777">
        <w:trPr>
          <w:trHeight w:val="412"/>
        </w:trPr>
        <w:tc>
          <w:tcPr>
            <w:tcW w:w="1810" w:type="dxa"/>
          </w:tcPr>
          <w:p w14:paraId="13B3C9DC" w14:textId="77777777" w:rsidR="00FB730C" w:rsidRDefault="000A7FAA">
            <w:pPr>
              <w:pStyle w:val="TableParagraph"/>
              <w:rPr>
                <w:sz w:val="20"/>
              </w:rPr>
            </w:pPr>
            <w:r>
              <w:rPr>
                <w:spacing w:val="-2"/>
                <w:sz w:val="20"/>
              </w:rPr>
              <w:t>Flame</w:t>
            </w:r>
            <w:r>
              <w:rPr>
                <w:spacing w:val="-9"/>
                <w:sz w:val="20"/>
              </w:rPr>
              <w:t xml:space="preserve"> </w:t>
            </w:r>
            <w:r>
              <w:rPr>
                <w:spacing w:val="-2"/>
                <w:sz w:val="20"/>
              </w:rPr>
              <w:t>burns</w:t>
            </w:r>
          </w:p>
        </w:tc>
        <w:tc>
          <w:tcPr>
            <w:tcW w:w="1358" w:type="dxa"/>
          </w:tcPr>
          <w:p w14:paraId="7353B14B" w14:textId="77777777" w:rsidR="00FB730C" w:rsidRDefault="000A7FAA">
            <w:pPr>
              <w:pStyle w:val="TableParagraph"/>
              <w:ind w:left="79"/>
              <w:rPr>
                <w:sz w:val="20"/>
              </w:rPr>
            </w:pPr>
            <w:r>
              <w:rPr>
                <w:color w:val="231F20"/>
                <w:spacing w:val="-5"/>
                <w:sz w:val="20"/>
              </w:rPr>
              <w:t>45</w:t>
            </w:r>
          </w:p>
        </w:tc>
        <w:tc>
          <w:tcPr>
            <w:tcW w:w="1929" w:type="dxa"/>
          </w:tcPr>
          <w:p w14:paraId="6CC5892C" w14:textId="77777777" w:rsidR="00FB730C" w:rsidRDefault="000A7FAA">
            <w:pPr>
              <w:pStyle w:val="TableParagraph"/>
              <w:ind w:left="79"/>
              <w:rPr>
                <w:sz w:val="20"/>
              </w:rPr>
            </w:pPr>
            <w:r>
              <w:rPr>
                <w:color w:val="231F20"/>
                <w:spacing w:val="-2"/>
                <w:sz w:val="20"/>
              </w:rPr>
              <w:t>90.00%</w:t>
            </w:r>
          </w:p>
        </w:tc>
      </w:tr>
      <w:tr w:rsidR="00FB730C" w14:paraId="1F1D8D0B" w14:textId="77777777">
        <w:trPr>
          <w:trHeight w:val="412"/>
        </w:trPr>
        <w:tc>
          <w:tcPr>
            <w:tcW w:w="1810" w:type="dxa"/>
          </w:tcPr>
          <w:p w14:paraId="4C4ADFD7" w14:textId="77777777" w:rsidR="00FB730C" w:rsidRDefault="000A7FAA">
            <w:pPr>
              <w:pStyle w:val="TableParagraph"/>
              <w:rPr>
                <w:sz w:val="20"/>
              </w:rPr>
            </w:pPr>
            <w:r>
              <w:rPr>
                <w:spacing w:val="-2"/>
                <w:sz w:val="20"/>
              </w:rPr>
              <w:t>Total</w:t>
            </w:r>
          </w:p>
        </w:tc>
        <w:tc>
          <w:tcPr>
            <w:tcW w:w="1358" w:type="dxa"/>
          </w:tcPr>
          <w:p w14:paraId="6F7A2820" w14:textId="77777777" w:rsidR="00FB730C" w:rsidRDefault="000A7FAA">
            <w:pPr>
              <w:pStyle w:val="TableParagraph"/>
              <w:ind w:left="79"/>
              <w:rPr>
                <w:sz w:val="20"/>
              </w:rPr>
            </w:pPr>
            <w:r>
              <w:rPr>
                <w:spacing w:val="-5"/>
                <w:sz w:val="20"/>
              </w:rPr>
              <w:t>50</w:t>
            </w:r>
          </w:p>
        </w:tc>
        <w:tc>
          <w:tcPr>
            <w:tcW w:w="1929" w:type="dxa"/>
          </w:tcPr>
          <w:p w14:paraId="3C62387B" w14:textId="77777777" w:rsidR="00FB730C" w:rsidRDefault="000A7FAA">
            <w:pPr>
              <w:pStyle w:val="TableParagraph"/>
              <w:ind w:left="79"/>
              <w:rPr>
                <w:sz w:val="20"/>
              </w:rPr>
            </w:pPr>
            <w:r>
              <w:rPr>
                <w:spacing w:val="-2"/>
                <w:sz w:val="20"/>
              </w:rPr>
              <w:t>100.00%</w:t>
            </w:r>
          </w:p>
        </w:tc>
      </w:tr>
    </w:tbl>
    <w:p w14:paraId="4BB8A7FA" w14:textId="77777777" w:rsidR="00FB730C" w:rsidRDefault="00FB730C">
      <w:pPr>
        <w:pStyle w:val="BodyText"/>
        <w:spacing w:before="169"/>
      </w:pPr>
    </w:p>
    <w:p w14:paraId="0610F884" w14:textId="77777777" w:rsidR="00FB730C" w:rsidRDefault="000A7FAA">
      <w:pPr>
        <w:ind w:left="2495"/>
        <w:rPr>
          <w:sz w:val="21"/>
        </w:rPr>
      </w:pPr>
      <w:r>
        <w:rPr>
          <w:b/>
          <w:color w:val="0069AA"/>
          <w:sz w:val="21"/>
        </w:rPr>
        <w:t>Table</w:t>
      </w:r>
      <w:r>
        <w:rPr>
          <w:b/>
          <w:color w:val="0069AA"/>
          <w:spacing w:val="-5"/>
          <w:sz w:val="21"/>
        </w:rPr>
        <w:t xml:space="preserve"> </w:t>
      </w:r>
      <w:r>
        <w:rPr>
          <w:b/>
          <w:color w:val="0069AA"/>
          <w:sz w:val="21"/>
        </w:rPr>
        <w:t>5.</w:t>
      </w:r>
      <w:r>
        <w:rPr>
          <w:b/>
          <w:color w:val="0069AA"/>
          <w:spacing w:val="-3"/>
          <w:sz w:val="21"/>
        </w:rPr>
        <w:t xml:space="preserve"> </w:t>
      </w:r>
      <w:r>
        <w:rPr>
          <w:color w:val="231F20"/>
          <w:sz w:val="21"/>
        </w:rPr>
        <w:t>Type</w:t>
      </w:r>
      <w:r>
        <w:rPr>
          <w:color w:val="231F20"/>
          <w:spacing w:val="-3"/>
          <w:sz w:val="21"/>
        </w:rPr>
        <w:t xml:space="preserve"> </w:t>
      </w:r>
      <w:r>
        <w:rPr>
          <w:color w:val="231F20"/>
          <w:sz w:val="21"/>
        </w:rPr>
        <w:t>of</w:t>
      </w:r>
      <w:r>
        <w:rPr>
          <w:color w:val="231F20"/>
          <w:spacing w:val="-2"/>
          <w:sz w:val="21"/>
        </w:rPr>
        <w:t xml:space="preserve"> </w:t>
      </w:r>
      <w:r>
        <w:rPr>
          <w:color w:val="231F20"/>
          <w:sz w:val="21"/>
        </w:rPr>
        <w:t>dressing</w:t>
      </w:r>
      <w:r>
        <w:rPr>
          <w:color w:val="231F20"/>
          <w:spacing w:val="-3"/>
          <w:sz w:val="21"/>
        </w:rPr>
        <w:t xml:space="preserve"> </w:t>
      </w:r>
      <w:r>
        <w:rPr>
          <w:color w:val="231F20"/>
          <w:spacing w:val="-4"/>
          <w:sz w:val="21"/>
        </w:rPr>
        <w:t>used</w:t>
      </w:r>
    </w:p>
    <w:p w14:paraId="541A997F" w14:textId="77777777" w:rsidR="00FB730C" w:rsidRDefault="00FB730C">
      <w:pPr>
        <w:pStyle w:val="BodyText"/>
        <w:spacing w:before="2"/>
        <w:rPr>
          <w:sz w:val="15"/>
        </w:rPr>
      </w:pPr>
    </w:p>
    <w:tbl>
      <w:tblPr>
        <w:tblW w:w="0" w:type="auto"/>
        <w:tblInd w:w="25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07"/>
        <w:gridCol w:w="1422"/>
        <w:gridCol w:w="1066"/>
      </w:tblGrid>
      <w:tr w:rsidR="00FB730C" w14:paraId="08FC1265" w14:textId="77777777">
        <w:trPr>
          <w:trHeight w:val="439"/>
        </w:trPr>
        <w:tc>
          <w:tcPr>
            <w:tcW w:w="2907" w:type="dxa"/>
          </w:tcPr>
          <w:p w14:paraId="1B7F8A29" w14:textId="77777777" w:rsidR="00FB730C" w:rsidRDefault="000A7FAA">
            <w:pPr>
              <w:pStyle w:val="TableParagraph"/>
              <w:spacing w:before="106"/>
              <w:rPr>
                <w:sz w:val="20"/>
              </w:rPr>
            </w:pPr>
            <w:r>
              <w:rPr>
                <w:color w:val="231F20"/>
                <w:spacing w:val="-4"/>
                <w:sz w:val="20"/>
              </w:rPr>
              <w:t>Type</w:t>
            </w:r>
            <w:r>
              <w:rPr>
                <w:color w:val="231F20"/>
                <w:spacing w:val="-9"/>
                <w:sz w:val="20"/>
              </w:rPr>
              <w:t xml:space="preserve"> </w:t>
            </w:r>
            <w:r>
              <w:rPr>
                <w:color w:val="231F20"/>
                <w:spacing w:val="-4"/>
                <w:sz w:val="20"/>
              </w:rPr>
              <w:t>of</w:t>
            </w:r>
            <w:r>
              <w:rPr>
                <w:color w:val="231F20"/>
                <w:spacing w:val="-8"/>
                <w:sz w:val="20"/>
              </w:rPr>
              <w:t xml:space="preserve"> </w:t>
            </w:r>
            <w:r>
              <w:rPr>
                <w:color w:val="231F20"/>
                <w:spacing w:val="-4"/>
                <w:sz w:val="20"/>
              </w:rPr>
              <w:t>dressing</w:t>
            </w:r>
          </w:p>
        </w:tc>
        <w:tc>
          <w:tcPr>
            <w:tcW w:w="1422" w:type="dxa"/>
          </w:tcPr>
          <w:p w14:paraId="06E40563" w14:textId="77777777" w:rsidR="00FB730C" w:rsidRDefault="000A7FAA">
            <w:pPr>
              <w:pStyle w:val="TableParagraph"/>
              <w:spacing w:before="106"/>
              <w:ind w:left="79"/>
              <w:rPr>
                <w:sz w:val="20"/>
              </w:rPr>
            </w:pPr>
            <w:r>
              <w:rPr>
                <w:color w:val="231F20"/>
                <w:spacing w:val="-2"/>
                <w:sz w:val="20"/>
              </w:rPr>
              <w:t>No.</w:t>
            </w:r>
            <w:r>
              <w:rPr>
                <w:color w:val="231F20"/>
                <w:spacing w:val="-10"/>
                <w:sz w:val="20"/>
              </w:rPr>
              <w:t xml:space="preserve"> </w:t>
            </w:r>
            <w:r>
              <w:rPr>
                <w:color w:val="231F20"/>
                <w:spacing w:val="-2"/>
                <w:sz w:val="20"/>
              </w:rPr>
              <w:t>of</w:t>
            </w:r>
            <w:r>
              <w:rPr>
                <w:color w:val="231F20"/>
                <w:spacing w:val="-10"/>
                <w:sz w:val="20"/>
              </w:rPr>
              <w:t xml:space="preserve"> </w:t>
            </w:r>
            <w:r>
              <w:rPr>
                <w:color w:val="231F20"/>
                <w:spacing w:val="-2"/>
                <w:sz w:val="20"/>
              </w:rPr>
              <w:t>patient</w:t>
            </w:r>
          </w:p>
        </w:tc>
        <w:tc>
          <w:tcPr>
            <w:tcW w:w="1066" w:type="dxa"/>
          </w:tcPr>
          <w:p w14:paraId="74AF6D2B" w14:textId="77777777" w:rsidR="00FB730C" w:rsidRDefault="000A7FAA">
            <w:pPr>
              <w:pStyle w:val="TableParagraph"/>
              <w:spacing w:before="106"/>
              <w:ind w:left="79"/>
              <w:rPr>
                <w:sz w:val="20"/>
              </w:rPr>
            </w:pPr>
            <w:r>
              <w:rPr>
                <w:color w:val="231F20"/>
                <w:spacing w:val="-2"/>
                <w:sz w:val="20"/>
              </w:rPr>
              <w:t>Percentage</w:t>
            </w:r>
          </w:p>
        </w:tc>
      </w:tr>
      <w:tr w:rsidR="00FB730C" w14:paraId="07C9023B" w14:textId="77777777">
        <w:trPr>
          <w:trHeight w:val="439"/>
        </w:trPr>
        <w:tc>
          <w:tcPr>
            <w:tcW w:w="2907" w:type="dxa"/>
          </w:tcPr>
          <w:p w14:paraId="495A6543" w14:textId="77777777" w:rsidR="00FB730C" w:rsidRDefault="000A7FAA">
            <w:pPr>
              <w:pStyle w:val="TableParagraph"/>
              <w:spacing w:before="106"/>
              <w:rPr>
                <w:sz w:val="20"/>
              </w:rPr>
            </w:pPr>
            <w:r>
              <w:rPr>
                <w:spacing w:val="-6"/>
                <w:sz w:val="20"/>
              </w:rPr>
              <w:t>Silver</w:t>
            </w:r>
            <w:r>
              <w:rPr>
                <w:spacing w:val="-3"/>
                <w:sz w:val="20"/>
              </w:rPr>
              <w:t xml:space="preserve"> </w:t>
            </w:r>
            <w:proofErr w:type="spellStart"/>
            <w:r>
              <w:rPr>
                <w:spacing w:val="-2"/>
                <w:sz w:val="20"/>
              </w:rPr>
              <w:t>Sulfadiazene</w:t>
            </w:r>
            <w:proofErr w:type="spellEnd"/>
          </w:p>
        </w:tc>
        <w:tc>
          <w:tcPr>
            <w:tcW w:w="1422" w:type="dxa"/>
          </w:tcPr>
          <w:p w14:paraId="2BEB9A80" w14:textId="77777777" w:rsidR="00FB730C" w:rsidRDefault="000A7FAA">
            <w:pPr>
              <w:pStyle w:val="TableParagraph"/>
              <w:spacing w:before="106"/>
              <w:ind w:left="79"/>
              <w:rPr>
                <w:sz w:val="20"/>
              </w:rPr>
            </w:pPr>
            <w:r>
              <w:rPr>
                <w:color w:val="231F20"/>
                <w:spacing w:val="-5"/>
                <w:sz w:val="20"/>
              </w:rPr>
              <w:t>33</w:t>
            </w:r>
          </w:p>
        </w:tc>
        <w:tc>
          <w:tcPr>
            <w:tcW w:w="1066" w:type="dxa"/>
          </w:tcPr>
          <w:p w14:paraId="0892EE34" w14:textId="77777777" w:rsidR="00FB730C" w:rsidRDefault="000A7FAA">
            <w:pPr>
              <w:pStyle w:val="TableParagraph"/>
              <w:spacing w:before="106"/>
              <w:ind w:left="79"/>
              <w:rPr>
                <w:sz w:val="20"/>
              </w:rPr>
            </w:pPr>
            <w:r>
              <w:rPr>
                <w:color w:val="231F20"/>
                <w:spacing w:val="-2"/>
                <w:sz w:val="20"/>
              </w:rPr>
              <w:t>66.00%</w:t>
            </w:r>
          </w:p>
        </w:tc>
      </w:tr>
      <w:tr w:rsidR="00FB730C" w14:paraId="2AB144B5" w14:textId="77777777">
        <w:trPr>
          <w:trHeight w:val="439"/>
        </w:trPr>
        <w:tc>
          <w:tcPr>
            <w:tcW w:w="2907" w:type="dxa"/>
          </w:tcPr>
          <w:p w14:paraId="456753E5" w14:textId="77777777" w:rsidR="00FB730C" w:rsidRDefault="000A7FAA">
            <w:pPr>
              <w:pStyle w:val="TableParagraph"/>
              <w:spacing w:before="106"/>
              <w:rPr>
                <w:sz w:val="20"/>
              </w:rPr>
            </w:pPr>
            <w:r>
              <w:rPr>
                <w:sz w:val="20"/>
              </w:rPr>
              <w:t>Neomycin</w:t>
            </w:r>
            <w:r>
              <w:rPr>
                <w:spacing w:val="-10"/>
                <w:sz w:val="20"/>
              </w:rPr>
              <w:t xml:space="preserve"> </w:t>
            </w:r>
            <w:r>
              <w:rPr>
                <w:sz w:val="20"/>
              </w:rPr>
              <w:t>bacitracin</w:t>
            </w:r>
            <w:r>
              <w:rPr>
                <w:spacing w:val="-10"/>
                <w:sz w:val="20"/>
              </w:rPr>
              <w:t xml:space="preserve"> </w:t>
            </w:r>
            <w:r>
              <w:rPr>
                <w:spacing w:val="-2"/>
                <w:sz w:val="20"/>
              </w:rPr>
              <w:t>ointment</w:t>
            </w:r>
          </w:p>
        </w:tc>
        <w:tc>
          <w:tcPr>
            <w:tcW w:w="1422" w:type="dxa"/>
          </w:tcPr>
          <w:p w14:paraId="280A5674" w14:textId="77777777" w:rsidR="00FB730C" w:rsidRDefault="000A7FAA">
            <w:pPr>
              <w:pStyle w:val="TableParagraph"/>
              <w:spacing w:before="106"/>
              <w:ind w:left="79"/>
              <w:rPr>
                <w:sz w:val="20"/>
              </w:rPr>
            </w:pPr>
            <w:r>
              <w:rPr>
                <w:color w:val="231F20"/>
                <w:spacing w:val="-5"/>
                <w:sz w:val="20"/>
              </w:rPr>
              <w:t>10</w:t>
            </w:r>
          </w:p>
        </w:tc>
        <w:tc>
          <w:tcPr>
            <w:tcW w:w="1066" w:type="dxa"/>
          </w:tcPr>
          <w:p w14:paraId="2FA366F3" w14:textId="77777777" w:rsidR="00FB730C" w:rsidRDefault="000A7FAA">
            <w:pPr>
              <w:pStyle w:val="TableParagraph"/>
              <w:spacing w:before="106"/>
              <w:ind w:left="79"/>
              <w:rPr>
                <w:sz w:val="20"/>
              </w:rPr>
            </w:pPr>
            <w:r>
              <w:rPr>
                <w:color w:val="231F20"/>
                <w:spacing w:val="-2"/>
                <w:sz w:val="20"/>
              </w:rPr>
              <w:t>20.00%</w:t>
            </w:r>
          </w:p>
        </w:tc>
      </w:tr>
      <w:tr w:rsidR="00FB730C" w14:paraId="537193E1" w14:textId="77777777">
        <w:trPr>
          <w:trHeight w:val="439"/>
        </w:trPr>
        <w:tc>
          <w:tcPr>
            <w:tcW w:w="2907" w:type="dxa"/>
          </w:tcPr>
          <w:p w14:paraId="6DA591B8" w14:textId="77777777" w:rsidR="00FB730C" w:rsidRDefault="000A7FAA">
            <w:pPr>
              <w:pStyle w:val="TableParagraph"/>
              <w:spacing w:before="106"/>
              <w:rPr>
                <w:sz w:val="20"/>
              </w:rPr>
            </w:pPr>
            <w:r>
              <w:rPr>
                <w:spacing w:val="-2"/>
                <w:sz w:val="20"/>
              </w:rPr>
              <w:t>Collagen</w:t>
            </w:r>
          </w:p>
        </w:tc>
        <w:tc>
          <w:tcPr>
            <w:tcW w:w="1422" w:type="dxa"/>
          </w:tcPr>
          <w:p w14:paraId="03D42201" w14:textId="77777777" w:rsidR="00FB730C" w:rsidRDefault="000A7FAA">
            <w:pPr>
              <w:pStyle w:val="TableParagraph"/>
              <w:spacing w:before="106"/>
              <w:ind w:left="79"/>
              <w:rPr>
                <w:sz w:val="20"/>
              </w:rPr>
            </w:pPr>
            <w:r>
              <w:rPr>
                <w:color w:val="231F20"/>
                <w:spacing w:val="-10"/>
                <w:sz w:val="20"/>
              </w:rPr>
              <w:t>7</w:t>
            </w:r>
          </w:p>
        </w:tc>
        <w:tc>
          <w:tcPr>
            <w:tcW w:w="1066" w:type="dxa"/>
          </w:tcPr>
          <w:p w14:paraId="7C29320A" w14:textId="77777777" w:rsidR="00FB730C" w:rsidRDefault="000A7FAA">
            <w:pPr>
              <w:pStyle w:val="TableParagraph"/>
              <w:spacing w:before="106"/>
              <w:ind w:left="79"/>
              <w:rPr>
                <w:sz w:val="20"/>
              </w:rPr>
            </w:pPr>
            <w:r>
              <w:rPr>
                <w:color w:val="231F20"/>
                <w:spacing w:val="-2"/>
                <w:sz w:val="20"/>
              </w:rPr>
              <w:t>14.00%</w:t>
            </w:r>
          </w:p>
        </w:tc>
      </w:tr>
      <w:tr w:rsidR="00FB730C" w14:paraId="21B731C7" w14:textId="77777777">
        <w:trPr>
          <w:trHeight w:val="439"/>
        </w:trPr>
        <w:tc>
          <w:tcPr>
            <w:tcW w:w="2907" w:type="dxa"/>
          </w:tcPr>
          <w:p w14:paraId="47430E75" w14:textId="77777777" w:rsidR="00FB730C" w:rsidRDefault="000A7FAA">
            <w:pPr>
              <w:pStyle w:val="TableParagraph"/>
              <w:spacing w:before="106"/>
              <w:rPr>
                <w:sz w:val="20"/>
              </w:rPr>
            </w:pPr>
            <w:r>
              <w:rPr>
                <w:spacing w:val="-2"/>
                <w:sz w:val="20"/>
              </w:rPr>
              <w:t>Total</w:t>
            </w:r>
          </w:p>
        </w:tc>
        <w:tc>
          <w:tcPr>
            <w:tcW w:w="1422" w:type="dxa"/>
          </w:tcPr>
          <w:p w14:paraId="728E71AC" w14:textId="77777777" w:rsidR="00FB730C" w:rsidRDefault="000A7FAA">
            <w:pPr>
              <w:pStyle w:val="TableParagraph"/>
              <w:spacing w:before="106"/>
              <w:ind w:left="79"/>
              <w:rPr>
                <w:sz w:val="20"/>
              </w:rPr>
            </w:pPr>
            <w:r>
              <w:rPr>
                <w:spacing w:val="-5"/>
                <w:sz w:val="20"/>
              </w:rPr>
              <w:t>50</w:t>
            </w:r>
          </w:p>
        </w:tc>
        <w:tc>
          <w:tcPr>
            <w:tcW w:w="1066" w:type="dxa"/>
          </w:tcPr>
          <w:p w14:paraId="5DABC526" w14:textId="77777777" w:rsidR="00FB730C" w:rsidRDefault="000A7FAA">
            <w:pPr>
              <w:pStyle w:val="TableParagraph"/>
              <w:spacing w:before="106"/>
              <w:ind w:left="79"/>
              <w:rPr>
                <w:sz w:val="20"/>
              </w:rPr>
            </w:pPr>
            <w:r>
              <w:rPr>
                <w:spacing w:val="-2"/>
                <w:sz w:val="20"/>
              </w:rPr>
              <w:t>100.00%</w:t>
            </w:r>
          </w:p>
        </w:tc>
      </w:tr>
    </w:tbl>
    <w:p w14:paraId="0BFD5326" w14:textId="77777777" w:rsidR="00FB730C" w:rsidRDefault="00FB730C">
      <w:pPr>
        <w:pStyle w:val="BodyText"/>
        <w:spacing w:before="110"/>
      </w:pPr>
    </w:p>
    <w:p w14:paraId="106B8098" w14:textId="77777777" w:rsidR="00FB730C" w:rsidRDefault="000A7FAA">
      <w:pPr>
        <w:pStyle w:val="BodyText"/>
        <w:ind w:left="2495"/>
      </w:pPr>
      <w:r>
        <w:rPr>
          <w:b/>
          <w:color w:val="0069AA"/>
        </w:rPr>
        <w:t>Table</w:t>
      </w:r>
      <w:r>
        <w:rPr>
          <w:b/>
          <w:color w:val="0069AA"/>
          <w:spacing w:val="3"/>
        </w:rPr>
        <w:t xml:space="preserve"> </w:t>
      </w:r>
      <w:r>
        <w:rPr>
          <w:b/>
          <w:color w:val="0069AA"/>
        </w:rPr>
        <w:t>6.</w:t>
      </w:r>
      <w:r>
        <w:rPr>
          <w:b/>
          <w:color w:val="0069AA"/>
          <w:spacing w:val="6"/>
        </w:rPr>
        <w:t xml:space="preserve"> </w:t>
      </w:r>
      <w:r>
        <w:rPr>
          <w:color w:val="231F20"/>
        </w:rPr>
        <w:t>Recovery</w:t>
      </w:r>
      <w:r>
        <w:rPr>
          <w:color w:val="231F20"/>
          <w:spacing w:val="6"/>
        </w:rPr>
        <w:t xml:space="preserve"> </w:t>
      </w:r>
      <w:r>
        <w:rPr>
          <w:color w:val="231F20"/>
        </w:rPr>
        <w:t>time</w:t>
      </w:r>
      <w:r>
        <w:rPr>
          <w:color w:val="231F20"/>
          <w:spacing w:val="5"/>
        </w:rPr>
        <w:t xml:space="preserve"> </w:t>
      </w:r>
      <w:r>
        <w:rPr>
          <w:color w:val="231F20"/>
        </w:rPr>
        <w:t>after</w:t>
      </w:r>
      <w:r>
        <w:rPr>
          <w:color w:val="231F20"/>
          <w:spacing w:val="6"/>
        </w:rPr>
        <w:t xml:space="preserve"> </w:t>
      </w:r>
      <w:r>
        <w:rPr>
          <w:color w:val="231F20"/>
        </w:rPr>
        <w:t>different</w:t>
      </w:r>
      <w:r>
        <w:rPr>
          <w:color w:val="231F20"/>
          <w:spacing w:val="6"/>
        </w:rPr>
        <w:t xml:space="preserve"> </w:t>
      </w:r>
      <w:r>
        <w:rPr>
          <w:color w:val="231F20"/>
        </w:rPr>
        <w:t>management</w:t>
      </w:r>
      <w:r>
        <w:rPr>
          <w:color w:val="231F20"/>
          <w:spacing w:val="6"/>
        </w:rPr>
        <w:t xml:space="preserve"> </w:t>
      </w:r>
      <w:r>
        <w:rPr>
          <w:color w:val="231F20"/>
          <w:spacing w:val="-2"/>
        </w:rPr>
        <w:t>interventions</w:t>
      </w:r>
    </w:p>
    <w:p w14:paraId="07310C02" w14:textId="77777777" w:rsidR="00FB730C" w:rsidRDefault="00FB730C">
      <w:pPr>
        <w:pStyle w:val="BodyText"/>
        <w:spacing w:before="2"/>
        <w:rPr>
          <w:sz w:val="15"/>
        </w:rPr>
      </w:pPr>
    </w:p>
    <w:tbl>
      <w:tblPr>
        <w:tblW w:w="0" w:type="auto"/>
        <w:tblInd w:w="25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5"/>
        <w:gridCol w:w="1081"/>
        <w:gridCol w:w="1595"/>
      </w:tblGrid>
      <w:tr w:rsidR="00FB730C" w14:paraId="0E90EE42" w14:textId="77777777">
        <w:trPr>
          <w:trHeight w:val="535"/>
        </w:trPr>
        <w:tc>
          <w:tcPr>
            <w:tcW w:w="2785" w:type="dxa"/>
          </w:tcPr>
          <w:p w14:paraId="7FA65275" w14:textId="77777777" w:rsidR="00FB730C" w:rsidRDefault="000A7FAA">
            <w:pPr>
              <w:pStyle w:val="TableParagraph"/>
              <w:spacing w:before="153"/>
              <w:rPr>
                <w:b/>
                <w:sz w:val="20"/>
              </w:rPr>
            </w:pPr>
            <w:r>
              <w:rPr>
                <w:b/>
                <w:color w:val="231F20"/>
                <w:spacing w:val="-2"/>
                <w:sz w:val="20"/>
              </w:rPr>
              <w:t>Subgroups</w:t>
            </w:r>
          </w:p>
        </w:tc>
        <w:tc>
          <w:tcPr>
            <w:tcW w:w="1081" w:type="dxa"/>
          </w:tcPr>
          <w:p w14:paraId="2AB65960" w14:textId="77777777" w:rsidR="00FB730C" w:rsidRDefault="000A7FAA">
            <w:pPr>
              <w:pStyle w:val="TableParagraph"/>
              <w:spacing w:before="33" w:line="249" w:lineRule="auto"/>
              <w:ind w:right="309"/>
              <w:rPr>
                <w:b/>
                <w:sz w:val="20"/>
              </w:rPr>
            </w:pPr>
            <w:r>
              <w:rPr>
                <w:b/>
                <w:color w:val="231F20"/>
                <w:sz w:val="20"/>
              </w:rPr>
              <w:t>No.</w:t>
            </w:r>
            <w:r>
              <w:rPr>
                <w:b/>
                <w:color w:val="231F20"/>
                <w:spacing w:val="-5"/>
                <w:sz w:val="20"/>
              </w:rPr>
              <w:t xml:space="preserve"> </w:t>
            </w:r>
            <w:r>
              <w:rPr>
                <w:b/>
                <w:color w:val="231F20"/>
                <w:sz w:val="20"/>
              </w:rPr>
              <w:t xml:space="preserve">of </w:t>
            </w:r>
            <w:r>
              <w:rPr>
                <w:b/>
                <w:color w:val="231F20"/>
                <w:spacing w:val="-2"/>
                <w:sz w:val="20"/>
              </w:rPr>
              <w:t>patients</w:t>
            </w:r>
          </w:p>
        </w:tc>
        <w:tc>
          <w:tcPr>
            <w:tcW w:w="1595" w:type="dxa"/>
          </w:tcPr>
          <w:p w14:paraId="308F8FEB" w14:textId="77777777" w:rsidR="00FB730C" w:rsidRDefault="000A7FAA">
            <w:pPr>
              <w:pStyle w:val="TableParagraph"/>
              <w:spacing w:before="33" w:line="249" w:lineRule="auto"/>
              <w:ind w:left="79"/>
              <w:rPr>
                <w:b/>
                <w:sz w:val="20"/>
              </w:rPr>
            </w:pPr>
            <w:r>
              <w:rPr>
                <w:b/>
                <w:color w:val="231F20"/>
                <w:spacing w:val="-6"/>
                <w:sz w:val="20"/>
              </w:rPr>
              <w:t>Mean</w:t>
            </w:r>
            <w:r>
              <w:rPr>
                <w:b/>
                <w:color w:val="231F20"/>
                <w:spacing w:val="-7"/>
                <w:sz w:val="20"/>
              </w:rPr>
              <w:t xml:space="preserve"> </w:t>
            </w:r>
            <w:r>
              <w:rPr>
                <w:b/>
                <w:color w:val="231F20"/>
                <w:spacing w:val="-6"/>
                <w:sz w:val="20"/>
              </w:rPr>
              <w:t xml:space="preserve">recovery </w:t>
            </w:r>
            <w:r>
              <w:rPr>
                <w:b/>
                <w:color w:val="231F20"/>
                <w:sz w:val="20"/>
              </w:rPr>
              <w:t>time in days.</w:t>
            </w:r>
          </w:p>
        </w:tc>
      </w:tr>
      <w:tr w:rsidR="00FB730C" w14:paraId="7913F9AA" w14:textId="77777777">
        <w:trPr>
          <w:trHeight w:val="535"/>
        </w:trPr>
        <w:tc>
          <w:tcPr>
            <w:tcW w:w="2785" w:type="dxa"/>
          </w:tcPr>
          <w:p w14:paraId="6911232E" w14:textId="77777777" w:rsidR="00FB730C" w:rsidRDefault="000A7FAA">
            <w:pPr>
              <w:pStyle w:val="TableParagraph"/>
              <w:spacing w:before="153"/>
              <w:rPr>
                <w:sz w:val="20"/>
              </w:rPr>
            </w:pPr>
            <w:r>
              <w:rPr>
                <w:sz w:val="20"/>
              </w:rPr>
              <w:t>Daily</w:t>
            </w:r>
            <w:r>
              <w:rPr>
                <w:spacing w:val="-11"/>
                <w:sz w:val="20"/>
              </w:rPr>
              <w:t xml:space="preserve"> </w:t>
            </w:r>
            <w:r>
              <w:rPr>
                <w:sz w:val="20"/>
              </w:rPr>
              <w:t>dressing</w:t>
            </w:r>
            <w:r>
              <w:rPr>
                <w:spacing w:val="-11"/>
                <w:sz w:val="20"/>
              </w:rPr>
              <w:t xml:space="preserve"> </w:t>
            </w:r>
            <w:r>
              <w:rPr>
                <w:sz w:val="20"/>
              </w:rPr>
              <w:t>and</w:t>
            </w:r>
            <w:r>
              <w:rPr>
                <w:spacing w:val="-11"/>
                <w:sz w:val="20"/>
              </w:rPr>
              <w:t xml:space="preserve"> </w:t>
            </w:r>
            <w:r>
              <w:rPr>
                <w:spacing w:val="-2"/>
                <w:sz w:val="20"/>
              </w:rPr>
              <w:t>splintage</w:t>
            </w:r>
          </w:p>
        </w:tc>
        <w:tc>
          <w:tcPr>
            <w:tcW w:w="1081" w:type="dxa"/>
          </w:tcPr>
          <w:p w14:paraId="517F874F" w14:textId="77777777" w:rsidR="00FB730C" w:rsidRDefault="000A7FAA">
            <w:pPr>
              <w:pStyle w:val="TableParagraph"/>
              <w:spacing w:before="153"/>
              <w:rPr>
                <w:sz w:val="20"/>
              </w:rPr>
            </w:pPr>
            <w:r>
              <w:rPr>
                <w:color w:val="231F20"/>
                <w:spacing w:val="-5"/>
                <w:sz w:val="20"/>
              </w:rPr>
              <w:t>23</w:t>
            </w:r>
          </w:p>
        </w:tc>
        <w:tc>
          <w:tcPr>
            <w:tcW w:w="1595" w:type="dxa"/>
          </w:tcPr>
          <w:p w14:paraId="2476B53F" w14:textId="77777777" w:rsidR="00FB730C" w:rsidRDefault="000A7FAA">
            <w:pPr>
              <w:pStyle w:val="TableParagraph"/>
              <w:spacing w:before="153"/>
              <w:ind w:left="79"/>
              <w:rPr>
                <w:sz w:val="20"/>
              </w:rPr>
            </w:pPr>
            <w:r>
              <w:rPr>
                <w:color w:val="231F20"/>
                <w:spacing w:val="-5"/>
                <w:sz w:val="20"/>
              </w:rPr>
              <w:t>12</w:t>
            </w:r>
          </w:p>
        </w:tc>
      </w:tr>
      <w:tr w:rsidR="00FB730C" w14:paraId="7F856182" w14:textId="77777777">
        <w:trPr>
          <w:trHeight w:val="664"/>
        </w:trPr>
        <w:tc>
          <w:tcPr>
            <w:tcW w:w="2785" w:type="dxa"/>
          </w:tcPr>
          <w:p w14:paraId="0E5DEF6A" w14:textId="77777777" w:rsidR="00FB730C" w:rsidRDefault="000A7FAA">
            <w:pPr>
              <w:pStyle w:val="TableParagraph"/>
              <w:spacing w:before="98" w:line="249" w:lineRule="auto"/>
              <w:rPr>
                <w:sz w:val="20"/>
              </w:rPr>
            </w:pPr>
            <w:r>
              <w:rPr>
                <w:spacing w:val="-2"/>
                <w:sz w:val="20"/>
              </w:rPr>
              <w:t>Daily</w:t>
            </w:r>
            <w:r>
              <w:rPr>
                <w:spacing w:val="-7"/>
                <w:sz w:val="20"/>
              </w:rPr>
              <w:t xml:space="preserve"> </w:t>
            </w:r>
            <w:r>
              <w:rPr>
                <w:spacing w:val="-2"/>
                <w:sz w:val="20"/>
              </w:rPr>
              <w:t>dressing,</w:t>
            </w:r>
            <w:r>
              <w:rPr>
                <w:spacing w:val="-7"/>
                <w:sz w:val="20"/>
              </w:rPr>
              <w:t xml:space="preserve"> </w:t>
            </w:r>
            <w:r>
              <w:rPr>
                <w:spacing w:val="-2"/>
                <w:sz w:val="20"/>
              </w:rPr>
              <w:t>splintage</w:t>
            </w:r>
            <w:r>
              <w:rPr>
                <w:spacing w:val="-7"/>
                <w:sz w:val="20"/>
              </w:rPr>
              <w:t xml:space="preserve"> </w:t>
            </w:r>
            <w:r>
              <w:rPr>
                <w:spacing w:val="-2"/>
                <w:sz w:val="20"/>
              </w:rPr>
              <w:t xml:space="preserve">and </w:t>
            </w:r>
            <w:r>
              <w:rPr>
                <w:sz w:val="20"/>
              </w:rPr>
              <w:t>delayed Skin grafting</w:t>
            </w:r>
          </w:p>
        </w:tc>
        <w:tc>
          <w:tcPr>
            <w:tcW w:w="1081" w:type="dxa"/>
          </w:tcPr>
          <w:p w14:paraId="44B66457" w14:textId="77777777" w:rsidR="00FB730C" w:rsidRDefault="000A7FAA">
            <w:pPr>
              <w:pStyle w:val="TableParagraph"/>
              <w:spacing w:before="218"/>
              <w:rPr>
                <w:sz w:val="20"/>
              </w:rPr>
            </w:pPr>
            <w:r>
              <w:rPr>
                <w:spacing w:val="-5"/>
                <w:sz w:val="20"/>
              </w:rPr>
              <w:t>17</w:t>
            </w:r>
          </w:p>
        </w:tc>
        <w:tc>
          <w:tcPr>
            <w:tcW w:w="1595" w:type="dxa"/>
          </w:tcPr>
          <w:p w14:paraId="2434253D" w14:textId="77777777" w:rsidR="00FB730C" w:rsidRDefault="000A7FAA">
            <w:pPr>
              <w:pStyle w:val="TableParagraph"/>
              <w:spacing w:before="218"/>
              <w:ind w:left="79"/>
              <w:rPr>
                <w:sz w:val="20"/>
              </w:rPr>
            </w:pPr>
            <w:r>
              <w:rPr>
                <w:spacing w:val="-5"/>
                <w:sz w:val="20"/>
              </w:rPr>
              <w:t>39</w:t>
            </w:r>
          </w:p>
        </w:tc>
      </w:tr>
      <w:tr w:rsidR="00FB730C" w14:paraId="7F62530E" w14:textId="77777777">
        <w:trPr>
          <w:trHeight w:val="535"/>
        </w:trPr>
        <w:tc>
          <w:tcPr>
            <w:tcW w:w="2785" w:type="dxa"/>
          </w:tcPr>
          <w:p w14:paraId="3AFABBF3" w14:textId="77777777" w:rsidR="00FB730C" w:rsidRDefault="000A7FAA">
            <w:pPr>
              <w:pStyle w:val="TableParagraph"/>
              <w:spacing w:before="153"/>
              <w:rPr>
                <w:sz w:val="20"/>
              </w:rPr>
            </w:pPr>
            <w:r>
              <w:rPr>
                <w:color w:val="231F20"/>
                <w:spacing w:val="-2"/>
                <w:sz w:val="20"/>
              </w:rPr>
              <w:t>Collagen</w:t>
            </w:r>
            <w:r>
              <w:rPr>
                <w:color w:val="231F20"/>
                <w:spacing w:val="-4"/>
                <w:sz w:val="20"/>
              </w:rPr>
              <w:t xml:space="preserve"> </w:t>
            </w:r>
            <w:r>
              <w:rPr>
                <w:spacing w:val="-2"/>
                <w:sz w:val="20"/>
              </w:rPr>
              <w:t>application</w:t>
            </w:r>
          </w:p>
        </w:tc>
        <w:tc>
          <w:tcPr>
            <w:tcW w:w="1081" w:type="dxa"/>
          </w:tcPr>
          <w:p w14:paraId="40093FB4" w14:textId="77777777" w:rsidR="00FB730C" w:rsidRDefault="000A7FAA">
            <w:pPr>
              <w:pStyle w:val="TableParagraph"/>
              <w:spacing w:before="153"/>
              <w:rPr>
                <w:sz w:val="20"/>
              </w:rPr>
            </w:pPr>
            <w:r>
              <w:rPr>
                <w:color w:val="231F20"/>
                <w:spacing w:val="-10"/>
                <w:sz w:val="20"/>
              </w:rPr>
              <w:t>7</w:t>
            </w:r>
          </w:p>
        </w:tc>
        <w:tc>
          <w:tcPr>
            <w:tcW w:w="1595" w:type="dxa"/>
          </w:tcPr>
          <w:p w14:paraId="3DDDC1D8" w14:textId="77777777" w:rsidR="00FB730C" w:rsidRDefault="000A7FAA">
            <w:pPr>
              <w:pStyle w:val="TableParagraph"/>
              <w:spacing w:before="153"/>
              <w:ind w:left="79"/>
              <w:rPr>
                <w:sz w:val="20"/>
              </w:rPr>
            </w:pPr>
            <w:r>
              <w:rPr>
                <w:color w:val="231F20"/>
                <w:spacing w:val="-5"/>
                <w:sz w:val="20"/>
              </w:rPr>
              <w:t>11</w:t>
            </w:r>
          </w:p>
        </w:tc>
      </w:tr>
      <w:tr w:rsidR="00FB730C" w14:paraId="22785FFF" w14:textId="77777777">
        <w:trPr>
          <w:trHeight w:val="668"/>
        </w:trPr>
        <w:tc>
          <w:tcPr>
            <w:tcW w:w="2785" w:type="dxa"/>
          </w:tcPr>
          <w:p w14:paraId="7A194D3F" w14:textId="77777777" w:rsidR="00FB730C" w:rsidRDefault="000A7FAA">
            <w:pPr>
              <w:pStyle w:val="TableParagraph"/>
              <w:spacing w:before="100" w:line="249" w:lineRule="auto"/>
              <w:ind w:right="179"/>
              <w:rPr>
                <w:sz w:val="20"/>
              </w:rPr>
            </w:pPr>
            <w:r>
              <w:rPr>
                <w:spacing w:val="-2"/>
                <w:sz w:val="20"/>
              </w:rPr>
              <w:t>Early</w:t>
            </w:r>
            <w:r>
              <w:rPr>
                <w:spacing w:val="-11"/>
                <w:sz w:val="20"/>
              </w:rPr>
              <w:t xml:space="preserve"> </w:t>
            </w:r>
            <w:r>
              <w:rPr>
                <w:spacing w:val="-2"/>
                <w:sz w:val="20"/>
              </w:rPr>
              <w:t>excision</w:t>
            </w:r>
            <w:r>
              <w:rPr>
                <w:spacing w:val="-10"/>
                <w:sz w:val="20"/>
              </w:rPr>
              <w:t xml:space="preserve"> </w:t>
            </w:r>
            <w:r>
              <w:rPr>
                <w:spacing w:val="-2"/>
                <w:sz w:val="20"/>
              </w:rPr>
              <w:t>and</w:t>
            </w:r>
            <w:r>
              <w:rPr>
                <w:spacing w:val="-11"/>
                <w:sz w:val="20"/>
              </w:rPr>
              <w:t xml:space="preserve"> </w:t>
            </w:r>
            <w:r>
              <w:rPr>
                <w:spacing w:val="-2"/>
                <w:sz w:val="20"/>
              </w:rPr>
              <w:t>split thickness</w:t>
            </w:r>
            <w:r>
              <w:rPr>
                <w:spacing w:val="-1"/>
                <w:sz w:val="20"/>
              </w:rPr>
              <w:t xml:space="preserve"> </w:t>
            </w:r>
            <w:r>
              <w:rPr>
                <w:spacing w:val="-2"/>
                <w:sz w:val="20"/>
              </w:rPr>
              <w:t>Skin</w:t>
            </w:r>
            <w:r>
              <w:rPr>
                <w:spacing w:val="-1"/>
                <w:sz w:val="20"/>
              </w:rPr>
              <w:t xml:space="preserve"> </w:t>
            </w:r>
            <w:r>
              <w:rPr>
                <w:spacing w:val="-2"/>
                <w:sz w:val="20"/>
              </w:rPr>
              <w:t>grafting</w:t>
            </w:r>
          </w:p>
        </w:tc>
        <w:tc>
          <w:tcPr>
            <w:tcW w:w="1081" w:type="dxa"/>
          </w:tcPr>
          <w:p w14:paraId="37B5722F" w14:textId="77777777" w:rsidR="00FB730C" w:rsidRDefault="000A7FAA">
            <w:pPr>
              <w:pStyle w:val="TableParagraph"/>
              <w:spacing w:before="220"/>
              <w:rPr>
                <w:sz w:val="20"/>
              </w:rPr>
            </w:pPr>
            <w:r>
              <w:rPr>
                <w:color w:val="231F20"/>
                <w:spacing w:val="-10"/>
                <w:sz w:val="20"/>
              </w:rPr>
              <w:t>3</w:t>
            </w:r>
          </w:p>
        </w:tc>
        <w:tc>
          <w:tcPr>
            <w:tcW w:w="1595" w:type="dxa"/>
          </w:tcPr>
          <w:p w14:paraId="46EA3823" w14:textId="77777777" w:rsidR="00FB730C" w:rsidRDefault="000A7FAA">
            <w:pPr>
              <w:pStyle w:val="TableParagraph"/>
              <w:spacing w:before="220"/>
              <w:ind w:left="79"/>
              <w:rPr>
                <w:sz w:val="20"/>
              </w:rPr>
            </w:pPr>
            <w:r>
              <w:rPr>
                <w:color w:val="231F20"/>
                <w:spacing w:val="-5"/>
                <w:sz w:val="20"/>
              </w:rPr>
              <w:t>16</w:t>
            </w:r>
          </w:p>
        </w:tc>
      </w:tr>
      <w:tr w:rsidR="00FB730C" w14:paraId="29D76815" w14:textId="77777777">
        <w:trPr>
          <w:trHeight w:val="535"/>
        </w:trPr>
        <w:tc>
          <w:tcPr>
            <w:tcW w:w="2785" w:type="dxa"/>
          </w:tcPr>
          <w:p w14:paraId="7F0785D6" w14:textId="77777777" w:rsidR="00FB730C" w:rsidRDefault="000A7FAA">
            <w:pPr>
              <w:pStyle w:val="TableParagraph"/>
              <w:spacing w:before="153"/>
              <w:rPr>
                <w:sz w:val="20"/>
              </w:rPr>
            </w:pPr>
            <w:r>
              <w:rPr>
                <w:spacing w:val="-2"/>
                <w:sz w:val="20"/>
              </w:rPr>
              <w:t>Total</w:t>
            </w:r>
          </w:p>
        </w:tc>
        <w:tc>
          <w:tcPr>
            <w:tcW w:w="1081" w:type="dxa"/>
          </w:tcPr>
          <w:p w14:paraId="5EA65887" w14:textId="77777777" w:rsidR="00FB730C" w:rsidRDefault="000A7FAA">
            <w:pPr>
              <w:pStyle w:val="TableParagraph"/>
              <w:spacing w:before="153"/>
              <w:rPr>
                <w:sz w:val="20"/>
              </w:rPr>
            </w:pPr>
            <w:r>
              <w:rPr>
                <w:spacing w:val="-5"/>
                <w:sz w:val="20"/>
              </w:rPr>
              <w:t>50</w:t>
            </w:r>
          </w:p>
        </w:tc>
        <w:tc>
          <w:tcPr>
            <w:tcW w:w="1595" w:type="dxa"/>
          </w:tcPr>
          <w:p w14:paraId="2E9F2190" w14:textId="77777777" w:rsidR="00FB730C" w:rsidRDefault="000A7FAA">
            <w:pPr>
              <w:pStyle w:val="TableParagraph"/>
              <w:spacing w:before="153"/>
              <w:ind w:left="79"/>
              <w:rPr>
                <w:sz w:val="20"/>
              </w:rPr>
            </w:pPr>
            <w:r>
              <w:rPr>
                <w:spacing w:val="-2"/>
                <w:sz w:val="20"/>
              </w:rPr>
              <w:t>100.00%</w:t>
            </w:r>
          </w:p>
        </w:tc>
      </w:tr>
    </w:tbl>
    <w:p w14:paraId="47C0AE24" w14:textId="77777777" w:rsidR="00FB730C" w:rsidRDefault="00FB730C">
      <w:pPr>
        <w:pStyle w:val="TableParagraph"/>
        <w:rPr>
          <w:sz w:val="20"/>
        </w:rPr>
        <w:sectPr w:rsidR="00FB730C">
          <w:type w:val="continuous"/>
          <w:pgSz w:w="12240" w:h="15840"/>
          <w:pgMar w:top="700" w:right="720" w:bottom="280" w:left="720" w:header="600" w:footer="748" w:gutter="0"/>
          <w:cols w:space="720"/>
        </w:sectPr>
      </w:pPr>
    </w:p>
    <w:p w14:paraId="45E583FA" w14:textId="77777777" w:rsidR="00FB730C" w:rsidRDefault="00FB730C">
      <w:pPr>
        <w:pStyle w:val="BodyText"/>
        <w:spacing w:before="213"/>
      </w:pPr>
    </w:p>
    <w:p w14:paraId="1104F30D" w14:textId="77777777" w:rsidR="00FB730C" w:rsidRDefault="000A7FAA">
      <w:pPr>
        <w:pStyle w:val="BodyText"/>
        <w:ind w:left="2305"/>
      </w:pPr>
      <w:r>
        <w:rPr>
          <w:b/>
          <w:color w:val="0069AA"/>
        </w:rPr>
        <w:t>Table</w:t>
      </w:r>
      <w:r>
        <w:rPr>
          <w:b/>
          <w:color w:val="0069AA"/>
          <w:spacing w:val="7"/>
        </w:rPr>
        <w:t xml:space="preserve"> </w:t>
      </w:r>
      <w:r>
        <w:rPr>
          <w:b/>
          <w:color w:val="0069AA"/>
        </w:rPr>
        <w:t>7.</w:t>
      </w:r>
      <w:r>
        <w:rPr>
          <w:b/>
          <w:color w:val="0069AA"/>
          <w:spacing w:val="10"/>
        </w:rPr>
        <w:t xml:space="preserve"> </w:t>
      </w:r>
      <w:r>
        <w:rPr>
          <w:color w:val="231F20"/>
        </w:rPr>
        <w:t>Complications</w:t>
      </w:r>
      <w:r>
        <w:rPr>
          <w:color w:val="231F20"/>
          <w:spacing w:val="10"/>
        </w:rPr>
        <w:t xml:space="preserve"> </w:t>
      </w:r>
      <w:r>
        <w:rPr>
          <w:color w:val="231F20"/>
        </w:rPr>
        <w:t>among</w:t>
      </w:r>
      <w:r>
        <w:rPr>
          <w:color w:val="231F20"/>
          <w:spacing w:val="10"/>
        </w:rPr>
        <w:t xml:space="preserve"> </w:t>
      </w:r>
      <w:r>
        <w:rPr>
          <w:color w:val="231F20"/>
        </w:rPr>
        <w:t>study</w:t>
      </w:r>
      <w:r>
        <w:rPr>
          <w:color w:val="231F20"/>
          <w:spacing w:val="9"/>
        </w:rPr>
        <w:t xml:space="preserve"> </w:t>
      </w:r>
      <w:r>
        <w:rPr>
          <w:color w:val="231F20"/>
          <w:spacing w:val="-2"/>
        </w:rPr>
        <w:t>participants</w:t>
      </w:r>
    </w:p>
    <w:p w14:paraId="05ECFC6A" w14:textId="77777777" w:rsidR="00FB730C" w:rsidRDefault="00FB730C">
      <w:pPr>
        <w:pStyle w:val="BodyText"/>
        <w:spacing w:before="2"/>
        <w:rPr>
          <w:sz w:val="15"/>
        </w:rPr>
      </w:pPr>
    </w:p>
    <w:tbl>
      <w:tblPr>
        <w:tblW w:w="0" w:type="auto"/>
        <w:tblInd w:w="23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55"/>
        <w:gridCol w:w="2018"/>
        <w:gridCol w:w="1226"/>
      </w:tblGrid>
      <w:tr w:rsidR="00FB730C" w14:paraId="139C423E" w14:textId="77777777">
        <w:trPr>
          <w:trHeight w:val="354"/>
        </w:trPr>
        <w:tc>
          <w:tcPr>
            <w:tcW w:w="2355" w:type="dxa"/>
          </w:tcPr>
          <w:p w14:paraId="6F9C14F2" w14:textId="77777777" w:rsidR="00FB730C" w:rsidRDefault="000A7FAA">
            <w:pPr>
              <w:pStyle w:val="TableParagraph"/>
              <w:spacing w:before="63"/>
              <w:rPr>
                <w:b/>
                <w:sz w:val="20"/>
              </w:rPr>
            </w:pPr>
            <w:r>
              <w:rPr>
                <w:b/>
                <w:color w:val="231F20"/>
                <w:spacing w:val="-2"/>
                <w:sz w:val="20"/>
              </w:rPr>
              <w:t>Observations</w:t>
            </w:r>
          </w:p>
        </w:tc>
        <w:tc>
          <w:tcPr>
            <w:tcW w:w="2018" w:type="dxa"/>
          </w:tcPr>
          <w:p w14:paraId="51DC68B8" w14:textId="77777777" w:rsidR="00FB730C" w:rsidRDefault="000A7FAA">
            <w:pPr>
              <w:pStyle w:val="TableParagraph"/>
              <w:spacing w:before="63"/>
              <w:rPr>
                <w:b/>
                <w:sz w:val="20"/>
              </w:rPr>
            </w:pPr>
            <w:r>
              <w:rPr>
                <w:b/>
                <w:color w:val="231F20"/>
                <w:sz w:val="20"/>
              </w:rPr>
              <w:t>No.</w:t>
            </w:r>
            <w:r>
              <w:rPr>
                <w:b/>
                <w:color w:val="231F20"/>
                <w:spacing w:val="-7"/>
                <w:sz w:val="20"/>
              </w:rPr>
              <w:t xml:space="preserve"> </w:t>
            </w:r>
            <w:r>
              <w:rPr>
                <w:b/>
                <w:color w:val="231F20"/>
                <w:sz w:val="20"/>
              </w:rPr>
              <w:t>of</w:t>
            </w:r>
            <w:r>
              <w:rPr>
                <w:b/>
                <w:color w:val="231F20"/>
                <w:spacing w:val="-7"/>
                <w:sz w:val="20"/>
              </w:rPr>
              <w:t xml:space="preserve"> </w:t>
            </w:r>
            <w:r>
              <w:rPr>
                <w:b/>
                <w:color w:val="231F20"/>
                <w:spacing w:val="-2"/>
                <w:sz w:val="20"/>
              </w:rPr>
              <w:t>complications</w:t>
            </w:r>
          </w:p>
        </w:tc>
        <w:tc>
          <w:tcPr>
            <w:tcW w:w="1226" w:type="dxa"/>
          </w:tcPr>
          <w:p w14:paraId="0FAA4EC3" w14:textId="77777777" w:rsidR="00FB730C" w:rsidRDefault="000A7FAA">
            <w:pPr>
              <w:pStyle w:val="TableParagraph"/>
              <w:spacing w:before="63"/>
              <w:rPr>
                <w:b/>
                <w:sz w:val="20"/>
              </w:rPr>
            </w:pPr>
            <w:r>
              <w:rPr>
                <w:b/>
                <w:color w:val="231F20"/>
                <w:spacing w:val="-2"/>
                <w:sz w:val="20"/>
              </w:rPr>
              <w:t>Percentage</w:t>
            </w:r>
          </w:p>
        </w:tc>
      </w:tr>
      <w:tr w:rsidR="00FB730C" w14:paraId="05943276" w14:textId="77777777">
        <w:trPr>
          <w:trHeight w:val="354"/>
        </w:trPr>
        <w:tc>
          <w:tcPr>
            <w:tcW w:w="2355" w:type="dxa"/>
          </w:tcPr>
          <w:p w14:paraId="6CA60F39" w14:textId="77777777" w:rsidR="00FB730C" w:rsidRDefault="000A7FAA">
            <w:pPr>
              <w:pStyle w:val="TableParagraph"/>
              <w:spacing w:before="63"/>
              <w:rPr>
                <w:sz w:val="20"/>
              </w:rPr>
            </w:pPr>
            <w:r>
              <w:rPr>
                <w:spacing w:val="-2"/>
                <w:w w:val="105"/>
                <w:sz w:val="20"/>
              </w:rPr>
              <w:t>Contracture</w:t>
            </w:r>
          </w:p>
        </w:tc>
        <w:tc>
          <w:tcPr>
            <w:tcW w:w="2018" w:type="dxa"/>
          </w:tcPr>
          <w:p w14:paraId="39A30195" w14:textId="77777777" w:rsidR="00FB730C" w:rsidRDefault="000A7FAA">
            <w:pPr>
              <w:pStyle w:val="TableParagraph"/>
              <w:spacing w:before="63"/>
              <w:rPr>
                <w:sz w:val="20"/>
              </w:rPr>
            </w:pPr>
            <w:r>
              <w:rPr>
                <w:color w:val="231F20"/>
                <w:spacing w:val="-10"/>
                <w:sz w:val="20"/>
              </w:rPr>
              <w:t>2</w:t>
            </w:r>
          </w:p>
        </w:tc>
        <w:tc>
          <w:tcPr>
            <w:tcW w:w="1226" w:type="dxa"/>
          </w:tcPr>
          <w:p w14:paraId="3D807EFB" w14:textId="77777777" w:rsidR="00FB730C" w:rsidRDefault="000A7FAA">
            <w:pPr>
              <w:pStyle w:val="TableParagraph"/>
              <w:spacing w:before="63"/>
              <w:rPr>
                <w:sz w:val="20"/>
              </w:rPr>
            </w:pPr>
            <w:r>
              <w:rPr>
                <w:color w:val="231F20"/>
                <w:spacing w:val="-2"/>
                <w:sz w:val="20"/>
              </w:rPr>
              <w:t>4.00%</w:t>
            </w:r>
          </w:p>
        </w:tc>
      </w:tr>
      <w:tr w:rsidR="00FB730C" w14:paraId="6010EB91" w14:textId="77777777">
        <w:trPr>
          <w:trHeight w:val="354"/>
        </w:trPr>
        <w:tc>
          <w:tcPr>
            <w:tcW w:w="2355" w:type="dxa"/>
          </w:tcPr>
          <w:p w14:paraId="21609317" w14:textId="77777777" w:rsidR="00FB730C" w:rsidRDefault="000A7FAA">
            <w:pPr>
              <w:pStyle w:val="TableParagraph"/>
              <w:spacing w:before="63"/>
              <w:rPr>
                <w:sz w:val="20"/>
              </w:rPr>
            </w:pPr>
            <w:r>
              <w:rPr>
                <w:sz w:val="20"/>
              </w:rPr>
              <w:t>Hypertrophic</w:t>
            </w:r>
            <w:r>
              <w:rPr>
                <w:spacing w:val="9"/>
                <w:sz w:val="20"/>
              </w:rPr>
              <w:t xml:space="preserve"> </w:t>
            </w:r>
            <w:r>
              <w:rPr>
                <w:spacing w:val="-4"/>
                <w:sz w:val="20"/>
              </w:rPr>
              <w:t>Scar</w:t>
            </w:r>
          </w:p>
        </w:tc>
        <w:tc>
          <w:tcPr>
            <w:tcW w:w="2018" w:type="dxa"/>
          </w:tcPr>
          <w:p w14:paraId="10F79201" w14:textId="77777777" w:rsidR="00FB730C" w:rsidRDefault="000A7FAA">
            <w:pPr>
              <w:pStyle w:val="TableParagraph"/>
              <w:spacing w:before="63"/>
              <w:rPr>
                <w:sz w:val="20"/>
              </w:rPr>
            </w:pPr>
            <w:r>
              <w:rPr>
                <w:color w:val="231F20"/>
                <w:spacing w:val="-5"/>
                <w:sz w:val="20"/>
              </w:rPr>
              <w:t>10</w:t>
            </w:r>
          </w:p>
        </w:tc>
        <w:tc>
          <w:tcPr>
            <w:tcW w:w="1226" w:type="dxa"/>
          </w:tcPr>
          <w:p w14:paraId="04A8F022" w14:textId="77777777" w:rsidR="00FB730C" w:rsidRDefault="000A7FAA">
            <w:pPr>
              <w:pStyle w:val="TableParagraph"/>
              <w:spacing w:before="63"/>
              <w:rPr>
                <w:sz w:val="20"/>
              </w:rPr>
            </w:pPr>
            <w:r>
              <w:rPr>
                <w:color w:val="231F20"/>
                <w:spacing w:val="-2"/>
                <w:sz w:val="20"/>
              </w:rPr>
              <w:t>20.00%</w:t>
            </w:r>
          </w:p>
        </w:tc>
      </w:tr>
      <w:tr w:rsidR="00FB730C" w14:paraId="09ADA3B5" w14:textId="77777777">
        <w:trPr>
          <w:trHeight w:val="354"/>
        </w:trPr>
        <w:tc>
          <w:tcPr>
            <w:tcW w:w="2355" w:type="dxa"/>
          </w:tcPr>
          <w:p w14:paraId="042A01C1" w14:textId="77777777" w:rsidR="00FB730C" w:rsidRDefault="000A7FAA">
            <w:pPr>
              <w:pStyle w:val="TableParagraph"/>
              <w:spacing w:before="63"/>
              <w:rPr>
                <w:sz w:val="20"/>
              </w:rPr>
            </w:pPr>
            <w:r>
              <w:rPr>
                <w:spacing w:val="-2"/>
                <w:sz w:val="20"/>
              </w:rPr>
              <w:t>Joint</w:t>
            </w:r>
            <w:r>
              <w:rPr>
                <w:spacing w:val="-7"/>
                <w:sz w:val="20"/>
              </w:rPr>
              <w:t xml:space="preserve"> </w:t>
            </w:r>
            <w:r>
              <w:rPr>
                <w:spacing w:val="-2"/>
                <w:sz w:val="20"/>
              </w:rPr>
              <w:t>Stiffness</w:t>
            </w:r>
          </w:p>
        </w:tc>
        <w:tc>
          <w:tcPr>
            <w:tcW w:w="2018" w:type="dxa"/>
          </w:tcPr>
          <w:p w14:paraId="5A92080D" w14:textId="77777777" w:rsidR="00FB730C" w:rsidRDefault="000A7FAA">
            <w:pPr>
              <w:pStyle w:val="TableParagraph"/>
              <w:spacing w:before="63"/>
              <w:rPr>
                <w:sz w:val="20"/>
              </w:rPr>
            </w:pPr>
            <w:r>
              <w:rPr>
                <w:color w:val="231F20"/>
                <w:spacing w:val="-10"/>
                <w:sz w:val="20"/>
              </w:rPr>
              <w:t>5</w:t>
            </w:r>
          </w:p>
        </w:tc>
        <w:tc>
          <w:tcPr>
            <w:tcW w:w="1226" w:type="dxa"/>
          </w:tcPr>
          <w:p w14:paraId="2F4BCABE" w14:textId="77777777" w:rsidR="00FB730C" w:rsidRDefault="000A7FAA">
            <w:pPr>
              <w:pStyle w:val="TableParagraph"/>
              <w:spacing w:before="63"/>
              <w:rPr>
                <w:sz w:val="20"/>
              </w:rPr>
            </w:pPr>
            <w:r>
              <w:rPr>
                <w:color w:val="231F20"/>
                <w:spacing w:val="-2"/>
                <w:sz w:val="20"/>
              </w:rPr>
              <w:t>10.00%</w:t>
            </w:r>
          </w:p>
        </w:tc>
      </w:tr>
      <w:tr w:rsidR="00FB730C" w14:paraId="3F293AA0" w14:textId="77777777">
        <w:trPr>
          <w:trHeight w:val="354"/>
        </w:trPr>
        <w:tc>
          <w:tcPr>
            <w:tcW w:w="2355" w:type="dxa"/>
          </w:tcPr>
          <w:p w14:paraId="656E1192" w14:textId="77777777" w:rsidR="00FB730C" w:rsidRDefault="000A7FAA">
            <w:pPr>
              <w:pStyle w:val="TableParagraph"/>
              <w:spacing w:before="63"/>
              <w:rPr>
                <w:sz w:val="20"/>
              </w:rPr>
            </w:pPr>
            <w:r>
              <w:rPr>
                <w:spacing w:val="-2"/>
                <w:sz w:val="20"/>
              </w:rPr>
              <w:t>Hyperpigmentation</w:t>
            </w:r>
          </w:p>
        </w:tc>
        <w:tc>
          <w:tcPr>
            <w:tcW w:w="2018" w:type="dxa"/>
          </w:tcPr>
          <w:p w14:paraId="4AA4FE6E" w14:textId="77777777" w:rsidR="00FB730C" w:rsidRDefault="000A7FAA">
            <w:pPr>
              <w:pStyle w:val="TableParagraph"/>
              <w:spacing w:before="63"/>
              <w:rPr>
                <w:sz w:val="20"/>
              </w:rPr>
            </w:pPr>
            <w:r>
              <w:rPr>
                <w:spacing w:val="-10"/>
                <w:sz w:val="20"/>
              </w:rPr>
              <w:t>4</w:t>
            </w:r>
          </w:p>
        </w:tc>
        <w:tc>
          <w:tcPr>
            <w:tcW w:w="1226" w:type="dxa"/>
          </w:tcPr>
          <w:p w14:paraId="36C1AD7C" w14:textId="77777777" w:rsidR="00FB730C" w:rsidRDefault="000A7FAA">
            <w:pPr>
              <w:pStyle w:val="TableParagraph"/>
              <w:spacing w:before="63"/>
              <w:rPr>
                <w:sz w:val="20"/>
              </w:rPr>
            </w:pPr>
            <w:r>
              <w:rPr>
                <w:spacing w:val="-2"/>
                <w:sz w:val="20"/>
              </w:rPr>
              <w:t>8.00%</w:t>
            </w:r>
          </w:p>
        </w:tc>
      </w:tr>
      <w:tr w:rsidR="00FB730C" w14:paraId="6D9F6BB5" w14:textId="77777777">
        <w:trPr>
          <w:trHeight w:val="354"/>
        </w:trPr>
        <w:tc>
          <w:tcPr>
            <w:tcW w:w="2355" w:type="dxa"/>
          </w:tcPr>
          <w:p w14:paraId="2BBAD807" w14:textId="77777777" w:rsidR="00FB730C" w:rsidRDefault="000A7FAA">
            <w:pPr>
              <w:pStyle w:val="TableParagraph"/>
              <w:spacing w:before="63"/>
              <w:rPr>
                <w:sz w:val="20"/>
              </w:rPr>
            </w:pPr>
            <w:r>
              <w:rPr>
                <w:color w:val="231F20"/>
                <w:spacing w:val="-2"/>
                <w:sz w:val="20"/>
              </w:rPr>
              <w:t>Syndactyly</w:t>
            </w:r>
          </w:p>
        </w:tc>
        <w:tc>
          <w:tcPr>
            <w:tcW w:w="2018" w:type="dxa"/>
          </w:tcPr>
          <w:p w14:paraId="39FE5E75" w14:textId="77777777" w:rsidR="00FB730C" w:rsidRDefault="000A7FAA">
            <w:pPr>
              <w:pStyle w:val="TableParagraph"/>
              <w:spacing w:before="63"/>
              <w:rPr>
                <w:sz w:val="20"/>
              </w:rPr>
            </w:pPr>
            <w:r>
              <w:rPr>
                <w:color w:val="231F20"/>
                <w:spacing w:val="-10"/>
                <w:sz w:val="20"/>
              </w:rPr>
              <w:t>1</w:t>
            </w:r>
          </w:p>
        </w:tc>
        <w:tc>
          <w:tcPr>
            <w:tcW w:w="1226" w:type="dxa"/>
          </w:tcPr>
          <w:p w14:paraId="6E7A8724" w14:textId="77777777" w:rsidR="00FB730C" w:rsidRDefault="000A7FAA">
            <w:pPr>
              <w:pStyle w:val="TableParagraph"/>
              <w:spacing w:before="63"/>
              <w:rPr>
                <w:sz w:val="20"/>
              </w:rPr>
            </w:pPr>
            <w:r>
              <w:rPr>
                <w:color w:val="231F20"/>
                <w:spacing w:val="-2"/>
                <w:sz w:val="20"/>
              </w:rPr>
              <w:t>2.00%</w:t>
            </w:r>
          </w:p>
        </w:tc>
      </w:tr>
      <w:tr w:rsidR="00FB730C" w14:paraId="1337AA45" w14:textId="77777777">
        <w:trPr>
          <w:trHeight w:val="354"/>
        </w:trPr>
        <w:tc>
          <w:tcPr>
            <w:tcW w:w="2355" w:type="dxa"/>
          </w:tcPr>
          <w:p w14:paraId="17F3F3DF" w14:textId="77777777" w:rsidR="00FB730C" w:rsidRDefault="000A7FAA">
            <w:pPr>
              <w:pStyle w:val="TableParagraph"/>
              <w:spacing w:before="63"/>
              <w:rPr>
                <w:sz w:val="20"/>
              </w:rPr>
            </w:pPr>
            <w:r>
              <w:rPr>
                <w:spacing w:val="-5"/>
                <w:sz w:val="20"/>
              </w:rPr>
              <w:t>Nil</w:t>
            </w:r>
          </w:p>
        </w:tc>
        <w:tc>
          <w:tcPr>
            <w:tcW w:w="2018" w:type="dxa"/>
          </w:tcPr>
          <w:p w14:paraId="04DF61E5" w14:textId="77777777" w:rsidR="00FB730C" w:rsidRDefault="000A7FAA">
            <w:pPr>
              <w:pStyle w:val="TableParagraph"/>
              <w:spacing w:before="63"/>
              <w:rPr>
                <w:sz w:val="20"/>
              </w:rPr>
            </w:pPr>
            <w:r>
              <w:rPr>
                <w:spacing w:val="-5"/>
                <w:sz w:val="20"/>
              </w:rPr>
              <w:t>32</w:t>
            </w:r>
          </w:p>
        </w:tc>
        <w:tc>
          <w:tcPr>
            <w:tcW w:w="1226" w:type="dxa"/>
          </w:tcPr>
          <w:p w14:paraId="08BB444B" w14:textId="77777777" w:rsidR="00FB730C" w:rsidRDefault="000A7FAA">
            <w:pPr>
              <w:pStyle w:val="TableParagraph"/>
              <w:spacing w:before="63"/>
              <w:rPr>
                <w:sz w:val="20"/>
              </w:rPr>
            </w:pPr>
            <w:r>
              <w:rPr>
                <w:spacing w:val="-2"/>
                <w:sz w:val="20"/>
              </w:rPr>
              <w:t>64.00%</w:t>
            </w:r>
          </w:p>
        </w:tc>
      </w:tr>
    </w:tbl>
    <w:p w14:paraId="598BD54F" w14:textId="77777777" w:rsidR="00FB730C" w:rsidRDefault="000A7FAA">
      <w:pPr>
        <w:pStyle w:val="BodyText"/>
        <w:spacing w:before="87"/>
        <w:rPr>
          <w:sz w:val="20"/>
        </w:rPr>
      </w:pPr>
      <w:r>
        <w:rPr>
          <w:noProof/>
          <w:sz w:val="20"/>
        </w:rPr>
        <w:drawing>
          <wp:anchor distT="0" distB="0" distL="0" distR="0" simplePos="0" relativeHeight="487595008" behindDoc="1" locked="0" layoutInCell="1" allowOverlap="1" wp14:anchorId="745FA00D" wp14:editId="138C0B0F">
            <wp:simplePos x="0" y="0"/>
            <wp:positionH relativeFrom="page">
              <wp:posOffset>617054</wp:posOffset>
            </wp:positionH>
            <wp:positionV relativeFrom="paragraph">
              <wp:posOffset>249115</wp:posOffset>
            </wp:positionV>
            <wp:extent cx="3263520" cy="259689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0" cstate="print"/>
                    <a:stretch>
                      <a:fillRect/>
                    </a:stretch>
                  </pic:blipFill>
                  <pic:spPr>
                    <a:xfrm>
                      <a:off x="0" y="0"/>
                      <a:ext cx="3263520" cy="2596896"/>
                    </a:xfrm>
                    <a:prstGeom prst="rect">
                      <a:avLst/>
                    </a:prstGeom>
                  </pic:spPr>
                </pic:pic>
              </a:graphicData>
            </a:graphic>
          </wp:anchor>
        </w:drawing>
      </w:r>
      <w:r>
        <w:rPr>
          <w:noProof/>
          <w:sz w:val="20"/>
        </w:rPr>
        <w:drawing>
          <wp:anchor distT="0" distB="0" distL="0" distR="0" simplePos="0" relativeHeight="487595520" behindDoc="1" locked="0" layoutInCell="1" allowOverlap="1" wp14:anchorId="7E910D7F" wp14:editId="1DBFB32E">
            <wp:simplePos x="0" y="0"/>
            <wp:positionH relativeFrom="page">
              <wp:posOffset>3942766</wp:posOffset>
            </wp:positionH>
            <wp:positionV relativeFrom="paragraph">
              <wp:posOffset>217079</wp:posOffset>
            </wp:positionV>
            <wp:extent cx="3062389" cy="2660904"/>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1" cstate="print"/>
                    <a:stretch>
                      <a:fillRect/>
                    </a:stretch>
                  </pic:blipFill>
                  <pic:spPr>
                    <a:xfrm>
                      <a:off x="0" y="0"/>
                      <a:ext cx="3062389" cy="2660904"/>
                    </a:xfrm>
                    <a:prstGeom prst="rect">
                      <a:avLst/>
                    </a:prstGeom>
                  </pic:spPr>
                </pic:pic>
              </a:graphicData>
            </a:graphic>
          </wp:anchor>
        </w:drawing>
      </w:r>
    </w:p>
    <w:p w14:paraId="64831309" w14:textId="77777777" w:rsidR="00FB730C" w:rsidRDefault="00FB730C">
      <w:pPr>
        <w:pStyle w:val="BodyText"/>
        <w:spacing w:before="80"/>
      </w:pPr>
    </w:p>
    <w:p w14:paraId="137E2A39" w14:textId="77777777" w:rsidR="00FB730C" w:rsidRDefault="000A7FAA">
      <w:pPr>
        <w:ind w:left="280"/>
        <w:rPr>
          <w:sz w:val="20"/>
        </w:rPr>
      </w:pPr>
      <w:r>
        <w:rPr>
          <w:b/>
          <w:color w:val="0069AA"/>
          <w:sz w:val="20"/>
        </w:rPr>
        <w:t>Picture</w:t>
      </w:r>
      <w:r>
        <w:rPr>
          <w:b/>
          <w:color w:val="0069AA"/>
          <w:spacing w:val="18"/>
          <w:sz w:val="20"/>
        </w:rPr>
        <w:t xml:space="preserve"> </w:t>
      </w:r>
      <w:r>
        <w:rPr>
          <w:b/>
          <w:color w:val="0069AA"/>
          <w:sz w:val="20"/>
        </w:rPr>
        <w:t>1.</w:t>
      </w:r>
      <w:r>
        <w:rPr>
          <w:b/>
          <w:color w:val="0069AA"/>
          <w:spacing w:val="32"/>
          <w:sz w:val="20"/>
        </w:rPr>
        <w:t xml:space="preserve">  </w:t>
      </w:r>
      <w:r>
        <w:rPr>
          <w:color w:val="231F20"/>
          <w:sz w:val="20"/>
        </w:rPr>
        <w:t>A.</w:t>
      </w:r>
      <w:r>
        <w:rPr>
          <w:color w:val="231F20"/>
          <w:spacing w:val="-11"/>
          <w:sz w:val="20"/>
        </w:rPr>
        <w:t xml:space="preserve"> </w:t>
      </w:r>
      <w:r>
        <w:rPr>
          <w:color w:val="231F20"/>
          <w:sz w:val="20"/>
        </w:rPr>
        <w:t>Second</w:t>
      </w:r>
      <w:r>
        <w:rPr>
          <w:color w:val="231F20"/>
          <w:spacing w:val="-13"/>
          <w:sz w:val="20"/>
        </w:rPr>
        <w:t xml:space="preserve"> </w:t>
      </w:r>
      <w:r>
        <w:rPr>
          <w:color w:val="231F20"/>
          <w:sz w:val="20"/>
        </w:rPr>
        <w:t>degree</w:t>
      </w:r>
      <w:r>
        <w:rPr>
          <w:color w:val="231F20"/>
          <w:spacing w:val="-12"/>
          <w:sz w:val="20"/>
        </w:rPr>
        <w:t xml:space="preserve"> </w:t>
      </w:r>
      <w:r>
        <w:rPr>
          <w:color w:val="231F20"/>
          <w:sz w:val="20"/>
        </w:rPr>
        <w:t>superficial</w:t>
      </w:r>
      <w:r>
        <w:rPr>
          <w:color w:val="231F20"/>
          <w:spacing w:val="-13"/>
          <w:sz w:val="20"/>
        </w:rPr>
        <w:t xml:space="preserve"> </w:t>
      </w:r>
      <w:r>
        <w:rPr>
          <w:color w:val="231F20"/>
          <w:sz w:val="20"/>
        </w:rPr>
        <w:t>burns-</w:t>
      </w:r>
      <w:r>
        <w:rPr>
          <w:color w:val="231F20"/>
          <w:spacing w:val="-12"/>
          <w:sz w:val="20"/>
        </w:rPr>
        <w:t xml:space="preserve"> </w:t>
      </w:r>
      <w:r>
        <w:rPr>
          <w:color w:val="231F20"/>
          <w:sz w:val="20"/>
        </w:rPr>
        <w:t>Day-1.</w:t>
      </w:r>
      <w:r>
        <w:rPr>
          <w:color w:val="231F20"/>
          <w:spacing w:val="-13"/>
          <w:sz w:val="20"/>
        </w:rPr>
        <w:t xml:space="preserve"> </w:t>
      </w:r>
      <w:r>
        <w:rPr>
          <w:color w:val="231F20"/>
          <w:sz w:val="20"/>
        </w:rPr>
        <w:t>B.</w:t>
      </w:r>
      <w:r>
        <w:rPr>
          <w:color w:val="231F20"/>
          <w:spacing w:val="-12"/>
          <w:sz w:val="20"/>
        </w:rPr>
        <w:t xml:space="preserve"> </w:t>
      </w:r>
      <w:r>
        <w:rPr>
          <w:color w:val="231F20"/>
          <w:sz w:val="20"/>
        </w:rPr>
        <w:t>Second</w:t>
      </w:r>
      <w:r>
        <w:rPr>
          <w:color w:val="231F20"/>
          <w:spacing w:val="-13"/>
          <w:sz w:val="20"/>
        </w:rPr>
        <w:t xml:space="preserve"> </w:t>
      </w:r>
      <w:r>
        <w:rPr>
          <w:color w:val="231F20"/>
          <w:sz w:val="20"/>
        </w:rPr>
        <w:t>degree</w:t>
      </w:r>
      <w:r>
        <w:rPr>
          <w:color w:val="231F20"/>
          <w:spacing w:val="-12"/>
          <w:sz w:val="20"/>
        </w:rPr>
        <w:t xml:space="preserve"> </w:t>
      </w:r>
      <w:r>
        <w:rPr>
          <w:color w:val="231F20"/>
          <w:sz w:val="20"/>
        </w:rPr>
        <w:t>superficial</w:t>
      </w:r>
      <w:r>
        <w:rPr>
          <w:color w:val="231F20"/>
          <w:spacing w:val="-13"/>
          <w:sz w:val="20"/>
        </w:rPr>
        <w:t xml:space="preserve"> </w:t>
      </w:r>
      <w:r>
        <w:rPr>
          <w:color w:val="231F20"/>
          <w:sz w:val="20"/>
        </w:rPr>
        <w:t>burns</w:t>
      </w:r>
      <w:r>
        <w:rPr>
          <w:color w:val="231F20"/>
          <w:spacing w:val="-12"/>
          <w:sz w:val="20"/>
        </w:rPr>
        <w:t xml:space="preserve"> </w:t>
      </w:r>
      <w:r>
        <w:rPr>
          <w:color w:val="231F20"/>
          <w:sz w:val="20"/>
        </w:rPr>
        <w:t>Day-</w:t>
      </w:r>
      <w:r>
        <w:rPr>
          <w:color w:val="231F20"/>
          <w:spacing w:val="-5"/>
          <w:sz w:val="20"/>
        </w:rPr>
        <w:t>12.</w:t>
      </w:r>
    </w:p>
    <w:p w14:paraId="6A267A09" w14:textId="77777777" w:rsidR="00FB730C" w:rsidRDefault="000A7FAA">
      <w:pPr>
        <w:pStyle w:val="BodyText"/>
        <w:spacing w:before="6"/>
        <w:rPr>
          <w:sz w:val="14"/>
        </w:rPr>
      </w:pPr>
      <w:r>
        <w:rPr>
          <w:noProof/>
          <w:sz w:val="14"/>
        </w:rPr>
        <w:drawing>
          <wp:anchor distT="0" distB="0" distL="0" distR="0" simplePos="0" relativeHeight="487596032" behindDoc="1" locked="0" layoutInCell="1" allowOverlap="1" wp14:anchorId="5E49B0DE" wp14:editId="4C132797">
            <wp:simplePos x="0" y="0"/>
            <wp:positionH relativeFrom="page">
              <wp:posOffset>746633</wp:posOffset>
            </wp:positionH>
            <wp:positionV relativeFrom="paragraph">
              <wp:posOffset>121561</wp:posOffset>
            </wp:positionV>
            <wp:extent cx="2014125" cy="1661826"/>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2" cstate="print"/>
                    <a:stretch>
                      <a:fillRect/>
                    </a:stretch>
                  </pic:blipFill>
                  <pic:spPr>
                    <a:xfrm>
                      <a:off x="0" y="0"/>
                      <a:ext cx="2014125" cy="1661826"/>
                    </a:xfrm>
                    <a:prstGeom prst="rect">
                      <a:avLst/>
                    </a:prstGeom>
                  </pic:spPr>
                </pic:pic>
              </a:graphicData>
            </a:graphic>
          </wp:anchor>
        </w:drawing>
      </w:r>
      <w:r>
        <w:rPr>
          <w:noProof/>
          <w:sz w:val="14"/>
        </w:rPr>
        <w:drawing>
          <wp:anchor distT="0" distB="0" distL="0" distR="0" simplePos="0" relativeHeight="487596544" behindDoc="1" locked="0" layoutInCell="1" allowOverlap="1" wp14:anchorId="15E297C3" wp14:editId="30E4C764">
            <wp:simplePos x="0" y="0"/>
            <wp:positionH relativeFrom="page">
              <wp:posOffset>2933563</wp:posOffset>
            </wp:positionH>
            <wp:positionV relativeFrom="paragraph">
              <wp:posOffset>121281</wp:posOffset>
            </wp:positionV>
            <wp:extent cx="1967367" cy="1703927"/>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3" cstate="print"/>
                    <a:stretch>
                      <a:fillRect/>
                    </a:stretch>
                  </pic:blipFill>
                  <pic:spPr>
                    <a:xfrm>
                      <a:off x="0" y="0"/>
                      <a:ext cx="1967367" cy="1703927"/>
                    </a:xfrm>
                    <a:prstGeom prst="rect">
                      <a:avLst/>
                    </a:prstGeom>
                  </pic:spPr>
                </pic:pic>
              </a:graphicData>
            </a:graphic>
          </wp:anchor>
        </w:drawing>
      </w:r>
      <w:r>
        <w:rPr>
          <w:noProof/>
          <w:sz w:val="14"/>
        </w:rPr>
        <w:drawing>
          <wp:anchor distT="0" distB="0" distL="0" distR="0" simplePos="0" relativeHeight="487597056" behindDoc="1" locked="0" layoutInCell="1" allowOverlap="1" wp14:anchorId="53C21FF8" wp14:editId="5951425C">
            <wp:simplePos x="0" y="0"/>
            <wp:positionH relativeFrom="page">
              <wp:posOffset>5041269</wp:posOffset>
            </wp:positionH>
            <wp:positionV relativeFrom="paragraph">
              <wp:posOffset>121917</wp:posOffset>
            </wp:positionV>
            <wp:extent cx="1957391" cy="1689639"/>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4" cstate="print"/>
                    <a:stretch>
                      <a:fillRect/>
                    </a:stretch>
                  </pic:blipFill>
                  <pic:spPr>
                    <a:xfrm>
                      <a:off x="0" y="0"/>
                      <a:ext cx="1957391" cy="1689639"/>
                    </a:xfrm>
                    <a:prstGeom prst="rect">
                      <a:avLst/>
                    </a:prstGeom>
                  </pic:spPr>
                </pic:pic>
              </a:graphicData>
            </a:graphic>
          </wp:anchor>
        </w:drawing>
      </w:r>
    </w:p>
    <w:p w14:paraId="6124A759" w14:textId="77777777" w:rsidR="00FB730C" w:rsidRDefault="00FB730C">
      <w:pPr>
        <w:pStyle w:val="BodyText"/>
        <w:spacing w:before="35"/>
        <w:rPr>
          <w:sz w:val="20"/>
        </w:rPr>
      </w:pPr>
    </w:p>
    <w:p w14:paraId="5634F9BE" w14:textId="7D482581" w:rsidR="00FB730C" w:rsidRDefault="000A7FAA">
      <w:pPr>
        <w:tabs>
          <w:tab w:val="left" w:pos="1498"/>
        </w:tabs>
        <w:spacing w:line="271" w:lineRule="auto"/>
        <w:ind w:left="461" w:right="295"/>
        <w:rPr>
          <w:sz w:val="20"/>
        </w:rPr>
      </w:pPr>
      <w:r>
        <w:rPr>
          <w:b/>
          <w:color w:val="0069AA"/>
          <w:sz w:val="20"/>
        </w:rPr>
        <w:t>Picture</w:t>
      </w:r>
      <w:r>
        <w:rPr>
          <w:b/>
          <w:color w:val="0069AA"/>
          <w:spacing w:val="40"/>
          <w:sz w:val="20"/>
        </w:rPr>
        <w:t xml:space="preserve"> </w:t>
      </w:r>
      <w:r w:rsidR="00C23584">
        <w:rPr>
          <w:b/>
          <w:color w:val="0069AA"/>
          <w:sz w:val="20"/>
        </w:rPr>
        <w:t>2</w:t>
      </w:r>
      <w:r>
        <w:rPr>
          <w:b/>
          <w:color w:val="0069AA"/>
          <w:sz w:val="20"/>
        </w:rPr>
        <w:t>.</w:t>
      </w:r>
      <w:r>
        <w:rPr>
          <w:b/>
          <w:color w:val="0069AA"/>
          <w:sz w:val="20"/>
        </w:rPr>
        <w:tab/>
      </w:r>
      <w:r>
        <w:rPr>
          <w:color w:val="231F20"/>
          <w:sz w:val="20"/>
        </w:rPr>
        <w:t>A.</w:t>
      </w:r>
      <w:r>
        <w:rPr>
          <w:color w:val="231F20"/>
          <w:spacing w:val="-12"/>
          <w:sz w:val="20"/>
        </w:rPr>
        <w:t xml:space="preserve"> </w:t>
      </w:r>
      <w:r>
        <w:rPr>
          <w:color w:val="231F20"/>
          <w:sz w:val="20"/>
        </w:rPr>
        <w:t>Deep</w:t>
      </w:r>
      <w:r>
        <w:rPr>
          <w:color w:val="231F20"/>
          <w:spacing w:val="-12"/>
          <w:sz w:val="20"/>
        </w:rPr>
        <w:t xml:space="preserve"> </w:t>
      </w:r>
      <w:r>
        <w:rPr>
          <w:color w:val="231F20"/>
          <w:sz w:val="20"/>
        </w:rPr>
        <w:t>dermal</w:t>
      </w:r>
      <w:r>
        <w:rPr>
          <w:color w:val="231F20"/>
          <w:spacing w:val="-12"/>
          <w:sz w:val="20"/>
        </w:rPr>
        <w:t xml:space="preserve"> </w:t>
      </w:r>
      <w:r>
        <w:rPr>
          <w:color w:val="231F20"/>
          <w:sz w:val="20"/>
        </w:rPr>
        <w:t>Burns.</w:t>
      </w:r>
      <w:r>
        <w:rPr>
          <w:color w:val="231F20"/>
          <w:spacing w:val="-12"/>
          <w:sz w:val="20"/>
        </w:rPr>
        <w:t xml:space="preserve"> </w:t>
      </w:r>
      <w:r>
        <w:rPr>
          <w:color w:val="231F20"/>
          <w:sz w:val="20"/>
        </w:rPr>
        <w:t>B.</w:t>
      </w:r>
      <w:r>
        <w:rPr>
          <w:color w:val="231F20"/>
          <w:spacing w:val="-12"/>
          <w:sz w:val="20"/>
        </w:rPr>
        <w:t xml:space="preserve"> </w:t>
      </w:r>
      <w:r>
        <w:rPr>
          <w:color w:val="231F20"/>
          <w:sz w:val="20"/>
        </w:rPr>
        <w:t>After</w:t>
      </w:r>
      <w:r>
        <w:rPr>
          <w:color w:val="231F20"/>
          <w:spacing w:val="-12"/>
          <w:sz w:val="20"/>
        </w:rPr>
        <w:t xml:space="preserve"> </w:t>
      </w:r>
      <w:r>
        <w:rPr>
          <w:color w:val="231F20"/>
          <w:sz w:val="20"/>
        </w:rPr>
        <w:t>tangential</w:t>
      </w:r>
      <w:r>
        <w:rPr>
          <w:color w:val="231F20"/>
          <w:spacing w:val="-12"/>
          <w:sz w:val="20"/>
        </w:rPr>
        <w:t xml:space="preserve"> </w:t>
      </w:r>
      <w:r>
        <w:rPr>
          <w:color w:val="231F20"/>
          <w:sz w:val="20"/>
        </w:rPr>
        <w:t>excision</w:t>
      </w:r>
      <w:r>
        <w:rPr>
          <w:color w:val="231F20"/>
          <w:spacing w:val="-12"/>
          <w:sz w:val="20"/>
        </w:rPr>
        <w:t xml:space="preserve"> </w:t>
      </w:r>
      <w:r>
        <w:rPr>
          <w:color w:val="231F20"/>
          <w:sz w:val="20"/>
        </w:rPr>
        <w:t>and</w:t>
      </w:r>
      <w:r>
        <w:rPr>
          <w:color w:val="231F20"/>
          <w:spacing w:val="-12"/>
          <w:sz w:val="20"/>
        </w:rPr>
        <w:t xml:space="preserve"> </w:t>
      </w:r>
      <w:r>
        <w:rPr>
          <w:color w:val="231F20"/>
          <w:sz w:val="20"/>
        </w:rPr>
        <w:t>skin</w:t>
      </w:r>
      <w:r>
        <w:rPr>
          <w:color w:val="231F20"/>
          <w:spacing w:val="-12"/>
          <w:sz w:val="20"/>
        </w:rPr>
        <w:t xml:space="preserve"> </w:t>
      </w:r>
      <w:proofErr w:type="spellStart"/>
      <w:r>
        <w:rPr>
          <w:color w:val="231F20"/>
          <w:sz w:val="20"/>
        </w:rPr>
        <w:t>grafting.C</w:t>
      </w:r>
      <w:proofErr w:type="spellEnd"/>
      <w:r>
        <w:rPr>
          <w:color w:val="231F20"/>
          <w:sz w:val="20"/>
        </w:rPr>
        <w:t>.</w:t>
      </w:r>
      <w:r>
        <w:rPr>
          <w:color w:val="231F20"/>
          <w:spacing w:val="-12"/>
          <w:sz w:val="20"/>
        </w:rPr>
        <w:t xml:space="preserve"> </w:t>
      </w:r>
      <w:r>
        <w:rPr>
          <w:color w:val="231F20"/>
          <w:sz w:val="20"/>
        </w:rPr>
        <w:t>Functionally</w:t>
      </w:r>
      <w:r>
        <w:rPr>
          <w:color w:val="231F20"/>
          <w:spacing w:val="-12"/>
          <w:sz w:val="20"/>
        </w:rPr>
        <w:t xml:space="preserve"> </w:t>
      </w:r>
      <w:r>
        <w:rPr>
          <w:color w:val="231F20"/>
          <w:sz w:val="20"/>
        </w:rPr>
        <w:t>and</w:t>
      </w:r>
      <w:r>
        <w:rPr>
          <w:color w:val="231F20"/>
          <w:spacing w:val="-12"/>
          <w:sz w:val="20"/>
        </w:rPr>
        <w:t xml:space="preserve"> </w:t>
      </w:r>
      <w:r>
        <w:rPr>
          <w:color w:val="231F20"/>
          <w:sz w:val="20"/>
        </w:rPr>
        <w:t>aesthetically</w:t>
      </w:r>
      <w:r>
        <w:rPr>
          <w:color w:val="231F20"/>
          <w:spacing w:val="-12"/>
          <w:sz w:val="20"/>
        </w:rPr>
        <w:t xml:space="preserve"> </w:t>
      </w:r>
      <w:r>
        <w:rPr>
          <w:color w:val="231F20"/>
          <w:sz w:val="20"/>
        </w:rPr>
        <w:t>better</w:t>
      </w:r>
      <w:r>
        <w:rPr>
          <w:color w:val="231F20"/>
          <w:spacing w:val="-12"/>
          <w:sz w:val="20"/>
        </w:rPr>
        <w:t xml:space="preserve"> </w:t>
      </w:r>
      <w:r>
        <w:rPr>
          <w:color w:val="231F20"/>
          <w:sz w:val="20"/>
        </w:rPr>
        <w:t>hand after one year of follow up</w:t>
      </w:r>
    </w:p>
    <w:p w14:paraId="495DC3E4" w14:textId="77777777" w:rsidR="00FB730C" w:rsidRDefault="00FB730C">
      <w:pPr>
        <w:spacing w:line="271" w:lineRule="auto"/>
        <w:rPr>
          <w:sz w:val="20"/>
        </w:rPr>
        <w:sectPr w:rsidR="00FB730C">
          <w:pgSz w:w="12240" w:h="15840"/>
          <w:pgMar w:top="1120" w:right="720" w:bottom="900" w:left="720" w:header="780" w:footer="706" w:gutter="0"/>
          <w:cols w:space="720"/>
        </w:sectPr>
      </w:pPr>
    </w:p>
    <w:p w14:paraId="2D30E1D0" w14:textId="77777777" w:rsidR="00FB730C" w:rsidRDefault="00FB730C">
      <w:pPr>
        <w:pStyle w:val="BodyText"/>
        <w:spacing w:before="134"/>
        <w:rPr>
          <w:sz w:val="20"/>
        </w:rPr>
      </w:pPr>
    </w:p>
    <w:p w14:paraId="4753B630" w14:textId="77777777" w:rsidR="00FB730C" w:rsidRDefault="00FB730C">
      <w:pPr>
        <w:pStyle w:val="BodyText"/>
        <w:rPr>
          <w:sz w:val="20"/>
        </w:rPr>
        <w:sectPr w:rsidR="00FB730C">
          <w:pgSz w:w="12240" w:h="15840"/>
          <w:pgMar w:top="940" w:right="720" w:bottom="940" w:left="720" w:header="600" w:footer="748" w:gutter="0"/>
          <w:cols w:space="720"/>
        </w:sectPr>
      </w:pPr>
    </w:p>
    <w:p w14:paraId="7181302B" w14:textId="77777777" w:rsidR="00FB730C" w:rsidRDefault="000A7FAA">
      <w:pPr>
        <w:pStyle w:val="BodyText"/>
        <w:spacing w:before="111" w:line="268" w:lineRule="auto"/>
        <w:ind w:left="480"/>
        <w:jc w:val="both"/>
      </w:pPr>
      <w:r>
        <w:lastRenderedPageBreak/>
        <w:t>time was noted in each patient. These patients were sub grouped</w:t>
      </w:r>
      <w:r>
        <w:rPr>
          <w:spacing w:val="-3"/>
        </w:rPr>
        <w:t xml:space="preserve"> </w:t>
      </w:r>
      <w:r>
        <w:t>as</w:t>
      </w:r>
      <w:r>
        <w:rPr>
          <w:spacing w:val="-3"/>
        </w:rPr>
        <w:t xml:space="preserve"> </w:t>
      </w:r>
      <w:r>
        <w:t>per</w:t>
      </w:r>
      <w:r>
        <w:rPr>
          <w:spacing w:val="-3"/>
        </w:rPr>
        <w:t xml:space="preserve"> </w:t>
      </w:r>
      <w:r>
        <w:t>the</w:t>
      </w:r>
      <w:r>
        <w:rPr>
          <w:spacing w:val="-3"/>
        </w:rPr>
        <w:t xml:space="preserve"> </w:t>
      </w:r>
      <w:r>
        <w:t>intervention</w:t>
      </w:r>
      <w:r>
        <w:rPr>
          <w:spacing w:val="-3"/>
        </w:rPr>
        <w:t xml:space="preserve"> </w:t>
      </w:r>
      <w:r>
        <w:t>or</w:t>
      </w:r>
      <w:r>
        <w:rPr>
          <w:spacing w:val="-3"/>
        </w:rPr>
        <w:t xml:space="preserve"> </w:t>
      </w:r>
      <w:r>
        <w:t>the</w:t>
      </w:r>
      <w:r>
        <w:rPr>
          <w:spacing w:val="-3"/>
        </w:rPr>
        <w:t xml:space="preserve"> </w:t>
      </w:r>
      <w:r>
        <w:t>surgical</w:t>
      </w:r>
      <w:r>
        <w:rPr>
          <w:spacing w:val="-3"/>
        </w:rPr>
        <w:t xml:space="preserve"> </w:t>
      </w:r>
      <w:r>
        <w:t>procedure as</w:t>
      </w:r>
      <w:r>
        <w:rPr>
          <w:spacing w:val="-11"/>
        </w:rPr>
        <w:t xml:space="preserve"> </w:t>
      </w:r>
      <w:r>
        <w:t>stated</w:t>
      </w:r>
      <w:r>
        <w:rPr>
          <w:spacing w:val="-11"/>
        </w:rPr>
        <w:t xml:space="preserve"> </w:t>
      </w:r>
      <w:r>
        <w:t>in</w:t>
      </w:r>
      <w:r>
        <w:rPr>
          <w:spacing w:val="-11"/>
        </w:rPr>
        <w:t xml:space="preserve"> </w:t>
      </w:r>
      <w:r>
        <w:t>(Table</w:t>
      </w:r>
      <w:r>
        <w:rPr>
          <w:spacing w:val="-11"/>
        </w:rPr>
        <w:t xml:space="preserve"> </w:t>
      </w:r>
      <w:r>
        <w:t>6).</w:t>
      </w:r>
      <w:r>
        <w:rPr>
          <w:spacing w:val="-12"/>
        </w:rPr>
        <w:t xml:space="preserve"> </w:t>
      </w:r>
      <w:r>
        <w:rPr>
          <w:color w:val="231F20"/>
        </w:rPr>
        <w:t>Compared</w:t>
      </w:r>
      <w:r>
        <w:rPr>
          <w:color w:val="231F20"/>
          <w:spacing w:val="-11"/>
        </w:rPr>
        <w:t xml:space="preserve"> </w:t>
      </w:r>
      <w:r>
        <w:rPr>
          <w:color w:val="231F20"/>
        </w:rPr>
        <w:t>to</w:t>
      </w:r>
      <w:r>
        <w:rPr>
          <w:color w:val="231F20"/>
          <w:spacing w:val="-11"/>
        </w:rPr>
        <w:t xml:space="preserve"> </w:t>
      </w:r>
      <w:r>
        <w:rPr>
          <w:color w:val="231F20"/>
        </w:rPr>
        <w:t>delayed</w:t>
      </w:r>
      <w:r>
        <w:rPr>
          <w:color w:val="231F20"/>
          <w:spacing w:val="-11"/>
        </w:rPr>
        <w:t xml:space="preserve"> </w:t>
      </w:r>
      <w:r>
        <w:rPr>
          <w:color w:val="231F20"/>
        </w:rPr>
        <w:t>skin</w:t>
      </w:r>
      <w:r>
        <w:rPr>
          <w:color w:val="231F20"/>
          <w:spacing w:val="-11"/>
        </w:rPr>
        <w:t xml:space="preserve"> </w:t>
      </w:r>
      <w:r>
        <w:rPr>
          <w:color w:val="231F20"/>
        </w:rPr>
        <w:t>grafting, early excision and skin grafting had shorter recovery period in second degree deep dermal burns. Recovery</w:t>
      </w:r>
      <w:r>
        <w:rPr>
          <w:color w:val="231F20"/>
          <w:spacing w:val="80"/>
          <w:w w:val="150"/>
        </w:rPr>
        <w:t xml:space="preserve"> </w:t>
      </w:r>
      <w:r>
        <w:rPr>
          <w:color w:val="231F20"/>
        </w:rPr>
        <w:t>in second-degree superficial burns treated with daily dressing and collagen was almost comparable (</w:t>
      </w:r>
      <w:r>
        <w:t>Table 6) (Picture 1A &amp; B, Picture 2 A, B &amp; C).</w:t>
      </w:r>
    </w:p>
    <w:p w14:paraId="0421CE92" w14:textId="77777777" w:rsidR="00FB730C" w:rsidRDefault="000A7FAA">
      <w:pPr>
        <w:pStyle w:val="BodyText"/>
        <w:spacing w:line="268" w:lineRule="auto"/>
        <w:ind w:left="480" w:firstLine="300"/>
        <w:jc w:val="both"/>
      </w:pPr>
      <w:r>
        <w:rPr>
          <w:color w:val="231F20"/>
        </w:rPr>
        <w:t>The clinical status of all patients was noted at one month, three-month, six months, and one year. All patients had healed wounds at the end of follow-up. Out of fifty patients 32 patients i.e. 36% had normal hand near normal external appearance and patients excluding contracture</w:t>
      </w:r>
      <w:r>
        <w:rPr>
          <w:color w:val="231F20"/>
          <w:spacing w:val="-9"/>
        </w:rPr>
        <w:t xml:space="preserve"> </w:t>
      </w:r>
      <w:r>
        <w:rPr>
          <w:color w:val="231F20"/>
        </w:rPr>
        <w:t>(4),</w:t>
      </w:r>
      <w:r>
        <w:rPr>
          <w:color w:val="231F20"/>
          <w:spacing w:val="-9"/>
        </w:rPr>
        <w:t xml:space="preserve"> </w:t>
      </w:r>
      <w:r>
        <w:rPr>
          <w:color w:val="231F20"/>
        </w:rPr>
        <w:t>syndactyly</w:t>
      </w:r>
      <w:r>
        <w:rPr>
          <w:color w:val="231F20"/>
          <w:spacing w:val="-9"/>
        </w:rPr>
        <w:t xml:space="preserve"> </w:t>
      </w:r>
      <w:r>
        <w:rPr>
          <w:color w:val="231F20"/>
        </w:rPr>
        <w:t>(1),</w:t>
      </w:r>
      <w:r>
        <w:rPr>
          <w:color w:val="231F20"/>
          <w:spacing w:val="-9"/>
        </w:rPr>
        <w:t xml:space="preserve"> </w:t>
      </w:r>
      <w:r>
        <w:rPr>
          <w:color w:val="231F20"/>
        </w:rPr>
        <w:t>and</w:t>
      </w:r>
      <w:r>
        <w:rPr>
          <w:color w:val="231F20"/>
          <w:spacing w:val="-9"/>
        </w:rPr>
        <w:t xml:space="preserve"> </w:t>
      </w:r>
      <w:r>
        <w:rPr>
          <w:color w:val="231F20"/>
        </w:rPr>
        <w:t>joint</w:t>
      </w:r>
      <w:r>
        <w:rPr>
          <w:color w:val="231F20"/>
          <w:spacing w:val="-9"/>
        </w:rPr>
        <w:t xml:space="preserve"> </w:t>
      </w:r>
      <w:r>
        <w:rPr>
          <w:color w:val="231F20"/>
        </w:rPr>
        <w:t>stiffness</w:t>
      </w:r>
      <w:r>
        <w:rPr>
          <w:color w:val="231F20"/>
          <w:spacing w:val="-9"/>
        </w:rPr>
        <w:t xml:space="preserve"> </w:t>
      </w:r>
      <w:r>
        <w:rPr>
          <w:color w:val="231F20"/>
        </w:rPr>
        <w:t>(4)</w:t>
      </w:r>
      <w:r>
        <w:rPr>
          <w:color w:val="231F20"/>
          <w:spacing w:val="-9"/>
        </w:rPr>
        <w:t xml:space="preserve"> </w:t>
      </w:r>
      <w:r>
        <w:rPr>
          <w:color w:val="231F20"/>
        </w:rPr>
        <w:t xml:space="preserve">had near normal functions i.e. 82%. Patients with Second </w:t>
      </w:r>
      <w:r>
        <w:rPr>
          <w:color w:val="231F20"/>
          <w:spacing w:val="-2"/>
        </w:rPr>
        <w:t>degree</w:t>
      </w:r>
      <w:r>
        <w:rPr>
          <w:color w:val="231F20"/>
          <w:spacing w:val="-8"/>
        </w:rPr>
        <w:t xml:space="preserve"> </w:t>
      </w:r>
      <w:r>
        <w:rPr>
          <w:color w:val="231F20"/>
          <w:spacing w:val="-2"/>
        </w:rPr>
        <w:t>deep</w:t>
      </w:r>
      <w:r>
        <w:rPr>
          <w:color w:val="231F20"/>
          <w:spacing w:val="-9"/>
        </w:rPr>
        <w:t xml:space="preserve"> </w:t>
      </w:r>
      <w:r>
        <w:rPr>
          <w:color w:val="231F20"/>
          <w:spacing w:val="-2"/>
        </w:rPr>
        <w:t>burns</w:t>
      </w:r>
      <w:r>
        <w:rPr>
          <w:color w:val="231F20"/>
          <w:spacing w:val="-8"/>
        </w:rPr>
        <w:t xml:space="preserve"> </w:t>
      </w:r>
      <w:r>
        <w:rPr>
          <w:color w:val="231F20"/>
          <w:spacing w:val="-2"/>
        </w:rPr>
        <w:t>have</w:t>
      </w:r>
      <w:r>
        <w:rPr>
          <w:color w:val="231F20"/>
          <w:spacing w:val="-9"/>
        </w:rPr>
        <w:t xml:space="preserve"> </w:t>
      </w:r>
      <w:r>
        <w:rPr>
          <w:color w:val="231F20"/>
          <w:spacing w:val="-2"/>
        </w:rPr>
        <w:t>following</w:t>
      </w:r>
      <w:r>
        <w:rPr>
          <w:color w:val="231F20"/>
          <w:spacing w:val="-8"/>
        </w:rPr>
        <w:t xml:space="preserve"> </w:t>
      </w:r>
      <w:r>
        <w:rPr>
          <w:color w:val="231F20"/>
          <w:spacing w:val="-2"/>
        </w:rPr>
        <w:t>complications</w:t>
      </w:r>
      <w:r>
        <w:rPr>
          <w:color w:val="231F20"/>
          <w:spacing w:val="-9"/>
        </w:rPr>
        <w:t xml:space="preserve"> </w:t>
      </w:r>
      <w:r>
        <w:rPr>
          <w:color w:val="231F20"/>
          <w:spacing w:val="-2"/>
        </w:rPr>
        <w:t>and</w:t>
      </w:r>
      <w:r>
        <w:rPr>
          <w:color w:val="231F20"/>
          <w:spacing w:val="-8"/>
        </w:rPr>
        <w:t xml:space="preserve"> </w:t>
      </w:r>
      <w:r>
        <w:rPr>
          <w:color w:val="231F20"/>
          <w:spacing w:val="-2"/>
        </w:rPr>
        <w:t xml:space="preserve">most </w:t>
      </w:r>
      <w:r>
        <w:rPr>
          <w:color w:val="231F20"/>
        </w:rPr>
        <w:t>common was hypertrophic scar in 20% cases. Restricted hand function in 18% of patients (Table 7).</w:t>
      </w:r>
    </w:p>
    <w:p w14:paraId="1FFE6EB7" w14:textId="77777777" w:rsidR="00FB730C" w:rsidRDefault="00FB730C">
      <w:pPr>
        <w:pStyle w:val="BodyText"/>
        <w:spacing w:before="75"/>
      </w:pPr>
    </w:p>
    <w:p w14:paraId="7EEA1461" w14:textId="77777777" w:rsidR="00FB730C" w:rsidRDefault="000A7FAA">
      <w:pPr>
        <w:pStyle w:val="Heading1"/>
        <w:numPr>
          <w:ilvl w:val="0"/>
          <w:numId w:val="2"/>
        </w:numPr>
        <w:tabs>
          <w:tab w:val="left" w:pos="894"/>
        </w:tabs>
        <w:ind w:left="894" w:hanging="414"/>
        <w:jc w:val="left"/>
      </w:pPr>
      <w:r>
        <w:rPr>
          <w:color w:val="0069AA"/>
          <w:spacing w:val="-2"/>
        </w:rPr>
        <w:t>Discussion</w:t>
      </w:r>
    </w:p>
    <w:p w14:paraId="751CCC64" w14:textId="77777777" w:rsidR="00FB730C" w:rsidRDefault="00FB730C">
      <w:pPr>
        <w:pStyle w:val="BodyText"/>
        <w:spacing w:before="8"/>
        <w:rPr>
          <w:rFonts w:ascii="Trebuchet MS"/>
          <w:b/>
          <w:sz w:val="3"/>
        </w:rPr>
      </w:pPr>
    </w:p>
    <w:p w14:paraId="6CD9FB9B" w14:textId="77777777" w:rsidR="00FB730C" w:rsidRDefault="000A7FAA">
      <w:pPr>
        <w:pStyle w:val="BodyText"/>
        <w:spacing w:line="20" w:lineRule="exact"/>
        <w:ind w:left="480" w:right="-58"/>
        <w:rPr>
          <w:rFonts w:ascii="Trebuchet MS"/>
          <w:sz w:val="2"/>
        </w:rPr>
      </w:pPr>
      <w:r>
        <w:rPr>
          <w:rFonts w:ascii="Trebuchet MS"/>
          <w:noProof/>
          <w:sz w:val="2"/>
        </w:rPr>
        <mc:AlternateContent>
          <mc:Choice Requires="wpg">
            <w:drawing>
              <wp:inline distT="0" distB="0" distL="0" distR="0" wp14:anchorId="1D6BB863" wp14:editId="488D7632">
                <wp:extent cx="3035300" cy="12700"/>
                <wp:effectExtent l="9525" t="0" r="3175" b="635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0" cy="12700"/>
                          <a:chOff x="0" y="0"/>
                          <a:chExt cx="3035300" cy="12700"/>
                        </a:xfrm>
                      </wpg:grpSpPr>
                      <wps:wsp>
                        <wps:cNvPr id="46" name="Graphic 46"/>
                        <wps:cNvSpPr/>
                        <wps:spPr>
                          <a:xfrm>
                            <a:off x="0" y="6350"/>
                            <a:ext cx="3035300" cy="1270"/>
                          </a:xfrm>
                          <a:custGeom>
                            <a:avLst/>
                            <a:gdLst/>
                            <a:ahLst/>
                            <a:cxnLst/>
                            <a:rect l="l" t="t" r="r" b="b"/>
                            <a:pathLst>
                              <a:path w="3035300">
                                <a:moveTo>
                                  <a:pt x="0" y="0"/>
                                </a:moveTo>
                                <a:lnTo>
                                  <a:pt x="30353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9E75A" id="Group 45" o:spid="_x0000_s1026" style="width:239pt;height:1pt;mso-position-horizontal-relative:char;mso-position-vertical-relative:line" coordsize="30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">
                <v:shape id="Graphic 46" o:spid="_x0000_s1027" style="position:absolute;top:63;width:30353;height:13;visibility:visible;mso-wrap-style:square;v-text-anchor:top" coordsize="3035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" path="m,l3035300,e" filled="f" strokeweight="1pt">
                  <v:path arrowok="t"/>
                </v:shape>
                <w10:anchorlock/>
              </v:group>
            </w:pict>
          </mc:Fallback>
        </mc:AlternateContent>
      </w:r>
    </w:p>
    <w:p w14:paraId="01965D14" w14:textId="77777777" w:rsidR="00FB730C" w:rsidRDefault="000A7FAA">
      <w:pPr>
        <w:pStyle w:val="BodyText"/>
        <w:spacing w:before="105" w:line="268" w:lineRule="auto"/>
        <w:ind w:left="480"/>
        <w:jc w:val="both"/>
      </w:pPr>
      <w:r>
        <w:rPr>
          <w:color w:val="231F20"/>
        </w:rPr>
        <w:t>Out of the total 50 participants with acute hand burns them 28 were adult female and 10 were males. Majority of female patients sustained burns in kitchen 62% i.e.,</w:t>
      </w:r>
      <w:r>
        <w:rPr>
          <w:color w:val="231F20"/>
          <w:spacing w:val="40"/>
        </w:rPr>
        <w:t xml:space="preserve"> </w:t>
      </w:r>
      <w:r>
        <w:rPr>
          <w:color w:val="231F20"/>
        </w:rPr>
        <w:t>31</w:t>
      </w:r>
      <w:r>
        <w:rPr>
          <w:color w:val="231F20"/>
          <w:spacing w:val="-3"/>
        </w:rPr>
        <w:t xml:space="preserve"> </w:t>
      </w:r>
      <w:r>
        <w:rPr>
          <w:color w:val="231F20"/>
        </w:rPr>
        <w:t>patients.</w:t>
      </w:r>
      <w:r>
        <w:rPr>
          <w:color w:val="231F20"/>
          <w:spacing w:val="-3"/>
        </w:rPr>
        <w:t xml:space="preserve"> </w:t>
      </w:r>
      <w:r>
        <w:rPr>
          <w:color w:val="231F20"/>
        </w:rPr>
        <w:t>Out</w:t>
      </w:r>
      <w:r>
        <w:rPr>
          <w:color w:val="231F20"/>
          <w:spacing w:val="-3"/>
        </w:rPr>
        <w:t xml:space="preserve"> </w:t>
      </w:r>
      <w:r>
        <w:rPr>
          <w:color w:val="231F20"/>
        </w:rPr>
        <w:t>of</w:t>
      </w:r>
      <w:r>
        <w:rPr>
          <w:color w:val="231F20"/>
          <w:spacing w:val="-3"/>
        </w:rPr>
        <w:t xml:space="preserve"> </w:t>
      </w:r>
      <w:r>
        <w:rPr>
          <w:color w:val="231F20"/>
        </w:rPr>
        <w:t>19</w:t>
      </w:r>
      <w:r>
        <w:rPr>
          <w:color w:val="231F20"/>
          <w:spacing w:val="-3"/>
        </w:rPr>
        <w:t xml:space="preserve"> </w:t>
      </w:r>
      <w:r>
        <w:rPr>
          <w:color w:val="231F20"/>
        </w:rPr>
        <w:t>males</w:t>
      </w:r>
      <w:r>
        <w:rPr>
          <w:color w:val="231F20"/>
          <w:spacing w:val="-3"/>
        </w:rPr>
        <w:t xml:space="preserve"> </w:t>
      </w:r>
      <w:r>
        <w:rPr>
          <w:color w:val="231F20"/>
        </w:rPr>
        <w:t>9</w:t>
      </w:r>
      <w:r>
        <w:rPr>
          <w:color w:val="231F20"/>
          <w:spacing w:val="-3"/>
        </w:rPr>
        <w:t xml:space="preserve"> </w:t>
      </w:r>
      <w:r>
        <w:rPr>
          <w:color w:val="231F20"/>
        </w:rPr>
        <w:t>had</w:t>
      </w:r>
      <w:r>
        <w:rPr>
          <w:color w:val="231F20"/>
          <w:spacing w:val="-3"/>
        </w:rPr>
        <w:t xml:space="preserve"> </w:t>
      </w:r>
      <w:r>
        <w:rPr>
          <w:color w:val="231F20"/>
        </w:rPr>
        <w:t>burns</w:t>
      </w:r>
      <w:r>
        <w:rPr>
          <w:color w:val="231F20"/>
          <w:spacing w:val="-3"/>
        </w:rPr>
        <w:t xml:space="preserve"> </w:t>
      </w:r>
      <w:r>
        <w:rPr>
          <w:color w:val="231F20"/>
        </w:rPr>
        <w:t>in</w:t>
      </w:r>
      <w:r>
        <w:rPr>
          <w:color w:val="231F20"/>
          <w:spacing w:val="-3"/>
        </w:rPr>
        <w:t xml:space="preserve"> </w:t>
      </w:r>
      <w:r>
        <w:rPr>
          <w:color w:val="231F20"/>
        </w:rPr>
        <w:t>kitchen.</w:t>
      </w:r>
      <w:r>
        <w:rPr>
          <w:color w:val="231F20"/>
          <w:spacing w:val="-3"/>
        </w:rPr>
        <w:t xml:space="preserve"> </w:t>
      </w:r>
      <w:r>
        <w:rPr>
          <w:color w:val="231F20"/>
        </w:rPr>
        <w:t>This shows more vulnerability of Indian females in kitchen; the average age range being between 21 to 30 years.</w:t>
      </w:r>
    </w:p>
    <w:p w14:paraId="007D6DCF" w14:textId="77777777" w:rsidR="00FB730C" w:rsidRDefault="000A7FAA">
      <w:pPr>
        <w:pStyle w:val="BodyText"/>
        <w:spacing w:line="268" w:lineRule="auto"/>
        <w:ind w:left="480" w:firstLine="300"/>
        <w:jc w:val="both"/>
      </w:pPr>
      <w:r>
        <w:rPr>
          <w:color w:val="231F20"/>
        </w:rPr>
        <w:t>Around</w:t>
      </w:r>
      <w:r>
        <w:rPr>
          <w:color w:val="231F20"/>
          <w:spacing w:val="-11"/>
        </w:rPr>
        <w:t xml:space="preserve"> </w:t>
      </w:r>
      <w:r>
        <w:rPr>
          <w:color w:val="231F20"/>
        </w:rPr>
        <w:t>12</w:t>
      </w:r>
      <w:r>
        <w:rPr>
          <w:color w:val="231F20"/>
          <w:spacing w:val="-11"/>
        </w:rPr>
        <w:t xml:space="preserve"> </w:t>
      </w:r>
      <w:proofErr w:type="spellStart"/>
      <w:r>
        <w:rPr>
          <w:color w:val="231F20"/>
        </w:rPr>
        <w:t>paediatric</w:t>
      </w:r>
      <w:proofErr w:type="spellEnd"/>
      <w:r>
        <w:rPr>
          <w:color w:val="231F20"/>
          <w:spacing w:val="-11"/>
        </w:rPr>
        <w:t xml:space="preserve"> </w:t>
      </w:r>
      <w:r>
        <w:rPr>
          <w:color w:val="231F20"/>
        </w:rPr>
        <w:t>cases</w:t>
      </w:r>
      <w:r>
        <w:rPr>
          <w:color w:val="231F20"/>
          <w:spacing w:val="-11"/>
        </w:rPr>
        <w:t xml:space="preserve"> </w:t>
      </w:r>
      <w:r>
        <w:rPr>
          <w:color w:val="231F20"/>
        </w:rPr>
        <w:t>of</w:t>
      </w:r>
      <w:r>
        <w:rPr>
          <w:color w:val="231F20"/>
          <w:spacing w:val="-11"/>
        </w:rPr>
        <w:t xml:space="preserve"> </w:t>
      </w:r>
      <w:r>
        <w:rPr>
          <w:color w:val="231F20"/>
        </w:rPr>
        <w:t>burns</w:t>
      </w:r>
      <w:r>
        <w:rPr>
          <w:color w:val="231F20"/>
          <w:spacing w:val="-11"/>
        </w:rPr>
        <w:t xml:space="preserve"> </w:t>
      </w:r>
      <w:r>
        <w:rPr>
          <w:color w:val="231F20"/>
        </w:rPr>
        <w:t>were</w:t>
      </w:r>
      <w:r>
        <w:rPr>
          <w:color w:val="231F20"/>
          <w:spacing w:val="-11"/>
        </w:rPr>
        <w:t xml:space="preserve"> </w:t>
      </w:r>
      <w:r>
        <w:rPr>
          <w:color w:val="231F20"/>
        </w:rPr>
        <w:t>noted</w:t>
      </w:r>
      <w:r>
        <w:rPr>
          <w:color w:val="231F20"/>
          <w:spacing w:val="-11"/>
        </w:rPr>
        <w:t xml:space="preserve"> </w:t>
      </w:r>
      <w:r>
        <w:rPr>
          <w:color w:val="231F20"/>
        </w:rPr>
        <w:t>in</w:t>
      </w:r>
      <w:r>
        <w:rPr>
          <w:color w:val="231F20"/>
          <w:spacing w:val="-11"/>
        </w:rPr>
        <w:t xml:space="preserve"> </w:t>
      </w:r>
      <w:r>
        <w:rPr>
          <w:color w:val="231F20"/>
        </w:rPr>
        <w:t>the present</w:t>
      </w:r>
      <w:r>
        <w:rPr>
          <w:color w:val="231F20"/>
          <w:spacing w:val="-11"/>
        </w:rPr>
        <w:t xml:space="preserve"> </w:t>
      </w:r>
      <w:r>
        <w:rPr>
          <w:color w:val="231F20"/>
        </w:rPr>
        <w:t>study.</w:t>
      </w:r>
      <w:r>
        <w:rPr>
          <w:color w:val="231F20"/>
          <w:spacing w:val="-11"/>
        </w:rPr>
        <w:t xml:space="preserve"> </w:t>
      </w:r>
      <w:r>
        <w:rPr>
          <w:color w:val="231F20"/>
        </w:rPr>
        <w:t>Most</w:t>
      </w:r>
      <w:r>
        <w:rPr>
          <w:color w:val="231F20"/>
          <w:spacing w:val="-11"/>
        </w:rPr>
        <w:t xml:space="preserve"> </w:t>
      </w:r>
      <w:r>
        <w:rPr>
          <w:color w:val="231F20"/>
        </w:rPr>
        <w:t>of</w:t>
      </w:r>
      <w:r>
        <w:rPr>
          <w:color w:val="231F20"/>
          <w:spacing w:val="-11"/>
        </w:rPr>
        <w:t xml:space="preserve"> </w:t>
      </w:r>
      <w:proofErr w:type="spellStart"/>
      <w:r>
        <w:rPr>
          <w:color w:val="231F20"/>
        </w:rPr>
        <w:t>paediatric</w:t>
      </w:r>
      <w:proofErr w:type="spellEnd"/>
      <w:r>
        <w:rPr>
          <w:color w:val="231F20"/>
          <w:spacing w:val="-11"/>
        </w:rPr>
        <w:t xml:space="preserve"> </w:t>
      </w:r>
      <w:r>
        <w:rPr>
          <w:color w:val="231F20"/>
        </w:rPr>
        <w:t>patients</w:t>
      </w:r>
      <w:r>
        <w:rPr>
          <w:color w:val="231F20"/>
          <w:spacing w:val="-11"/>
        </w:rPr>
        <w:t xml:space="preserve"> </w:t>
      </w:r>
      <w:r>
        <w:rPr>
          <w:color w:val="231F20"/>
        </w:rPr>
        <w:t>had</w:t>
      </w:r>
      <w:r>
        <w:rPr>
          <w:color w:val="231F20"/>
          <w:spacing w:val="-11"/>
        </w:rPr>
        <w:t xml:space="preserve"> </w:t>
      </w:r>
      <w:r>
        <w:rPr>
          <w:color w:val="231F20"/>
        </w:rPr>
        <w:t>scald</w:t>
      </w:r>
      <w:r>
        <w:rPr>
          <w:color w:val="231F20"/>
          <w:spacing w:val="-11"/>
        </w:rPr>
        <w:t xml:space="preserve"> </w:t>
      </w:r>
      <w:r>
        <w:rPr>
          <w:color w:val="231F20"/>
        </w:rPr>
        <w:t>burns due</w:t>
      </w:r>
      <w:r>
        <w:rPr>
          <w:color w:val="231F20"/>
          <w:spacing w:val="-7"/>
        </w:rPr>
        <w:t xml:space="preserve"> </w:t>
      </w:r>
      <w:r>
        <w:rPr>
          <w:color w:val="231F20"/>
        </w:rPr>
        <w:t>accidental</w:t>
      </w:r>
      <w:r>
        <w:rPr>
          <w:color w:val="231F20"/>
          <w:spacing w:val="-7"/>
        </w:rPr>
        <w:t xml:space="preserve"> </w:t>
      </w:r>
      <w:r>
        <w:rPr>
          <w:color w:val="231F20"/>
        </w:rPr>
        <w:t>fall</w:t>
      </w:r>
      <w:r>
        <w:rPr>
          <w:color w:val="231F20"/>
          <w:spacing w:val="-7"/>
        </w:rPr>
        <w:t xml:space="preserve"> </w:t>
      </w:r>
      <w:r>
        <w:rPr>
          <w:color w:val="231F20"/>
        </w:rPr>
        <w:t>of</w:t>
      </w:r>
      <w:r>
        <w:rPr>
          <w:color w:val="231F20"/>
          <w:spacing w:val="-7"/>
        </w:rPr>
        <w:t xml:space="preserve"> </w:t>
      </w:r>
      <w:r>
        <w:rPr>
          <w:color w:val="231F20"/>
        </w:rPr>
        <w:t>hot</w:t>
      </w:r>
      <w:r>
        <w:rPr>
          <w:color w:val="231F20"/>
          <w:spacing w:val="-7"/>
        </w:rPr>
        <w:t xml:space="preserve"> </w:t>
      </w:r>
      <w:r>
        <w:rPr>
          <w:color w:val="231F20"/>
        </w:rPr>
        <w:t>water/milk</w:t>
      </w:r>
      <w:r>
        <w:rPr>
          <w:color w:val="231F20"/>
          <w:spacing w:val="-7"/>
        </w:rPr>
        <w:t xml:space="preserve"> </w:t>
      </w:r>
      <w:r>
        <w:rPr>
          <w:color w:val="231F20"/>
        </w:rPr>
        <w:t>or</w:t>
      </w:r>
      <w:r>
        <w:rPr>
          <w:color w:val="231F20"/>
          <w:spacing w:val="-7"/>
        </w:rPr>
        <w:t xml:space="preserve"> </w:t>
      </w:r>
      <w:r>
        <w:rPr>
          <w:color w:val="231F20"/>
        </w:rPr>
        <w:t>spillage</w:t>
      </w:r>
      <w:r>
        <w:rPr>
          <w:color w:val="231F20"/>
          <w:spacing w:val="-7"/>
        </w:rPr>
        <w:t xml:space="preserve"> </w:t>
      </w:r>
      <w:r>
        <w:rPr>
          <w:color w:val="231F20"/>
        </w:rPr>
        <w:t>of</w:t>
      </w:r>
      <w:r>
        <w:rPr>
          <w:color w:val="231F20"/>
          <w:spacing w:val="-7"/>
        </w:rPr>
        <w:t xml:space="preserve"> </w:t>
      </w:r>
      <w:r>
        <w:rPr>
          <w:color w:val="231F20"/>
        </w:rPr>
        <w:t>hot</w:t>
      </w:r>
      <w:r>
        <w:rPr>
          <w:color w:val="231F20"/>
          <w:spacing w:val="-7"/>
        </w:rPr>
        <w:t xml:space="preserve"> </w:t>
      </w:r>
      <w:r>
        <w:rPr>
          <w:color w:val="231F20"/>
        </w:rPr>
        <w:t>oil on body. They all had burns at home.</w:t>
      </w:r>
      <w:r>
        <w:rPr>
          <w:color w:val="231F20"/>
          <w:spacing w:val="40"/>
        </w:rPr>
        <w:t xml:space="preserve"> </w:t>
      </w:r>
      <w:r>
        <w:rPr>
          <w:color w:val="231F20"/>
        </w:rPr>
        <w:t xml:space="preserve">All Patients with firecracker burns were from the </w:t>
      </w:r>
      <w:proofErr w:type="spellStart"/>
      <w:r>
        <w:rPr>
          <w:color w:val="231F20"/>
        </w:rPr>
        <w:t>paediatric</w:t>
      </w:r>
      <w:proofErr w:type="spellEnd"/>
      <w:r>
        <w:rPr>
          <w:color w:val="231F20"/>
        </w:rPr>
        <w:t xml:space="preserve"> age group.</w:t>
      </w:r>
    </w:p>
    <w:p w14:paraId="66EA51C0" w14:textId="77777777" w:rsidR="00FB730C" w:rsidRDefault="000A7FAA">
      <w:pPr>
        <w:pStyle w:val="BodyText"/>
        <w:spacing w:line="268" w:lineRule="auto"/>
        <w:ind w:left="480" w:firstLine="300"/>
        <w:jc w:val="both"/>
      </w:pPr>
      <w:r>
        <w:rPr>
          <w:noProof/>
        </w:rPr>
        <mc:AlternateContent>
          <mc:Choice Requires="wps">
            <w:drawing>
              <wp:anchor distT="0" distB="0" distL="0" distR="0" simplePos="0" relativeHeight="487200768" behindDoc="1" locked="0" layoutInCell="1" allowOverlap="1" wp14:anchorId="75FC39E5" wp14:editId="68460F4F">
                <wp:simplePos x="0" y="0"/>
                <wp:positionH relativeFrom="page">
                  <wp:posOffset>3729579</wp:posOffset>
                </wp:positionH>
                <wp:positionV relativeFrom="paragraph">
                  <wp:posOffset>1627621</wp:posOffset>
                </wp:positionV>
                <wp:extent cx="37465"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78E9CF" id="Graphic 47" o:spid="_x0000_s1026" style="position:absolute;margin-left:293.65pt;margin-top:128.15pt;width:2.95pt;height:.1pt;z-index:-16115712;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" path="m,l37312,e" filled="f" strokecolor="blue" strokeweight=".1079mm">
                <v:path arrowok="t"/>
                <w10:wrap anchorx="page"/>
              </v:shape>
            </w:pict>
          </mc:Fallback>
        </mc:AlternateContent>
      </w:r>
      <w:r>
        <w:rPr>
          <w:color w:val="231F20"/>
        </w:rPr>
        <w:t>All</w:t>
      </w:r>
      <w:r>
        <w:rPr>
          <w:color w:val="231F20"/>
          <w:spacing w:val="-7"/>
        </w:rPr>
        <w:t xml:space="preserve"> </w:t>
      </w:r>
      <w:r>
        <w:rPr>
          <w:color w:val="231F20"/>
        </w:rPr>
        <w:t>these</w:t>
      </w:r>
      <w:r>
        <w:rPr>
          <w:color w:val="231F20"/>
          <w:spacing w:val="-7"/>
        </w:rPr>
        <w:t xml:space="preserve"> </w:t>
      </w:r>
      <w:r>
        <w:rPr>
          <w:color w:val="231F20"/>
        </w:rPr>
        <w:t>patients</w:t>
      </w:r>
      <w:r>
        <w:rPr>
          <w:color w:val="231F20"/>
          <w:spacing w:val="-7"/>
        </w:rPr>
        <w:t xml:space="preserve"> </w:t>
      </w:r>
      <w:r>
        <w:rPr>
          <w:color w:val="231F20"/>
        </w:rPr>
        <w:t>were</w:t>
      </w:r>
      <w:r>
        <w:rPr>
          <w:color w:val="231F20"/>
          <w:spacing w:val="-7"/>
        </w:rPr>
        <w:t xml:space="preserve"> </w:t>
      </w:r>
      <w:r>
        <w:rPr>
          <w:color w:val="231F20"/>
        </w:rPr>
        <w:t>treated</w:t>
      </w:r>
      <w:r>
        <w:rPr>
          <w:color w:val="231F20"/>
          <w:spacing w:val="-7"/>
        </w:rPr>
        <w:t xml:space="preserve"> </w:t>
      </w:r>
      <w:r>
        <w:rPr>
          <w:color w:val="231F20"/>
        </w:rPr>
        <w:t>with</w:t>
      </w:r>
      <w:r>
        <w:rPr>
          <w:color w:val="231F20"/>
          <w:spacing w:val="-7"/>
        </w:rPr>
        <w:t xml:space="preserve"> </w:t>
      </w:r>
      <w:r>
        <w:rPr>
          <w:color w:val="231F20"/>
        </w:rPr>
        <w:t>standard</w:t>
      </w:r>
      <w:r>
        <w:rPr>
          <w:color w:val="231F20"/>
          <w:spacing w:val="-7"/>
        </w:rPr>
        <w:t xml:space="preserve"> </w:t>
      </w:r>
      <w:r>
        <w:rPr>
          <w:color w:val="231F20"/>
        </w:rPr>
        <w:t>protocol mentioned earlier. Three patients were treated with</w:t>
      </w:r>
      <w:r>
        <w:rPr>
          <w:color w:val="231F20"/>
          <w:spacing w:val="80"/>
        </w:rPr>
        <w:t xml:space="preserve"> </w:t>
      </w:r>
      <w:r>
        <w:rPr>
          <w:color w:val="231F20"/>
        </w:rPr>
        <w:t>early</w:t>
      </w:r>
      <w:r>
        <w:rPr>
          <w:color w:val="231F20"/>
          <w:spacing w:val="-3"/>
        </w:rPr>
        <w:t xml:space="preserve"> </w:t>
      </w:r>
      <w:r>
        <w:rPr>
          <w:color w:val="231F20"/>
        </w:rPr>
        <w:t>excision</w:t>
      </w:r>
      <w:r>
        <w:rPr>
          <w:color w:val="231F20"/>
          <w:spacing w:val="-3"/>
        </w:rPr>
        <w:t xml:space="preserve"> </w:t>
      </w:r>
      <w:r>
        <w:rPr>
          <w:color w:val="231F20"/>
        </w:rPr>
        <w:t>and</w:t>
      </w:r>
      <w:r>
        <w:rPr>
          <w:color w:val="231F20"/>
          <w:spacing w:val="-3"/>
        </w:rPr>
        <w:t xml:space="preserve"> </w:t>
      </w:r>
      <w:r>
        <w:rPr>
          <w:color w:val="231F20"/>
        </w:rPr>
        <w:t>grafting.</w:t>
      </w:r>
      <w:r>
        <w:rPr>
          <w:color w:val="231F20"/>
          <w:spacing w:val="-3"/>
        </w:rPr>
        <w:t xml:space="preserve"> </w:t>
      </w:r>
      <w:r>
        <w:rPr>
          <w:color w:val="231F20"/>
        </w:rPr>
        <w:t>The</w:t>
      </w:r>
      <w:r>
        <w:rPr>
          <w:color w:val="231F20"/>
          <w:spacing w:val="-3"/>
        </w:rPr>
        <w:t xml:space="preserve"> </w:t>
      </w:r>
      <w:r>
        <w:rPr>
          <w:color w:val="231F20"/>
        </w:rPr>
        <w:t>average</w:t>
      </w:r>
      <w:r>
        <w:rPr>
          <w:color w:val="231F20"/>
          <w:spacing w:val="-3"/>
        </w:rPr>
        <w:t xml:space="preserve"> </w:t>
      </w:r>
      <w:r>
        <w:rPr>
          <w:color w:val="231F20"/>
        </w:rPr>
        <w:t>recovery</w:t>
      </w:r>
      <w:r>
        <w:rPr>
          <w:color w:val="231F20"/>
          <w:spacing w:val="-3"/>
        </w:rPr>
        <w:t xml:space="preserve"> </w:t>
      </w:r>
      <w:r>
        <w:rPr>
          <w:color w:val="231F20"/>
        </w:rPr>
        <w:t>period in these patients was 16 days.</w:t>
      </w:r>
      <w:r>
        <w:rPr>
          <w:color w:val="231F20"/>
          <w:spacing w:val="40"/>
        </w:rPr>
        <w:t xml:space="preserve"> </w:t>
      </w:r>
      <w:r>
        <w:rPr>
          <w:color w:val="231F20"/>
        </w:rPr>
        <w:t>Harrison D H and Park House</w:t>
      </w:r>
      <w:r>
        <w:rPr>
          <w:color w:val="231F20"/>
          <w:spacing w:val="-1"/>
        </w:rPr>
        <w:t xml:space="preserve"> </w:t>
      </w:r>
      <w:r>
        <w:rPr>
          <w:color w:val="231F20"/>
        </w:rPr>
        <w:t>had</w:t>
      </w:r>
      <w:r>
        <w:rPr>
          <w:color w:val="231F20"/>
          <w:spacing w:val="-1"/>
        </w:rPr>
        <w:t xml:space="preserve"> </w:t>
      </w:r>
      <w:r>
        <w:rPr>
          <w:color w:val="231F20"/>
        </w:rPr>
        <w:t>also</w:t>
      </w:r>
      <w:r>
        <w:rPr>
          <w:color w:val="231F20"/>
          <w:spacing w:val="-1"/>
        </w:rPr>
        <w:t xml:space="preserve"> </w:t>
      </w:r>
      <w:r>
        <w:rPr>
          <w:color w:val="231F20"/>
        </w:rPr>
        <w:t>found</w:t>
      </w:r>
      <w:r>
        <w:rPr>
          <w:color w:val="231F20"/>
          <w:spacing w:val="-1"/>
        </w:rPr>
        <w:t xml:space="preserve"> </w:t>
      </w:r>
      <w:r>
        <w:rPr>
          <w:color w:val="231F20"/>
        </w:rPr>
        <w:t>these</w:t>
      </w:r>
      <w:r>
        <w:rPr>
          <w:color w:val="231F20"/>
          <w:spacing w:val="-1"/>
        </w:rPr>
        <w:t xml:space="preserve"> </w:t>
      </w:r>
      <w:r>
        <w:rPr>
          <w:color w:val="231F20"/>
        </w:rPr>
        <w:t>advantages</w:t>
      </w:r>
      <w:r>
        <w:rPr>
          <w:color w:val="231F20"/>
          <w:spacing w:val="-1"/>
        </w:rPr>
        <w:t xml:space="preserve"> </w:t>
      </w:r>
      <w:r>
        <w:rPr>
          <w:color w:val="231F20"/>
        </w:rPr>
        <w:t>of</w:t>
      </w:r>
      <w:r>
        <w:rPr>
          <w:color w:val="231F20"/>
          <w:spacing w:val="-1"/>
        </w:rPr>
        <w:t xml:space="preserve"> </w:t>
      </w:r>
      <w:r>
        <w:rPr>
          <w:color w:val="231F20"/>
        </w:rPr>
        <w:t>early</w:t>
      </w:r>
      <w:r>
        <w:rPr>
          <w:color w:val="231F20"/>
          <w:spacing w:val="-1"/>
        </w:rPr>
        <w:t xml:space="preserve"> </w:t>
      </w:r>
      <w:r>
        <w:rPr>
          <w:color w:val="231F20"/>
        </w:rPr>
        <w:t>excision and grafting in their study. In our study we used sheet grafts after early as well as delayed excision. We have done seventeen delayed excision and grafting</w:t>
      </w:r>
      <w:r>
        <w:rPr>
          <w:color w:val="090805"/>
        </w:rPr>
        <w:t xml:space="preserve">. Sheet autografting should be considered for more important </w:t>
      </w:r>
      <w:r>
        <w:rPr>
          <w:color w:val="090805"/>
          <w:spacing w:val="-2"/>
        </w:rPr>
        <w:t>cosmetic</w:t>
      </w:r>
      <w:r>
        <w:rPr>
          <w:color w:val="090805"/>
          <w:spacing w:val="-10"/>
        </w:rPr>
        <w:t xml:space="preserve"> </w:t>
      </w:r>
      <w:r>
        <w:rPr>
          <w:color w:val="090805"/>
          <w:spacing w:val="-2"/>
        </w:rPr>
        <w:t>and</w:t>
      </w:r>
      <w:r>
        <w:rPr>
          <w:color w:val="090805"/>
          <w:spacing w:val="-10"/>
        </w:rPr>
        <w:t xml:space="preserve"> </w:t>
      </w:r>
      <w:r>
        <w:rPr>
          <w:color w:val="090805"/>
          <w:spacing w:val="-2"/>
        </w:rPr>
        <w:t>functional</w:t>
      </w:r>
      <w:r>
        <w:rPr>
          <w:color w:val="090805"/>
          <w:spacing w:val="-10"/>
        </w:rPr>
        <w:t xml:space="preserve"> </w:t>
      </w:r>
      <w:r>
        <w:rPr>
          <w:color w:val="090805"/>
          <w:spacing w:val="-2"/>
        </w:rPr>
        <w:t>areas,</w:t>
      </w:r>
      <w:r>
        <w:rPr>
          <w:color w:val="090805"/>
          <w:spacing w:val="-10"/>
        </w:rPr>
        <w:t xml:space="preserve"> </w:t>
      </w:r>
      <w:r>
        <w:rPr>
          <w:color w:val="090805"/>
          <w:spacing w:val="-2"/>
        </w:rPr>
        <w:t>such</w:t>
      </w:r>
      <w:r>
        <w:rPr>
          <w:color w:val="090805"/>
          <w:spacing w:val="-10"/>
        </w:rPr>
        <w:t xml:space="preserve"> </w:t>
      </w:r>
      <w:r>
        <w:rPr>
          <w:color w:val="090805"/>
          <w:spacing w:val="-2"/>
        </w:rPr>
        <w:t>as</w:t>
      </w:r>
      <w:r>
        <w:rPr>
          <w:color w:val="090805"/>
          <w:spacing w:val="-10"/>
        </w:rPr>
        <w:t xml:space="preserve"> </w:t>
      </w:r>
      <w:r>
        <w:rPr>
          <w:color w:val="090805"/>
          <w:spacing w:val="-2"/>
        </w:rPr>
        <w:t>the</w:t>
      </w:r>
      <w:r>
        <w:rPr>
          <w:color w:val="090805"/>
          <w:spacing w:val="-10"/>
        </w:rPr>
        <w:t xml:space="preserve"> </w:t>
      </w:r>
      <w:r>
        <w:rPr>
          <w:color w:val="090805"/>
          <w:spacing w:val="-2"/>
        </w:rPr>
        <w:t>face</w:t>
      </w:r>
      <w:r>
        <w:rPr>
          <w:color w:val="090805"/>
          <w:spacing w:val="-10"/>
        </w:rPr>
        <w:t xml:space="preserve"> </w:t>
      </w:r>
      <w:r>
        <w:rPr>
          <w:color w:val="090805"/>
          <w:spacing w:val="-2"/>
        </w:rPr>
        <w:t>and</w:t>
      </w:r>
      <w:r>
        <w:rPr>
          <w:color w:val="090805"/>
          <w:spacing w:val="-10"/>
        </w:rPr>
        <w:t xml:space="preserve"> </w:t>
      </w:r>
      <w:r>
        <w:rPr>
          <w:color w:val="090805"/>
          <w:spacing w:val="-2"/>
        </w:rPr>
        <w:t>hands</w:t>
      </w:r>
      <w:hyperlink w:anchor="_bookmark0" w:history="1">
        <w:r>
          <w:rPr>
            <w:color w:val="0000FF"/>
            <w:spacing w:val="-2"/>
            <w:position w:val="7"/>
            <w:sz w:val="12"/>
          </w:rPr>
          <w:t>7</w:t>
        </w:r>
      </w:hyperlink>
      <w:r>
        <w:rPr>
          <w:color w:val="090805"/>
          <w:spacing w:val="-2"/>
        </w:rPr>
        <w:t xml:space="preserve">. </w:t>
      </w:r>
      <w:r>
        <w:rPr>
          <w:color w:val="231F20"/>
        </w:rPr>
        <w:t>Seven</w:t>
      </w:r>
      <w:r>
        <w:rPr>
          <w:color w:val="231F20"/>
          <w:spacing w:val="-10"/>
        </w:rPr>
        <w:t xml:space="preserve"> </w:t>
      </w:r>
      <w:r>
        <w:rPr>
          <w:color w:val="231F20"/>
        </w:rPr>
        <w:t>patients</w:t>
      </w:r>
      <w:r>
        <w:rPr>
          <w:color w:val="231F20"/>
          <w:spacing w:val="-10"/>
        </w:rPr>
        <w:t xml:space="preserve"> </w:t>
      </w:r>
      <w:r>
        <w:rPr>
          <w:color w:val="231F20"/>
        </w:rPr>
        <w:t>with</w:t>
      </w:r>
      <w:r>
        <w:rPr>
          <w:color w:val="231F20"/>
          <w:spacing w:val="-11"/>
        </w:rPr>
        <w:t xml:space="preserve"> </w:t>
      </w:r>
      <w:r>
        <w:rPr>
          <w:color w:val="231F20"/>
        </w:rPr>
        <w:t>second</w:t>
      </w:r>
      <w:r>
        <w:rPr>
          <w:color w:val="231F20"/>
          <w:spacing w:val="-10"/>
        </w:rPr>
        <w:t xml:space="preserve"> </w:t>
      </w:r>
      <w:r>
        <w:rPr>
          <w:color w:val="231F20"/>
        </w:rPr>
        <w:t>degree</w:t>
      </w:r>
      <w:r>
        <w:rPr>
          <w:color w:val="231F20"/>
          <w:spacing w:val="-10"/>
        </w:rPr>
        <w:t xml:space="preserve"> </w:t>
      </w:r>
      <w:r>
        <w:rPr>
          <w:color w:val="231F20"/>
        </w:rPr>
        <w:t>superficial</w:t>
      </w:r>
      <w:r>
        <w:rPr>
          <w:color w:val="231F20"/>
          <w:spacing w:val="-11"/>
        </w:rPr>
        <w:t xml:space="preserve"> </w:t>
      </w:r>
      <w:r>
        <w:rPr>
          <w:color w:val="231F20"/>
        </w:rPr>
        <w:t>burns</w:t>
      </w:r>
      <w:r>
        <w:rPr>
          <w:color w:val="231F20"/>
          <w:spacing w:val="-10"/>
        </w:rPr>
        <w:t xml:space="preserve"> </w:t>
      </w:r>
      <w:r>
        <w:rPr>
          <w:color w:val="231F20"/>
        </w:rPr>
        <w:t xml:space="preserve">were </w:t>
      </w:r>
      <w:r>
        <w:rPr>
          <w:color w:val="231F20"/>
          <w:spacing w:val="-2"/>
        </w:rPr>
        <w:t>treated</w:t>
      </w:r>
      <w:r>
        <w:rPr>
          <w:color w:val="231F20"/>
          <w:spacing w:val="-11"/>
        </w:rPr>
        <w:t xml:space="preserve"> </w:t>
      </w:r>
      <w:r>
        <w:rPr>
          <w:color w:val="231F20"/>
          <w:spacing w:val="-2"/>
        </w:rPr>
        <w:t>with</w:t>
      </w:r>
      <w:r>
        <w:rPr>
          <w:color w:val="231F20"/>
          <w:spacing w:val="-11"/>
        </w:rPr>
        <w:t xml:space="preserve"> </w:t>
      </w:r>
      <w:r>
        <w:rPr>
          <w:color w:val="231F20"/>
          <w:spacing w:val="-2"/>
        </w:rPr>
        <w:t>collagen</w:t>
      </w:r>
      <w:r>
        <w:rPr>
          <w:color w:val="231F20"/>
          <w:spacing w:val="-11"/>
        </w:rPr>
        <w:t xml:space="preserve"> </w:t>
      </w:r>
      <w:r>
        <w:rPr>
          <w:color w:val="231F20"/>
          <w:spacing w:val="-2"/>
        </w:rPr>
        <w:t>dressings</w:t>
      </w:r>
      <w:r>
        <w:rPr>
          <w:color w:val="231F20"/>
          <w:spacing w:val="-11"/>
        </w:rPr>
        <w:t xml:space="preserve"> </w:t>
      </w:r>
      <w:r>
        <w:rPr>
          <w:color w:val="231F20"/>
          <w:spacing w:val="-2"/>
        </w:rPr>
        <w:t>since</w:t>
      </w:r>
      <w:r>
        <w:rPr>
          <w:color w:val="231F20"/>
          <w:spacing w:val="-11"/>
        </w:rPr>
        <w:t xml:space="preserve"> </w:t>
      </w:r>
      <w:r>
        <w:rPr>
          <w:color w:val="231F20"/>
          <w:spacing w:val="-2"/>
        </w:rPr>
        <w:t>the</w:t>
      </w:r>
      <w:r>
        <w:rPr>
          <w:color w:val="231F20"/>
          <w:spacing w:val="-11"/>
        </w:rPr>
        <w:t xml:space="preserve"> </w:t>
      </w:r>
      <w:r>
        <w:rPr>
          <w:color w:val="231F20"/>
          <w:spacing w:val="-2"/>
        </w:rPr>
        <w:t>day</w:t>
      </w:r>
      <w:r>
        <w:rPr>
          <w:color w:val="231F20"/>
          <w:spacing w:val="-11"/>
        </w:rPr>
        <w:t xml:space="preserve"> </w:t>
      </w:r>
      <w:r>
        <w:rPr>
          <w:color w:val="231F20"/>
          <w:spacing w:val="-2"/>
        </w:rPr>
        <w:t>of</w:t>
      </w:r>
      <w:r>
        <w:rPr>
          <w:color w:val="231F20"/>
          <w:spacing w:val="-11"/>
        </w:rPr>
        <w:t xml:space="preserve"> </w:t>
      </w:r>
      <w:r>
        <w:rPr>
          <w:color w:val="231F20"/>
          <w:spacing w:val="-2"/>
        </w:rPr>
        <w:t xml:space="preserve">admission. </w:t>
      </w:r>
      <w:r>
        <w:rPr>
          <w:color w:val="231F20"/>
        </w:rPr>
        <w:t>These patients had mean recovery time twelve days.</w:t>
      </w:r>
    </w:p>
    <w:p w14:paraId="464F16E4" w14:textId="77777777" w:rsidR="00FB730C" w:rsidRDefault="000A7FAA">
      <w:pPr>
        <w:pStyle w:val="BodyText"/>
        <w:spacing w:before="111" w:line="268" w:lineRule="auto"/>
        <w:ind w:left="439" w:right="277" w:firstLine="300"/>
        <w:jc w:val="right"/>
      </w:pPr>
      <w:r>
        <w:br w:type="column"/>
      </w:r>
      <w:r>
        <w:rPr>
          <w:color w:val="231F20"/>
        </w:rPr>
        <w:lastRenderedPageBreak/>
        <w:t>In</w:t>
      </w:r>
      <w:r>
        <w:rPr>
          <w:color w:val="231F20"/>
          <w:spacing w:val="-3"/>
        </w:rPr>
        <w:t xml:space="preserve"> </w:t>
      </w:r>
      <w:r>
        <w:rPr>
          <w:color w:val="231F20"/>
        </w:rPr>
        <w:t>all</w:t>
      </w:r>
      <w:r>
        <w:rPr>
          <w:color w:val="231F20"/>
          <w:spacing w:val="-3"/>
        </w:rPr>
        <w:t xml:space="preserve"> </w:t>
      </w:r>
      <w:r>
        <w:rPr>
          <w:color w:val="231F20"/>
        </w:rPr>
        <w:t>patients</w:t>
      </w:r>
      <w:r>
        <w:rPr>
          <w:color w:val="231F20"/>
          <w:spacing w:val="-3"/>
        </w:rPr>
        <w:t xml:space="preserve"> </w:t>
      </w:r>
      <w:r>
        <w:rPr>
          <w:color w:val="231F20"/>
        </w:rPr>
        <w:t>after</w:t>
      </w:r>
      <w:r>
        <w:rPr>
          <w:color w:val="231F20"/>
          <w:spacing w:val="-3"/>
        </w:rPr>
        <w:t xml:space="preserve"> </w:t>
      </w:r>
      <w:r>
        <w:rPr>
          <w:color w:val="231F20"/>
        </w:rPr>
        <w:t>coverage</w:t>
      </w:r>
      <w:r>
        <w:rPr>
          <w:color w:val="231F20"/>
          <w:spacing w:val="-3"/>
        </w:rPr>
        <w:t xml:space="preserve"> </w:t>
      </w:r>
      <w:r>
        <w:rPr>
          <w:color w:val="231F20"/>
        </w:rPr>
        <w:t>of</w:t>
      </w:r>
      <w:r>
        <w:rPr>
          <w:color w:val="231F20"/>
          <w:spacing w:val="-3"/>
        </w:rPr>
        <w:t xml:space="preserve"> </w:t>
      </w:r>
      <w:r>
        <w:rPr>
          <w:color w:val="231F20"/>
        </w:rPr>
        <w:t>raw</w:t>
      </w:r>
      <w:r>
        <w:rPr>
          <w:color w:val="231F20"/>
          <w:spacing w:val="-3"/>
        </w:rPr>
        <w:t xml:space="preserve"> </w:t>
      </w:r>
      <w:r>
        <w:rPr>
          <w:color w:val="231F20"/>
        </w:rPr>
        <w:t>area</w:t>
      </w:r>
      <w:r>
        <w:rPr>
          <w:color w:val="231F20"/>
          <w:spacing w:val="-3"/>
        </w:rPr>
        <w:t xml:space="preserve"> </w:t>
      </w:r>
      <w:r>
        <w:rPr>
          <w:color w:val="231F20"/>
        </w:rPr>
        <w:t>and</w:t>
      </w:r>
      <w:r>
        <w:rPr>
          <w:color w:val="231F20"/>
          <w:spacing w:val="-3"/>
        </w:rPr>
        <w:t xml:space="preserve"> </w:t>
      </w:r>
      <w:r>
        <w:rPr>
          <w:color w:val="231F20"/>
        </w:rPr>
        <w:t>healing, splinting,</w:t>
      </w:r>
      <w:r>
        <w:rPr>
          <w:color w:val="231F20"/>
          <w:spacing w:val="40"/>
        </w:rPr>
        <w:t xml:space="preserve"> </w:t>
      </w:r>
      <w:r>
        <w:rPr>
          <w:color w:val="231F20"/>
        </w:rPr>
        <w:t>physiotherapy,</w:t>
      </w:r>
      <w:r>
        <w:rPr>
          <w:color w:val="231F20"/>
          <w:spacing w:val="40"/>
        </w:rPr>
        <w:t xml:space="preserve"> </w:t>
      </w:r>
      <w:r>
        <w:rPr>
          <w:color w:val="231F20"/>
        </w:rPr>
        <w:t>and</w:t>
      </w:r>
      <w:r>
        <w:rPr>
          <w:color w:val="231F20"/>
          <w:spacing w:val="40"/>
        </w:rPr>
        <w:t xml:space="preserve"> </w:t>
      </w:r>
      <w:r>
        <w:rPr>
          <w:color w:val="231F20"/>
        </w:rPr>
        <w:t>pressure</w:t>
      </w:r>
      <w:r>
        <w:rPr>
          <w:color w:val="231F20"/>
          <w:spacing w:val="40"/>
        </w:rPr>
        <w:t xml:space="preserve"> </w:t>
      </w:r>
      <w:r>
        <w:rPr>
          <w:color w:val="231F20"/>
        </w:rPr>
        <w:t>garments</w:t>
      </w:r>
      <w:r>
        <w:rPr>
          <w:color w:val="231F20"/>
          <w:spacing w:val="40"/>
        </w:rPr>
        <w:t xml:space="preserve"> </w:t>
      </w:r>
      <w:r>
        <w:rPr>
          <w:color w:val="231F20"/>
        </w:rPr>
        <w:t>were advised.</w:t>
      </w:r>
      <w:r>
        <w:rPr>
          <w:color w:val="231F20"/>
          <w:spacing w:val="80"/>
        </w:rPr>
        <w:t xml:space="preserve"> </w:t>
      </w:r>
      <w:r>
        <w:rPr>
          <w:color w:val="231F20"/>
        </w:rPr>
        <w:t>These</w:t>
      </w:r>
      <w:r>
        <w:rPr>
          <w:color w:val="231F20"/>
          <w:spacing w:val="80"/>
        </w:rPr>
        <w:t xml:space="preserve"> </w:t>
      </w:r>
      <w:r>
        <w:rPr>
          <w:color w:val="231F20"/>
        </w:rPr>
        <w:t>patients</w:t>
      </w:r>
      <w:r>
        <w:rPr>
          <w:color w:val="231F20"/>
          <w:spacing w:val="80"/>
        </w:rPr>
        <w:t xml:space="preserve"> </w:t>
      </w:r>
      <w:r>
        <w:rPr>
          <w:color w:val="231F20"/>
        </w:rPr>
        <w:t>had</w:t>
      </w:r>
      <w:r>
        <w:rPr>
          <w:color w:val="231F20"/>
          <w:spacing w:val="80"/>
        </w:rPr>
        <w:t xml:space="preserve"> </w:t>
      </w:r>
      <w:r>
        <w:rPr>
          <w:color w:val="231F20"/>
        </w:rPr>
        <w:t>minimal</w:t>
      </w:r>
      <w:r>
        <w:rPr>
          <w:color w:val="231F20"/>
          <w:spacing w:val="80"/>
        </w:rPr>
        <w:t xml:space="preserve"> </w:t>
      </w:r>
      <w:r>
        <w:rPr>
          <w:color w:val="231F20"/>
        </w:rPr>
        <w:t>complication rates.</w:t>
      </w:r>
      <w:r>
        <w:rPr>
          <w:color w:val="231F20"/>
          <w:spacing w:val="40"/>
        </w:rPr>
        <w:t xml:space="preserve"> </w:t>
      </w:r>
      <w:r>
        <w:rPr>
          <w:color w:val="231F20"/>
        </w:rPr>
        <w:t>Only four developed contractures, four developed joint</w:t>
      </w:r>
      <w:r>
        <w:rPr>
          <w:color w:val="231F20"/>
          <w:spacing w:val="36"/>
        </w:rPr>
        <w:t xml:space="preserve"> </w:t>
      </w:r>
      <w:r>
        <w:rPr>
          <w:color w:val="231F20"/>
        </w:rPr>
        <w:t>stiffness,</w:t>
      </w:r>
      <w:r>
        <w:rPr>
          <w:color w:val="231F20"/>
          <w:spacing w:val="36"/>
        </w:rPr>
        <w:t xml:space="preserve"> </w:t>
      </w:r>
      <w:r>
        <w:rPr>
          <w:color w:val="231F20"/>
        </w:rPr>
        <w:t>and</w:t>
      </w:r>
      <w:r>
        <w:rPr>
          <w:color w:val="231F20"/>
          <w:spacing w:val="36"/>
        </w:rPr>
        <w:t xml:space="preserve"> </w:t>
      </w:r>
      <w:r>
        <w:rPr>
          <w:color w:val="231F20"/>
        </w:rPr>
        <w:t>ten</w:t>
      </w:r>
      <w:r>
        <w:rPr>
          <w:color w:val="231F20"/>
          <w:spacing w:val="36"/>
        </w:rPr>
        <w:t xml:space="preserve"> </w:t>
      </w:r>
      <w:r>
        <w:rPr>
          <w:color w:val="231F20"/>
        </w:rPr>
        <w:t>developed</w:t>
      </w:r>
      <w:r>
        <w:rPr>
          <w:color w:val="231F20"/>
          <w:spacing w:val="36"/>
        </w:rPr>
        <w:t xml:space="preserve"> </w:t>
      </w:r>
      <w:r>
        <w:rPr>
          <w:color w:val="231F20"/>
        </w:rPr>
        <w:t>hypertrophic</w:t>
      </w:r>
      <w:r>
        <w:rPr>
          <w:color w:val="231F20"/>
          <w:spacing w:val="36"/>
        </w:rPr>
        <w:t xml:space="preserve"> </w:t>
      </w:r>
      <w:r>
        <w:rPr>
          <w:color w:val="231F20"/>
        </w:rPr>
        <w:t>scar</w:t>
      </w:r>
      <w:r>
        <w:rPr>
          <w:color w:val="231F20"/>
          <w:spacing w:val="36"/>
        </w:rPr>
        <w:t xml:space="preserve"> </w:t>
      </w:r>
      <w:r>
        <w:rPr>
          <w:color w:val="231F20"/>
        </w:rPr>
        <w:t>at three month of follow up.</w:t>
      </w:r>
      <w:r>
        <w:rPr>
          <w:color w:val="231F20"/>
          <w:spacing w:val="40"/>
        </w:rPr>
        <w:t xml:space="preserve"> </w:t>
      </w:r>
      <w:r>
        <w:rPr>
          <w:color w:val="231F20"/>
        </w:rPr>
        <w:t>Majority of the patients had satisfactory</w:t>
      </w:r>
      <w:r>
        <w:rPr>
          <w:color w:val="231F20"/>
          <w:spacing w:val="-13"/>
        </w:rPr>
        <w:t xml:space="preserve"> </w:t>
      </w:r>
      <w:r>
        <w:rPr>
          <w:color w:val="231F20"/>
        </w:rPr>
        <w:t>range</w:t>
      </w:r>
      <w:r>
        <w:rPr>
          <w:color w:val="231F20"/>
          <w:spacing w:val="-13"/>
        </w:rPr>
        <w:t xml:space="preserve"> </w:t>
      </w:r>
      <w:r>
        <w:rPr>
          <w:color w:val="231F20"/>
        </w:rPr>
        <w:t>of</w:t>
      </w:r>
      <w:r>
        <w:rPr>
          <w:color w:val="231F20"/>
          <w:spacing w:val="-13"/>
        </w:rPr>
        <w:t xml:space="preserve"> </w:t>
      </w:r>
      <w:r>
        <w:rPr>
          <w:color w:val="231F20"/>
        </w:rPr>
        <w:t>movements</w:t>
      </w:r>
      <w:r>
        <w:rPr>
          <w:color w:val="231F20"/>
          <w:spacing w:val="-13"/>
        </w:rPr>
        <w:t xml:space="preserve"> </w:t>
      </w:r>
      <w:r>
        <w:rPr>
          <w:color w:val="231F20"/>
        </w:rPr>
        <w:t>and</w:t>
      </w:r>
      <w:r>
        <w:rPr>
          <w:color w:val="231F20"/>
          <w:spacing w:val="-13"/>
        </w:rPr>
        <w:t xml:space="preserve"> </w:t>
      </w:r>
      <w:r>
        <w:rPr>
          <w:color w:val="231F20"/>
        </w:rPr>
        <w:t>good</w:t>
      </w:r>
      <w:r>
        <w:rPr>
          <w:color w:val="231F20"/>
          <w:spacing w:val="-13"/>
        </w:rPr>
        <w:t xml:space="preserve"> </w:t>
      </w:r>
      <w:r>
        <w:rPr>
          <w:color w:val="231F20"/>
        </w:rPr>
        <w:t>hand</w:t>
      </w:r>
      <w:r>
        <w:rPr>
          <w:color w:val="231F20"/>
          <w:spacing w:val="-13"/>
        </w:rPr>
        <w:t xml:space="preserve"> </w:t>
      </w:r>
      <w:r>
        <w:rPr>
          <w:color w:val="231F20"/>
        </w:rPr>
        <w:t>function. Pegg and Associates</w:t>
      </w:r>
      <w:hyperlink w:anchor="_bookmark0" w:history="1">
        <w:r>
          <w:rPr>
            <w:color w:val="0000FF"/>
            <w:position w:val="7"/>
            <w:sz w:val="12"/>
          </w:rPr>
          <w:t>8</w:t>
        </w:r>
      </w:hyperlink>
      <w:r>
        <w:rPr>
          <w:color w:val="0000FF"/>
          <w:position w:val="7"/>
          <w:sz w:val="12"/>
        </w:rPr>
        <w:t xml:space="preserve"> </w:t>
      </w:r>
      <w:r>
        <w:rPr>
          <w:color w:val="231F20"/>
        </w:rPr>
        <w:t>reported 411 patients having a</w:t>
      </w:r>
    </w:p>
    <w:p w14:paraId="632DF5C7" w14:textId="77777777" w:rsidR="00FB730C" w:rsidRDefault="000A7FAA">
      <w:pPr>
        <w:pStyle w:val="BodyText"/>
        <w:spacing w:line="238" w:lineRule="exact"/>
        <w:ind w:left="439"/>
        <w:jc w:val="both"/>
      </w:pPr>
      <w:r>
        <w:rPr>
          <w:noProof/>
        </w:rPr>
        <mc:AlternateContent>
          <mc:Choice Requires="wps">
            <w:drawing>
              <wp:anchor distT="0" distB="0" distL="0" distR="0" simplePos="0" relativeHeight="15739904" behindDoc="0" locked="0" layoutInCell="1" allowOverlap="1" wp14:anchorId="62C6331F" wp14:editId="68A41BE7">
                <wp:simplePos x="0" y="0"/>
                <wp:positionH relativeFrom="page">
                  <wp:posOffset>5392290</wp:posOffset>
                </wp:positionH>
                <wp:positionV relativeFrom="paragraph">
                  <wp:posOffset>-85448</wp:posOffset>
                </wp:positionV>
                <wp:extent cx="37465"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EE260" id="Graphic 48" o:spid="_x0000_s1026" style="position:absolute;margin-left:424.6pt;margin-top:-6.75pt;width:2.95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" path="m,l37312,e" filled="f" strokecolor="blue" strokeweight=".1079mm">
                <v:path arrowok="t"/>
                <w10:wrap anchorx="page"/>
              </v:shape>
            </w:pict>
          </mc:Fallback>
        </mc:AlternateContent>
      </w:r>
      <w:r>
        <w:rPr>
          <w:color w:val="231F20"/>
        </w:rPr>
        <w:t>7.8%</w:t>
      </w:r>
      <w:r>
        <w:rPr>
          <w:color w:val="231F20"/>
          <w:spacing w:val="-8"/>
        </w:rPr>
        <w:t xml:space="preserve"> </w:t>
      </w:r>
      <w:r>
        <w:rPr>
          <w:color w:val="231F20"/>
        </w:rPr>
        <w:t>incidence</w:t>
      </w:r>
      <w:r>
        <w:rPr>
          <w:color w:val="231F20"/>
          <w:spacing w:val="-7"/>
        </w:rPr>
        <w:t xml:space="preserve"> </w:t>
      </w:r>
      <w:r>
        <w:rPr>
          <w:color w:val="231F20"/>
        </w:rPr>
        <w:t>of</w:t>
      </w:r>
      <w:r>
        <w:rPr>
          <w:color w:val="231F20"/>
          <w:spacing w:val="-7"/>
        </w:rPr>
        <w:t xml:space="preserve"> </w:t>
      </w:r>
      <w:proofErr w:type="spellStart"/>
      <w:r>
        <w:rPr>
          <w:color w:val="231F20"/>
        </w:rPr>
        <w:t>developmentof</w:t>
      </w:r>
      <w:proofErr w:type="spellEnd"/>
      <w:r>
        <w:rPr>
          <w:color w:val="231F20"/>
          <w:spacing w:val="-7"/>
        </w:rPr>
        <w:t xml:space="preserve"> </w:t>
      </w:r>
      <w:r>
        <w:rPr>
          <w:color w:val="231F20"/>
        </w:rPr>
        <w:t>burn</w:t>
      </w:r>
      <w:r>
        <w:rPr>
          <w:color w:val="231F20"/>
          <w:spacing w:val="-7"/>
        </w:rPr>
        <w:t xml:space="preserve"> </w:t>
      </w:r>
      <w:r>
        <w:rPr>
          <w:color w:val="231F20"/>
        </w:rPr>
        <w:t>scar</w:t>
      </w:r>
      <w:r>
        <w:rPr>
          <w:color w:val="231F20"/>
          <w:spacing w:val="-7"/>
        </w:rPr>
        <w:t xml:space="preserve"> </w:t>
      </w:r>
      <w:r>
        <w:rPr>
          <w:color w:val="231F20"/>
          <w:spacing w:val="-2"/>
        </w:rPr>
        <w:t>contracture.</w:t>
      </w:r>
    </w:p>
    <w:p w14:paraId="753AC209" w14:textId="77777777" w:rsidR="00FB730C" w:rsidRDefault="000A7FAA">
      <w:pPr>
        <w:pStyle w:val="BodyText"/>
        <w:spacing w:before="29" w:line="268" w:lineRule="auto"/>
        <w:ind w:left="439" w:right="277" w:firstLine="300"/>
        <w:jc w:val="both"/>
      </w:pPr>
      <w:r>
        <w:rPr>
          <w:color w:val="231F20"/>
        </w:rPr>
        <w:t>Those patients, who did not follow splintage and physiotherapy advise developed joint stiffness and contracture. In our study four patient developed contractures. Dobbs and Curreri had reported serious contracture</w:t>
      </w:r>
      <w:r>
        <w:rPr>
          <w:color w:val="231F20"/>
          <w:spacing w:val="-14"/>
        </w:rPr>
        <w:t xml:space="preserve"> </w:t>
      </w:r>
      <w:r>
        <w:rPr>
          <w:color w:val="231F20"/>
        </w:rPr>
        <w:t>rate</w:t>
      </w:r>
      <w:r>
        <w:rPr>
          <w:color w:val="231F20"/>
          <w:spacing w:val="-13"/>
        </w:rPr>
        <w:t xml:space="preserve"> </w:t>
      </w:r>
      <w:r>
        <w:rPr>
          <w:color w:val="231F20"/>
        </w:rPr>
        <w:t>of</w:t>
      </w:r>
      <w:r>
        <w:rPr>
          <w:color w:val="231F20"/>
          <w:spacing w:val="-13"/>
        </w:rPr>
        <w:t xml:space="preserve"> </w:t>
      </w:r>
      <w:r>
        <w:rPr>
          <w:color w:val="231F20"/>
        </w:rPr>
        <w:t>27%</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series</w:t>
      </w:r>
      <w:r>
        <w:rPr>
          <w:color w:val="231F20"/>
          <w:spacing w:val="-13"/>
        </w:rPr>
        <w:t xml:space="preserve"> </w:t>
      </w:r>
      <w:r>
        <w:rPr>
          <w:color w:val="231F20"/>
        </w:rPr>
        <w:t>of</w:t>
      </w:r>
      <w:r>
        <w:rPr>
          <w:color w:val="231F20"/>
          <w:spacing w:val="-13"/>
        </w:rPr>
        <w:t xml:space="preserve"> </w:t>
      </w:r>
      <w:r>
        <w:rPr>
          <w:color w:val="231F20"/>
        </w:rPr>
        <w:t>681.These</w:t>
      </w:r>
      <w:r>
        <w:rPr>
          <w:color w:val="231F20"/>
          <w:spacing w:val="-14"/>
        </w:rPr>
        <w:t xml:space="preserve"> </w:t>
      </w:r>
      <w:r>
        <w:rPr>
          <w:color w:val="231F20"/>
        </w:rPr>
        <w:t>patients underwent contracture release surgery. The defect was closed</w:t>
      </w:r>
      <w:r>
        <w:rPr>
          <w:color w:val="231F20"/>
          <w:spacing w:val="-5"/>
        </w:rPr>
        <w:t xml:space="preserve"> </w:t>
      </w:r>
      <w:r>
        <w:rPr>
          <w:color w:val="231F20"/>
        </w:rPr>
        <w:t>by</w:t>
      </w:r>
      <w:r>
        <w:rPr>
          <w:color w:val="231F20"/>
          <w:spacing w:val="-5"/>
        </w:rPr>
        <w:t xml:space="preserve"> </w:t>
      </w:r>
      <w:r>
        <w:rPr>
          <w:color w:val="231F20"/>
        </w:rPr>
        <w:t>split</w:t>
      </w:r>
      <w:r>
        <w:rPr>
          <w:color w:val="231F20"/>
          <w:spacing w:val="-5"/>
        </w:rPr>
        <w:t xml:space="preserve"> </w:t>
      </w:r>
      <w:r>
        <w:rPr>
          <w:color w:val="231F20"/>
        </w:rPr>
        <w:t>thickness</w:t>
      </w:r>
      <w:r>
        <w:rPr>
          <w:color w:val="231F20"/>
          <w:spacing w:val="-5"/>
        </w:rPr>
        <w:t xml:space="preserve"> </w:t>
      </w:r>
      <w:r>
        <w:rPr>
          <w:color w:val="231F20"/>
        </w:rPr>
        <w:t>skin</w:t>
      </w:r>
      <w:r>
        <w:rPr>
          <w:color w:val="231F20"/>
          <w:spacing w:val="-5"/>
        </w:rPr>
        <w:t xml:space="preserve"> </w:t>
      </w:r>
      <w:r>
        <w:rPr>
          <w:color w:val="231F20"/>
        </w:rPr>
        <w:t>graft,</w:t>
      </w:r>
      <w:r>
        <w:rPr>
          <w:color w:val="231F20"/>
          <w:spacing w:val="-5"/>
        </w:rPr>
        <w:t xml:space="preserve"> </w:t>
      </w:r>
      <w:r>
        <w:rPr>
          <w:color w:val="231F20"/>
        </w:rPr>
        <w:t>Z-</w:t>
      </w:r>
      <w:r>
        <w:rPr>
          <w:color w:val="231F20"/>
          <w:spacing w:val="-5"/>
        </w:rPr>
        <w:t xml:space="preserve"> </w:t>
      </w:r>
      <w:proofErr w:type="spellStart"/>
      <w:r>
        <w:rPr>
          <w:color w:val="231F20"/>
        </w:rPr>
        <w:t>plasty</w:t>
      </w:r>
      <w:proofErr w:type="spellEnd"/>
      <w:r>
        <w:rPr>
          <w:color w:val="231F20"/>
        </w:rPr>
        <w:t>,</w:t>
      </w:r>
      <w:r>
        <w:rPr>
          <w:color w:val="231F20"/>
          <w:spacing w:val="-5"/>
        </w:rPr>
        <w:t xml:space="preserve"> </w:t>
      </w:r>
      <w:r>
        <w:rPr>
          <w:color w:val="231F20"/>
        </w:rPr>
        <w:t>local</w:t>
      </w:r>
      <w:r>
        <w:rPr>
          <w:color w:val="231F20"/>
          <w:spacing w:val="-5"/>
        </w:rPr>
        <w:t xml:space="preserve"> </w:t>
      </w:r>
      <w:r>
        <w:rPr>
          <w:color w:val="231F20"/>
        </w:rPr>
        <w:t>flaps, distant flaps.</w:t>
      </w:r>
    </w:p>
    <w:p w14:paraId="6A32BEF0" w14:textId="77777777" w:rsidR="00FB730C" w:rsidRDefault="000A7FAA">
      <w:pPr>
        <w:pStyle w:val="BodyText"/>
        <w:spacing w:line="268" w:lineRule="auto"/>
        <w:ind w:left="439" w:right="277" w:firstLine="300"/>
        <w:jc w:val="both"/>
      </w:pPr>
      <w:r>
        <w:rPr>
          <w:noProof/>
        </w:rPr>
        <mc:AlternateContent>
          <mc:Choice Requires="wps">
            <w:drawing>
              <wp:anchor distT="0" distB="0" distL="0" distR="0" simplePos="0" relativeHeight="487201792" behindDoc="1" locked="0" layoutInCell="1" allowOverlap="1" wp14:anchorId="7ACF5F7B" wp14:editId="008EE77A">
                <wp:simplePos x="0" y="0"/>
                <wp:positionH relativeFrom="page">
                  <wp:posOffset>5468425</wp:posOffset>
                </wp:positionH>
                <wp:positionV relativeFrom="paragraph">
                  <wp:posOffset>85696</wp:posOffset>
                </wp:positionV>
                <wp:extent cx="37465"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270"/>
                        </a:xfrm>
                        <a:custGeom>
                          <a:avLst/>
                          <a:gdLst/>
                          <a:ahLst/>
                          <a:cxnLst/>
                          <a:rect l="l" t="t" r="r" b="b"/>
                          <a:pathLst>
                            <a:path w="37465">
                              <a:moveTo>
                                <a:pt x="0" y="0"/>
                              </a:moveTo>
                              <a:lnTo>
                                <a:pt x="37312" y="0"/>
                              </a:lnTo>
                            </a:path>
                          </a:pathLst>
                        </a:custGeom>
                        <a:ln w="3886">
                          <a:solidFill>
                            <a:srgbClr val="0000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007CB" id="Graphic 49" o:spid="_x0000_s1026" style="position:absolute;margin-left:430.6pt;margin-top:6.75pt;width:2.95pt;height:.1pt;z-index:-16114688;visibility:visible;mso-wrap-style:square;mso-wrap-distance-left:0;mso-wrap-distance-top:0;mso-wrap-distance-right:0;mso-wrap-distance-bottom:0;mso-position-horizontal:absolute;mso-position-horizontal-relative:page;mso-position-vertical:absolute;mso-position-vertical-relative:text;v-text-anchor:top" coordsize="37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" path="m,l37312,e" filled="f" strokecolor="blue" strokeweight=".1079mm">
                <v:path arrowok="t"/>
                <w10:wrap anchorx="page"/>
              </v:shape>
            </w:pict>
          </mc:Fallback>
        </mc:AlternateContent>
      </w:r>
      <w:r>
        <w:rPr>
          <w:color w:val="231F20"/>
        </w:rPr>
        <w:t>Prasad</w:t>
      </w:r>
      <w:r>
        <w:rPr>
          <w:color w:val="231F20"/>
          <w:spacing w:val="-9"/>
        </w:rPr>
        <w:t xml:space="preserve"> </w:t>
      </w:r>
      <w:r>
        <w:rPr>
          <w:color w:val="231F20"/>
        </w:rPr>
        <w:t>and</w:t>
      </w:r>
      <w:r>
        <w:rPr>
          <w:color w:val="231F20"/>
          <w:spacing w:val="-9"/>
        </w:rPr>
        <w:t xml:space="preserve"> </w:t>
      </w:r>
      <w:r>
        <w:rPr>
          <w:color w:val="231F20"/>
        </w:rPr>
        <w:t>colleagues</w:t>
      </w:r>
      <w:hyperlink w:anchor="_bookmark0" w:history="1">
        <w:r>
          <w:rPr>
            <w:color w:val="0000FF"/>
            <w:position w:val="7"/>
            <w:sz w:val="12"/>
          </w:rPr>
          <w:t>9</w:t>
        </w:r>
      </w:hyperlink>
      <w:r>
        <w:rPr>
          <w:color w:val="0000FF"/>
          <w:spacing w:val="13"/>
          <w:position w:val="7"/>
          <w:sz w:val="12"/>
        </w:rPr>
        <w:t xml:space="preserve"> </w:t>
      </w:r>
      <w:r>
        <w:rPr>
          <w:color w:val="231F20"/>
        </w:rPr>
        <w:t>suggested</w:t>
      </w:r>
      <w:r>
        <w:rPr>
          <w:color w:val="231F20"/>
          <w:spacing w:val="-9"/>
        </w:rPr>
        <w:t xml:space="preserve"> </w:t>
      </w:r>
      <w:r>
        <w:rPr>
          <w:color w:val="231F20"/>
        </w:rPr>
        <w:t>that</w:t>
      </w:r>
      <w:r>
        <w:rPr>
          <w:color w:val="231F20"/>
          <w:spacing w:val="-9"/>
        </w:rPr>
        <w:t xml:space="preserve"> </w:t>
      </w:r>
      <w:r>
        <w:rPr>
          <w:color w:val="231F20"/>
        </w:rPr>
        <w:t>comprehensive treatment efforts led to significant reduction in development of burn scar contractures. These efforts include improved management of burns wounds, liberal use</w:t>
      </w:r>
      <w:r>
        <w:rPr>
          <w:color w:val="231F20"/>
          <w:spacing w:val="-14"/>
        </w:rPr>
        <w:t xml:space="preserve"> </w:t>
      </w:r>
      <w:r>
        <w:rPr>
          <w:color w:val="231F20"/>
        </w:rPr>
        <w:t>of</w:t>
      </w:r>
      <w:r>
        <w:rPr>
          <w:color w:val="231F20"/>
          <w:spacing w:val="-13"/>
        </w:rPr>
        <w:t xml:space="preserve"> </w:t>
      </w:r>
      <w:r>
        <w:rPr>
          <w:color w:val="231F20"/>
        </w:rPr>
        <w:t>positioning,</w:t>
      </w:r>
      <w:r>
        <w:rPr>
          <w:color w:val="231F20"/>
          <w:spacing w:val="-13"/>
        </w:rPr>
        <w:t xml:space="preserve"> </w:t>
      </w:r>
      <w:r>
        <w:rPr>
          <w:color w:val="231F20"/>
        </w:rPr>
        <w:t>improved</w:t>
      </w:r>
      <w:r>
        <w:rPr>
          <w:color w:val="231F20"/>
          <w:spacing w:val="-13"/>
        </w:rPr>
        <w:t xml:space="preserve"> </w:t>
      </w:r>
      <w:r>
        <w:rPr>
          <w:color w:val="231F20"/>
        </w:rPr>
        <w:t>splinting,</w:t>
      </w:r>
      <w:r>
        <w:rPr>
          <w:color w:val="231F20"/>
          <w:spacing w:val="-13"/>
        </w:rPr>
        <w:t xml:space="preserve"> </w:t>
      </w:r>
      <w:r>
        <w:rPr>
          <w:color w:val="231F20"/>
        </w:rPr>
        <w:t>early</w:t>
      </w:r>
      <w:r>
        <w:rPr>
          <w:color w:val="231F20"/>
          <w:spacing w:val="-13"/>
        </w:rPr>
        <w:t xml:space="preserve"> </w:t>
      </w:r>
      <w:r>
        <w:rPr>
          <w:color w:val="231F20"/>
        </w:rPr>
        <w:t xml:space="preserve">maintenance of range of motion and exercise </w:t>
      </w:r>
      <w:proofErr w:type="spellStart"/>
      <w:r>
        <w:rPr>
          <w:color w:val="231F20"/>
        </w:rPr>
        <w:t>programme</w:t>
      </w:r>
      <w:proofErr w:type="spellEnd"/>
      <w:r>
        <w:rPr>
          <w:color w:val="231F20"/>
        </w:rPr>
        <w:t>.</w:t>
      </w:r>
    </w:p>
    <w:p w14:paraId="37D3FE24" w14:textId="77777777" w:rsidR="00FB730C" w:rsidRDefault="000A7FAA">
      <w:pPr>
        <w:pStyle w:val="BodyText"/>
        <w:spacing w:line="268" w:lineRule="auto"/>
        <w:ind w:left="439" w:right="277" w:firstLine="351"/>
        <w:jc w:val="both"/>
      </w:pPr>
      <w:r>
        <w:rPr>
          <w:color w:val="231F20"/>
        </w:rPr>
        <w:t>Hentz</w:t>
      </w:r>
      <w:r>
        <w:rPr>
          <w:color w:val="231F20"/>
          <w:spacing w:val="-7"/>
        </w:rPr>
        <w:t xml:space="preserve"> </w:t>
      </w:r>
      <w:r>
        <w:rPr>
          <w:color w:val="231F20"/>
        </w:rPr>
        <w:t>VR</w:t>
      </w:r>
      <w:hyperlink w:anchor="_bookmark0" w:history="1">
        <w:r>
          <w:rPr>
            <w:color w:val="0000FF"/>
            <w:position w:val="7"/>
            <w:sz w:val="12"/>
            <w:u w:val="single" w:color="0000FF"/>
          </w:rPr>
          <w:t>10</w:t>
        </w:r>
      </w:hyperlink>
      <w:r>
        <w:rPr>
          <w:color w:val="0000FF"/>
          <w:spacing w:val="15"/>
          <w:position w:val="7"/>
          <w:sz w:val="12"/>
        </w:rPr>
        <w:t xml:space="preserve"> </w:t>
      </w:r>
      <w:r>
        <w:rPr>
          <w:color w:val="231F20"/>
        </w:rPr>
        <w:t>stated</w:t>
      </w:r>
      <w:r>
        <w:rPr>
          <w:color w:val="231F20"/>
          <w:spacing w:val="-7"/>
        </w:rPr>
        <w:t xml:space="preserve"> </w:t>
      </w:r>
      <w:r>
        <w:rPr>
          <w:color w:val="231F20"/>
        </w:rPr>
        <w:t>that</w:t>
      </w:r>
      <w:r>
        <w:rPr>
          <w:color w:val="231F20"/>
          <w:spacing w:val="-7"/>
        </w:rPr>
        <w:t xml:space="preserve"> </w:t>
      </w:r>
      <w:r>
        <w:rPr>
          <w:color w:val="231F20"/>
        </w:rPr>
        <w:t>a</w:t>
      </w:r>
      <w:r>
        <w:rPr>
          <w:color w:val="231F20"/>
          <w:spacing w:val="-7"/>
        </w:rPr>
        <w:t xml:space="preserve"> </w:t>
      </w:r>
      <w:r>
        <w:rPr>
          <w:color w:val="231F20"/>
        </w:rPr>
        <w:t>successful</w:t>
      </w:r>
      <w:r>
        <w:rPr>
          <w:color w:val="231F20"/>
          <w:spacing w:val="-7"/>
        </w:rPr>
        <w:t xml:space="preserve"> </w:t>
      </w:r>
      <w:r>
        <w:rPr>
          <w:color w:val="231F20"/>
        </w:rPr>
        <w:t>outcome</w:t>
      </w:r>
      <w:r>
        <w:rPr>
          <w:color w:val="231F20"/>
          <w:spacing w:val="-7"/>
        </w:rPr>
        <w:t xml:space="preserve"> </w:t>
      </w:r>
      <w:r>
        <w:rPr>
          <w:color w:val="231F20"/>
        </w:rPr>
        <w:t>requires correct splinting interspersed with active early motion, control of infection.</w:t>
      </w:r>
    </w:p>
    <w:p w14:paraId="5AC975B5" w14:textId="77777777" w:rsidR="00FB730C" w:rsidRDefault="000A7FAA">
      <w:pPr>
        <w:pStyle w:val="BodyText"/>
        <w:spacing w:line="258" w:lineRule="exact"/>
        <w:ind w:left="739"/>
        <w:jc w:val="both"/>
      </w:pPr>
      <w:r>
        <w:rPr>
          <w:color w:val="231F20"/>
        </w:rPr>
        <w:t>Colditz</w:t>
      </w:r>
      <w:r>
        <w:rPr>
          <w:color w:val="231F20"/>
          <w:spacing w:val="-6"/>
        </w:rPr>
        <w:t xml:space="preserve"> </w:t>
      </w:r>
      <w:r>
        <w:rPr>
          <w:rFonts w:ascii="Palatino Linotype"/>
          <w:i/>
          <w:color w:val="231F20"/>
        </w:rPr>
        <w:t>et</w:t>
      </w:r>
      <w:r>
        <w:rPr>
          <w:rFonts w:ascii="Palatino Linotype"/>
          <w:i/>
          <w:color w:val="231F20"/>
          <w:spacing w:val="-5"/>
        </w:rPr>
        <w:t xml:space="preserve"> </w:t>
      </w:r>
      <w:r>
        <w:rPr>
          <w:rFonts w:ascii="Palatino Linotype"/>
          <w:i/>
          <w:color w:val="231F20"/>
        </w:rPr>
        <w:t>al.</w:t>
      </w:r>
      <w:hyperlink w:anchor="_bookmark0" w:history="1">
        <w:r>
          <w:rPr>
            <w:color w:val="0000FF"/>
            <w:position w:val="7"/>
            <w:sz w:val="12"/>
            <w:u w:val="single" w:color="0000FF"/>
          </w:rPr>
          <w:t>11</w:t>
        </w:r>
      </w:hyperlink>
      <w:r>
        <w:rPr>
          <w:color w:val="231F20"/>
        </w:rPr>
        <w:t>.</w:t>
      </w:r>
      <w:r>
        <w:rPr>
          <w:color w:val="231F20"/>
          <w:spacing w:val="-5"/>
        </w:rPr>
        <w:t xml:space="preserve"> </w:t>
      </w:r>
      <w:r>
        <w:rPr>
          <w:color w:val="231F20"/>
        </w:rPr>
        <w:t>has</w:t>
      </w:r>
      <w:r>
        <w:rPr>
          <w:color w:val="231F20"/>
          <w:spacing w:val="-5"/>
        </w:rPr>
        <w:t xml:space="preserve"> </w:t>
      </w:r>
      <w:r>
        <w:rPr>
          <w:color w:val="231F20"/>
        </w:rPr>
        <w:t>reported</w:t>
      </w:r>
      <w:r>
        <w:rPr>
          <w:color w:val="231F20"/>
          <w:spacing w:val="-5"/>
        </w:rPr>
        <w:t xml:space="preserve"> </w:t>
      </w:r>
      <w:r>
        <w:rPr>
          <w:color w:val="231F20"/>
        </w:rPr>
        <w:t>excellent</w:t>
      </w:r>
      <w:r>
        <w:rPr>
          <w:color w:val="231F20"/>
          <w:spacing w:val="-5"/>
        </w:rPr>
        <w:t xml:space="preserve"> </w:t>
      </w:r>
      <w:r>
        <w:rPr>
          <w:color w:val="231F20"/>
        </w:rPr>
        <w:t>results</w:t>
      </w:r>
      <w:r>
        <w:rPr>
          <w:color w:val="231F20"/>
          <w:spacing w:val="-4"/>
        </w:rPr>
        <w:t xml:space="preserve"> </w:t>
      </w:r>
      <w:r>
        <w:rPr>
          <w:color w:val="231F20"/>
        </w:rPr>
        <w:t>with</w:t>
      </w:r>
      <w:r>
        <w:rPr>
          <w:color w:val="231F20"/>
          <w:spacing w:val="-5"/>
        </w:rPr>
        <w:t xml:space="preserve"> the</w:t>
      </w:r>
    </w:p>
    <w:p w14:paraId="7DB5774B" w14:textId="77777777" w:rsidR="00FB730C" w:rsidRDefault="000A7FAA">
      <w:pPr>
        <w:pStyle w:val="BodyText"/>
        <w:spacing w:before="5" w:line="268" w:lineRule="auto"/>
        <w:ind w:left="439" w:right="277"/>
        <w:jc w:val="both"/>
      </w:pPr>
      <w:r>
        <w:rPr>
          <w:color w:val="231F20"/>
        </w:rPr>
        <w:t>use</w:t>
      </w:r>
      <w:r>
        <w:rPr>
          <w:color w:val="231F20"/>
          <w:spacing w:val="-14"/>
        </w:rPr>
        <w:t xml:space="preserve"> </w:t>
      </w:r>
      <w:r>
        <w:rPr>
          <w:color w:val="231F20"/>
        </w:rPr>
        <w:t>of</w:t>
      </w:r>
      <w:r>
        <w:rPr>
          <w:color w:val="231F20"/>
          <w:spacing w:val="-13"/>
        </w:rPr>
        <w:t xml:space="preserve"> </w:t>
      </w:r>
      <w:r>
        <w:rPr>
          <w:color w:val="231F20"/>
        </w:rPr>
        <w:t>serial</w:t>
      </w:r>
      <w:r>
        <w:rPr>
          <w:color w:val="231F20"/>
          <w:spacing w:val="-13"/>
        </w:rPr>
        <w:t xml:space="preserve"> </w:t>
      </w:r>
      <w:r>
        <w:rPr>
          <w:color w:val="231F20"/>
        </w:rPr>
        <w:t>splinting</w:t>
      </w:r>
      <w:r>
        <w:rPr>
          <w:color w:val="231F20"/>
          <w:spacing w:val="-13"/>
        </w:rPr>
        <w:t xml:space="preserve"> </w:t>
      </w:r>
      <w:r>
        <w:rPr>
          <w:color w:val="231F20"/>
        </w:rPr>
        <w:t>and</w:t>
      </w:r>
      <w:r>
        <w:rPr>
          <w:color w:val="231F20"/>
          <w:spacing w:val="-13"/>
        </w:rPr>
        <w:t xml:space="preserve"> </w:t>
      </w:r>
      <w:r>
        <w:rPr>
          <w:color w:val="231F20"/>
        </w:rPr>
        <w:t>physiotherapy</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stiff</w:t>
      </w:r>
      <w:r>
        <w:rPr>
          <w:color w:val="231F20"/>
          <w:spacing w:val="-14"/>
        </w:rPr>
        <w:t xml:space="preserve"> </w:t>
      </w:r>
      <w:r>
        <w:rPr>
          <w:color w:val="231F20"/>
        </w:rPr>
        <w:t>joints. We had only 4 patients with stiff joint, these patients benefited with splinting and physiotherapy.</w:t>
      </w:r>
    </w:p>
    <w:p w14:paraId="35AE7095" w14:textId="77777777" w:rsidR="00FB730C" w:rsidRDefault="00FB730C">
      <w:pPr>
        <w:pStyle w:val="BodyText"/>
        <w:spacing w:before="81"/>
      </w:pPr>
    </w:p>
    <w:p w14:paraId="0021D32F" w14:textId="77777777" w:rsidR="00FB730C" w:rsidRDefault="000A7FAA">
      <w:pPr>
        <w:pStyle w:val="Heading1"/>
        <w:numPr>
          <w:ilvl w:val="0"/>
          <w:numId w:val="2"/>
        </w:numPr>
        <w:tabs>
          <w:tab w:val="left" w:pos="853"/>
        </w:tabs>
        <w:ind w:left="853" w:hanging="414"/>
        <w:jc w:val="left"/>
      </w:pPr>
      <w:r>
        <w:rPr>
          <w:color w:val="0069AA"/>
          <w:spacing w:val="-2"/>
        </w:rPr>
        <w:t>Conclusion</w:t>
      </w:r>
    </w:p>
    <w:p w14:paraId="2CAF5764" w14:textId="77777777" w:rsidR="00FB730C" w:rsidRDefault="00FB730C">
      <w:pPr>
        <w:pStyle w:val="BodyText"/>
        <w:spacing w:before="8"/>
        <w:rPr>
          <w:rFonts w:ascii="Trebuchet MS"/>
          <w:b/>
          <w:sz w:val="3"/>
        </w:rPr>
      </w:pPr>
    </w:p>
    <w:p w14:paraId="5DB85C56" w14:textId="77777777" w:rsidR="00FB730C" w:rsidRDefault="000A7FAA">
      <w:pPr>
        <w:pStyle w:val="BodyText"/>
        <w:spacing w:line="20" w:lineRule="exact"/>
        <w:ind w:left="439"/>
        <w:rPr>
          <w:rFonts w:ascii="Trebuchet MS"/>
          <w:sz w:val="2"/>
        </w:rPr>
      </w:pPr>
      <w:r>
        <w:rPr>
          <w:rFonts w:ascii="Trebuchet MS"/>
          <w:noProof/>
          <w:sz w:val="2"/>
        </w:rPr>
        <mc:AlternateContent>
          <mc:Choice Requires="wpg">
            <w:drawing>
              <wp:inline distT="0" distB="0" distL="0" distR="0" wp14:anchorId="0552D51E" wp14:editId="55C6904D">
                <wp:extent cx="3035300" cy="12700"/>
                <wp:effectExtent l="9525" t="0" r="3175" b="635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0" cy="12700"/>
                          <a:chOff x="0" y="0"/>
                          <a:chExt cx="3035300" cy="12700"/>
                        </a:xfrm>
                      </wpg:grpSpPr>
                      <wps:wsp>
                        <wps:cNvPr id="51" name="Graphic 51"/>
                        <wps:cNvSpPr/>
                        <wps:spPr>
                          <a:xfrm>
                            <a:off x="0" y="6350"/>
                            <a:ext cx="3035300" cy="1270"/>
                          </a:xfrm>
                          <a:custGeom>
                            <a:avLst/>
                            <a:gdLst/>
                            <a:ahLst/>
                            <a:cxnLst/>
                            <a:rect l="l" t="t" r="r" b="b"/>
                            <a:pathLst>
                              <a:path w="3035300">
                                <a:moveTo>
                                  <a:pt x="0" y="0"/>
                                </a:moveTo>
                                <a:lnTo>
                                  <a:pt x="30353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8094FD" id="Group 50" o:spid="_x0000_s1026" style="width:239pt;height:1pt;mso-position-horizontal-relative:char;mso-position-vertical-relative:line" coordsize="30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">
                <v:shape id="Graphic 51" o:spid="_x0000_s1027" style="position:absolute;top:63;width:30353;height:13;visibility:visible;mso-wrap-style:square;v-text-anchor:top" coordsize="3035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" path="m,l3035300,e" filled="f" strokeweight="1pt">
                  <v:path arrowok="t"/>
                </v:shape>
                <w10:anchorlock/>
              </v:group>
            </w:pict>
          </mc:Fallback>
        </mc:AlternateContent>
      </w:r>
    </w:p>
    <w:p w14:paraId="04BB42A3" w14:textId="77777777" w:rsidR="00FB730C" w:rsidRDefault="000A7FAA">
      <w:pPr>
        <w:pStyle w:val="BodyText"/>
        <w:spacing w:before="105" w:line="268" w:lineRule="auto"/>
        <w:ind w:left="439" w:right="277"/>
        <w:jc w:val="both"/>
      </w:pPr>
      <w:r>
        <w:rPr>
          <w:color w:val="231F20"/>
        </w:rPr>
        <w:t>The main cause of thermal burns were kitchen related fire injuries, of which females were the usual victims. Children were usually affected by scald burns. Early collagen application in superficial second-degree burns promotes rapid healing and decrease recovery period. Early excision and grafting promote rapid healing and minimizes</w:t>
      </w:r>
      <w:r>
        <w:rPr>
          <w:color w:val="231F20"/>
          <w:spacing w:val="-14"/>
        </w:rPr>
        <w:t xml:space="preserve"> </w:t>
      </w:r>
      <w:r>
        <w:rPr>
          <w:color w:val="231F20"/>
        </w:rPr>
        <w:t>scar</w:t>
      </w:r>
      <w:r>
        <w:rPr>
          <w:color w:val="231F20"/>
          <w:spacing w:val="-13"/>
        </w:rPr>
        <w:t xml:space="preserve"> </w:t>
      </w:r>
      <w:r>
        <w:rPr>
          <w:color w:val="231F20"/>
        </w:rPr>
        <w:t>contractures.</w:t>
      </w:r>
      <w:r>
        <w:rPr>
          <w:color w:val="231F20"/>
          <w:spacing w:val="-13"/>
        </w:rPr>
        <w:t xml:space="preserve"> </w:t>
      </w:r>
      <w:r>
        <w:rPr>
          <w:color w:val="231F20"/>
        </w:rPr>
        <w:t>Physiotherapy</w:t>
      </w:r>
      <w:r>
        <w:rPr>
          <w:color w:val="231F20"/>
          <w:spacing w:val="-13"/>
        </w:rPr>
        <w:t xml:space="preserve"> </w:t>
      </w:r>
      <w:r>
        <w:rPr>
          <w:color w:val="231F20"/>
        </w:rPr>
        <w:t>and</w:t>
      </w:r>
      <w:r>
        <w:rPr>
          <w:color w:val="231F20"/>
          <w:spacing w:val="-13"/>
        </w:rPr>
        <w:t xml:space="preserve"> </w:t>
      </w:r>
      <w:r>
        <w:rPr>
          <w:color w:val="231F20"/>
        </w:rPr>
        <w:t>splintage in postoperative period is highly essential to prevent contracture and stiffness. Compression stockings are useful to prevent hypertrophic scar.</w:t>
      </w:r>
    </w:p>
    <w:p w14:paraId="1EF81034" w14:textId="77777777" w:rsidR="00FB730C" w:rsidRDefault="00FB730C">
      <w:pPr>
        <w:pStyle w:val="BodyText"/>
        <w:spacing w:line="268" w:lineRule="auto"/>
        <w:jc w:val="both"/>
        <w:sectPr w:rsidR="00FB730C">
          <w:type w:val="continuous"/>
          <w:pgSz w:w="12240" w:h="15840"/>
          <w:pgMar w:top="700" w:right="720" w:bottom="280" w:left="720" w:header="600" w:footer="748" w:gutter="0"/>
          <w:cols w:num="2" w:space="720" w:equalWidth="0">
            <w:col w:w="5261" w:space="40"/>
            <w:col w:w="5499"/>
          </w:cols>
        </w:sectPr>
      </w:pPr>
    </w:p>
    <w:p w14:paraId="2D925C14" w14:textId="77777777" w:rsidR="00FB730C" w:rsidRDefault="00FB730C">
      <w:pPr>
        <w:pStyle w:val="BodyText"/>
        <w:spacing w:before="6"/>
        <w:rPr>
          <w:sz w:val="15"/>
        </w:rPr>
      </w:pPr>
    </w:p>
    <w:p w14:paraId="62E34627" w14:textId="77777777" w:rsidR="00FB730C" w:rsidRDefault="00FB730C">
      <w:pPr>
        <w:pStyle w:val="BodyText"/>
        <w:rPr>
          <w:sz w:val="15"/>
        </w:rPr>
        <w:sectPr w:rsidR="00FB730C">
          <w:pgSz w:w="12240" w:h="15840"/>
          <w:pgMar w:top="1120" w:right="720" w:bottom="900" w:left="720" w:header="780" w:footer="706" w:gutter="0"/>
          <w:cols w:space="720"/>
        </w:sectPr>
      </w:pPr>
    </w:p>
    <w:p w14:paraId="44072CAC" w14:textId="77777777" w:rsidR="00FB730C" w:rsidRDefault="000A7FAA">
      <w:pPr>
        <w:pStyle w:val="Heading1"/>
        <w:numPr>
          <w:ilvl w:val="0"/>
          <w:numId w:val="2"/>
        </w:numPr>
        <w:tabs>
          <w:tab w:val="left" w:pos="694"/>
        </w:tabs>
        <w:spacing w:before="100"/>
        <w:ind w:left="694" w:hanging="414"/>
        <w:jc w:val="left"/>
      </w:pPr>
      <w:bookmarkStart w:id="2" w:name="_bookmark0"/>
      <w:bookmarkEnd w:id="2"/>
      <w:commentRangeStart w:id="3"/>
      <w:r>
        <w:rPr>
          <w:color w:val="0069AA"/>
          <w:spacing w:val="-2"/>
        </w:rPr>
        <w:lastRenderedPageBreak/>
        <w:t>References</w:t>
      </w:r>
      <w:commentRangeEnd w:id="3"/>
      <w:r w:rsidR="00AA1F0A">
        <w:rPr>
          <w:rStyle w:val="CommentReference"/>
          <w:rFonts w:ascii="Times New Roman" w:eastAsia="Times New Roman" w:hAnsi="Times New Roman" w:cs="Times New Roman"/>
          <w:b w:val="0"/>
          <w:bCs w:val="0"/>
        </w:rPr>
        <w:commentReference w:id="3"/>
      </w:r>
    </w:p>
    <w:p w14:paraId="6249888A" w14:textId="77777777" w:rsidR="00FB730C" w:rsidRDefault="00FB730C">
      <w:pPr>
        <w:pStyle w:val="BodyText"/>
        <w:spacing w:before="8"/>
        <w:rPr>
          <w:rFonts w:ascii="Trebuchet MS"/>
          <w:b/>
          <w:sz w:val="3"/>
        </w:rPr>
      </w:pPr>
    </w:p>
    <w:p w14:paraId="3A080FF8" w14:textId="77777777" w:rsidR="00FB730C" w:rsidRDefault="000A7FAA">
      <w:pPr>
        <w:pStyle w:val="BodyText"/>
        <w:spacing w:line="20" w:lineRule="exact"/>
        <w:ind w:left="280" w:right="-15"/>
        <w:rPr>
          <w:rFonts w:ascii="Trebuchet MS"/>
          <w:sz w:val="2"/>
        </w:rPr>
      </w:pPr>
      <w:r>
        <w:rPr>
          <w:rFonts w:ascii="Trebuchet MS"/>
          <w:noProof/>
          <w:sz w:val="2"/>
        </w:rPr>
        <mc:AlternateContent>
          <mc:Choice Requires="wpg">
            <w:drawing>
              <wp:inline distT="0" distB="0" distL="0" distR="0" wp14:anchorId="3D9ACC59" wp14:editId="769E3BE9">
                <wp:extent cx="3035300" cy="12700"/>
                <wp:effectExtent l="9525" t="0" r="3175" b="635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0" cy="12700"/>
                          <a:chOff x="0" y="0"/>
                          <a:chExt cx="3035300" cy="12700"/>
                        </a:xfrm>
                      </wpg:grpSpPr>
                      <wps:wsp>
                        <wps:cNvPr id="53" name="Graphic 53"/>
                        <wps:cNvSpPr/>
                        <wps:spPr>
                          <a:xfrm>
                            <a:off x="0" y="6350"/>
                            <a:ext cx="3035300" cy="1270"/>
                          </a:xfrm>
                          <a:custGeom>
                            <a:avLst/>
                            <a:gdLst/>
                            <a:ahLst/>
                            <a:cxnLst/>
                            <a:rect l="l" t="t" r="r" b="b"/>
                            <a:pathLst>
                              <a:path w="3035300">
                                <a:moveTo>
                                  <a:pt x="0" y="0"/>
                                </a:moveTo>
                                <a:lnTo>
                                  <a:pt x="30353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CA0635" id="Group 52" o:spid="_x0000_s1026" style="width:239pt;height:1pt;mso-position-horizontal-relative:char;mso-position-vertical-relative:line" coordsize="30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">
                <v:shape id="Graphic 53" o:spid="_x0000_s1027" style="position:absolute;top:63;width:30353;height:13;visibility:visible;mso-wrap-style:square;v-text-anchor:top" coordsize="3035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" path="m,l3035300,e" filled="f" strokeweight="1pt">
                  <v:path arrowok="t"/>
                </v:shape>
                <w10:anchorlock/>
              </v:group>
            </w:pict>
          </mc:Fallback>
        </mc:AlternateContent>
      </w:r>
    </w:p>
    <w:p w14:paraId="62595DE8" w14:textId="77777777" w:rsidR="00FB730C" w:rsidRDefault="000A7FAA">
      <w:pPr>
        <w:pStyle w:val="ListParagraph"/>
        <w:numPr>
          <w:ilvl w:val="0"/>
          <w:numId w:val="1"/>
        </w:numPr>
        <w:tabs>
          <w:tab w:val="left" w:pos="473"/>
          <w:tab w:val="left" w:pos="600"/>
        </w:tabs>
        <w:spacing w:before="103" w:line="273" w:lineRule="auto"/>
        <w:ind w:right="38" w:hanging="320"/>
        <w:jc w:val="both"/>
        <w:rPr>
          <w:sz w:val="19"/>
        </w:rPr>
      </w:pPr>
      <w:r>
        <w:rPr>
          <w:color w:val="231F20"/>
          <w:sz w:val="19"/>
        </w:rPr>
        <w:t xml:space="preserve">Robert E. Barrow, David N. Herndon, History of treatment of burns, Total burn care, third edition, p. 1–8. https://doi. </w:t>
      </w:r>
      <w:r>
        <w:rPr>
          <w:color w:val="231F20"/>
          <w:spacing w:val="-2"/>
          <w:sz w:val="19"/>
        </w:rPr>
        <w:t>org/10.1016/B978-1-4160-3274-8.50004-0</w:t>
      </w:r>
    </w:p>
    <w:p w14:paraId="19746BB2" w14:textId="77777777" w:rsidR="00FB730C" w:rsidRDefault="000A7FAA">
      <w:pPr>
        <w:pStyle w:val="ListParagraph"/>
        <w:numPr>
          <w:ilvl w:val="0"/>
          <w:numId w:val="1"/>
        </w:numPr>
        <w:tabs>
          <w:tab w:val="left" w:pos="442"/>
          <w:tab w:val="left" w:pos="600"/>
        </w:tabs>
        <w:spacing w:before="3" w:line="273" w:lineRule="auto"/>
        <w:ind w:right="38" w:hanging="320"/>
        <w:jc w:val="both"/>
        <w:rPr>
          <w:sz w:val="19"/>
        </w:rPr>
      </w:pPr>
      <w:r>
        <w:rPr>
          <w:color w:val="231F20"/>
          <w:spacing w:val="-4"/>
          <w:sz w:val="19"/>
        </w:rPr>
        <w:t>R</w:t>
      </w:r>
      <w:r>
        <w:rPr>
          <w:color w:val="231F20"/>
          <w:spacing w:val="-7"/>
          <w:sz w:val="19"/>
        </w:rPr>
        <w:t xml:space="preserve"> </w:t>
      </w:r>
      <w:proofErr w:type="spellStart"/>
      <w:r>
        <w:rPr>
          <w:color w:val="231F20"/>
          <w:spacing w:val="-4"/>
          <w:sz w:val="19"/>
        </w:rPr>
        <w:t>Sabbapathy</w:t>
      </w:r>
      <w:proofErr w:type="spellEnd"/>
      <w:r>
        <w:rPr>
          <w:color w:val="231F20"/>
          <w:spacing w:val="-4"/>
          <w:sz w:val="19"/>
        </w:rPr>
        <w:t>,</w:t>
      </w:r>
      <w:r>
        <w:rPr>
          <w:color w:val="231F20"/>
          <w:spacing w:val="-7"/>
          <w:sz w:val="19"/>
        </w:rPr>
        <w:t xml:space="preserve"> </w:t>
      </w:r>
      <w:proofErr w:type="spellStart"/>
      <w:r>
        <w:rPr>
          <w:color w:val="231F20"/>
          <w:spacing w:val="-4"/>
          <w:sz w:val="19"/>
        </w:rPr>
        <w:t>Raju</w:t>
      </w:r>
      <w:proofErr w:type="spellEnd"/>
      <w:r>
        <w:rPr>
          <w:color w:val="231F20"/>
          <w:spacing w:val="-7"/>
          <w:sz w:val="19"/>
        </w:rPr>
        <w:t xml:space="preserve"> </w:t>
      </w:r>
      <w:proofErr w:type="spellStart"/>
      <w:r>
        <w:rPr>
          <w:color w:val="231F20"/>
          <w:spacing w:val="-4"/>
          <w:sz w:val="19"/>
        </w:rPr>
        <w:t>Bajantri</w:t>
      </w:r>
      <w:proofErr w:type="spellEnd"/>
      <w:r>
        <w:rPr>
          <w:color w:val="231F20"/>
          <w:spacing w:val="-4"/>
          <w:sz w:val="19"/>
        </w:rPr>
        <w:t>,</w:t>
      </w:r>
      <w:r>
        <w:rPr>
          <w:color w:val="231F20"/>
          <w:spacing w:val="-7"/>
          <w:sz w:val="19"/>
        </w:rPr>
        <w:t xml:space="preserve"> </w:t>
      </w:r>
      <w:r>
        <w:rPr>
          <w:color w:val="231F20"/>
          <w:spacing w:val="-4"/>
          <w:sz w:val="19"/>
        </w:rPr>
        <w:t>R</w:t>
      </w:r>
      <w:r>
        <w:rPr>
          <w:color w:val="231F20"/>
          <w:spacing w:val="-7"/>
          <w:sz w:val="19"/>
        </w:rPr>
        <w:t xml:space="preserve"> </w:t>
      </w:r>
      <w:r>
        <w:rPr>
          <w:color w:val="231F20"/>
          <w:spacing w:val="-4"/>
          <w:sz w:val="19"/>
        </w:rPr>
        <w:t>Ravindra</w:t>
      </w:r>
      <w:r>
        <w:rPr>
          <w:color w:val="231F20"/>
          <w:spacing w:val="-7"/>
          <w:sz w:val="19"/>
        </w:rPr>
        <w:t xml:space="preserve"> </w:t>
      </w:r>
      <w:r>
        <w:rPr>
          <w:color w:val="231F20"/>
          <w:spacing w:val="-4"/>
          <w:sz w:val="19"/>
        </w:rPr>
        <w:t>Bharati,</w:t>
      </w:r>
      <w:r>
        <w:rPr>
          <w:color w:val="231F20"/>
          <w:spacing w:val="-7"/>
          <w:sz w:val="19"/>
        </w:rPr>
        <w:t xml:space="preserve"> </w:t>
      </w:r>
      <w:r>
        <w:rPr>
          <w:color w:val="231F20"/>
          <w:spacing w:val="-4"/>
          <w:sz w:val="19"/>
        </w:rPr>
        <w:t xml:space="preserve">Management </w:t>
      </w:r>
      <w:r>
        <w:rPr>
          <w:color w:val="231F20"/>
          <w:sz w:val="19"/>
        </w:rPr>
        <w:t>of post burn hand deformities. Indian J. Plast Surg., 2010; 43(3): 72–79. https://doi.org/10.4103/0970-0358.70727</w:t>
      </w:r>
    </w:p>
    <w:p w14:paraId="22543A0C" w14:textId="77777777" w:rsidR="00FB730C" w:rsidRDefault="000A7FAA">
      <w:pPr>
        <w:pStyle w:val="ListParagraph"/>
        <w:numPr>
          <w:ilvl w:val="0"/>
          <w:numId w:val="1"/>
        </w:numPr>
        <w:tabs>
          <w:tab w:val="left" w:pos="452"/>
          <w:tab w:val="left" w:pos="600"/>
        </w:tabs>
        <w:spacing w:before="3" w:line="273" w:lineRule="auto"/>
        <w:ind w:right="38" w:hanging="320"/>
        <w:jc w:val="both"/>
        <w:rPr>
          <w:sz w:val="19"/>
        </w:rPr>
      </w:pPr>
      <w:r>
        <w:rPr>
          <w:color w:val="231F20"/>
          <w:spacing w:val="-2"/>
          <w:sz w:val="19"/>
        </w:rPr>
        <w:t>Dennis</w:t>
      </w:r>
      <w:r>
        <w:rPr>
          <w:color w:val="231F20"/>
          <w:spacing w:val="-10"/>
          <w:sz w:val="19"/>
        </w:rPr>
        <w:t xml:space="preserve"> </w:t>
      </w:r>
      <w:r>
        <w:rPr>
          <w:color w:val="231F20"/>
          <w:spacing w:val="-2"/>
          <w:sz w:val="19"/>
        </w:rPr>
        <w:t>P.</w:t>
      </w:r>
      <w:r>
        <w:rPr>
          <w:color w:val="231F20"/>
          <w:spacing w:val="-10"/>
          <w:sz w:val="19"/>
        </w:rPr>
        <w:t xml:space="preserve"> </w:t>
      </w:r>
      <w:r>
        <w:rPr>
          <w:color w:val="231F20"/>
          <w:spacing w:val="-2"/>
          <w:sz w:val="19"/>
        </w:rPr>
        <w:t>Orgill,</w:t>
      </w:r>
      <w:r>
        <w:rPr>
          <w:color w:val="231F20"/>
          <w:spacing w:val="-9"/>
          <w:sz w:val="19"/>
        </w:rPr>
        <w:t xml:space="preserve"> </w:t>
      </w:r>
      <w:r>
        <w:rPr>
          <w:color w:val="231F20"/>
          <w:spacing w:val="-2"/>
          <w:sz w:val="19"/>
        </w:rPr>
        <w:t>MD,</w:t>
      </w:r>
      <w:r>
        <w:rPr>
          <w:color w:val="231F20"/>
          <w:spacing w:val="-10"/>
          <w:sz w:val="19"/>
        </w:rPr>
        <w:t xml:space="preserve"> </w:t>
      </w:r>
      <w:r>
        <w:rPr>
          <w:color w:val="231F20"/>
          <w:spacing w:val="-2"/>
          <w:sz w:val="19"/>
        </w:rPr>
        <w:t>PhD,</w:t>
      </w:r>
      <w:r>
        <w:rPr>
          <w:color w:val="231F20"/>
          <w:spacing w:val="-10"/>
          <w:sz w:val="19"/>
        </w:rPr>
        <w:t xml:space="preserve"> </w:t>
      </w:r>
      <w:r>
        <w:rPr>
          <w:color w:val="231F20"/>
          <w:spacing w:val="-2"/>
          <w:sz w:val="19"/>
        </w:rPr>
        <w:t>Nelson</w:t>
      </w:r>
      <w:r>
        <w:rPr>
          <w:color w:val="231F20"/>
          <w:spacing w:val="-9"/>
          <w:sz w:val="19"/>
        </w:rPr>
        <w:t xml:space="preserve"> </w:t>
      </w:r>
      <w:r>
        <w:rPr>
          <w:color w:val="231F20"/>
          <w:spacing w:val="-2"/>
          <w:sz w:val="19"/>
        </w:rPr>
        <w:t>Piccolo,</w:t>
      </w:r>
      <w:r>
        <w:rPr>
          <w:color w:val="231F20"/>
          <w:spacing w:val="-10"/>
          <w:sz w:val="19"/>
        </w:rPr>
        <w:t xml:space="preserve"> </w:t>
      </w:r>
      <w:r>
        <w:rPr>
          <w:color w:val="231F20"/>
          <w:spacing w:val="-2"/>
          <w:sz w:val="19"/>
        </w:rPr>
        <w:t>Escharotomy</w:t>
      </w:r>
      <w:r>
        <w:rPr>
          <w:color w:val="231F20"/>
          <w:spacing w:val="-10"/>
          <w:sz w:val="19"/>
        </w:rPr>
        <w:t xml:space="preserve"> </w:t>
      </w:r>
      <w:r>
        <w:rPr>
          <w:color w:val="231F20"/>
          <w:spacing w:val="-2"/>
          <w:sz w:val="19"/>
        </w:rPr>
        <w:t xml:space="preserve">and </w:t>
      </w:r>
      <w:r>
        <w:rPr>
          <w:color w:val="231F20"/>
          <w:sz w:val="19"/>
        </w:rPr>
        <w:t>Decompressive Therapies in Burns Long-term Outcome Based on Nine Cases.</w:t>
      </w:r>
    </w:p>
    <w:p w14:paraId="1443A28C" w14:textId="77777777" w:rsidR="00FB730C" w:rsidRDefault="000A7FAA">
      <w:pPr>
        <w:pStyle w:val="ListParagraph"/>
        <w:numPr>
          <w:ilvl w:val="0"/>
          <w:numId w:val="1"/>
        </w:numPr>
        <w:tabs>
          <w:tab w:val="left" w:pos="451"/>
          <w:tab w:val="left" w:pos="600"/>
        </w:tabs>
        <w:spacing w:before="2" w:line="264" w:lineRule="auto"/>
        <w:ind w:right="38" w:hanging="320"/>
        <w:jc w:val="both"/>
        <w:rPr>
          <w:sz w:val="19"/>
        </w:rPr>
      </w:pPr>
      <w:r>
        <w:rPr>
          <w:color w:val="231F20"/>
          <w:spacing w:val="-4"/>
          <w:sz w:val="19"/>
        </w:rPr>
        <w:t xml:space="preserve">Piccolo NS, Piccolo MS, Piccolo PD, et al: </w:t>
      </w:r>
      <w:proofErr w:type="spellStart"/>
      <w:r>
        <w:rPr>
          <w:color w:val="231F20"/>
          <w:spacing w:val="-4"/>
          <w:sz w:val="19"/>
        </w:rPr>
        <w:t>Escharotomies</w:t>
      </w:r>
      <w:proofErr w:type="spellEnd"/>
      <w:r>
        <w:rPr>
          <w:color w:val="231F20"/>
          <w:spacing w:val="-4"/>
          <w:sz w:val="19"/>
        </w:rPr>
        <w:t xml:space="preserve">, </w:t>
      </w:r>
      <w:proofErr w:type="spellStart"/>
      <w:r>
        <w:rPr>
          <w:color w:val="231F20"/>
          <w:spacing w:val="-4"/>
          <w:sz w:val="19"/>
        </w:rPr>
        <w:t>fas</w:t>
      </w:r>
      <w:proofErr w:type="spellEnd"/>
      <w:r>
        <w:rPr>
          <w:color w:val="231F20"/>
          <w:spacing w:val="-4"/>
          <w:sz w:val="19"/>
        </w:rPr>
        <w:t xml:space="preserve">- </w:t>
      </w:r>
      <w:proofErr w:type="spellStart"/>
      <w:r>
        <w:rPr>
          <w:color w:val="231F20"/>
          <w:spacing w:val="-2"/>
          <w:sz w:val="19"/>
        </w:rPr>
        <w:t>ciotomies</w:t>
      </w:r>
      <w:proofErr w:type="spellEnd"/>
      <w:r>
        <w:rPr>
          <w:color w:val="231F20"/>
          <w:spacing w:val="-10"/>
          <w:sz w:val="19"/>
        </w:rPr>
        <w:t xml:space="preserve"> </w:t>
      </w:r>
      <w:r>
        <w:rPr>
          <w:color w:val="231F20"/>
          <w:spacing w:val="-2"/>
          <w:sz w:val="19"/>
        </w:rPr>
        <w:t>and</w:t>
      </w:r>
      <w:r>
        <w:rPr>
          <w:color w:val="231F20"/>
          <w:spacing w:val="-10"/>
          <w:sz w:val="19"/>
        </w:rPr>
        <w:t xml:space="preserve"> </w:t>
      </w:r>
      <w:r>
        <w:rPr>
          <w:color w:val="231F20"/>
          <w:spacing w:val="-2"/>
          <w:sz w:val="19"/>
        </w:rPr>
        <w:t>carpal</w:t>
      </w:r>
      <w:r>
        <w:rPr>
          <w:color w:val="231F20"/>
          <w:spacing w:val="-10"/>
          <w:sz w:val="19"/>
        </w:rPr>
        <w:t xml:space="preserve"> </w:t>
      </w:r>
      <w:r>
        <w:rPr>
          <w:color w:val="231F20"/>
          <w:spacing w:val="-2"/>
          <w:sz w:val="19"/>
        </w:rPr>
        <w:t>tunnel</w:t>
      </w:r>
      <w:r>
        <w:rPr>
          <w:color w:val="231F20"/>
          <w:spacing w:val="-10"/>
          <w:sz w:val="19"/>
        </w:rPr>
        <w:t xml:space="preserve"> </w:t>
      </w:r>
      <w:r>
        <w:rPr>
          <w:color w:val="231F20"/>
          <w:spacing w:val="-2"/>
          <w:sz w:val="19"/>
        </w:rPr>
        <w:t>release</w:t>
      </w:r>
      <w:r>
        <w:rPr>
          <w:color w:val="231F20"/>
          <w:spacing w:val="-10"/>
          <w:sz w:val="19"/>
        </w:rPr>
        <w:t xml:space="preserve"> </w:t>
      </w:r>
      <w:r>
        <w:rPr>
          <w:color w:val="231F20"/>
          <w:spacing w:val="-2"/>
          <w:sz w:val="19"/>
        </w:rPr>
        <w:t>in</w:t>
      </w:r>
      <w:r>
        <w:rPr>
          <w:color w:val="231F20"/>
          <w:spacing w:val="-10"/>
          <w:sz w:val="19"/>
        </w:rPr>
        <w:t xml:space="preserve"> </w:t>
      </w:r>
      <w:r>
        <w:rPr>
          <w:color w:val="231F20"/>
          <w:spacing w:val="-2"/>
          <w:sz w:val="19"/>
        </w:rPr>
        <w:t>burn</w:t>
      </w:r>
      <w:r>
        <w:rPr>
          <w:color w:val="231F20"/>
          <w:spacing w:val="-10"/>
          <w:sz w:val="19"/>
        </w:rPr>
        <w:t xml:space="preserve"> </w:t>
      </w:r>
      <w:r>
        <w:rPr>
          <w:color w:val="231F20"/>
          <w:spacing w:val="-2"/>
          <w:sz w:val="19"/>
        </w:rPr>
        <w:t>patients—review of</w:t>
      </w:r>
      <w:r>
        <w:rPr>
          <w:color w:val="231F20"/>
          <w:spacing w:val="-9"/>
          <w:sz w:val="19"/>
        </w:rPr>
        <w:t xml:space="preserve"> </w:t>
      </w:r>
      <w:r>
        <w:rPr>
          <w:color w:val="231F20"/>
          <w:spacing w:val="-2"/>
          <w:sz w:val="19"/>
        </w:rPr>
        <w:t>the</w:t>
      </w:r>
      <w:r>
        <w:rPr>
          <w:color w:val="231F20"/>
          <w:spacing w:val="-9"/>
          <w:sz w:val="19"/>
        </w:rPr>
        <w:t xml:space="preserve"> </w:t>
      </w:r>
      <w:r>
        <w:rPr>
          <w:color w:val="231F20"/>
          <w:spacing w:val="-2"/>
          <w:sz w:val="19"/>
        </w:rPr>
        <w:t>literature</w:t>
      </w:r>
      <w:r>
        <w:rPr>
          <w:color w:val="231F20"/>
          <w:spacing w:val="-9"/>
          <w:sz w:val="19"/>
        </w:rPr>
        <w:t xml:space="preserve"> </w:t>
      </w:r>
      <w:r>
        <w:rPr>
          <w:color w:val="231F20"/>
          <w:spacing w:val="-2"/>
          <w:sz w:val="19"/>
        </w:rPr>
        <w:t>and</w:t>
      </w:r>
      <w:r>
        <w:rPr>
          <w:color w:val="231F20"/>
          <w:spacing w:val="-9"/>
          <w:sz w:val="19"/>
        </w:rPr>
        <w:t xml:space="preserve"> </w:t>
      </w:r>
      <w:r>
        <w:rPr>
          <w:color w:val="231F20"/>
          <w:spacing w:val="-2"/>
          <w:sz w:val="19"/>
        </w:rPr>
        <w:t>presentation</w:t>
      </w:r>
      <w:r>
        <w:rPr>
          <w:color w:val="231F20"/>
          <w:spacing w:val="-9"/>
          <w:sz w:val="19"/>
        </w:rPr>
        <w:t xml:space="preserve"> </w:t>
      </w:r>
      <w:r>
        <w:rPr>
          <w:color w:val="231F20"/>
          <w:spacing w:val="-2"/>
          <w:sz w:val="19"/>
        </w:rPr>
        <w:t>of</w:t>
      </w:r>
      <w:r>
        <w:rPr>
          <w:color w:val="231F20"/>
          <w:spacing w:val="-9"/>
          <w:sz w:val="19"/>
        </w:rPr>
        <w:t xml:space="preserve"> </w:t>
      </w:r>
      <w:r>
        <w:rPr>
          <w:color w:val="231F20"/>
          <w:spacing w:val="-2"/>
          <w:sz w:val="19"/>
        </w:rPr>
        <w:t>an</w:t>
      </w:r>
      <w:r>
        <w:rPr>
          <w:color w:val="231F20"/>
          <w:spacing w:val="-9"/>
          <w:sz w:val="19"/>
        </w:rPr>
        <w:t xml:space="preserve"> </w:t>
      </w:r>
      <w:r>
        <w:rPr>
          <w:color w:val="231F20"/>
          <w:spacing w:val="-2"/>
          <w:sz w:val="19"/>
        </w:rPr>
        <w:t>algorithm</w:t>
      </w:r>
      <w:r>
        <w:rPr>
          <w:color w:val="231F20"/>
          <w:spacing w:val="-9"/>
          <w:sz w:val="19"/>
        </w:rPr>
        <w:t xml:space="preserve"> </w:t>
      </w:r>
      <w:r>
        <w:rPr>
          <w:color w:val="231F20"/>
          <w:spacing w:val="-2"/>
          <w:sz w:val="19"/>
        </w:rPr>
        <w:t>for</w:t>
      </w:r>
      <w:r>
        <w:rPr>
          <w:color w:val="231F20"/>
          <w:spacing w:val="-9"/>
          <w:sz w:val="19"/>
        </w:rPr>
        <w:t xml:space="preserve"> </w:t>
      </w:r>
      <w:r>
        <w:rPr>
          <w:color w:val="231F20"/>
          <w:spacing w:val="-2"/>
          <w:sz w:val="19"/>
        </w:rPr>
        <w:t xml:space="preserve">surgical </w:t>
      </w:r>
      <w:r>
        <w:rPr>
          <w:color w:val="231F20"/>
          <w:sz w:val="19"/>
        </w:rPr>
        <w:t>decision</w:t>
      </w:r>
      <w:r>
        <w:rPr>
          <w:color w:val="231F20"/>
          <w:spacing w:val="-12"/>
          <w:sz w:val="19"/>
        </w:rPr>
        <w:t xml:space="preserve"> </w:t>
      </w:r>
      <w:r>
        <w:rPr>
          <w:color w:val="231F20"/>
          <w:sz w:val="19"/>
        </w:rPr>
        <w:t>making.</w:t>
      </w:r>
      <w:r>
        <w:rPr>
          <w:color w:val="231F20"/>
          <w:spacing w:val="13"/>
          <w:sz w:val="19"/>
        </w:rPr>
        <w:t xml:space="preserve"> </w:t>
      </w:r>
      <w:proofErr w:type="spellStart"/>
      <w:r>
        <w:rPr>
          <w:color w:val="231F20"/>
          <w:sz w:val="19"/>
        </w:rPr>
        <w:t>Handchir</w:t>
      </w:r>
      <w:proofErr w:type="spellEnd"/>
      <w:r>
        <w:rPr>
          <w:color w:val="231F20"/>
          <w:spacing w:val="-11"/>
          <w:sz w:val="19"/>
        </w:rPr>
        <w:t xml:space="preserve"> </w:t>
      </w:r>
      <w:proofErr w:type="spellStart"/>
      <w:r>
        <w:rPr>
          <w:color w:val="231F20"/>
          <w:sz w:val="19"/>
        </w:rPr>
        <w:t>Mikrochir</w:t>
      </w:r>
      <w:proofErr w:type="spellEnd"/>
      <w:r>
        <w:rPr>
          <w:color w:val="231F20"/>
          <w:spacing w:val="-12"/>
          <w:sz w:val="19"/>
        </w:rPr>
        <w:t xml:space="preserve"> </w:t>
      </w:r>
      <w:proofErr w:type="spellStart"/>
      <w:r>
        <w:rPr>
          <w:color w:val="231F20"/>
          <w:sz w:val="19"/>
        </w:rPr>
        <w:t>Plast</w:t>
      </w:r>
      <w:proofErr w:type="spellEnd"/>
      <w:r>
        <w:rPr>
          <w:color w:val="231F20"/>
          <w:spacing w:val="-12"/>
          <w:sz w:val="19"/>
        </w:rPr>
        <w:t xml:space="preserve"> </w:t>
      </w:r>
      <w:proofErr w:type="spellStart"/>
      <w:r>
        <w:rPr>
          <w:color w:val="231F20"/>
          <w:sz w:val="19"/>
        </w:rPr>
        <w:t>Chir</w:t>
      </w:r>
      <w:proofErr w:type="spellEnd"/>
      <w:r>
        <w:rPr>
          <w:color w:val="231F20"/>
          <w:sz w:val="19"/>
        </w:rPr>
        <w:t>.</w:t>
      </w:r>
      <w:r>
        <w:rPr>
          <w:color w:val="231F20"/>
          <w:spacing w:val="-12"/>
          <w:sz w:val="19"/>
        </w:rPr>
        <w:t xml:space="preserve"> </w:t>
      </w:r>
      <w:r>
        <w:rPr>
          <w:rFonts w:ascii="Palatino Linotype" w:hAnsi="Palatino Linotype"/>
          <w:i/>
          <w:color w:val="231F20"/>
          <w:sz w:val="19"/>
        </w:rPr>
        <w:t>2007;</w:t>
      </w:r>
      <w:r>
        <w:rPr>
          <w:rFonts w:ascii="Palatino Linotype" w:hAnsi="Palatino Linotype"/>
          <w:i/>
          <w:color w:val="231F20"/>
          <w:spacing w:val="-12"/>
          <w:sz w:val="19"/>
        </w:rPr>
        <w:t xml:space="preserve"> </w:t>
      </w:r>
      <w:r>
        <w:rPr>
          <w:rFonts w:ascii="Palatino Linotype" w:hAnsi="Palatino Linotype"/>
          <w:i/>
          <w:color w:val="231F20"/>
          <w:sz w:val="19"/>
        </w:rPr>
        <w:t xml:space="preserve">39: </w:t>
      </w:r>
      <w:r>
        <w:rPr>
          <w:color w:val="231F20"/>
          <w:sz w:val="19"/>
        </w:rPr>
        <w:t>161–167.</w:t>
      </w:r>
      <w:r>
        <w:rPr>
          <w:color w:val="231F20"/>
          <w:spacing w:val="-3"/>
          <w:sz w:val="19"/>
        </w:rPr>
        <w:t xml:space="preserve"> </w:t>
      </w:r>
      <w:r>
        <w:rPr>
          <w:color w:val="231F20"/>
          <w:sz w:val="19"/>
        </w:rPr>
        <w:t>https://doi.org/10.1055/s-2007-965322</w:t>
      </w:r>
    </w:p>
    <w:p w14:paraId="01BF9394" w14:textId="77777777" w:rsidR="00FB730C" w:rsidRDefault="000A7FAA">
      <w:pPr>
        <w:pStyle w:val="ListParagraph"/>
        <w:numPr>
          <w:ilvl w:val="0"/>
          <w:numId w:val="1"/>
        </w:numPr>
        <w:tabs>
          <w:tab w:val="left" w:pos="469"/>
          <w:tab w:val="left" w:pos="600"/>
        </w:tabs>
        <w:spacing w:before="7" w:line="273" w:lineRule="auto"/>
        <w:ind w:right="38" w:hanging="320"/>
        <w:jc w:val="both"/>
        <w:rPr>
          <w:sz w:val="19"/>
        </w:rPr>
      </w:pPr>
      <w:r>
        <w:rPr>
          <w:color w:val="231F20"/>
          <w:sz w:val="19"/>
        </w:rPr>
        <w:t>Archer,</w:t>
      </w:r>
      <w:r>
        <w:rPr>
          <w:color w:val="231F20"/>
          <w:spacing w:val="-11"/>
          <w:sz w:val="19"/>
        </w:rPr>
        <w:t xml:space="preserve"> </w:t>
      </w:r>
      <w:r>
        <w:rPr>
          <w:color w:val="231F20"/>
          <w:sz w:val="19"/>
        </w:rPr>
        <w:t>Stephen</w:t>
      </w:r>
      <w:r>
        <w:rPr>
          <w:color w:val="231F20"/>
          <w:spacing w:val="-11"/>
          <w:sz w:val="19"/>
        </w:rPr>
        <w:t xml:space="preserve"> </w:t>
      </w:r>
      <w:r>
        <w:rPr>
          <w:color w:val="231F20"/>
          <w:sz w:val="19"/>
        </w:rPr>
        <w:t>B.;</w:t>
      </w:r>
      <w:r>
        <w:rPr>
          <w:color w:val="231F20"/>
          <w:spacing w:val="-11"/>
          <w:sz w:val="19"/>
        </w:rPr>
        <w:t xml:space="preserve"> </w:t>
      </w:r>
      <w:r>
        <w:rPr>
          <w:color w:val="231F20"/>
          <w:sz w:val="19"/>
        </w:rPr>
        <w:t>Henke,</w:t>
      </w:r>
      <w:r>
        <w:rPr>
          <w:color w:val="231F20"/>
          <w:spacing w:val="-11"/>
          <w:sz w:val="19"/>
        </w:rPr>
        <w:t xml:space="preserve"> </w:t>
      </w:r>
      <w:r>
        <w:rPr>
          <w:color w:val="231F20"/>
          <w:sz w:val="19"/>
        </w:rPr>
        <w:t>Arlene</w:t>
      </w:r>
      <w:r>
        <w:rPr>
          <w:color w:val="231F20"/>
          <w:spacing w:val="-11"/>
          <w:sz w:val="19"/>
        </w:rPr>
        <w:t xml:space="preserve"> </w:t>
      </w:r>
      <w:r>
        <w:rPr>
          <w:color w:val="231F20"/>
          <w:sz w:val="19"/>
        </w:rPr>
        <w:t>BSN;</w:t>
      </w:r>
      <w:r>
        <w:rPr>
          <w:color w:val="231F20"/>
          <w:spacing w:val="-11"/>
          <w:sz w:val="19"/>
        </w:rPr>
        <w:t xml:space="preserve"> </w:t>
      </w:r>
      <w:r>
        <w:rPr>
          <w:color w:val="231F20"/>
          <w:sz w:val="19"/>
        </w:rPr>
        <w:t>Greenhalgh,</w:t>
      </w:r>
      <w:r>
        <w:rPr>
          <w:color w:val="231F20"/>
          <w:spacing w:val="-11"/>
          <w:sz w:val="19"/>
        </w:rPr>
        <w:t xml:space="preserve"> </w:t>
      </w:r>
      <w:r>
        <w:rPr>
          <w:color w:val="231F20"/>
          <w:sz w:val="19"/>
        </w:rPr>
        <w:t xml:space="preserve">David G; Warden, Glenn D. The Use of Sheet Autografts to Cover Extensive Burns in Patients. [Article] J. Burn Care </w:t>
      </w:r>
      <w:proofErr w:type="spellStart"/>
      <w:r>
        <w:rPr>
          <w:color w:val="231F20"/>
          <w:sz w:val="19"/>
        </w:rPr>
        <w:t>Rehabil</w:t>
      </w:r>
      <w:proofErr w:type="spellEnd"/>
      <w:r>
        <w:rPr>
          <w:color w:val="231F20"/>
          <w:sz w:val="19"/>
        </w:rPr>
        <w:t>.</w:t>
      </w:r>
      <w:r>
        <w:rPr>
          <w:color w:val="231F20"/>
          <w:spacing w:val="-5"/>
          <w:sz w:val="19"/>
        </w:rPr>
        <w:t xml:space="preserve"> </w:t>
      </w:r>
      <w:r>
        <w:rPr>
          <w:color w:val="231F20"/>
          <w:sz w:val="19"/>
        </w:rPr>
        <w:t>January/February</w:t>
      </w:r>
      <w:r>
        <w:rPr>
          <w:color w:val="231F20"/>
          <w:spacing w:val="-5"/>
          <w:sz w:val="19"/>
        </w:rPr>
        <w:t xml:space="preserve"> </w:t>
      </w:r>
      <w:r>
        <w:rPr>
          <w:color w:val="231F20"/>
          <w:sz w:val="19"/>
        </w:rPr>
        <w:t>1998;</w:t>
      </w:r>
      <w:r>
        <w:rPr>
          <w:color w:val="231F20"/>
          <w:spacing w:val="-5"/>
          <w:sz w:val="19"/>
        </w:rPr>
        <w:t xml:space="preserve"> </w:t>
      </w:r>
      <w:r>
        <w:rPr>
          <w:color w:val="231F20"/>
          <w:sz w:val="19"/>
        </w:rPr>
        <w:t>19(1):</w:t>
      </w:r>
      <w:r>
        <w:rPr>
          <w:color w:val="231F20"/>
          <w:spacing w:val="-5"/>
          <w:sz w:val="19"/>
        </w:rPr>
        <w:t xml:space="preserve"> </w:t>
      </w:r>
      <w:r>
        <w:rPr>
          <w:color w:val="231F20"/>
          <w:sz w:val="19"/>
        </w:rPr>
        <w:t>33–38.</w:t>
      </w:r>
      <w:r>
        <w:rPr>
          <w:color w:val="231F20"/>
          <w:spacing w:val="-5"/>
          <w:sz w:val="19"/>
        </w:rPr>
        <w:t xml:space="preserve"> </w:t>
      </w:r>
      <w:r>
        <w:rPr>
          <w:color w:val="231F20"/>
          <w:sz w:val="19"/>
        </w:rPr>
        <w:t xml:space="preserve">https://doi. </w:t>
      </w:r>
      <w:r>
        <w:rPr>
          <w:color w:val="231F20"/>
          <w:spacing w:val="-2"/>
          <w:sz w:val="19"/>
        </w:rPr>
        <w:t>org/10.1097/00004630-199801000-00009</w:t>
      </w:r>
    </w:p>
    <w:p w14:paraId="2D8D4984" w14:textId="77777777" w:rsidR="00FB730C" w:rsidRDefault="000A7FAA">
      <w:pPr>
        <w:pStyle w:val="ListParagraph"/>
        <w:numPr>
          <w:ilvl w:val="0"/>
          <w:numId w:val="1"/>
        </w:numPr>
        <w:tabs>
          <w:tab w:val="left" w:pos="461"/>
          <w:tab w:val="left" w:pos="600"/>
        </w:tabs>
        <w:spacing w:before="121" w:line="273" w:lineRule="auto"/>
        <w:ind w:right="477" w:hanging="320"/>
        <w:jc w:val="both"/>
        <w:rPr>
          <w:sz w:val="19"/>
        </w:rPr>
      </w:pPr>
      <w:r>
        <w:br w:type="column"/>
      </w:r>
      <w:proofErr w:type="spellStart"/>
      <w:r>
        <w:rPr>
          <w:color w:val="231F20"/>
          <w:sz w:val="19"/>
        </w:rPr>
        <w:lastRenderedPageBreak/>
        <w:t>Fadaak</w:t>
      </w:r>
      <w:proofErr w:type="spellEnd"/>
      <w:r>
        <w:rPr>
          <w:color w:val="231F20"/>
          <w:spacing w:val="-9"/>
          <w:sz w:val="19"/>
        </w:rPr>
        <w:t xml:space="preserve"> </w:t>
      </w:r>
      <w:r>
        <w:rPr>
          <w:color w:val="231F20"/>
          <w:sz w:val="19"/>
        </w:rPr>
        <w:t>H.K.</w:t>
      </w:r>
      <w:r>
        <w:rPr>
          <w:color w:val="231F20"/>
          <w:spacing w:val="-9"/>
          <w:sz w:val="19"/>
        </w:rPr>
        <w:t xml:space="preserve"> </w:t>
      </w:r>
      <w:r>
        <w:rPr>
          <w:color w:val="231F20"/>
          <w:sz w:val="19"/>
        </w:rPr>
        <w:t>Experience</w:t>
      </w:r>
      <w:r>
        <w:rPr>
          <w:color w:val="231F20"/>
          <w:spacing w:val="-9"/>
          <w:sz w:val="19"/>
        </w:rPr>
        <w:t xml:space="preserve"> </w:t>
      </w:r>
      <w:r>
        <w:rPr>
          <w:color w:val="231F20"/>
          <w:sz w:val="19"/>
        </w:rPr>
        <w:t>with</w:t>
      </w:r>
      <w:r>
        <w:rPr>
          <w:color w:val="231F20"/>
          <w:spacing w:val="-9"/>
          <w:sz w:val="19"/>
        </w:rPr>
        <w:t xml:space="preserve"> </w:t>
      </w:r>
      <w:r>
        <w:rPr>
          <w:color w:val="231F20"/>
          <w:sz w:val="19"/>
        </w:rPr>
        <w:t>early</w:t>
      </w:r>
      <w:r>
        <w:rPr>
          <w:color w:val="231F20"/>
          <w:spacing w:val="-9"/>
          <w:sz w:val="19"/>
        </w:rPr>
        <w:t xml:space="preserve"> </w:t>
      </w:r>
      <w:r>
        <w:rPr>
          <w:color w:val="231F20"/>
          <w:sz w:val="19"/>
        </w:rPr>
        <w:t>tangential</w:t>
      </w:r>
      <w:r>
        <w:rPr>
          <w:color w:val="231F20"/>
          <w:spacing w:val="-9"/>
          <w:sz w:val="19"/>
        </w:rPr>
        <w:t xml:space="preserve"> </w:t>
      </w:r>
      <w:r>
        <w:rPr>
          <w:color w:val="231F20"/>
          <w:sz w:val="19"/>
        </w:rPr>
        <w:t>excision</w:t>
      </w:r>
      <w:r>
        <w:rPr>
          <w:color w:val="231F20"/>
          <w:spacing w:val="-9"/>
          <w:sz w:val="19"/>
        </w:rPr>
        <w:t xml:space="preserve"> </w:t>
      </w:r>
      <w:r>
        <w:rPr>
          <w:color w:val="231F20"/>
          <w:sz w:val="19"/>
        </w:rPr>
        <w:t>in</w:t>
      </w:r>
      <w:r>
        <w:rPr>
          <w:color w:val="231F20"/>
          <w:spacing w:val="-9"/>
          <w:sz w:val="19"/>
        </w:rPr>
        <w:t xml:space="preserve"> </w:t>
      </w:r>
      <w:r>
        <w:rPr>
          <w:color w:val="231F20"/>
          <w:sz w:val="19"/>
        </w:rPr>
        <w:t>the management of deep dermal burns on the dorsum of the, Annals of Burns and Fire Disasters. 2001, Mar 1; 14.</w:t>
      </w:r>
    </w:p>
    <w:p w14:paraId="204A2200" w14:textId="77777777" w:rsidR="00FB730C" w:rsidRDefault="000A7FAA">
      <w:pPr>
        <w:pStyle w:val="ListParagraph"/>
        <w:numPr>
          <w:ilvl w:val="0"/>
          <w:numId w:val="1"/>
        </w:numPr>
        <w:tabs>
          <w:tab w:val="left" w:pos="489"/>
          <w:tab w:val="left" w:pos="600"/>
        </w:tabs>
        <w:spacing w:before="3" w:line="273" w:lineRule="auto"/>
        <w:ind w:right="477" w:hanging="320"/>
        <w:jc w:val="both"/>
        <w:rPr>
          <w:sz w:val="19"/>
        </w:rPr>
      </w:pPr>
      <w:r>
        <w:rPr>
          <w:color w:val="231F20"/>
          <w:sz w:val="19"/>
        </w:rPr>
        <w:t>Archer, Stephen B.; Henke, Arlene; Greenhalgh, David G; Warden,</w:t>
      </w:r>
      <w:r>
        <w:rPr>
          <w:color w:val="231F20"/>
          <w:spacing w:val="-6"/>
          <w:sz w:val="19"/>
        </w:rPr>
        <w:t xml:space="preserve"> </w:t>
      </w:r>
      <w:r>
        <w:rPr>
          <w:color w:val="231F20"/>
          <w:sz w:val="19"/>
        </w:rPr>
        <w:t>Glenn</w:t>
      </w:r>
      <w:r>
        <w:rPr>
          <w:color w:val="231F20"/>
          <w:spacing w:val="-6"/>
          <w:sz w:val="19"/>
        </w:rPr>
        <w:t xml:space="preserve"> </w:t>
      </w:r>
      <w:r>
        <w:rPr>
          <w:color w:val="231F20"/>
          <w:sz w:val="19"/>
        </w:rPr>
        <w:t>D.</w:t>
      </w:r>
      <w:r>
        <w:rPr>
          <w:color w:val="231F20"/>
          <w:spacing w:val="-6"/>
          <w:sz w:val="19"/>
        </w:rPr>
        <w:t xml:space="preserve"> </w:t>
      </w:r>
      <w:r>
        <w:rPr>
          <w:color w:val="231F20"/>
          <w:sz w:val="19"/>
        </w:rPr>
        <w:t>J.</w:t>
      </w:r>
      <w:r>
        <w:rPr>
          <w:color w:val="231F20"/>
          <w:spacing w:val="-6"/>
          <w:sz w:val="19"/>
        </w:rPr>
        <w:t xml:space="preserve"> </w:t>
      </w:r>
      <w:r>
        <w:rPr>
          <w:color w:val="231F20"/>
          <w:sz w:val="19"/>
        </w:rPr>
        <w:t>Burn</w:t>
      </w:r>
      <w:r>
        <w:rPr>
          <w:color w:val="231F20"/>
          <w:spacing w:val="-6"/>
          <w:sz w:val="19"/>
        </w:rPr>
        <w:t xml:space="preserve"> </w:t>
      </w:r>
      <w:r>
        <w:rPr>
          <w:color w:val="231F20"/>
          <w:sz w:val="19"/>
        </w:rPr>
        <w:t>Care</w:t>
      </w:r>
      <w:r>
        <w:rPr>
          <w:color w:val="231F20"/>
          <w:spacing w:val="-6"/>
          <w:sz w:val="19"/>
        </w:rPr>
        <w:t xml:space="preserve"> </w:t>
      </w:r>
      <w:proofErr w:type="spellStart"/>
      <w:r>
        <w:rPr>
          <w:color w:val="231F20"/>
          <w:sz w:val="19"/>
        </w:rPr>
        <w:t>Rehabil</w:t>
      </w:r>
      <w:proofErr w:type="spellEnd"/>
      <w:r>
        <w:rPr>
          <w:color w:val="231F20"/>
          <w:sz w:val="19"/>
        </w:rPr>
        <w:t>.</w:t>
      </w:r>
      <w:r>
        <w:rPr>
          <w:color w:val="231F20"/>
          <w:spacing w:val="-6"/>
          <w:sz w:val="19"/>
        </w:rPr>
        <w:t xml:space="preserve"> </w:t>
      </w:r>
      <w:r>
        <w:rPr>
          <w:color w:val="231F20"/>
          <w:sz w:val="19"/>
        </w:rPr>
        <w:t>January/February 1998;</w:t>
      </w:r>
      <w:r>
        <w:rPr>
          <w:color w:val="231F20"/>
          <w:spacing w:val="80"/>
          <w:sz w:val="19"/>
        </w:rPr>
        <w:t xml:space="preserve"> </w:t>
      </w:r>
      <w:r>
        <w:rPr>
          <w:color w:val="231F20"/>
          <w:sz w:val="19"/>
        </w:rPr>
        <w:t>19(1):</w:t>
      </w:r>
      <w:r>
        <w:rPr>
          <w:color w:val="231F20"/>
          <w:spacing w:val="80"/>
          <w:sz w:val="19"/>
        </w:rPr>
        <w:t xml:space="preserve"> </w:t>
      </w:r>
      <w:r>
        <w:rPr>
          <w:color w:val="231F20"/>
          <w:sz w:val="19"/>
        </w:rPr>
        <w:t>33–38.</w:t>
      </w:r>
      <w:r>
        <w:rPr>
          <w:color w:val="231F20"/>
          <w:spacing w:val="80"/>
          <w:sz w:val="19"/>
        </w:rPr>
        <w:t xml:space="preserve"> </w:t>
      </w:r>
      <w:r>
        <w:rPr>
          <w:color w:val="231F20"/>
          <w:sz w:val="19"/>
        </w:rPr>
        <w:t>https://doi.org/10.1097/00004630-</w:t>
      </w:r>
    </w:p>
    <w:p w14:paraId="57072AB2" w14:textId="77777777" w:rsidR="00FB730C" w:rsidRDefault="000A7FAA">
      <w:pPr>
        <w:spacing w:before="3"/>
        <w:ind w:left="600"/>
        <w:rPr>
          <w:sz w:val="19"/>
        </w:rPr>
      </w:pPr>
      <w:r>
        <w:rPr>
          <w:color w:val="231F20"/>
          <w:spacing w:val="-5"/>
          <w:sz w:val="19"/>
        </w:rPr>
        <w:t>199801000-</w:t>
      </w:r>
      <w:r>
        <w:rPr>
          <w:color w:val="231F20"/>
          <w:spacing w:val="-2"/>
          <w:sz w:val="19"/>
        </w:rPr>
        <w:t>00009</w:t>
      </w:r>
    </w:p>
    <w:p w14:paraId="48FDE08E" w14:textId="77777777" w:rsidR="00FB730C" w:rsidRDefault="000A7FAA">
      <w:pPr>
        <w:pStyle w:val="ListParagraph"/>
        <w:numPr>
          <w:ilvl w:val="0"/>
          <w:numId w:val="1"/>
        </w:numPr>
        <w:tabs>
          <w:tab w:val="left" w:pos="469"/>
          <w:tab w:val="left" w:pos="600"/>
        </w:tabs>
        <w:spacing w:before="9" w:line="264" w:lineRule="auto"/>
        <w:ind w:right="479" w:hanging="320"/>
        <w:jc w:val="both"/>
        <w:rPr>
          <w:sz w:val="19"/>
        </w:rPr>
      </w:pPr>
      <w:r w:rsidRPr="00C23584">
        <w:rPr>
          <w:color w:val="231F20"/>
          <w:sz w:val="19"/>
          <w:lang w:val="nb-NO"/>
        </w:rPr>
        <w:t>Pegg</w:t>
      </w:r>
      <w:r w:rsidRPr="00C23584">
        <w:rPr>
          <w:color w:val="231F20"/>
          <w:spacing w:val="-11"/>
          <w:sz w:val="19"/>
          <w:lang w:val="nb-NO"/>
        </w:rPr>
        <w:t xml:space="preserve"> </w:t>
      </w:r>
      <w:r w:rsidRPr="00C23584">
        <w:rPr>
          <w:color w:val="231F20"/>
          <w:sz w:val="19"/>
          <w:lang w:val="nb-NO"/>
        </w:rPr>
        <w:t>SP,</w:t>
      </w:r>
      <w:r w:rsidRPr="00C23584">
        <w:rPr>
          <w:color w:val="231F20"/>
          <w:spacing w:val="-11"/>
          <w:sz w:val="19"/>
          <w:lang w:val="nb-NO"/>
        </w:rPr>
        <w:t xml:space="preserve"> </w:t>
      </w:r>
      <w:r w:rsidRPr="00C23584">
        <w:rPr>
          <w:color w:val="231F20"/>
          <w:sz w:val="19"/>
          <w:lang w:val="nb-NO"/>
        </w:rPr>
        <w:t>Gregory</w:t>
      </w:r>
      <w:r w:rsidRPr="00C23584">
        <w:rPr>
          <w:color w:val="231F20"/>
          <w:spacing w:val="-11"/>
          <w:sz w:val="19"/>
          <w:lang w:val="nb-NO"/>
        </w:rPr>
        <w:t xml:space="preserve"> </w:t>
      </w:r>
      <w:r w:rsidRPr="00C23584">
        <w:rPr>
          <w:color w:val="231F20"/>
          <w:sz w:val="19"/>
          <w:lang w:val="nb-NO"/>
        </w:rPr>
        <w:t>JJ,</w:t>
      </w:r>
      <w:r w:rsidRPr="00C23584">
        <w:rPr>
          <w:color w:val="231F20"/>
          <w:spacing w:val="-11"/>
          <w:sz w:val="19"/>
          <w:lang w:val="nb-NO"/>
        </w:rPr>
        <w:t xml:space="preserve"> </w:t>
      </w:r>
      <w:r w:rsidRPr="00C23584">
        <w:rPr>
          <w:color w:val="231F20"/>
          <w:sz w:val="19"/>
          <w:lang w:val="nb-NO"/>
        </w:rPr>
        <w:t>Hogaan</w:t>
      </w:r>
      <w:r w:rsidRPr="00C23584">
        <w:rPr>
          <w:color w:val="231F20"/>
          <w:spacing w:val="-11"/>
          <w:sz w:val="19"/>
          <w:lang w:val="nb-NO"/>
        </w:rPr>
        <w:t xml:space="preserve"> </w:t>
      </w:r>
      <w:r w:rsidRPr="00C23584">
        <w:rPr>
          <w:color w:val="231F20"/>
          <w:sz w:val="19"/>
          <w:lang w:val="nb-NO"/>
        </w:rPr>
        <w:t>PG,</w:t>
      </w:r>
      <w:r w:rsidRPr="00C23584">
        <w:rPr>
          <w:color w:val="231F20"/>
          <w:spacing w:val="-11"/>
          <w:sz w:val="19"/>
          <w:lang w:val="nb-NO"/>
        </w:rPr>
        <w:t xml:space="preserve"> </w:t>
      </w:r>
      <w:r w:rsidRPr="00C23584">
        <w:rPr>
          <w:rFonts w:ascii="Palatino Linotype"/>
          <w:i/>
          <w:color w:val="231F20"/>
          <w:sz w:val="19"/>
          <w:lang w:val="nb-NO"/>
        </w:rPr>
        <w:t>et</w:t>
      </w:r>
      <w:r w:rsidRPr="00C23584">
        <w:rPr>
          <w:rFonts w:ascii="Palatino Linotype"/>
          <w:i/>
          <w:color w:val="231F20"/>
          <w:spacing w:val="-11"/>
          <w:sz w:val="19"/>
          <w:lang w:val="nb-NO"/>
        </w:rPr>
        <w:t xml:space="preserve"> </w:t>
      </w:r>
      <w:r w:rsidRPr="00C23584">
        <w:rPr>
          <w:rFonts w:ascii="Palatino Linotype"/>
          <w:i/>
          <w:color w:val="231F20"/>
          <w:sz w:val="19"/>
          <w:lang w:val="nb-NO"/>
        </w:rPr>
        <w:t>al.</w:t>
      </w:r>
      <w:r w:rsidRPr="00C23584">
        <w:rPr>
          <w:rFonts w:ascii="Palatino Linotype"/>
          <w:i/>
          <w:color w:val="231F20"/>
          <w:spacing w:val="-11"/>
          <w:sz w:val="19"/>
          <w:lang w:val="nb-NO"/>
        </w:rPr>
        <w:t xml:space="preserve"> </w:t>
      </w:r>
      <w:r>
        <w:rPr>
          <w:color w:val="231F20"/>
          <w:sz w:val="19"/>
        </w:rPr>
        <w:t>Epidemiological</w:t>
      </w:r>
      <w:r>
        <w:rPr>
          <w:color w:val="231F20"/>
          <w:spacing w:val="-11"/>
          <w:sz w:val="19"/>
        </w:rPr>
        <w:t xml:space="preserve"> </w:t>
      </w:r>
      <w:r>
        <w:rPr>
          <w:color w:val="231F20"/>
          <w:sz w:val="19"/>
        </w:rPr>
        <w:t xml:space="preserve">pat- tern of adult urn injuries. Burns 1979; 5: 326. https://doi. </w:t>
      </w:r>
      <w:r>
        <w:rPr>
          <w:color w:val="231F20"/>
          <w:spacing w:val="-2"/>
          <w:sz w:val="19"/>
        </w:rPr>
        <w:t>org/10.1016/S0305-4179(79)80007-8</w:t>
      </w:r>
    </w:p>
    <w:p w14:paraId="4E9C8505" w14:textId="77777777" w:rsidR="00FB730C" w:rsidRDefault="000A7FAA">
      <w:pPr>
        <w:pStyle w:val="ListParagraph"/>
        <w:numPr>
          <w:ilvl w:val="0"/>
          <w:numId w:val="1"/>
        </w:numPr>
        <w:tabs>
          <w:tab w:val="left" w:pos="506"/>
          <w:tab w:val="left" w:pos="600"/>
        </w:tabs>
        <w:spacing w:before="10" w:line="273" w:lineRule="auto"/>
        <w:ind w:right="477" w:hanging="320"/>
        <w:jc w:val="both"/>
        <w:rPr>
          <w:sz w:val="19"/>
        </w:rPr>
      </w:pPr>
      <w:r>
        <w:rPr>
          <w:color w:val="231F20"/>
          <w:sz w:val="19"/>
        </w:rPr>
        <w:t>Prasad JK, Bowden ML, Thomson PD: A review of the reconstructive</w:t>
      </w:r>
      <w:r>
        <w:rPr>
          <w:color w:val="231F20"/>
          <w:spacing w:val="80"/>
          <w:sz w:val="19"/>
        </w:rPr>
        <w:t xml:space="preserve"> </w:t>
      </w:r>
      <w:r>
        <w:rPr>
          <w:color w:val="231F20"/>
          <w:sz w:val="19"/>
        </w:rPr>
        <w:t>surgery</w:t>
      </w:r>
      <w:r>
        <w:rPr>
          <w:color w:val="231F20"/>
          <w:spacing w:val="80"/>
          <w:sz w:val="19"/>
        </w:rPr>
        <w:t xml:space="preserve"> </w:t>
      </w:r>
      <w:r>
        <w:rPr>
          <w:color w:val="231F20"/>
          <w:sz w:val="19"/>
        </w:rPr>
        <w:t>needs</w:t>
      </w:r>
      <w:r>
        <w:rPr>
          <w:color w:val="231F20"/>
          <w:spacing w:val="80"/>
          <w:sz w:val="19"/>
        </w:rPr>
        <w:t xml:space="preserve"> </w:t>
      </w:r>
      <w:r>
        <w:rPr>
          <w:color w:val="231F20"/>
          <w:sz w:val="19"/>
        </w:rPr>
        <w:t>of</w:t>
      </w:r>
      <w:r>
        <w:rPr>
          <w:color w:val="231F20"/>
          <w:spacing w:val="80"/>
          <w:sz w:val="19"/>
        </w:rPr>
        <w:t xml:space="preserve"> </w:t>
      </w:r>
      <w:r>
        <w:rPr>
          <w:color w:val="231F20"/>
          <w:sz w:val="19"/>
        </w:rPr>
        <w:t>3167</w:t>
      </w:r>
      <w:r>
        <w:rPr>
          <w:color w:val="231F20"/>
          <w:spacing w:val="80"/>
          <w:sz w:val="19"/>
        </w:rPr>
        <w:t xml:space="preserve"> </w:t>
      </w:r>
      <w:r>
        <w:rPr>
          <w:color w:val="231F20"/>
          <w:sz w:val="19"/>
        </w:rPr>
        <w:t>survivors</w:t>
      </w:r>
      <w:r>
        <w:rPr>
          <w:color w:val="231F20"/>
          <w:spacing w:val="80"/>
          <w:sz w:val="19"/>
        </w:rPr>
        <w:t xml:space="preserve"> </w:t>
      </w:r>
      <w:r>
        <w:rPr>
          <w:color w:val="231F20"/>
          <w:sz w:val="19"/>
        </w:rPr>
        <w:t>of burn injury.</w:t>
      </w:r>
      <w:r>
        <w:rPr>
          <w:color w:val="231F20"/>
          <w:spacing w:val="40"/>
          <w:sz w:val="19"/>
        </w:rPr>
        <w:t xml:space="preserve"> </w:t>
      </w:r>
      <w:r>
        <w:rPr>
          <w:color w:val="231F20"/>
          <w:sz w:val="19"/>
        </w:rPr>
        <w:t xml:space="preserve">Burns 1991; 17: 302–305. https://doi. </w:t>
      </w:r>
      <w:r>
        <w:rPr>
          <w:color w:val="231F20"/>
          <w:spacing w:val="-2"/>
          <w:sz w:val="19"/>
        </w:rPr>
        <w:t>org/10.1016/0305-4179(91)90044-H</w:t>
      </w:r>
    </w:p>
    <w:p w14:paraId="65A7FE0F" w14:textId="77777777" w:rsidR="00FB730C" w:rsidRDefault="000A7FAA">
      <w:pPr>
        <w:pStyle w:val="ListParagraph"/>
        <w:numPr>
          <w:ilvl w:val="0"/>
          <w:numId w:val="1"/>
        </w:numPr>
        <w:tabs>
          <w:tab w:val="left" w:pos="538"/>
          <w:tab w:val="left" w:pos="600"/>
        </w:tabs>
        <w:spacing w:before="3" w:line="273" w:lineRule="auto"/>
        <w:ind w:right="479" w:hanging="320"/>
        <w:jc w:val="both"/>
        <w:rPr>
          <w:sz w:val="19"/>
        </w:rPr>
      </w:pPr>
      <w:r>
        <w:rPr>
          <w:color w:val="231F20"/>
          <w:spacing w:val="-2"/>
          <w:sz w:val="19"/>
        </w:rPr>
        <w:t>Hentz</w:t>
      </w:r>
      <w:r>
        <w:rPr>
          <w:color w:val="231F20"/>
          <w:spacing w:val="-6"/>
          <w:sz w:val="19"/>
        </w:rPr>
        <w:t xml:space="preserve"> </w:t>
      </w:r>
      <w:r>
        <w:rPr>
          <w:color w:val="231F20"/>
          <w:spacing w:val="-2"/>
          <w:sz w:val="19"/>
        </w:rPr>
        <w:t>VR:</w:t>
      </w:r>
      <w:r>
        <w:rPr>
          <w:color w:val="231F20"/>
          <w:spacing w:val="-6"/>
          <w:sz w:val="19"/>
        </w:rPr>
        <w:t xml:space="preserve"> </w:t>
      </w:r>
      <w:r>
        <w:rPr>
          <w:color w:val="231F20"/>
          <w:spacing w:val="-2"/>
          <w:sz w:val="19"/>
        </w:rPr>
        <w:t>Burns</w:t>
      </w:r>
      <w:r>
        <w:rPr>
          <w:color w:val="231F20"/>
          <w:spacing w:val="-6"/>
          <w:sz w:val="19"/>
        </w:rPr>
        <w:t xml:space="preserve"> </w:t>
      </w:r>
      <w:r>
        <w:rPr>
          <w:color w:val="231F20"/>
          <w:spacing w:val="-2"/>
          <w:sz w:val="19"/>
        </w:rPr>
        <w:t>of</w:t>
      </w:r>
      <w:r>
        <w:rPr>
          <w:color w:val="231F20"/>
          <w:spacing w:val="-6"/>
          <w:sz w:val="19"/>
        </w:rPr>
        <w:t xml:space="preserve"> </w:t>
      </w:r>
      <w:r>
        <w:rPr>
          <w:color w:val="231F20"/>
          <w:spacing w:val="-2"/>
          <w:sz w:val="19"/>
        </w:rPr>
        <w:t>the</w:t>
      </w:r>
      <w:r>
        <w:rPr>
          <w:color w:val="231F20"/>
          <w:spacing w:val="-6"/>
          <w:sz w:val="19"/>
        </w:rPr>
        <w:t xml:space="preserve"> </w:t>
      </w:r>
      <w:r>
        <w:rPr>
          <w:color w:val="231F20"/>
          <w:spacing w:val="-2"/>
          <w:sz w:val="19"/>
        </w:rPr>
        <w:t>hand:</w:t>
      </w:r>
      <w:r>
        <w:rPr>
          <w:color w:val="231F20"/>
          <w:spacing w:val="-6"/>
          <w:sz w:val="19"/>
        </w:rPr>
        <w:t xml:space="preserve"> </w:t>
      </w:r>
      <w:r>
        <w:rPr>
          <w:color w:val="231F20"/>
          <w:spacing w:val="-2"/>
          <w:sz w:val="19"/>
        </w:rPr>
        <w:t>thermal,</w:t>
      </w:r>
      <w:r>
        <w:rPr>
          <w:color w:val="231F20"/>
          <w:spacing w:val="-6"/>
          <w:sz w:val="19"/>
        </w:rPr>
        <w:t xml:space="preserve"> </w:t>
      </w:r>
      <w:r>
        <w:rPr>
          <w:color w:val="231F20"/>
          <w:spacing w:val="-2"/>
          <w:sz w:val="19"/>
        </w:rPr>
        <w:t>chemical,</w:t>
      </w:r>
      <w:r>
        <w:rPr>
          <w:color w:val="231F20"/>
          <w:spacing w:val="-6"/>
          <w:sz w:val="19"/>
        </w:rPr>
        <w:t xml:space="preserve"> </w:t>
      </w:r>
      <w:r>
        <w:rPr>
          <w:color w:val="231F20"/>
          <w:spacing w:val="-2"/>
          <w:sz w:val="19"/>
        </w:rPr>
        <w:t>and</w:t>
      </w:r>
      <w:r>
        <w:rPr>
          <w:color w:val="231F20"/>
          <w:spacing w:val="-6"/>
          <w:sz w:val="19"/>
        </w:rPr>
        <w:t xml:space="preserve"> </w:t>
      </w:r>
      <w:proofErr w:type="spellStart"/>
      <w:r>
        <w:rPr>
          <w:color w:val="231F20"/>
          <w:spacing w:val="-2"/>
          <w:sz w:val="19"/>
        </w:rPr>
        <w:t>electri</w:t>
      </w:r>
      <w:proofErr w:type="spellEnd"/>
      <w:r>
        <w:rPr>
          <w:color w:val="231F20"/>
          <w:spacing w:val="-2"/>
          <w:sz w:val="19"/>
        </w:rPr>
        <w:t xml:space="preserve">- </w:t>
      </w:r>
      <w:r>
        <w:rPr>
          <w:color w:val="231F20"/>
          <w:sz w:val="19"/>
        </w:rPr>
        <w:t>cal.</w:t>
      </w:r>
      <w:r>
        <w:rPr>
          <w:color w:val="231F20"/>
          <w:spacing w:val="36"/>
          <w:sz w:val="19"/>
        </w:rPr>
        <w:t xml:space="preserve"> </w:t>
      </w:r>
      <w:r>
        <w:rPr>
          <w:color w:val="231F20"/>
          <w:sz w:val="19"/>
        </w:rPr>
        <w:t>Emerg</w:t>
      </w:r>
      <w:r>
        <w:rPr>
          <w:color w:val="231F20"/>
          <w:spacing w:val="-6"/>
          <w:sz w:val="19"/>
        </w:rPr>
        <w:t xml:space="preserve"> </w:t>
      </w:r>
      <w:r>
        <w:rPr>
          <w:color w:val="231F20"/>
          <w:sz w:val="19"/>
        </w:rPr>
        <w:t>Med</w:t>
      </w:r>
      <w:r>
        <w:rPr>
          <w:color w:val="231F20"/>
          <w:spacing w:val="-6"/>
          <w:sz w:val="19"/>
        </w:rPr>
        <w:t xml:space="preserve"> </w:t>
      </w:r>
      <w:r>
        <w:rPr>
          <w:color w:val="231F20"/>
          <w:sz w:val="19"/>
        </w:rPr>
        <w:t>Clin</w:t>
      </w:r>
      <w:r>
        <w:rPr>
          <w:color w:val="231F20"/>
          <w:spacing w:val="-6"/>
          <w:sz w:val="19"/>
        </w:rPr>
        <w:t xml:space="preserve"> </w:t>
      </w:r>
      <w:r>
        <w:rPr>
          <w:color w:val="231F20"/>
          <w:sz w:val="19"/>
        </w:rPr>
        <w:t>North</w:t>
      </w:r>
      <w:r>
        <w:rPr>
          <w:color w:val="231F20"/>
          <w:spacing w:val="-6"/>
          <w:sz w:val="19"/>
        </w:rPr>
        <w:t xml:space="preserve"> </w:t>
      </w:r>
      <w:r>
        <w:rPr>
          <w:color w:val="231F20"/>
          <w:sz w:val="19"/>
        </w:rPr>
        <w:t>Am</w:t>
      </w:r>
      <w:r>
        <w:rPr>
          <w:color w:val="231F20"/>
          <w:spacing w:val="-6"/>
          <w:sz w:val="19"/>
        </w:rPr>
        <w:t xml:space="preserve"> </w:t>
      </w:r>
      <w:r>
        <w:rPr>
          <w:color w:val="231F20"/>
          <w:sz w:val="19"/>
        </w:rPr>
        <w:t>1985;</w:t>
      </w:r>
      <w:r>
        <w:rPr>
          <w:color w:val="231F20"/>
          <w:spacing w:val="-6"/>
          <w:sz w:val="19"/>
        </w:rPr>
        <w:t xml:space="preserve"> </w:t>
      </w:r>
      <w:r>
        <w:rPr>
          <w:color w:val="231F20"/>
          <w:sz w:val="19"/>
        </w:rPr>
        <w:t>3:</w:t>
      </w:r>
      <w:r>
        <w:rPr>
          <w:color w:val="231F20"/>
          <w:spacing w:val="-6"/>
          <w:sz w:val="19"/>
        </w:rPr>
        <w:t xml:space="preserve"> </w:t>
      </w:r>
      <w:r>
        <w:rPr>
          <w:color w:val="231F20"/>
          <w:sz w:val="19"/>
        </w:rPr>
        <w:t>391–403.</w:t>
      </w:r>
      <w:r>
        <w:rPr>
          <w:color w:val="231F20"/>
          <w:spacing w:val="-6"/>
          <w:sz w:val="19"/>
        </w:rPr>
        <w:t xml:space="preserve"> </w:t>
      </w:r>
      <w:hyperlink r:id="rId25">
        <w:r>
          <w:rPr>
            <w:color w:val="231F20"/>
            <w:sz w:val="19"/>
          </w:rPr>
          <w:t>https://</w:t>
        </w:r>
      </w:hyperlink>
      <w:r>
        <w:rPr>
          <w:color w:val="231F20"/>
          <w:sz w:val="19"/>
        </w:rPr>
        <w:t xml:space="preserve"> </w:t>
      </w:r>
      <w:hyperlink r:id="rId26">
        <w:r>
          <w:rPr>
            <w:color w:val="231F20"/>
            <w:spacing w:val="-2"/>
            <w:sz w:val="19"/>
          </w:rPr>
          <w:t>doi.org/10.1016/S0733-8627(20)30939-1</w:t>
        </w:r>
      </w:hyperlink>
    </w:p>
    <w:p w14:paraId="78CA7F34" w14:textId="77777777" w:rsidR="00FB730C" w:rsidRDefault="000A7FAA">
      <w:pPr>
        <w:pStyle w:val="ListParagraph"/>
        <w:numPr>
          <w:ilvl w:val="0"/>
          <w:numId w:val="1"/>
        </w:numPr>
        <w:tabs>
          <w:tab w:val="left" w:pos="591"/>
          <w:tab w:val="left" w:pos="600"/>
        </w:tabs>
        <w:spacing w:before="3" w:line="273" w:lineRule="auto"/>
        <w:ind w:right="477" w:hanging="320"/>
        <w:jc w:val="both"/>
        <w:rPr>
          <w:sz w:val="19"/>
        </w:rPr>
      </w:pPr>
      <w:r>
        <w:rPr>
          <w:color w:val="231F20"/>
          <w:sz w:val="19"/>
        </w:rPr>
        <w:t xml:space="preserve">Colditz, Judy. Therapist’s management of the stiff hand. Rehabilitation of the Hand and Upper Extremity. 2011; p. </w:t>
      </w:r>
      <w:r>
        <w:rPr>
          <w:color w:val="231F20"/>
          <w:spacing w:val="-2"/>
          <w:sz w:val="19"/>
        </w:rPr>
        <w:t>1021-1049.</w:t>
      </w:r>
    </w:p>
    <w:p w14:paraId="0B7EF477" w14:textId="77777777" w:rsidR="00FB730C" w:rsidRDefault="00FB730C">
      <w:pPr>
        <w:pStyle w:val="ListParagraph"/>
        <w:spacing w:line="273" w:lineRule="auto"/>
        <w:rPr>
          <w:sz w:val="19"/>
        </w:rPr>
        <w:sectPr w:rsidR="00FB730C">
          <w:type w:val="continuous"/>
          <w:pgSz w:w="12240" w:h="15840"/>
          <w:pgMar w:top="700" w:right="720" w:bottom="280" w:left="720" w:header="780" w:footer="706" w:gutter="0"/>
          <w:cols w:num="2" w:space="720" w:equalWidth="0">
            <w:col w:w="5101" w:space="159"/>
            <w:col w:w="5540"/>
          </w:cols>
        </w:sectPr>
      </w:pPr>
    </w:p>
    <w:p w14:paraId="20753566" w14:textId="77777777" w:rsidR="00FB730C" w:rsidRDefault="00FB730C">
      <w:pPr>
        <w:pStyle w:val="BodyText"/>
        <w:spacing w:before="213"/>
        <w:rPr>
          <w:sz w:val="20"/>
        </w:rPr>
      </w:pPr>
    </w:p>
    <w:p w14:paraId="4B8E5E6C" w14:textId="77777777" w:rsidR="00FB730C" w:rsidRDefault="000A7FAA">
      <w:pPr>
        <w:pStyle w:val="BodyText"/>
        <w:spacing w:line="60" w:lineRule="exact"/>
        <w:ind w:left="242"/>
        <w:rPr>
          <w:sz w:val="5"/>
        </w:rPr>
      </w:pPr>
      <w:r>
        <w:rPr>
          <w:noProof/>
          <w:sz w:val="5"/>
        </w:rPr>
        <mc:AlternateContent>
          <mc:Choice Requires="wpg">
            <w:drawing>
              <wp:inline distT="0" distB="0" distL="0" distR="0" wp14:anchorId="2F6D41B9" wp14:editId="0D7F153A">
                <wp:extent cx="6372225" cy="38100"/>
                <wp:effectExtent l="9525" t="0" r="9525" b="952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2225" cy="38100"/>
                          <a:chOff x="0" y="0"/>
                          <a:chExt cx="6372225" cy="38100"/>
                        </a:xfrm>
                      </wpg:grpSpPr>
                      <wps:wsp>
                        <wps:cNvPr id="55" name="Graphic 55"/>
                        <wps:cNvSpPr/>
                        <wps:spPr>
                          <a:xfrm>
                            <a:off x="0" y="9525"/>
                            <a:ext cx="6372225" cy="1270"/>
                          </a:xfrm>
                          <a:custGeom>
                            <a:avLst/>
                            <a:gdLst/>
                            <a:ahLst/>
                            <a:cxnLst/>
                            <a:rect l="l" t="t" r="r" b="b"/>
                            <a:pathLst>
                              <a:path w="6372225">
                                <a:moveTo>
                                  <a:pt x="0" y="0"/>
                                </a:moveTo>
                                <a:lnTo>
                                  <a:pt x="6372225" y="0"/>
                                </a:lnTo>
                              </a:path>
                            </a:pathLst>
                          </a:custGeom>
                          <a:ln w="19050">
                            <a:solidFill>
                              <a:srgbClr val="231F20"/>
                            </a:solidFill>
                            <a:prstDash val="solid"/>
                          </a:ln>
                        </wps:spPr>
                        <wps:bodyPr wrap="square" lIns="0" tIns="0" rIns="0" bIns="0" rtlCol="0">
                          <a:prstTxWarp prst="textNoShape">
                            <a:avLst/>
                          </a:prstTxWarp>
                          <a:noAutofit/>
                        </wps:bodyPr>
                      </wps:wsp>
                      <wps:wsp>
                        <wps:cNvPr id="56" name="Graphic 56"/>
                        <wps:cNvSpPr/>
                        <wps:spPr>
                          <a:xfrm>
                            <a:off x="0" y="34918"/>
                            <a:ext cx="6372225" cy="1270"/>
                          </a:xfrm>
                          <a:custGeom>
                            <a:avLst/>
                            <a:gdLst/>
                            <a:ahLst/>
                            <a:cxnLst/>
                            <a:rect l="l" t="t" r="r" b="b"/>
                            <a:pathLst>
                              <a:path w="6372225">
                                <a:moveTo>
                                  <a:pt x="0" y="0"/>
                                </a:moveTo>
                                <a:lnTo>
                                  <a:pt x="6372225" y="0"/>
                                </a:lnTo>
                              </a:path>
                            </a:pathLst>
                          </a:custGeom>
                          <a:ln w="6362">
                            <a:solidFill>
                              <a:srgbClr val="231F2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C0C54E" id="Group 54" o:spid="_x0000_s1026" style="width:501.75pt;height:3pt;mso-position-horizontal-relative:char;mso-position-vertical-relative:line" coordsize="6372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">
                <v:shape id="Graphic 55" o:spid="_x0000_s1027" style="position:absolute;top:95;width:63722;height:12;visibility:visible;mso-wrap-style:square;v-text-anchor:top" coordsize="6372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" path="m,l6372225,e" filled="f" strokecolor="#231f20" strokeweight="1.5pt">
                  <v:path arrowok="t"/>
                </v:shape>
                <v:shape id="Graphic 56" o:spid="_x0000_s1028" style="position:absolute;top:349;width:63722;height:12;visibility:visible;mso-wrap-style:square;v-text-anchor:top" coordsize="6372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" path="m,l6372225,e" filled="f" strokecolor="#231f20" strokeweight=".17672mm">
                  <v:path arrowok="t"/>
                </v:shape>
                <w10:anchorlock/>
              </v:group>
            </w:pict>
          </mc:Fallback>
        </mc:AlternateContent>
      </w:r>
    </w:p>
    <w:p w14:paraId="2FC9434E" w14:textId="237847D3" w:rsidR="00FB730C" w:rsidRDefault="00FB730C">
      <w:pPr>
        <w:pStyle w:val="BodyText"/>
        <w:spacing w:before="1"/>
        <w:rPr>
          <w:sz w:val="8"/>
        </w:rPr>
      </w:pPr>
    </w:p>
    <w:sectPr w:rsidR="00FB730C">
      <w:type w:val="continuous"/>
      <w:pgSz w:w="12240" w:h="15840"/>
      <w:pgMar w:top="700" w:right="720" w:bottom="280" w:left="720" w:header="780" w:footer="706"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her" w:date="2025-02-02T22:59:00Z" w:initials="MF">
    <w:p w14:paraId="26AC901F" w14:textId="3FC796CD" w:rsidR="00AA1F0A" w:rsidRDefault="00AA1F0A">
      <w:pPr>
        <w:pStyle w:val="CommentText"/>
      </w:pPr>
      <w:r>
        <w:rPr>
          <w:rStyle w:val="CommentReference"/>
        </w:rPr>
        <w:annotationRef/>
      </w:r>
      <w:r w:rsidRPr="00AA1F0A">
        <w:t>There</w:t>
      </w:r>
      <w:r>
        <w:t xml:space="preserve"> are no</w:t>
      </w:r>
      <w:r w:rsidRPr="00AA1F0A">
        <w:t xml:space="preserve"> ethical issues in this manuscript</w:t>
      </w:r>
    </w:p>
  </w:comment>
  <w:comment w:id="3" w:author="Maher" w:date="2025-02-02T22:53:00Z" w:initials="MF">
    <w:p w14:paraId="0DBFB022" w14:textId="6D01FCFE" w:rsidR="00AA1F0A" w:rsidRDefault="00AA1F0A">
      <w:pPr>
        <w:pStyle w:val="CommentText"/>
      </w:pPr>
      <w:r>
        <w:rPr>
          <w:rStyle w:val="CommentReference"/>
        </w:rPr>
        <w:annotationRef/>
      </w:r>
      <w:r>
        <w:t xml:space="preserve">Please add new advanced references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AC9E2" w14:textId="77777777" w:rsidR="00BF25D7" w:rsidRDefault="00BF25D7">
      <w:r>
        <w:separator/>
      </w:r>
    </w:p>
  </w:endnote>
  <w:endnote w:type="continuationSeparator" w:id="0">
    <w:p w14:paraId="2B94A6F0" w14:textId="77777777" w:rsidR="00BF25D7" w:rsidRDefault="00BF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47846" w14:textId="77777777" w:rsidR="00345AF3" w:rsidRDefault="00345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9A49B" w14:textId="77777777" w:rsidR="00345AF3" w:rsidRDefault="00345A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98D85" w14:textId="77777777" w:rsidR="00345AF3" w:rsidRDefault="00345A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D15A1" w14:textId="0ACC3F24" w:rsidR="00FB730C" w:rsidRPr="00345AF3" w:rsidRDefault="00FB730C" w:rsidP="00345A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1A9ED" w14:textId="4B1D0B10" w:rsidR="00FB730C" w:rsidRPr="00345AF3" w:rsidRDefault="00FB730C" w:rsidP="00345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67393" w14:textId="77777777" w:rsidR="00BF25D7" w:rsidRDefault="00BF25D7">
      <w:r>
        <w:separator/>
      </w:r>
    </w:p>
  </w:footnote>
  <w:footnote w:type="continuationSeparator" w:id="0">
    <w:p w14:paraId="04B700F7" w14:textId="77777777" w:rsidR="00BF25D7" w:rsidRDefault="00BF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29166" w14:textId="57B4CB4E" w:rsidR="00345AF3" w:rsidRDefault="00BF25D7">
    <w:pPr>
      <w:pStyle w:val="Header"/>
    </w:pPr>
    <w:r>
      <w:rPr>
        <w:noProof/>
      </w:rPr>
      <w:pict w14:anchorId="57D9C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01360"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53DA" w14:textId="423D4B91" w:rsidR="00345AF3" w:rsidRDefault="00BF25D7">
    <w:pPr>
      <w:pStyle w:val="Header"/>
    </w:pPr>
    <w:r>
      <w:rPr>
        <w:noProof/>
      </w:rPr>
      <w:pict w14:anchorId="41C51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01361"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9CFDF" w14:textId="414CAC2A" w:rsidR="00345AF3" w:rsidRDefault="00BF25D7">
    <w:pPr>
      <w:pStyle w:val="Header"/>
    </w:pPr>
    <w:r>
      <w:rPr>
        <w:noProof/>
      </w:rPr>
      <w:pict w14:anchorId="018AB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01359"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5728F" w14:textId="473F71F6" w:rsidR="00FB730C" w:rsidRPr="00345AF3" w:rsidRDefault="00BF25D7" w:rsidP="00345AF3">
    <w:pPr>
      <w:pStyle w:val="Header"/>
    </w:pPr>
    <w:r>
      <w:rPr>
        <w:noProof/>
      </w:rPr>
      <w:pict w14:anchorId="124DA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01363"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41A8B" w14:textId="75AE2981" w:rsidR="00FB730C" w:rsidRPr="00345AF3" w:rsidRDefault="00BF25D7" w:rsidP="00345AF3">
    <w:pPr>
      <w:pStyle w:val="Header"/>
    </w:pPr>
    <w:r>
      <w:rPr>
        <w:noProof/>
      </w:rPr>
      <w:pict w14:anchorId="6201A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01364"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6C59D" w14:textId="715BFD65" w:rsidR="00345AF3" w:rsidRDefault="00BF25D7">
    <w:pPr>
      <w:pStyle w:val="Header"/>
    </w:pPr>
    <w:r>
      <w:rPr>
        <w:noProof/>
      </w:rPr>
      <w:pict w14:anchorId="0087B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01362"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388E"/>
    <w:multiLevelType w:val="multilevel"/>
    <w:tmpl w:val="67302606"/>
    <w:lvl w:ilvl="0">
      <w:start w:val="1"/>
      <w:numFmt w:val="decimal"/>
      <w:lvlText w:val="%1."/>
      <w:lvlJc w:val="left"/>
      <w:pPr>
        <w:ind w:left="721" w:hanging="436"/>
        <w:jc w:val="right"/>
      </w:pPr>
      <w:rPr>
        <w:rFonts w:ascii="Trebuchet MS" w:eastAsia="Trebuchet MS" w:hAnsi="Trebuchet MS" w:cs="Trebuchet MS" w:hint="default"/>
        <w:b/>
        <w:bCs/>
        <w:i w:val="0"/>
        <w:iCs w:val="0"/>
        <w:color w:val="0069AA"/>
        <w:spacing w:val="-1"/>
        <w:w w:val="100"/>
        <w:sz w:val="30"/>
        <w:szCs w:val="30"/>
        <w:lang w:val="en-US" w:eastAsia="en-US" w:bidi="ar-SA"/>
      </w:rPr>
    </w:lvl>
    <w:lvl w:ilvl="1">
      <w:start w:val="1"/>
      <w:numFmt w:val="decimal"/>
      <w:lvlText w:val="%1.%2"/>
      <w:lvlJc w:val="left"/>
      <w:pPr>
        <w:ind w:left="930" w:hanging="451"/>
        <w:jc w:val="left"/>
      </w:pPr>
      <w:rPr>
        <w:rFonts w:ascii="Times New Roman" w:eastAsia="Times New Roman" w:hAnsi="Times New Roman" w:cs="Times New Roman" w:hint="default"/>
        <w:b/>
        <w:bCs/>
        <w:i w:val="0"/>
        <w:iCs w:val="0"/>
        <w:color w:val="0069AA"/>
        <w:spacing w:val="0"/>
        <w:w w:val="98"/>
        <w:sz w:val="26"/>
        <w:szCs w:val="26"/>
        <w:lang w:val="en-US" w:eastAsia="en-US" w:bidi="ar-SA"/>
      </w:rPr>
    </w:lvl>
    <w:lvl w:ilvl="2">
      <w:numFmt w:val="bullet"/>
      <w:lvlText w:val="•"/>
      <w:lvlJc w:val="left"/>
      <w:pPr>
        <w:ind w:left="1039" w:hanging="300"/>
      </w:pPr>
      <w:rPr>
        <w:rFonts w:ascii="Times New Roman" w:eastAsia="Times New Roman" w:hAnsi="Times New Roman" w:cs="Times New Roman" w:hint="default"/>
        <w:spacing w:val="0"/>
        <w:w w:val="111"/>
        <w:lang w:val="en-US" w:eastAsia="en-US" w:bidi="ar-SA"/>
      </w:rPr>
    </w:lvl>
    <w:lvl w:ilvl="3">
      <w:numFmt w:val="bullet"/>
      <w:lvlText w:val="•"/>
      <w:lvlJc w:val="left"/>
      <w:pPr>
        <w:ind w:left="1080" w:hanging="300"/>
      </w:pPr>
      <w:rPr>
        <w:rFonts w:hint="default"/>
        <w:lang w:val="en-US" w:eastAsia="en-US" w:bidi="ar-SA"/>
      </w:rPr>
    </w:lvl>
    <w:lvl w:ilvl="4">
      <w:numFmt w:val="bullet"/>
      <w:lvlText w:val="•"/>
      <w:lvlJc w:val="left"/>
      <w:pPr>
        <w:ind w:left="898" w:hanging="300"/>
      </w:pPr>
      <w:rPr>
        <w:rFonts w:hint="default"/>
        <w:lang w:val="en-US" w:eastAsia="en-US" w:bidi="ar-SA"/>
      </w:rPr>
    </w:lvl>
    <w:lvl w:ilvl="5">
      <w:numFmt w:val="bullet"/>
      <w:lvlText w:val="•"/>
      <w:lvlJc w:val="left"/>
      <w:pPr>
        <w:ind w:left="717" w:hanging="300"/>
      </w:pPr>
      <w:rPr>
        <w:rFonts w:hint="default"/>
        <w:lang w:val="en-US" w:eastAsia="en-US" w:bidi="ar-SA"/>
      </w:rPr>
    </w:lvl>
    <w:lvl w:ilvl="6">
      <w:numFmt w:val="bullet"/>
      <w:lvlText w:val="•"/>
      <w:lvlJc w:val="left"/>
      <w:pPr>
        <w:ind w:left="535" w:hanging="300"/>
      </w:pPr>
      <w:rPr>
        <w:rFonts w:hint="default"/>
        <w:lang w:val="en-US" w:eastAsia="en-US" w:bidi="ar-SA"/>
      </w:rPr>
    </w:lvl>
    <w:lvl w:ilvl="7">
      <w:numFmt w:val="bullet"/>
      <w:lvlText w:val="•"/>
      <w:lvlJc w:val="left"/>
      <w:pPr>
        <w:ind w:left="354" w:hanging="300"/>
      </w:pPr>
      <w:rPr>
        <w:rFonts w:hint="default"/>
        <w:lang w:val="en-US" w:eastAsia="en-US" w:bidi="ar-SA"/>
      </w:rPr>
    </w:lvl>
    <w:lvl w:ilvl="8">
      <w:numFmt w:val="bullet"/>
      <w:lvlText w:val="•"/>
      <w:lvlJc w:val="left"/>
      <w:pPr>
        <w:ind w:left="172" w:hanging="300"/>
      </w:pPr>
      <w:rPr>
        <w:rFonts w:hint="default"/>
        <w:lang w:val="en-US" w:eastAsia="en-US" w:bidi="ar-SA"/>
      </w:rPr>
    </w:lvl>
  </w:abstractNum>
  <w:abstractNum w:abstractNumId="1">
    <w:nsid w:val="2C89497B"/>
    <w:multiLevelType w:val="hybridMultilevel"/>
    <w:tmpl w:val="7A8EF9CC"/>
    <w:lvl w:ilvl="0" w:tplc="97D662DA">
      <w:start w:val="1"/>
      <w:numFmt w:val="decimal"/>
      <w:lvlText w:val="%1."/>
      <w:lvlJc w:val="left"/>
      <w:pPr>
        <w:ind w:left="600" w:hanging="194"/>
        <w:jc w:val="left"/>
      </w:pPr>
      <w:rPr>
        <w:rFonts w:ascii="Times New Roman" w:eastAsia="Times New Roman" w:hAnsi="Times New Roman" w:cs="Times New Roman" w:hint="default"/>
        <w:b w:val="0"/>
        <w:bCs w:val="0"/>
        <w:i w:val="0"/>
        <w:iCs w:val="0"/>
        <w:color w:val="231F20"/>
        <w:spacing w:val="0"/>
        <w:w w:val="94"/>
        <w:sz w:val="19"/>
        <w:szCs w:val="19"/>
        <w:lang w:val="en-US" w:eastAsia="en-US" w:bidi="ar-SA"/>
      </w:rPr>
    </w:lvl>
    <w:lvl w:ilvl="1" w:tplc="D1CAE244">
      <w:numFmt w:val="bullet"/>
      <w:lvlText w:val="•"/>
      <w:lvlJc w:val="left"/>
      <w:pPr>
        <w:ind w:left="1050" w:hanging="194"/>
      </w:pPr>
      <w:rPr>
        <w:rFonts w:hint="default"/>
        <w:lang w:val="en-US" w:eastAsia="en-US" w:bidi="ar-SA"/>
      </w:rPr>
    </w:lvl>
    <w:lvl w:ilvl="2" w:tplc="CDD6FF5C">
      <w:numFmt w:val="bullet"/>
      <w:lvlText w:val="•"/>
      <w:lvlJc w:val="left"/>
      <w:pPr>
        <w:ind w:left="1500" w:hanging="194"/>
      </w:pPr>
      <w:rPr>
        <w:rFonts w:hint="default"/>
        <w:lang w:val="en-US" w:eastAsia="en-US" w:bidi="ar-SA"/>
      </w:rPr>
    </w:lvl>
    <w:lvl w:ilvl="3" w:tplc="03C62034">
      <w:numFmt w:val="bullet"/>
      <w:lvlText w:val="•"/>
      <w:lvlJc w:val="left"/>
      <w:pPr>
        <w:ind w:left="1950" w:hanging="194"/>
      </w:pPr>
      <w:rPr>
        <w:rFonts w:hint="default"/>
        <w:lang w:val="en-US" w:eastAsia="en-US" w:bidi="ar-SA"/>
      </w:rPr>
    </w:lvl>
    <w:lvl w:ilvl="4" w:tplc="D4321D90">
      <w:numFmt w:val="bullet"/>
      <w:lvlText w:val="•"/>
      <w:lvlJc w:val="left"/>
      <w:pPr>
        <w:ind w:left="2400" w:hanging="194"/>
      </w:pPr>
      <w:rPr>
        <w:rFonts w:hint="default"/>
        <w:lang w:val="en-US" w:eastAsia="en-US" w:bidi="ar-SA"/>
      </w:rPr>
    </w:lvl>
    <w:lvl w:ilvl="5" w:tplc="96968C4C">
      <w:numFmt w:val="bullet"/>
      <w:lvlText w:val="•"/>
      <w:lvlJc w:val="left"/>
      <w:pPr>
        <w:ind w:left="2850" w:hanging="194"/>
      </w:pPr>
      <w:rPr>
        <w:rFonts w:hint="default"/>
        <w:lang w:val="en-US" w:eastAsia="en-US" w:bidi="ar-SA"/>
      </w:rPr>
    </w:lvl>
    <w:lvl w:ilvl="6" w:tplc="BA88A464">
      <w:numFmt w:val="bullet"/>
      <w:lvlText w:val="•"/>
      <w:lvlJc w:val="left"/>
      <w:pPr>
        <w:ind w:left="3300" w:hanging="194"/>
      </w:pPr>
      <w:rPr>
        <w:rFonts w:hint="default"/>
        <w:lang w:val="en-US" w:eastAsia="en-US" w:bidi="ar-SA"/>
      </w:rPr>
    </w:lvl>
    <w:lvl w:ilvl="7" w:tplc="043E3AF8">
      <w:numFmt w:val="bullet"/>
      <w:lvlText w:val="•"/>
      <w:lvlJc w:val="left"/>
      <w:pPr>
        <w:ind w:left="3750" w:hanging="194"/>
      </w:pPr>
      <w:rPr>
        <w:rFonts w:hint="default"/>
        <w:lang w:val="en-US" w:eastAsia="en-US" w:bidi="ar-SA"/>
      </w:rPr>
    </w:lvl>
    <w:lvl w:ilvl="8" w:tplc="BB7C3EA8">
      <w:numFmt w:val="bullet"/>
      <w:lvlText w:val="•"/>
      <w:lvlJc w:val="left"/>
      <w:pPr>
        <w:ind w:left="4200" w:hanging="19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B730C"/>
    <w:rsid w:val="000A7FAA"/>
    <w:rsid w:val="00345AF3"/>
    <w:rsid w:val="006E1A8D"/>
    <w:rsid w:val="00AA1F0A"/>
    <w:rsid w:val="00BF25D7"/>
    <w:rsid w:val="00C23584"/>
    <w:rsid w:val="00DD479F"/>
    <w:rsid w:val="00FB7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5F9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53" w:hanging="414"/>
      <w:outlineLvl w:val="0"/>
    </w:pPr>
    <w:rPr>
      <w:rFonts w:ascii="Trebuchet MS" w:eastAsia="Trebuchet MS" w:hAnsi="Trebuchet MS" w:cs="Trebuchet MS"/>
      <w:b/>
      <w:bCs/>
      <w:sz w:val="30"/>
      <w:szCs w:val="30"/>
    </w:rPr>
  </w:style>
  <w:style w:type="paragraph" w:styleId="Heading2">
    <w:name w:val="heading 2"/>
    <w:basedOn w:val="Normal"/>
    <w:uiPriority w:val="9"/>
    <w:unhideWhenUsed/>
    <w:qFormat/>
    <w:pPr>
      <w:spacing w:before="1"/>
      <w:ind w:left="889" w:hanging="45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41"/>
      <w:ind w:left="3393"/>
    </w:pPr>
    <w:rPr>
      <w:rFonts w:ascii="Tahoma" w:eastAsia="Tahoma" w:hAnsi="Tahoma" w:cs="Tahoma"/>
      <w:b/>
      <w:bCs/>
      <w:sz w:val="44"/>
      <w:szCs w:val="44"/>
    </w:rPr>
  </w:style>
  <w:style w:type="paragraph" w:styleId="ListParagraph">
    <w:name w:val="List Paragraph"/>
    <w:basedOn w:val="Normal"/>
    <w:uiPriority w:val="1"/>
    <w:qFormat/>
    <w:pPr>
      <w:ind w:left="600" w:hanging="320"/>
      <w:jc w:val="both"/>
    </w:pPr>
  </w:style>
  <w:style w:type="paragraph" w:customStyle="1" w:styleId="TableParagraph">
    <w:name w:val="Table Paragraph"/>
    <w:basedOn w:val="Normal"/>
    <w:uiPriority w:val="1"/>
    <w:qFormat/>
    <w:pPr>
      <w:spacing w:before="92"/>
      <w:ind w:left="80"/>
    </w:pPr>
  </w:style>
  <w:style w:type="paragraph" w:styleId="Header">
    <w:name w:val="header"/>
    <w:basedOn w:val="Normal"/>
    <w:link w:val="HeaderChar"/>
    <w:uiPriority w:val="99"/>
    <w:unhideWhenUsed/>
    <w:rsid w:val="00345AF3"/>
    <w:pPr>
      <w:tabs>
        <w:tab w:val="center" w:pos="4680"/>
        <w:tab w:val="right" w:pos="9360"/>
      </w:tabs>
    </w:pPr>
  </w:style>
  <w:style w:type="character" w:customStyle="1" w:styleId="HeaderChar">
    <w:name w:val="Header Char"/>
    <w:basedOn w:val="DefaultParagraphFont"/>
    <w:link w:val="Header"/>
    <w:uiPriority w:val="99"/>
    <w:rsid w:val="00345AF3"/>
    <w:rPr>
      <w:rFonts w:ascii="Times New Roman" w:eastAsia="Times New Roman" w:hAnsi="Times New Roman" w:cs="Times New Roman"/>
    </w:rPr>
  </w:style>
  <w:style w:type="paragraph" w:styleId="Footer">
    <w:name w:val="footer"/>
    <w:basedOn w:val="Normal"/>
    <w:link w:val="FooterChar"/>
    <w:uiPriority w:val="99"/>
    <w:unhideWhenUsed/>
    <w:rsid w:val="00345AF3"/>
    <w:pPr>
      <w:tabs>
        <w:tab w:val="center" w:pos="4680"/>
        <w:tab w:val="right" w:pos="9360"/>
      </w:tabs>
    </w:pPr>
  </w:style>
  <w:style w:type="character" w:customStyle="1" w:styleId="FooterChar">
    <w:name w:val="Footer Char"/>
    <w:basedOn w:val="DefaultParagraphFont"/>
    <w:link w:val="Footer"/>
    <w:uiPriority w:val="99"/>
    <w:rsid w:val="00345AF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A1F0A"/>
    <w:rPr>
      <w:sz w:val="16"/>
      <w:szCs w:val="16"/>
    </w:rPr>
  </w:style>
  <w:style w:type="paragraph" w:styleId="CommentText">
    <w:name w:val="annotation text"/>
    <w:basedOn w:val="Normal"/>
    <w:link w:val="CommentTextChar"/>
    <w:uiPriority w:val="99"/>
    <w:semiHidden/>
    <w:unhideWhenUsed/>
    <w:rsid w:val="00AA1F0A"/>
    <w:rPr>
      <w:sz w:val="20"/>
      <w:szCs w:val="20"/>
    </w:rPr>
  </w:style>
  <w:style w:type="character" w:customStyle="1" w:styleId="CommentTextChar">
    <w:name w:val="Comment Text Char"/>
    <w:basedOn w:val="DefaultParagraphFont"/>
    <w:link w:val="CommentText"/>
    <w:uiPriority w:val="99"/>
    <w:semiHidden/>
    <w:rsid w:val="00AA1F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F0A"/>
    <w:rPr>
      <w:b/>
      <w:bCs/>
    </w:rPr>
  </w:style>
  <w:style w:type="character" w:customStyle="1" w:styleId="CommentSubjectChar">
    <w:name w:val="Comment Subject Char"/>
    <w:basedOn w:val="CommentTextChar"/>
    <w:link w:val="CommentSubject"/>
    <w:uiPriority w:val="99"/>
    <w:semiHidden/>
    <w:rsid w:val="00AA1F0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1F0A"/>
    <w:rPr>
      <w:rFonts w:ascii="Tahoma" w:hAnsi="Tahoma" w:cs="Tahoma"/>
      <w:sz w:val="16"/>
      <w:szCs w:val="16"/>
    </w:rPr>
  </w:style>
  <w:style w:type="character" w:customStyle="1" w:styleId="BalloonTextChar">
    <w:name w:val="Balloon Text Char"/>
    <w:basedOn w:val="DefaultParagraphFont"/>
    <w:link w:val="BalloonText"/>
    <w:uiPriority w:val="99"/>
    <w:semiHidden/>
    <w:rsid w:val="00AA1F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53" w:hanging="414"/>
      <w:outlineLvl w:val="0"/>
    </w:pPr>
    <w:rPr>
      <w:rFonts w:ascii="Trebuchet MS" w:eastAsia="Trebuchet MS" w:hAnsi="Trebuchet MS" w:cs="Trebuchet MS"/>
      <w:b/>
      <w:bCs/>
      <w:sz w:val="30"/>
      <w:szCs w:val="30"/>
    </w:rPr>
  </w:style>
  <w:style w:type="paragraph" w:styleId="Heading2">
    <w:name w:val="heading 2"/>
    <w:basedOn w:val="Normal"/>
    <w:uiPriority w:val="9"/>
    <w:unhideWhenUsed/>
    <w:qFormat/>
    <w:pPr>
      <w:spacing w:before="1"/>
      <w:ind w:left="889" w:hanging="45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41"/>
      <w:ind w:left="3393"/>
    </w:pPr>
    <w:rPr>
      <w:rFonts w:ascii="Tahoma" w:eastAsia="Tahoma" w:hAnsi="Tahoma" w:cs="Tahoma"/>
      <w:b/>
      <w:bCs/>
      <w:sz w:val="44"/>
      <w:szCs w:val="44"/>
    </w:rPr>
  </w:style>
  <w:style w:type="paragraph" w:styleId="ListParagraph">
    <w:name w:val="List Paragraph"/>
    <w:basedOn w:val="Normal"/>
    <w:uiPriority w:val="1"/>
    <w:qFormat/>
    <w:pPr>
      <w:ind w:left="600" w:hanging="320"/>
      <w:jc w:val="both"/>
    </w:pPr>
  </w:style>
  <w:style w:type="paragraph" w:customStyle="1" w:styleId="TableParagraph">
    <w:name w:val="Table Paragraph"/>
    <w:basedOn w:val="Normal"/>
    <w:uiPriority w:val="1"/>
    <w:qFormat/>
    <w:pPr>
      <w:spacing w:before="92"/>
      <w:ind w:left="80"/>
    </w:pPr>
  </w:style>
  <w:style w:type="paragraph" w:styleId="Header">
    <w:name w:val="header"/>
    <w:basedOn w:val="Normal"/>
    <w:link w:val="HeaderChar"/>
    <w:uiPriority w:val="99"/>
    <w:unhideWhenUsed/>
    <w:rsid w:val="00345AF3"/>
    <w:pPr>
      <w:tabs>
        <w:tab w:val="center" w:pos="4680"/>
        <w:tab w:val="right" w:pos="9360"/>
      </w:tabs>
    </w:pPr>
  </w:style>
  <w:style w:type="character" w:customStyle="1" w:styleId="HeaderChar">
    <w:name w:val="Header Char"/>
    <w:basedOn w:val="DefaultParagraphFont"/>
    <w:link w:val="Header"/>
    <w:uiPriority w:val="99"/>
    <w:rsid w:val="00345AF3"/>
    <w:rPr>
      <w:rFonts w:ascii="Times New Roman" w:eastAsia="Times New Roman" w:hAnsi="Times New Roman" w:cs="Times New Roman"/>
    </w:rPr>
  </w:style>
  <w:style w:type="paragraph" w:styleId="Footer">
    <w:name w:val="footer"/>
    <w:basedOn w:val="Normal"/>
    <w:link w:val="FooterChar"/>
    <w:uiPriority w:val="99"/>
    <w:unhideWhenUsed/>
    <w:rsid w:val="00345AF3"/>
    <w:pPr>
      <w:tabs>
        <w:tab w:val="center" w:pos="4680"/>
        <w:tab w:val="right" w:pos="9360"/>
      </w:tabs>
    </w:pPr>
  </w:style>
  <w:style w:type="character" w:customStyle="1" w:styleId="FooterChar">
    <w:name w:val="Footer Char"/>
    <w:basedOn w:val="DefaultParagraphFont"/>
    <w:link w:val="Footer"/>
    <w:uiPriority w:val="99"/>
    <w:rsid w:val="00345AF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A1F0A"/>
    <w:rPr>
      <w:sz w:val="16"/>
      <w:szCs w:val="16"/>
    </w:rPr>
  </w:style>
  <w:style w:type="paragraph" w:styleId="CommentText">
    <w:name w:val="annotation text"/>
    <w:basedOn w:val="Normal"/>
    <w:link w:val="CommentTextChar"/>
    <w:uiPriority w:val="99"/>
    <w:semiHidden/>
    <w:unhideWhenUsed/>
    <w:rsid w:val="00AA1F0A"/>
    <w:rPr>
      <w:sz w:val="20"/>
      <w:szCs w:val="20"/>
    </w:rPr>
  </w:style>
  <w:style w:type="character" w:customStyle="1" w:styleId="CommentTextChar">
    <w:name w:val="Comment Text Char"/>
    <w:basedOn w:val="DefaultParagraphFont"/>
    <w:link w:val="CommentText"/>
    <w:uiPriority w:val="99"/>
    <w:semiHidden/>
    <w:rsid w:val="00AA1F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F0A"/>
    <w:rPr>
      <w:b/>
      <w:bCs/>
    </w:rPr>
  </w:style>
  <w:style w:type="character" w:customStyle="1" w:styleId="CommentSubjectChar">
    <w:name w:val="Comment Subject Char"/>
    <w:basedOn w:val="CommentTextChar"/>
    <w:link w:val="CommentSubject"/>
    <w:uiPriority w:val="99"/>
    <w:semiHidden/>
    <w:rsid w:val="00AA1F0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1F0A"/>
    <w:rPr>
      <w:rFonts w:ascii="Tahoma" w:hAnsi="Tahoma" w:cs="Tahoma"/>
      <w:sz w:val="16"/>
      <w:szCs w:val="16"/>
    </w:rPr>
  </w:style>
  <w:style w:type="character" w:customStyle="1" w:styleId="BalloonTextChar">
    <w:name w:val="Balloon Text Char"/>
    <w:basedOn w:val="DefaultParagraphFont"/>
    <w:link w:val="BalloonText"/>
    <w:uiPriority w:val="99"/>
    <w:semiHidden/>
    <w:rsid w:val="00AA1F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doi.org/10.1016/S0733-8627(20)30939-1"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doi.org/10.1016/S0733-8627(20)30939-1"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2174</Words>
  <Characters>12566</Characters>
  <Application>Microsoft Office Word</Application>
  <DocSecurity>0</DocSecurity>
  <Lines>433</Lines>
  <Paragraphs>258</Paragraphs>
  <ScaleCrop>false</ScaleCrop>
  <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Maher</cp:lastModifiedBy>
  <cp:revision>4</cp:revision>
  <dcterms:created xsi:type="dcterms:W3CDTF">2025-01-31T11:29:00Z</dcterms:created>
  <dcterms:modified xsi:type="dcterms:W3CDTF">2025-02-02T20:00:00Z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Adobe InDesign CS6 (Windows)</vt:lpwstr>
  </property>
  <property fmtid="{D5CDD505-2E9C-101B-9397-08002B2CF9AE}" pid="4" name="LastSaved">
    <vt:filetime>2025-01-31T00:00:00Z</vt:filetime>
  </property>
  <property fmtid="{D5CDD505-2E9C-101B-9397-08002B2CF9AE}" pid="5" name="Producer">
    <vt:lpwstr>Adobe PDF Library 10.0.1</vt:lpwstr>
  </property>
</Properties>
</file>