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3005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30055" w:rsidRDefault="00602F7D" w:rsidP="00011060">
            <w:pPr>
              <w:pStyle w:val="Heading2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13005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30055" w:rsidRDefault="00D27A79" w:rsidP="00011060">
            <w:pPr>
              <w:pStyle w:val="BodyText"/>
              <w:ind w:left="9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00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3005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A7BB710" w:rsidR="0000007A" w:rsidRPr="00130055" w:rsidRDefault="00DD24CA" w:rsidP="00011060">
            <w:pPr>
              <w:pStyle w:val="NormalWeb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05BE4" w:rsidRPr="00130055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Progress in Arts and Social Studies Research</w:t>
              </w:r>
            </w:hyperlink>
          </w:p>
        </w:tc>
      </w:tr>
      <w:tr w:rsidR="0000007A" w:rsidRPr="0013005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30055" w:rsidRDefault="0000007A" w:rsidP="00011060">
            <w:pPr>
              <w:pStyle w:val="BodyText"/>
              <w:ind w:left="9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005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952747D" w:rsidR="0000007A" w:rsidRPr="00130055" w:rsidRDefault="00E72A8E" w:rsidP="0001106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300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300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300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8515A" w:rsidRPr="00130055">
              <w:rPr>
                <w:rFonts w:ascii="Arial" w:hAnsi="Arial" w:cs="Arial"/>
                <w:b/>
                <w:bCs/>
                <w:sz w:val="20"/>
                <w:szCs w:val="20"/>
              </w:rPr>
              <w:t>4457</w:t>
            </w:r>
          </w:p>
        </w:tc>
      </w:tr>
      <w:tr w:rsidR="0000007A" w:rsidRPr="0013005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30055" w:rsidRDefault="0000007A" w:rsidP="00011060">
            <w:pPr>
              <w:pStyle w:val="BodyText"/>
              <w:ind w:left="9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005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8C78304" w:rsidR="0000007A" w:rsidRPr="00130055" w:rsidRDefault="00205BE4" w:rsidP="00011060">
            <w:pPr>
              <w:pStyle w:val="NormalWe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055">
              <w:rPr>
                <w:rFonts w:ascii="Arial" w:hAnsi="Arial" w:cs="Arial"/>
                <w:b/>
                <w:sz w:val="20"/>
                <w:szCs w:val="20"/>
              </w:rPr>
              <w:t>FAMILY PLANNING METHODS (FPMS) IN TANZANIA: A case of Ilala Municipality, Dar es Salaam</w:t>
            </w:r>
          </w:p>
        </w:tc>
      </w:tr>
      <w:tr w:rsidR="00CF0BBB" w:rsidRPr="0013005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30055" w:rsidRDefault="00CF0BBB" w:rsidP="00011060">
            <w:pPr>
              <w:pStyle w:val="BodyText"/>
              <w:ind w:left="9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3005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F056C1D" w:rsidR="00CF0BBB" w:rsidRPr="00130055" w:rsidRDefault="00205BE4" w:rsidP="0001106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3005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3FE995C4" w:rsidR="00D27A79" w:rsidRPr="00130055" w:rsidRDefault="00D27A79" w:rsidP="0013005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3005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30055" w:rsidRDefault="00F1171E" w:rsidP="00011060">
            <w:pPr>
              <w:pStyle w:val="Heading2"/>
              <w:rPr>
                <w:rFonts w:ascii="Arial" w:hAnsi="Arial" w:cs="Arial"/>
                <w:lang w:val="en-GB"/>
              </w:rPr>
            </w:pPr>
            <w:r w:rsidRPr="0013005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3005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30055" w:rsidRDefault="00F1171E" w:rsidP="0001106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3005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30055" w:rsidRDefault="00F1171E" w:rsidP="00011060">
            <w:pPr>
              <w:pStyle w:val="Heading2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30055" w:rsidRDefault="00F1171E" w:rsidP="00011060">
            <w:pPr>
              <w:pStyle w:val="Heading2"/>
              <w:rPr>
                <w:rFonts w:ascii="Arial" w:hAnsi="Arial" w:cs="Arial"/>
                <w:lang w:val="en-GB"/>
              </w:rPr>
            </w:pPr>
            <w:r w:rsidRPr="0013005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30055" w:rsidRDefault="00421DBF" w:rsidP="000110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05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30055" w:rsidRDefault="00421DBF" w:rsidP="0001106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30055" w:rsidRDefault="00F1171E" w:rsidP="00011060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  <w:r w:rsidRPr="00130055">
              <w:rPr>
                <w:rFonts w:ascii="Arial" w:hAnsi="Arial" w:cs="Arial"/>
                <w:lang w:val="en-GB"/>
              </w:rPr>
              <w:t>Author’s Feedback</w:t>
            </w:r>
            <w:r w:rsidRPr="0013005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3005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3005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30055" w:rsidRDefault="00F1171E" w:rsidP="00011060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00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30055" w:rsidRDefault="00F1171E" w:rsidP="00011060">
            <w:pPr>
              <w:ind w:left="36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4A50543" w14:textId="77777777" w:rsidR="00AF20D0" w:rsidRPr="00130055" w:rsidRDefault="00AF20D0" w:rsidP="0001106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055">
              <w:rPr>
                <w:rFonts w:ascii="Arial" w:hAnsi="Arial" w:cs="Arial"/>
                <w:sz w:val="20"/>
                <w:szCs w:val="20"/>
              </w:rPr>
              <w:t xml:space="preserve">This manuscript provides valuable insights into the factors influencing the adoption of family planning methods in Ilala Municipality, Dar es Salaam, Tanzania. </w:t>
            </w:r>
          </w:p>
          <w:p w14:paraId="03DC4E35" w14:textId="77777777" w:rsidR="00AF20D0" w:rsidRPr="00130055" w:rsidRDefault="00AF20D0" w:rsidP="0001106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055">
              <w:rPr>
                <w:rFonts w:ascii="Arial" w:hAnsi="Arial" w:cs="Arial"/>
                <w:sz w:val="20"/>
                <w:szCs w:val="20"/>
              </w:rPr>
              <w:t xml:space="preserve">By examining both modern and traditional contraceptive methods, it enhances the understanding of socio-economic and cultural determinants shaping reproductive health choices. </w:t>
            </w:r>
          </w:p>
          <w:p w14:paraId="7DBC9196" w14:textId="79C7DFA9" w:rsidR="00F1171E" w:rsidRPr="00130055" w:rsidRDefault="00AF20D0" w:rsidP="0001106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0055">
              <w:rPr>
                <w:rFonts w:ascii="Arial" w:hAnsi="Arial" w:cs="Arial"/>
                <w:sz w:val="20"/>
                <w:szCs w:val="20"/>
              </w:rPr>
              <w:t>The findings support policymakers, healthcare providers, and researchers in developing targeted interventions to improve access to and acceptance of family planning services.</w:t>
            </w:r>
          </w:p>
        </w:tc>
        <w:tc>
          <w:tcPr>
            <w:tcW w:w="1523" w:type="pct"/>
          </w:tcPr>
          <w:p w14:paraId="462A339C" w14:textId="77777777" w:rsidR="00F1171E" w:rsidRPr="00130055" w:rsidRDefault="00F1171E" w:rsidP="00011060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005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30055" w:rsidRDefault="00F1171E" w:rsidP="00011060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00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30055" w:rsidRDefault="00F1171E" w:rsidP="00011060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00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30055" w:rsidRDefault="00F1171E" w:rsidP="00011060">
            <w:pPr>
              <w:pStyle w:val="Heading2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3EB7498" w14:textId="097B457E" w:rsidR="00E7704A" w:rsidRPr="00130055" w:rsidRDefault="00AF20D0" w:rsidP="00011060">
            <w:pPr>
              <w:tabs>
                <w:tab w:val="num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055">
              <w:rPr>
                <w:rFonts w:ascii="Arial" w:hAnsi="Arial" w:cs="Arial"/>
                <w:sz w:val="20"/>
                <w:szCs w:val="20"/>
              </w:rPr>
              <w:t xml:space="preserve">The title is generally suitable as it clearly conveys the topic and location of the study. However, it could be more precise and engaging. </w:t>
            </w:r>
            <w:r w:rsidR="00E7704A" w:rsidRPr="00130055">
              <w:rPr>
                <w:rFonts w:ascii="Arial" w:hAnsi="Arial" w:cs="Arial"/>
                <w:sz w:val="20"/>
                <w:szCs w:val="20"/>
              </w:rPr>
              <w:t>For example:</w:t>
            </w:r>
          </w:p>
          <w:p w14:paraId="40560A30" w14:textId="16111B8D" w:rsidR="00E7704A" w:rsidRPr="00130055" w:rsidRDefault="00AF20D0" w:rsidP="00011060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055">
              <w:rPr>
                <w:rFonts w:ascii="Arial" w:hAnsi="Arial" w:cs="Arial"/>
                <w:sz w:val="20"/>
                <w:szCs w:val="20"/>
              </w:rPr>
              <w:t>Adoption of Family Planning Methods in Ilala Municipality, Dar es Salaam: Preferences and Influencing Factors</w:t>
            </w:r>
            <w:r w:rsidR="00E7704A" w:rsidRPr="00130055">
              <w:rPr>
                <w:rFonts w:ascii="Arial" w:hAnsi="Arial" w:cs="Arial"/>
                <w:sz w:val="20"/>
                <w:szCs w:val="20"/>
              </w:rPr>
              <w:t>.  OR</w:t>
            </w:r>
          </w:p>
          <w:p w14:paraId="3DF3936A" w14:textId="15919857" w:rsidR="00AF20D0" w:rsidRPr="00130055" w:rsidRDefault="00AF20D0" w:rsidP="00011060">
            <w:pPr>
              <w:pStyle w:val="ListParagraph"/>
              <w:numPr>
                <w:ilvl w:val="0"/>
                <w:numId w:val="12"/>
              </w:numPr>
              <w:tabs>
                <w:tab w:val="num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055">
              <w:rPr>
                <w:rFonts w:ascii="Arial" w:hAnsi="Arial" w:cs="Arial"/>
                <w:sz w:val="20"/>
                <w:szCs w:val="20"/>
              </w:rPr>
              <w:t xml:space="preserve">Determinants of Family Planning Method </w:t>
            </w:r>
            <w:r w:rsidR="00E7704A" w:rsidRPr="00130055">
              <w:rPr>
                <w:rFonts w:ascii="Arial" w:hAnsi="Arial" w:cs="Arial"/>
                <w:sz w:val="20"/>
                <w:szCs w:val="20"/>
              </w:rPr>
              <w:t>u</w:t>
            </w:r>
            <w:r w:rsidRPr="00130055">
              <w:rPr>
                <w:rFonts w:ascii="Arial" w:hAnsi="Arial" w:cs="Arial"/>
                <w:sz w:val="20"/>
                <w:szCs w:val="20"/>
              </w:rPr>
              <w:t>se in Ilala Municipality, Dar es Salaam</w:t>
            </w:r>
            <w:r w:rsidR="00E7704A" w:rsidRPr="001300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4AA9A7" w14:textId="77777777" w:rsidR="00F1171E" w:rsidRPr="00130055" w:rsidRDefault="00F1171E" w:rsidP="0001106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130055" w:rsidRDefault="00F1171E" w:rsidP="00011060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005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30055" w:rsidRDefault="00F1171E" w:rsidP="00011060">
            <w:pPr>
              <w:pStyle w:val="Heading2"/>
              <w:ind w:left="360"/>
              <w:rPr>
                <w:rFonts w:ascii="Arial" w:hAnsi="Arial" w:cs="Arial"/>
                <w:lang w:val="en-GB"/>
              </w:rPr>
            </w:pPr>
            <w:r w:rsidRPr="0013005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30055" w:rsidRDefault="00F1171E" w:rsidP="00011060">
            <w:pPr>
              <w:pStyle w:val="Heading2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82265E2" w14:textId="77777777" w:rsidR="005970A2" w:rsidRPr="00130055" w:rsidRDefault="005970A2" w:rsidP="00011060">
            <w:pPr>
              <w:spacing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055">
              <w:rPr>
                <w:rFonts w:ascii="Arial" w:hAnsi="Arial" w:cs="Arial"/>
                <w:sz w:val="20"/>
                <w:szCs w:val="20"/>
              </w:rPr>
              <w:t>Your abstract is generally well-structured and provides a clear overview of the study. However, here are a few suggestions for improvement:</w:t>
            </w:r>
          </w:p>
          <w:p w14:paraId="5AAB8244" w14:textId="77777777" w:rsidR="005970A2" w:rsidRPr="00130055" w:rsidRDefault="005970A2" w:rsidP="00011060">
            <w:pPr>
              <w:numPr>
                <w:ilvl w:val="0"/>
                <w:numId w:val="13"/>
              </w:numPr>
              <w:spacing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055">
              <w:rPr>
                <w:rFonts w:ascii="Arial" w:hAnsi="Arial" w:cs="Arial"/>
                <w:sz w:val="20"/>
                <w:szCs w:val="20"/>
              </w:rPr>
              <w:t>While the abstract discusses findings, explicitly stating the research aim at the beginning would enhance clarity.</w:t>
            </w:r>
          </w:p>
          <w:p w14:paraId="00B14B97" w14:textId="77777777" w:rsidR="005970A2" w:rsidRPr="00130055" w:rsidRDefault="005970A2" w:rsidP="00011060">
            <w:pPr>
              <w:numPr>
                <w:ilvl w:val="0"/>
                <w:numId w:val="13"/>
              </w:numPr>
              <w:spacing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055">
              <w:rPr>
                <w:rFonts w:ascii="Arial" w:hAnsi="Arial" w:cs="Arial"/>
                <w:sz w:val="20"/>
                <w:szCs w:val="20"/>
              </w:rPr>
              <w:t>Mentioning the sampling technique and type of analysis (e.g., descriptive statistics, thematic analysis)</w:t>
            </w:r>
          </w:p>
          <w:p w14:paraId="2CAD8E03" w14:textId="77777777" w:rsidR="005970A2" w:rsidRPr="00130055" w:rsidRDefault="005970A2" w:rsidP="00011060">
            <w:pPr>
              <w:pStyle w:val="NormalWeb"/>
              <w:numPr>
                <w:ilvl w:val="0"/>
                <w:numId w:val="13"/>
              </w:numPr>
              <w:spacing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055">
              <w:rPr>
                <w:rFonts w:ascii="Arial" w:hAnsi="Arial" w:cs="Arial"/>
                <w:sz w:val="20"/>
                <w:szCs w:val="20"/>
              </w:rPr>
              <w:t>While you mention using both quantitative and qualitative techniques, specifying how many respondents participated in interviews versus surveys would enhance clarity.</w:t>
            </w:r>
          </w:p>
          <w:p w14:paraId="192DDEBD" w14:textId="77777777" w:rsidR="005970A2" w:rsidRPr="00130055" w:rsidRDefault="005970A2" w:rsidP="00011060">
            <w:pPr>
              <w:numPr>
                <w:ilvl w:val="0"/>
                <w:numId w:val="13"/>
              </w:numPr>
              <w:spacing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055">
              <w:rPr>
                <w:rFonts w:ascii="Arial" w:hAnsi="Arial" w:cs="Arial"/>
                <w:sz w:val="20"/>
                <w:szCs w:val="20"/>
              </w:rPr>
              <w:t>The abstract states that modern methods are preferred, but it would be helpful to highlight any significant statistical trends or insights into why traditional methods are less favored</w:t>
            </w:r>
          </w:p>
          <w:p w14:paraId="0FC6A8E1" w14:textId="77777777" w:rsidR="005970A2" w:rsidRPr="00130055" w:rsidRDefault="005970A2" w:rsidP="00011060">
            <w:pPr>
              <w:numPr>
                <w:ilvl w:val="0"/>
                <w:numId w:val="13"/>
              </w:numPr>
              <w:spacing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055">
              <w:rPr>
                <w:rFonts w:ascii="Arial" w:hAnsi="Arial" w:cs="Arial"/>
                <w:sz w:val="20"/>
                <w:szCs w:val="20"/>
              </w:rPr>
              <w:t>Instead of broadly stating that socio-economic status influences FP method use, consider briefly mentioning specific economic or demographic factors (e.g., income level, employment).</w:t>
            </w:r>
          </w:p>
          <w:p w14:paraId="53498203" w14:textId="77777777" w:rsidR="005970A2" w:rsidRPr="00130055" w:rsidRDefault="005970A2" w:rsidP="00011060">
            <w:pPr>
              <w:numPr>
                <w:ilvl w:val="0"/>
                <w:numId w:val="13"/>
              </w:numPr>
              <w:spacing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055">
              <w:rPr>
                <w:rFonts w:ascii="Arial" w:hAnsi="Arial" w:cs="Arial"/>
                <w:sz w:val="20"/>
                <w:szCs w:val="20"/>
              </w:rPr>
              <w:t>Ensure uniform terminology, such as using "modern contraceptives" instead of "modern family planning methods" for clarity.</w:t>
            </w:r>
          </w:p>
          <w:p w14:paraId="0FB7E83A" w14:textId="6A0B3979" w:rsidR="00F1171E" w:rsidRPr="00130055" w:rsidRDefault="005970A2" w:rsidP="00011060">
            <w:pPr>
              <w:numPr>
                <w:ilvl w:val="0"/>
                <w:numId w:val="13"/>
              </w:numPr>
              <w:spacing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055">
              <w:rPr>
                <w:rFonts w:ascii="Arial" w:hAnsi="Arial" w:cs="Arial"/>
                <w:sz w:val="20"/>
                <w:szCs w:val="20"/>
              </w:rPr>
              <w:t>Instead of a general suggestion to "educate people on good family planning methods," specify how education should be delivered (e.g., community workshops, media campaigns).</w:t>
            </w:r>
          </w:p>
        </w:tc>
        <w:tc>
          <w:tcPr>
            <w:tcW w:w="1523" w:type="pct"/>
          </w:tcPr>
          <w:p w14:paraId="1D54B730" w14:textId="77777777" w:rsidR="00F1171E" w:rsidRPr="00130055" w:rsidRDefault="00F1171E" w:rsidP="00011060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005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30055" w:rsidRDefault="00DC6FED" w:rsidP="00011060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300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8F483BB" w:rsidR="00F1171E" w:rsidRPr="00130055" w:rsidRDefault="005970A2" w:rsidP="0001106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0055">
              <w:rPr>
                <w:rFonts w:ascii="Arial" w:hAnsi="Arial" w:cs="Arial"/>
                <w:sz w:val="20"/>
                <w:szCs w:val="20"/>
              </w:rPr>
              <w:t>The manuscript is generally well-structured and presents relevant findings on family planning methods in Ilala Municipality.</w:t>
            </w:r>
          </w:p>
        </w:tc>
        <w:tc>
          <w:tcPr>
            <w:tcW w:w="1523" w:type="pct"/>
          </w:tcPr>
          <w:p w14:paraId="4898F764" w14:textId="77777777" w:rsidR="00F1171E" w:rsidRPr="00130055" w:rsidRDefault="00F1171E" w:rsidP="00011060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005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30055" w:rsidRDefault="00F1171E" w:rsidP="00011060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00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30055" w:rsidRDefault="00F1171E" w:rsidP="00011060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3005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1D43220" w:rsidR="00F1171E" w:rsidRPr="00130055" w:rsidRDefault="004E5A1F" w:rsidP="00011060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0055">
              <w:rPr>
                <w:rFonts w:ascii="Arial" w:hAnsi="Arial" w:cs="Arial"/>
                <w:sz w:val="20"/>
                <w:szCs w:val="20"/>
              </w:rPr>
              <w:t>Incorporate more recent data (e.g., from the last 5–7 years).</w:t>
            </w:r>
          </w:p>
        </w:tc>
        <w:tc>
          <w:tcPr>
            <w:tcW w:w="1523" w:type="pct"/>
          </w:tcPr>
          <w:p w14:paraId="40220055" w14:textId="77777777" w:rsidR="00F1171E" w:rsidRPr="00130055" w:rsidRDefault="00F1171E" w:rsidP="00011060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3005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30055" w:rsidRDefault="00F1171E" w:rsidP="00011060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30055" w:rsidRDefault="00F1171E" w:rsidP="00011060">
            <w:pPr>
              <w:pStyle w:val="Heading2"/>
              <w:ind w:left="360"/>
              <w:rPr>
                <w:rFonts w:ascii="Arial" w:hAnsi="Arial" w:cs="Arial"/>
                <w:bCs w:val="0"/>
                <w:lang w:val="en-GB"/>
              </w:rPr>
            </w:pPr>
            <w:r w:rsidRPr="0013005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30055" w:rsidRDefault="00F1171E" w:rsidP="0001106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3E654A32" w:rsidR="00F1171E" w:rsidRPr="00130055" w:rsidRDefault="008913DD" w:rsidP="0001106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0055">
              <w:rPr>
                <w:rFonts w:ascii="Arial" w:hAnsi="Arial" w:cs="Arial"/>
                <w:sz w:val="20"/>
                <w:szCs w:val="20"/>
              </w:rPr>
              <w:t>The language quality of the article is generally suitable for scholarly communication.</w:t>
            </w:r>
          </w:p>
        </w:tc>
        <w:tc>
          <w:tcPr>
            <w:tcW w:w="1523" w:type="pct"/>
          </w:tcPr>
          <w:p w14:paraId="0351CA58" w14:textId="77777777" w:rsidR="00F1171E" w:rsidRPr="00130055" w:rsidRDefault="00F1171E" w:rsidP="0001106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30055" w14:paraId="20A16C0C" w14:textId="77777777" w:rsidTr="00130055">
        <w:trPr>
          <w:trHeight w:val="96"/>
        </w:trPr>
        <w:tc>
          <w:tcPr>
            <w:tcW w:w="1265" w:type="pct"/>
            <w:noWrap/>
          </w:tcPr>
          <w:p w14:paraId="7F4BCFAE" w14:textId="77777777" w:rsidR="00F1171E" w:rsidRPr="00130055" w:rsidRDefault="00F1171E" w:rsidP="00011060">
            <w:pPr>
              <w:pStyle w:val="Heading2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3005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3005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3005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30055" w:rsidRDefault="00F1171E" w:rsidP="00011060">
            <w:pPr>
              <w:pStyle w:val="Heading2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3F26104A" w:rsidR="00F1171E" w:rsidRPr="00130055" w:rsidRDefault="00F1171E" w:rsidP="0001106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30055" w:rsidRDefault="00F1171E" w:rsidP="0001106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30055" w:rsidRDefault="00F1171E" w:rsidP="0001106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53C66" w:rsidRPr="00130055" w14:paraId="0DC1AE65" w14:textId="77777777" w:rsidTr="00C75B3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4635" w14:textId="77777777" w:rsidR="00A53C66" w:rsidRPr="00130055" w:rsidRDefault="00A53C66" w:rsidP="00A53C6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13005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3005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A043066" w14:textId="77777777" w:rsidR="00A53C66" w:rsidRPr="00130055" w:rsidRDefault="00A53C66" w:rsidP="00A53C6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53C66" w:rsidRPr="00130055" w14:paraId="0BC4BF7C" w14:textId="77777777" w:rsidTr="00C75B3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C1D8D" w14:textId="77777777" w:rsidR="00A53C66" w:rsidRPr="00130055" w:rsidRDefault="00A53C66" w:rsidP="00A53C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814A" w14:textId="77777777" w:rsidR="00A53C66" w:rsidRPr="00130055" w:rsidRDefault="00A53C66" w:rsidP="00A53C6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3005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B6AD045" w14:textId="77777777" w:rsidR="00A53C66" w:rsidRPr="00130055" w:rsidRDefault="00A53C66" w:rsidP="00A53C6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3005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3005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3005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53C66" w:rsidRPr="00130055" w14:paraId="366218ED" w14:textId="77777777" w:rsidTr="00C75B3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2B86A" w14:textId="77777777" w:rsidR="00A53C66" w:rsidRPr="00130055" w:rsidRDefault="00A53C66" w:rsidP="00A53C6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3005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B996F1C" w14:textId="77777777" w:rsidR="00A53C66" w:rsidRPr="00130055" w:rsidRDefault="00A53C66" w:rsidP="00A53C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4C47" w14:textId="77777777" w:rsidR="00A53C66" w:rsidRPr="00130055" w:rsidRDefault="00A53C66" w:rsidP="00A53C6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3005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8A32818" w14:textId="77777777" w:rsidR="00A53C66" w:rsidRPr="00130055" w:rsidRDefault="00A53C66" w:rsidP="00A53C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45F490" w14:textId="77777777" w:rsidR="00A53C66" w:rsidRPr="00130055" w:rsidRDefault="00A53C66" w:rsidP="00A53C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4C41BF8" w14:textId="77777777" w:rsidR="00A53C66" w:rsidRPr="00130055" w:rsidRDefault="00A53C66" w:rsidP="00A53C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71C2E7" w14:textId="77777777" w:rsidR="00A53C66" w:rsidRPr="00130055" w:rsidRDefault="00A53C66" w:rsidP="00A53C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4EC82C" w14:textId="77777777" w:rsidR="00A53C66" w:rsidRPr="00130055" w:rsidRDefault="00A53C66" w:rsidP="00A53C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C6306E0" w14:textId="77777777" w:rsidR="00A53C66" w:rsidRPr="00130055" w:rsidRDefault="00A53C66" w:rsidP="00A53C6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A53C66" w:rsidRPr="00130055" w14:paraId="6B0A185B" w14:textId="77777777" w:rsidTr="0013005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D25E" w14:textId="324BC645" w:rsidR="00A53C66" w:rsidRPr="00130055" w:rsidRDefault="00A53C66" w:rsidP="00A53C66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3005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B281068" w14:textId="77777777" w:rsidR="00A53C66" w:rsidRPr="00130055" w:rsidRDefault="00A53C66" w:rsidP="00A53C66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53C66" w:rsidRPr="00130055" w14:paraId="12F34746" w14:textId="77777777" w:rsidTr="0013005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4C32" w14:textId="77777777" w:rsidR="00A53C66" w:rsidRPr="00130055" w:rsidRDefault="00A53C66" w:rsidP="00A53C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005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2528" w14:textId="6AC3D36F" w:rsidR="00A53C66" w:rsidRPr="00130055" w:rsidRDefault="00130055" w:rsidP="00A53C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055">
              <w:rPr>
                <w:rFonts w:ascii="Arial" w:hAnsi="Arial" w:cs="Arial"/>
                <w:b/>
                <w:bCs/>
                <w:sz w:val="20"/>
                <w:szCs w:val="20"/>
              </w:rPr>
              <w:t>Douglas Sendora Okenyoru</w:t>
            </w:r>
          </w:p>
        </w:tc>
      </w:tr>
      <w:tr w:rsidR="00A53C66" w:rsidRPr="00130055" w14:paraId="57341CC7" w14:textId="77777777" w:rsidTr="0013005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16CF" w14:textId="77777777" w:rsidR="00A53C66" w:rsidRPr="00130055" w:rsidRDefault="00A53C66" w:rsidP="00A53C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3005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1B686" w14:textId="2FED2D2E" w:rsidR="00A53C66" w:rsidRPr="00130055" w:rsidRDefault="00130055" w:rsidP="0013005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300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Cathol</w:t>
            </w:r>
            <w:r w:rsidRPr="001300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ic University of Eastern Africa, </w:t>
            </w:r>
            <w:r w:rsidRPr="001300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Kenya</w:t>
            </w:r>
          </w:p>
        </w:tc>
      </w:tr>
      <w:bookmarkEnd w:id="2"/>
    </w:tbl>
    <w:p w14:paraId="0540DFEE" w14:textId="77777777" w:rsidR="00A53C66" w:rsidRPr="00130055" w:rsidRDefault="00A53C66" w:rsidP="00A53C66">
      <w:pPr>
        <w:rPr>
          <w:rFonts w:ascii="Arial" w:hAnsi="Arial" w:cs="Arial"/>
          <w:sz w:val="20"/>
          <w:szCs w:val="20"/>
        </w:rPr>
      </w:pPr>
    </w:p>
    <w:bookmarkEnd w:id="0"/>
    <w:p w14:paraId="78207741" w14:textId="77777777" w:rsidR="00F1171E" w:rsidRPr="00130055" w:rsidRDefault="00F1171E" w:rsidP="0001106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3005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6F3F6" w14:textId="77777777" w:rsidR="00DD24CA" w:rsidRPr="0000007A" w:rsidRDefault="00DD24CA" w:rsidP="0099583E">
      <w:r>
        <w:separator/>
      </w:r>
    </w:p>
  </w:endnote>
  <w:endnote w:type="continuationSeparator" w:id="0">
    <w:p w14:paraId="5D39A340" w14:textId="77777777" w:rsidR="00DD24CA" w:rsidRPr="0000007A" w:rsidRDefault="00DD24C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E9FFFFFF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E1BA5" w14:textId="77777777" w:rsidR="00DD24CA" w:rsidRPr="0000007A" w:rsidRDefault="00DD24CA" w:rsidP="0099583E">
      <w:r>
        <w:separator/>
      </w:r>
    </w:p>
  </w:footnote>
  <w:footnote w:type="continuationSeparator" w:id="0">
    <w:p w14:paraId="2F1B70B0" w14:textId="77777777" w:rsidR="00DD24CA" w:rsidRPr="0000007A" w:rsidRDefault="00DD24C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725B"/>
    <w:multiLevelType w:val="hybridMultilevel"/>
    <w:tmpl w:val="ADB8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89E3784"/>
    <w:multiLevelType w:val="multilevel"/>
    <w:tmpl w:val="EECE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D1EA8"/>
    <w:multiLevelType w:val="multilevel"/>
    <w:tmpl w:val="7D6C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031DD3"/>
    <w:multiLevelType w:val="hybridMultilevel"/>
    <w:tmpl w:val="B5CC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1060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758"/>
    <w:rsid w:val="000B4EE5"/>
    <w:rsid w:val="000B74A1"/>
    <w:rsid w:val="000B757E"/>
    <w:rsid w:val="000C0837"/>
    <w:rsid w:val="000C0B04"/>
    <w:rsid w:val="000C335F"/>
    <w:rsid w:val="000C3B7E"/>
    <w:rsid w:val="000D13B0"/>
    <w:rsid w:val="000F6EA8"/>
    <w:rsid w:val="00101322"/>
    <w:rsid w:val="00115767"/>
    <w:rsid w:val="00121FFA"/>
    <w:rsid w:val="0012616A"/>
    <w:rsid w:val="00130055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515A"/>
    <w:rsid w:val="00186C8F"/>
    <w:rsid w:val="0018753A"/>
    <w:rsid w:val="00197E68"/>
    <w:rsid w:val="001A1605"/>
    <w:rsid w:val="001A2F22"/>
    <w:rsid w:val="001A52E5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BE4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49F4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72CB"/>
    <w:rsid w:val="00452F40"/>
    <w:rsid w:val="00457AB1"/>
    <w:rsid w:val="00457BC0"/>
    <w:rsid w:val="00461309"/>
    <w:rsid w:val="00462996"/>
    <w:rsid w:val="00474129"/>
    <w:rsid w:val="00477844"/>
    <w:rsid w:val="004847FF"/>
    <w:rsid w:val="004913B6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5A1F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764A"/>
    <w:rsid w:val="00581FF9"/>
    <w:rsid w:val="005970A2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39F2"/>
    <w:rsid w:val="00867E37"/>
    <w:rsid w:val="0087201B"/>
    <w:rsid w:val="00877F10"/>
    <w:rsid w:val="00882091"/>
    <w:rsid w:val="008913DD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C66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20D0"/>
    <w:rsid w:val="00AF3016"/>
    <w:rsid w:val="00B01AA8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6BD9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277A"/>
    <w:rsid w:val="00D24CBE"/>
    <w:rsid w:val="00D27A79"/>
    <w:rsid w:val="00D32AC2"/>
    <w:rsid w:val="00D40416"/>
    <w:rsid w:val="00D430AB"/>
    <w:rsid w:val="00D4782A"/>
    <w:rsid w:val="00D709EB"/>
    <w:rsid w:val="00D72CE0"/>
    <w:rsid w:val="00D7603E"/>
    <w:rsid w:val="00D90124"/>
    <w:rsid w:val="00D926E1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4C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704A"/>
    <w:rsid w:val="00E9533D"/>
    <w:rsid w:val="00E972A7"/>
    <w:rsid w:val="00EA2839"/>
    <w:rsid w:val="00EB190F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1501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15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0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348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progress-in-arts-and-social-studies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116</cp:revision>
  <dcterms:created xsi:type="dcterms:W3CDTF">2023-08-30T09:21:00Z</dcterms:created>
  <dcterms:modified xsi:type="dcterms:W3CDTF">2025-03-15T12:56:00Z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