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A71A3A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A71A3A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  <w:bookmarkStart w:id="0" w:name="_GoBack"/>
          </w:p>
        </w:tc>
      </w:tr>
      <w:tr w:rsidR="0000007A" w:rsidRPr="00A71A3A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A71A3A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71A3A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A71A3A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76135AA4" w:rsidR="0000007A" w:rsidRPr="00A71A3A" w:rsidRDefault="00D90547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r w:rsidRPr="00A71A3A"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  <w:t>Advancements in Science and Technology: Paving the Way to a Sustainable Future</w:t>
            </w:r>
          </w:p>
        </w:tc>
      </w:tr>
      <w:tr w:rsidR="0000007A" w:rsidRPr="00A71A3A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A71A3A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71A3A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3E1AE967" w:rsidR="0000007A" w:rsidRPr="00A71A3A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A71A3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A71A3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A71A3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A16BA1" w:rsidRPr="00A71A3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4465.10</w:t>
            </w:r>
          </w:p>
        </w:tc>
      </w:tr>
      <w:tr w:rsidR="0000007A" w:rsidRPr="00A71A3A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A71A3A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71A3A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7D8D3932" w:rsidR="0000007A" w:rsidRPr="00A71A3A" w:rsidRDefault="00D90547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A71A3A">
              <w:rPr>
                <w:rFonts w:ascii="Arial" w:hAnsi="Arial" w:cs="Arial"/>
                <w:b/>
                <w:sz w:val="20"/>
                <w:szCs w:val="20"/>
                <w:lang w:val="en-GB"/>
              </w:rPr>
              <w:t>An interplay between Commutative Rings and Graph Theory: A Review</w:t>
            </w:r>
          </w:p>
        </w:tc>
      </w:tr>
      <w:tr w:rsidR="00CF0BBB" w:rsidRPr="00A71A3A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A71A3A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A71A3A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78D3995B" w:rsidR="00CF0BBB" w:rsidRPr="00A71A3A" w:rsidRDefault="00D90547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A71A3A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675BAE22" w:rsidR="00D27A79" w:rsidRPr="00A71A3A" w:rsidRDefault="00D27A79" w:rsidP="0019125E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A71A3A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A71A3A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proofErr w:type="gramStart"/>
            <w:r w:rsidRPr="00A71A3A">
              <w:rPr>
                <w:rFonts w:ascii="Arial" w:hAnsi="Arial" w:cs="Arial"/>
                <w:highlight w:val="yellow"/>
                <w:lang w:val="en-GB"/>
              </w:rPr>
              <w:t>PART  1</w:t>
            </w:r>
            <w:proofErr w:type="gramEnd"/>
            <w:r w:rsidRPr="00A71A3A">
              <w:rPr>
                <w:rFonts w:ascii="Arial" w:hAnsi="Arial" w:cs="Arial"/>
                <w:highlight w:val="yellow"/>
                <w:lang w:val="en-GB"/>
              </w:rPr>
              <w:t>:</w:t>
            </w:r>
            <w:r w:rsidRPr="00A71A3A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A71A3A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A71A3A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A71A3A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A71A3A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A71A3A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A71A3A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A71A3A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 xml:space="preserve">Artificial Intelligence (AI) generated or assisted review comments </w:t>
            </w:r>
            <w:proofErr w:type="gramStart"/>
            <w:r w:rsidRPr="00A71A3A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are strictly prohibited</w:t>
            </w:r>
            <w:proofErr w:type="gramEnd"/>
            <w:r w:rsidRPr="00A71A3A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 xml:space="preserve"> during peer review.</w:t>
            </w:r>
          </w:p>
          <w:p w14:paraId="674EDCCA" w14:textId="2AFB7F5C" w:rsidR="00421DBF" w:rsidRPr="00A71A3A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A71A3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A71A3A">
              <w:rPr>
                <w:rFonts w:ascii="Arial" w:hAnsi="Arial" w:cs="Arial"/>
                <w:lang w:val="en-GB"/>
              </w:rPr>
              <w:t>Author’s Feedback</w:t>
            </w:r>
            <w:r w:rsidRPr="00A71A3A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A71A3A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A71A3A" w14:paraId="5C0AB4EC" w14:textId="77777777" w:rsidTr="00A71A3A">
        <w:trPr>
          <w:trHeight w:val="96"/>
        </w:trPr>
        <w:tc>
          <w:tcPr>
            <w:tcW w:w="1265" w:type="pct"/>
            <w:noWrap/>
          </w:tcPr>
          <w:p w14:paraId="66B47184" w14:textId="48030299" w:rsidR="00F1171E" w:rsidRPr="00A71A3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71A3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A71A3A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48D3FBE6" w:rsidR="00F1171E" w:rsidRPr="00A71A3A" w:rsidRDefault="00F1171E" w:rsidP="00270B40">
            <w:pPr>
              <w:pStyle w:val="TableParagraph"/>
              <w:spacing w:line="252" w:lineRule="auto"/>
              <w:ind w:right="-57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23" w:type="pct"/>
          </w:tcPr>
          <w:p w14:paraId="462A339C" w14:textId="77777777" w:rsidR="00F1171E" w:rsidRPr="00A71A3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A71A3A" w14:paraId="0D8B5B2C" w14:textId="77777777" w:rsidTr="00A71A3A">
        <w:trPr>
          <w:trHeight w:val="96"/>
        </w:trPr>
        <w:tc>
          <w:tcPr>
            <w:tcW w:w="1265" w:type="pct"/>
            <w:noWrap/>
          </w:tcPr>
          <w:p w14:paraId="21CBA5FE" w14:textId="77777777" w:rsidR="00F1171E" w:rsidRPr="00A71A3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71A3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A71A3A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71A3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A71A3A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07736F3D" w:rsidR="00F1171E" w:rsidRPr="00A71A3A" w:rsidRDefault="00F1171E" w:rsidP="00270B40">
            <w:pPr>
              <w:ind w:left="360"/>
              <w:rPr>
                <w:rFonts w:ascii="Arial" w:hAnsi="Arial" w:cs="Arial"/>
                <w:b/>
                <w:spacing w:val="-2"/>
                <w:w w:val="105"/>
                <w:sz w:val="20"/>
                <w:szCs w:val="20"/>
              </w:rPr>
            </w:pPr>
          </w:p>
        </w:tc>
        <w:tc>
          <w:tcPr>
            <w:tcW w:w="1523" w:type="pct"/>
          </w:tcPr>
          <w:p w14:paraId="405B6701" w14:textId="77777777" w:rsidR="00F1171E" w:rsidRPr="00A71A3A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270B40" w:rsidRPr="00A71A3A" w14:paraId="5604762A" w14:textId="77777777" w:rsidTr="007222C8">
        <w:trPr>
          <w:trHeight w:val="1262"/>
        </w:trPr>
        <w:tc>
          <w:tcPr>
            <w:tcW w:w="1265" w:type="pct"/>
            <w:noWrap/>
          </w:tcPr>
          <w:p w14:paraId="3635573D" w14:textId="77777777" w:rsidR="00270B40" w:rsidRPr="00A71A3A" w:rsidRDefault="00270B40" w:rsidP="00270B40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A71A3A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270B40" w:rsidRPr="00A71A3A" w:rsidRDefault="00270B40" w:rsidP="00270B40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727F31FA" w:rsidR="00270B40" w:rsidRPr="00A71A3A" w:rsidRDefault="00270B40" w:rsidP="00270B40">
            <w:pPr>
              <w:pStyle w:val="TableParagraph"/>
              <w:spacing w:line="252" w:lineRule="auto"/>
              <w:ind w:right="-57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523" w:type="pct"/>
          </w:tcPr>
          <w:p w14:paraId="1D54B730" w14:textId="77777777" w:rsidR="00270B40" w:rsidRPr="00A71A3A" w:rsidRDefault="00270B40" w:rsidP="00270B40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270B40" w:rsidRPr="00A71A3A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270B40" w:rsidRPr="00A71A3A" w:rsidRDefault="00270B40" w:rsidP="00270B40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A71A3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1CC3064F" w:rsidR="00270B40" w:rsidRPr="00A71A3A" w:rsidRDefault="00270B40" w:rsidP="00270B40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898F764" w14:textId="77777777" w:rsidR="00270B40" w:rsidRPr="00A71A3A" w:rsidRDefault="00270B40" w:rsidP="00270B40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270B40" w:rsidRPr="00A71A3A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270B40" w:rsidRPr="00A71A3A" w:rsidRDefault="00270B40" w:rsidP="00270B40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71A3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270B40" w:rsidRPr="00A71A3A" w:rsidRDefault="00270B40" w:rsidP="00270B40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A71A3A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14AD3437" w:rsidR="00270B40" w:rsidRPr="00A71A3A" w:rsidRDefault="00270B40" w:rsidP="00270B40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0220055" w14:textId="77777777" w:rsidR="00270B40" w:rsidRPr="00A71A3A" w:rsidRDefault="00270B40" w:rsidP="00270B40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270B40" w:rsidRPr="00A71A3A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270B40" w:rsidRPr="00A71A3A" w:rsidRDefault="00270B40" w:rsidP="00270B40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270B40" w:rsidRPr="00A71A3A" w:rsidRDefault="00270B40" w:rsidP="00270B40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A71A3A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270B40" w:rsidRPr="00A71A3A" w:rsidRDefault="00270B40" w:rsidP="00270B4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149A6CEF" w14:textId="77777777" w:rsidR="00270B40" w:rsidRPr="00A71A3A" w:rsidRDefault="00270B40" w:rsidP="00270B4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270B40" w:rsidRPr="00A71A3A" w:rsidRDefault="00270B40" w:rsidP="00270B4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270B40" w:rsidRPr="00A71A3A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270B40" w:rsidRPr="00A71A3A" w:rsidRDefault="00270B40" w:rsidP="00270B40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A71A3A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A71A3A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A71A3A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270B40" w:rsidRPr="00A71A3A" w:rsidRDefault="00270B40" w:rsidP="00270B40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5E2799BB" w14:textId="77777777" w:rsidR="004267B1" w:rsidRPr="00A71A3A" w:rsidRDefault="004267B1" w:rsidP="004267B1">
            <w:pPr>
              <w:pStyle w:val="BodyText"/>
              <w:spacing w:before="165"/>
              <w:rPr>
                <w:rFonts w:ascii="Arial" w:hAnsi="Arial" w:cs="Arial"/>
                <w:sz w:val="20"/>
                <w:szCs w:val="20"/>
              </w:rPr>
            </w:pPr>
          </w:p>
          <w:p w14:paraId="30418DF3" w14:textId="77777777" w:rsidR="004267B1" w:rsidRPr="00A71A3A" w:rsidRDefault="004267B1" w:rsidP="004267B1">
            <w:pPr>
              <w:pStyle w:val="Title"/>
              <w:spacing w:line="235" w:lineRule="auto"/>
              <w:rPr>
                <w:rFonts w:ascii="Arial" w:hAnsi="Arial" w:cs="Arial"/>
              </w:rPr>
            </w:pPr>
            <w:r w:rsidRPr="00A71A3A">
              <w:rPr>
                <w:rFonts w:ascii="Arial" w:hAnsi="Arial" w:cs="Arial"/>
                <w:w w:val="120"/>
              </w:rPr>
              <w:t xml:space="preserve">Report of the book chapter entitled </w:t>
            </w:r>
            <w:proofErr w:type="gramStart"/>
            <w:r w:rsidRPr="00A71A3A">
              <w:rPr>
                <w:rFonts w:ascii="Arial" w:hAnsi="Arial" w:cs="Arial"/>
                <w:w w:val="120"/>
              </w:rPr>
              <w:t>“ An</w:t>
            </w:r>
            <w:proofErr w:type="gramEnd"/>
            <w:r w:rsidRPr="00A71A3A">
              <w:rPr>
                <w:rFonts w:ascii="Arial" w:hAnsi="Arial" w:cs="Arial"/>
                <w:w w:val="120"/>
              </w:rPr>
              <w:t xml:space="preserve"> interplay between commutative rings and graph theory:</w:t>
            </w:r>
            <w:r w:rsidRPr="00A71A3A">
              <w:rPr>
                <w:rFonts w:ascii="Arial" w:hAnsi="Arial" w:cs="Arial"/>
                <w:spacing w:val="40"/>
                <w:w w:val="120"/>
              </w:rPr>
              <w:t xml:space="preserve"> </w:t>
            </w:r>
            <w:r w:rsidRPr="00A71A3A">
              <w:rPr>
                <w:rFonts w:ascii="Arial" w:hAnsi="Arial" w:cs="Arial"/>
                <w:w w:val="120"/>
              </w:rPr>
              <w:t>A review”.</w:t>
            </w:r>
          </w:p>
          <w:p w14:paraId="5DEF7626" w14:textId="77777777" w:rsidR="004267B1" w:rsidRPr="00A71A3A" w:rsidRDefault="004267B1" w:rsidP="004267B1">
            <w:pPr>
              <w:pStyle w:val="BodyText"/>
              <w:spacing w:before="80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46946599" w14:textId="77777777" w:rsidR="004267B1" w:rsidRPr="00A71A3A" w:rsidRDefault="004267B1" w:rsidP="004267B1">
            <w:pPr>
              <w:pStyle w:val="BodyText"/>
              <w:spacing w:line="235" w:lineRule="auto"/>
              <w:ind w:right="496" w:firstLine="239"/>
              <w:rPr>
                <w:rFonts w:ascii="Arial" w:hAnsi="Arial" w:cs="Arial"/>
                <w:sz w:val="20"/>
                <w:szCs w:val="20"/>
              </w:rPr>
            </w:pP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In</w:t>
            </w:r>
            <w:r w:rsidRPr="00A71A3A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this</w:t>
            </w:r>
            <w:proofErr w:type="spellEnd"/>
            <w:r w:rsidRPr="00A71A3A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chapter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,</w:t>
            </w:r>
            <w:r w:rsidRPr="00A71A3A">
              <w:rPr>
                <w:rFonts w:ascii="Arial" w:hAnsi="Arial" w:cs="Arial"/>
                <w:spacing w:val="-2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the</w:t>
            </w:r>
            <w:r w:rsidRPr="00A71A3A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authors</w:t>
            </w:r>
            <w:proofErr w:type="spellEnd"/>
            <w:r w:rsidRPr="00A71A3A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highlights</w:t>
            </w:r>
            <w:proofErr w:type="spellEnd"/>
            <w:r w:rsidRPr="00A71A3A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some</w:t>
            </w:r>
            <w:proofErr w:type="spellEnd"/>
            <w:r w:rsidRPr="00A71A3A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of</w:t>
            </w:r>
            <w:r w:rsidRPr="00A71A3A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the</w:t>
            </w:r>
            <w:r w:rsidRPr="00A71A3A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main</w:t>
            </w:r>
            <w:r w:rsidRPr="00A71A3A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findings</w:t>
            </w:r>
            <w:proofErr w:type="spellEnd"/>
            <w:r w:rsidRPr="00A71A3A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of</w:t>
            </w:r>
            <w:r w:rsidRPr="00A71A3A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graphs</w:t>
            </w:r>
            <w:r w:rsidRPr="00A71A3A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related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to the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zero-divisors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of a commutative ring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especially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the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zero-divisor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graph.</w:t>
            </w:r>
            <w:r w:rsidRPr="00A71A3A">
              <w:rPr>
                <w:rFonts w:ascii="Arial" w:hAnsi="Arial" w:cs="Arial"/>
                <w:spacing w:val="40"/>
                <w:w w:val="105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They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highlights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the condition for the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zero-divisor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graphs to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be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finite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and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also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discuss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the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girth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and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diameter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of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zero-divisor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graphs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based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on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different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commutative rings.</w:t>
            </w:r>
          </w:p>
          <w:p w14:paraId="460A7799" w14:textId="77777777" w:rsidR="004267B1" w:rsidRPr="00A71A3A" w:rsidRDefault="004267B1" w:rsidP="004267B1">
            <w:pPr>
              <w:pStyle w:val="BodyText"/>
              <w:spacing w:before="239" w:line="235" w:lineRule="auto"/>
              <w:ind w:right="495" w:firstLine="239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After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doing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careful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reviewing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, I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found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that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the relation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between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graph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theory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and</w:t>
            </w:r>
            <w:r w:rsidRPr="00A71A3A">
              <w:rPr>
                <w:rFonts w:ascii="Arial" w:hAnsi="Arial" w:cs="Arial"/>
                <w:spacing w:val="-13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ring</w:t>
            </w:r>
            <w:r w:rsidRPr="00A71A3A">
              <w:rPr>
                <w:rFonts w:ascii="Arial" w:hAnsi="Arial" w:cs="Arial"/>
                <w:spacing w:val="-12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theory</w:t>
            </w:r>
            <w:proofErr w:type="spellEnd"/>
            <w:r w:rsidRPr="00A71A3A">
              <w:rPr>
                <w:rFonts w:ascii="Arial" w:hAnsi="Arial" w:cs="Arial"/>
                <w:spacing w:val="-13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discuss</w:t>
            </w:r>
            <w:proofErr w:type="spellEnd"/>
            <w:r w:rsidRPr="00A71A3A">
              <w:rPr>
                <w:rFonts w:ascii="Arial" w:hAnsi="Arial" w:cs="Arial"/>
                <w:spacing w:val="-1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in</w:t>
            </w:r>
            <w:r w:rsidRPr="00A71A3A">
              <w:rPr>
                <w:rFonts w:ascii="Arial" w:hAnsi="Arial" w:cs="Arial"/>
                <w:spacing w:val="-13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this</w:t>
            </w:r>
            <w:proofErr w:type="spellEnd"/>
            <w:r w:rsidRPr="00A71A3A">
              <w:rPr>
                <w:rFonts w:ascii="Arial" w:hAnsi="Arial" w:cs="Arial"/>
                <w:spacing w:val="-12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chapter</w:t>
            </w:r>
            <w:proofErr w:type="spellEnd"/>
            <w:r w:rsidRPr="00A71A3A">
              <w:rPr>
                <w:rFonts w:ascii="Arial" w:hAnsi="Arial" w:cs="Arial"/>
                <w:spacing w:val="-13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is</w:t>
            </w:r>
            <w:proofErr w:type="spellEnd"/>
            <w:r w:rsidRPr="00A71A3A">
              <w:rPr>
                <w:rFonts w:ascii="Arial" w:hAnsi="Arial" w:cs="Arial"/>
                <w:spacing w:val="-12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useful</w:t>
            </w:r>
            <w:proofErr w:type="spellEnd"/>
            <w:r w:rsidRPr="00A71A3A">
              <w:rPr>
                <w:rFonts w:ascii="Arial" w:hAnsi="Arial" w:cs="Arial"/>
                <w:spacing w:val="-1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for</w:t>
            </w:r>
            <w:r w:rsidRPr="00A71A3A">
              <w:rPr>
                <w:rFonts w:ascii="Arial" w:hAnsi="Arial" w:cs="Arial"/>
                <w:spacing w:val="-13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the</w:t>
            </w:r>
            <w:r w:rsidRPr="00A71A3A">
              <w:rPr>
                <w:rFonts w:ascii="Arial" w:hAnsi="Arial" w:cs="Arial"/>
                <w:spacing w:val="-12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researcher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.</w:t>
            </w:r>
            <w:r w:rsidRPr="00A71A3A">
              <w:rPr>
                <w:rFonts w:ascii="Arial" w:hAnsi="Arial" w:cs="Arial"/>
                <w:spacing w:val="-13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While</w:t>
            </w:r>
            <w:proofErr w:type="spellEnd"/>
            <w:r w:rsidRPr="00A71A3A">
              <w:rPr>
                <w:rFonts w:ascii="Arial" w:hAnsi="Arial" w:cs="Arial"/>
                <w:spacing w:val="-12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there</w:t>
            </w:r>
            <w:proofErr w:type="spellEnd"/>
            <w:r w:rsidRPr="00A71A3A">
              <w:rPr>
                <w:rFonts w:ascii="Arial" w:hAnsi="Arial" w:cs="Arial"/>
                <w:spacing w:val="-13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are </w:t>
            </w:r>
            <w:proofErr w:type="spellStart"/>
            <w:r w:rsidRPr="00A71A3A">
              <w:rPr>
                <w:rFonts w:ascii="Arial" w:hAnsi="Arial" w:cs="Arial"/>
                <w:sz w:val="20"/>
                <w:szCs w:val="20"/>
              </w:rPr>
              <w:t>many</w:t>
            </w:r>
            <w:proofErr w:type="spellEnd"/>
            <w:r w:rsidRPr="00A71A3A">
              <w:rPr>
                <w:rFonts w:ascii="Arial" w:hAnsi="Arial" w:cs="Arial"/>
                <w:sz w:val="20"/>
                <w:szCs w:val="20"/>
              </w:rPr>
              <w:t xml:space="preserve"> more structure of graphs on commutative rings </w:t>
            </w:r>
            <w:proofErr w:type="spellStart"/>
            <w:r w:rsidRPr="00A71A3A">
              <w:rPr>
                <w:rFonts w:ascii="Arial" w:hAnsi="Arial" w:cs="Arial"/>
                <w:sz w:val="20"/>
                <w:szCs w:val="20"/>
              </w:rPr>
              <w:t>such</w:t>
            </w:r>
            <w:proofErr w:type="spellEnd"/>
            <w:r w:rsidRPr="00A71A3A">
              <w:rPr>
                <w:rFonts w:ascii="Arial" w:hAnsi="Arial" w:cs="Arial"/>
                <w:sz w:val="20"/>
                <w:szCs w:val="20"/>
              </w:rPr>
              <w:t xml:space="preserve"> as </w:t>
            </w:r>
            <w:proofErr w:type="spellStart"/>
            <w:r w:rsidRPr="00A71A3A">
              <w:rPr>
                <w:rFonts w:ascii="Arial" w:hAnsi="Arial" w:cs="Arial"/>
                <w:sz w:val="20"/>
                <w:szCs w:val="20"/>
              </w:rPr>
              <w:t>cozero-divisor</w:t>
            </w:r>
            <w:proofErr w:type="spellEnd"/>
            <w:r w:rsidRPr="00A71A3A">
              <w:rPr>
                <w:rFonts w:ascii="Arial" w:hAnsi="Arial" w:cs="Arial"/>
                <w:sz w:val="20"/>
                <w:szCs w:val="20"/>
              </w:rPr>
              <w:t xml:space="preserve"> graphs,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weakly</w:t>
            </w:r>
            <w:proofErr w:type="spellEnd"/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zero-divisor</w:t>
            </w:r>
            <w:proofErr w:type="spellEnd"/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graphs</w:t>
            </w:r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etc.</w:t>
            </w:r>
            <w:r w:rsidRPr="00A71A3A">
              <w:rPr>
                <w:rFonts w:ascii="Arial" w:hAnsi="Arial" w:cs="Arial"/>
                <w:spacing w:val="2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But</w:t>
            </w:r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there</w:t>
            </w:r>
            <w:proofErr w:type="spellEnd"/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are</w:t>
            </w:r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some</w:t>
            </w:r>
            <w:proofErr w:type="spellEnd"/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clerical</w:t>
            </w:r>
            <w:proofErr w:type="spellEnd"/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errors</w:t>
            </w:r>
            <w:proofErr w:type="spellEnd"/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in</w:t>
            </w:r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the</w:t>
            </w:r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chapter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,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so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I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suggest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to modification.</w:t>
            </w:r>
            <w:r w:rsidRPr="00A71A3A">
              <w:rPr>
                <w:rFonts w:ascii="Arial" w:hAnsi="Arial" w:cs="Arial"/>
                <w:spacing w:val="36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The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following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comments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for the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chapter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should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be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spacing w:val="-2"/>
                <w:w w:val="110"/>
                <w:sz w:val="20"/>
                <w:szCs w:val="20"/>
              </w:rPr>
              <w:t>considered</w:t>
            </w:r>
            <w:proofErr w:type="spellEnd"/>
            <w:r w:rsidRPr="00A71A3A">
              <w:rPr>
                <w:rFonts w:ascii="Arial" w:hAnsi="Arial" w:cs="Arial"/>
                <w:spacing w:val="-2"/>
                <w:w w:val="110"/>
                <w:sz w:val="20"/>
                <w:szCs w:val="20"/>
              </w:rPr>
              <w:t>.</w:t>
            </w:r>
          </w:p>
          <w:p w14:paraId="1A9AFA55" w14:textId="77777777" w:rsidR="004267B1" w:rsidRPr="00A71A3A" w:rsidRDefault="004267B1" w:rsidP="004267B1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1076"/>
              </w:tabs>
              <w:autoSpaceDE w:val="0"/>
              <w:autoSpaceDN w:val="0"/>
              <w:spacing w:before="234" w:line="242" w:lineRule="exact"/>
              <w:ind w:left="1076" w:hanging="243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Page</w:t>
            </w:r>
            <w:r w:rsidRPr="00A71A3A">
              <w:rPr>
                <w:rFonts w:ascii="Arial" w:hAnsi="Arial" w:cs="Arial"/>
                <w:spacing w:val="15"/>
                <w:w w:val="105"/>
                <w:sz w:val="20"/>
                <w:szCs w:val="20"/>
              </w:rPr>
              <w:t xml:space="preserve"> </w:t>
            </w:r>
            <w:proofErr w:type="gram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1</w:t>
            </w:r>
            <w:proofErr w:type="gram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,</w:t>
            </w:r>
            <w:r w:rsidRPr="00A71A3A">
              <w:rPr>
                <w:rFonts w:ascii="Arial" w:hAnsi="Arial" w:cs="Arial"/>
                <w:spacing w:val="16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line</w:t>
            </w:r>
            <w:r w:rsidRPr="00A71A3A">
              <w:rPr>
                <w:rFonts w:ascii="Arial" w:hAnsi="Arial" w:cs="Arial"/>
                <w:spacing w:val="16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7:</w:t>
            </w:r>
            <w:r w:rsidRPr="00A71A3A">
              <w:rPr>
                <w:rFonts w:ascii="Arial" w:hAnsi="Arial" w:cs="Arial"/>
                <w:spacing w:val="37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Full</w:t>
            </w:r>
            <w:r w:rsidRPr="00A71A3A">
              <w:rPr>
                <w:rFonts w:ascii="Arial" w:hAnsi="Arial" w:cs="Arial"/>
                <w:spacing w:val="15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stop</w:t>
            </w:r>
            <w:r w:rsidRPr="00A71A3A">
              <w:rPr>
                <w:rFonts w:ascii="Arial" w:hAnsi="Arial" w:cs="Arial"/>
                <w:spacing w:val="16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at</w:t>
            </w:r>
            <w:r w:rsidRPr="00A71A3A">
              <w:rPr>
                <w:rFonts w:ascii="Arial" w:hAnsi="Arial" w:cs="Arial"/>
                <w:spacing w:val="16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the</w:t>
            </w:r>
            <w:r w:rsidRPr="00A71A3A">
              <w:rPr>
                <w:rFonts w:ascii="Arial" w:hAnsi="Arial" w:cs="Arial"/>
                <w:spacing w:val="16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end</w:t>
            </w:r>
            <w:r w:rsidRPr="00A71A3A">
              <w:rPr>
                <w:rFonts w:ascii="Arial" w:hAnsi="Arial" w:cs="Arial"/>
                <w:spacing w:val="16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of</w:t>
            </w:r>
            <w:r w:rsidRPr="00A71A3A">
              <w:rPr>
                <w:rFonts w:ascii="Arial" w:hAnsi="Arial" w:cs="Arial"/>
                <w:spacing w:val="15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spacing w:val="-4"/>
                <w:w w:val="105"/>
                <w:sz w:val="20"/>
                <w:szCs w:val="20"/>
              </w:rPr>
              <w:t>line.</w:t>
            </w:r>
          </w:p>
          <w:p w14:paraId="468248E0" w14:textId="77777777" w:rsidR="004267B1" w:rsidRPr="00A71A3A" w:rsidRDefault="004267B1" w:rsidP="004267B1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1090"/>
              </w:tabs>
              <w:autoSpaceDE w:val="0"/>
              <w:autoSpaceDN w:val="0"/>
              <w:spacing w:before="2" w:line="235" w:lineRule="auto"/>
              <w:ind w:left="833" w:right="496" w:firstLine="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Page</w:t>
            </w:r>
            <w:r w:rsidRPr="00A71A3A">
              <w:rPr>
                <w:rFonts w:ascii="Arial" w:hAnsi="Arial" w:cs="Arial"/>
                <w:spacing w:val="1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1,</w:t>
            </w:r>
            <w:r w:rsidRPr="00A71A3A">
              <w:rPr>
                <w:rFonts w:ascii="Arial" w:hAnsi="Arial" w:cs="Arial"/>
                <w:spacing w:val="13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line</w:t>
            </w:r>
            <w:r w:rsidRPr="00A71A3A">
              <w:rPr>
                <w:rFonts w:ascii="Arial" w:hAnsi="Arial" w:cs="Arial"/>
                <w:spacing w:val="1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−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3:</w:t>
            </w:r>
            <w:r w:rsidRPr="00A71A3A">
              <w:rPr>
                <w:rFonts w:ascii="Arial" w:hAnsi="Arial" w:cs="Arial"/>
                <w:spacing w:val="36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x</w:t>
            </w:r>
            <w:r w:rsidRPr="00A71A3A">
              <w:rPr>
                <w:rFonts w:ascii="Arial" w:hAnsi="Arial" w:cs="Arial"/>
                <w:i/>
                <w:spacing w:val="1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and</w:t>
            </w:r>
            <w:r w:rsidRPr="00A71A3A">
              <w:rPr>
                <w:rFonts w:ascii="Arial" w:hAnsi="Arial" w:cs="Arial"/>
                <w:spacing w:val="1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y</w:t>
            </w:r>
            <w:r w:rsidRPr="00A71A3A">
              <w:rPr>
                <w:rFonts w:ascii="Arial" w:hAnsi="Arial" w:cs="Arial"/>
                <w:i/>
                <w:spacing w:val="18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adjacent</w:t>
            </w:r>
            <w:r w:rsidRPr="00A71A3A">
              <w:rPr>
                <w:rFonts w:ascii="Arial" w:hAnsi="Arial" w:cs="Arial"/>
                <w:spacing w:val="12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iff</w:t>
            </w:r>
            <w:proofErr w:type="spellEnd"/>
            <w:r w:rsidRPr="00A71A3A">
              <w:rPr>
                <w:rFonts w:ascii="Arial" w:hAnsi="Arial" w:cs="Arial"/>
                <w:spacing w:val="12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xy</w:t>
            </w:r>
            <w:proofErr w:type="spellEnd"/>
            <w:r w:rsidRPr="00A71A3A">
              <w:rPr>
                <w:rFonts w:ascii="Arial" w:hAnsi="Arial" w:cs="Arial"/>
                <w:i/>
                <w:w w:val="12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25"/>
                <w:sz w:val="20"/>
                <w:szCs w:val="20"/>
              </w:rPr>
              <w:t>=</w:t>
            </w:r>
            <w:r w:rsidRPr="00A71A3A">
              <w:rPr>
                <w:rFonts w:ascii="Arial" w:hAnsi="Arial" w:cs="Arial"/>
                <w:spacing w:val="-2"/>
                <w:w w:val="125"/>
                <w:sz w:val="20"/>
                <w:szCs w:val="20"/>
              </w:rPr>
              <w:t xml:space="preserve"> </w:t>
            </w:r>
            <w:proofErr w:type="gram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0</w:t>
            </w:r>
            <w:proofErr w:type="gramEnd"/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 xml:space="preserve">. −→ </w:t>
            </w:r>
            <w:proofErr w:type="gramStart"/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x</w:t>
            </w:r>
            <w:proofErr w:type="gramEnd"/>
            <w:r w:rsidRPr="00A71A3A">
              <w:rPr>
                <w:rFonts w:ascii="Arial" w:hAnsi="Arial" w:cs="Arial"/>
                <w:i/>
                <w:spacing w:val="1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and</w:t>
            </w:r>
            <w:r w:rsidRPr="00A71A3A">
              <w:rPr>
                <w:rFonts w:ascii="Arial" w:hAnsi="Arial" w:cs="Arial"/>
                <w:spacing w:val="1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y</w:t>
            </w:r>
            <w:r w:rsidRPr="00A71A3A">
              <w:rPr>
                <w:rFonts w:ascii="Arial" w:hAnsi="Arial" w:cs="Arial"/>
                <w:i/>
                <w:spacing w:val="18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adjacent</w:t>
            </w:r>
            <w:r w:rsidRPr="00A71A3A">
              <w:rPr>
                <w:rFonts w:ascii="Arial" w:hAnsi="Arial" w:cs="Arial"/>
                <w:spacing w:val="1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if</w:t>
            </w:r>
            <w:r w:rsidRPr="00A71A3A">
              <w:rPr>
                <w:rFonts w:ascii="Arial" w:hAnsi="Arial" w:cs="Arial"/>
                <w:spacing w:val="1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and</w:t>
            </w:r>
            <w:r w:rsidRPr="00A71A3A">
              <w:rPr>
                <w:rFonts w:ascii="Arial" w:hAnsi="Arial" w:cs="Arial"/>
                <w:spacing w:val="1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only if </w:t>
            </w:r>
            <w:proofErr w:type="spellStart"/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xy</w:t>
            </w:r>
            <w:proofErr w:type="spellEnd"/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25"/>
                <w:sz w:val="20"/>
                <w:szCs w:val="20"/>
              </w:rPr>
              <w:t xml:space="preserve">=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0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 xml:space="preserve">.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(Make a similar change on Page 2, line 10 and</w:t>
            </w:r>
            <w:r w:rsidRPr="00A71A3A">
              <w:rPr>
                <w:rFonts w:ascii="Arial" w:hAnsi="Arial" w:cs="Arial"/>
                <w:spacing w:val="40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−</w:t>
            </w:r>
            <w:r w:rsidRPr="00A71A3A">
              <w:rPr>
                <w:rFonts w:ascii="Arial" w:hAnsi="Arial" w:cs="Arial"/>
                <w:i/>
                <w:spacing w:val="-17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2 )</w:t>
            </w:r>
          </w:p>
          <w:p w14:paraId="0F32837B" w14:textId="77777777" w:rsidR="004267B1" w:rsidRPr="00A71A3A" w:rsidRDefault="004267B1" w:rsidP="004267B1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1076"/>
              </w:tabs>
              <w:autoSpaceDE w:val="0"/>
              <w:autoSpaceDN w:val="0"/>
              <w:spacing w:line="237" w:lineRule="exact"/>
              <w:ind w:left="1076" w:hanging="243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Page</w:t>
            </w:r>
            <w:r w:rsidRPr="00A71A3A">
              <w:rPr>
                <w:rFonts w:ascii="Arial" w:hAnsi="Arial" w:cs="Arial"/>
                <w:spacing w:val="15"/>
                <w:w w:val="105"/>
                <w:sz w:val="20"/>
                <w:szCs w:val="20"/>
              </w:rPr>
              <w:t xml:space="preserve"> </w:t>
            </w:r>
            <w:proofErr w:type="gram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2</w:t>
            </w:r>
            <w:proofErr w:type="gram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,</w:t>
            </w:r>
            <w:r w:rsidRPr="00A71A3A">
              <w:rPr>
                <w:rFonts w:ascii="Arial" w:hAnsi="Arial" w:cs="Arial"/>
                <w:spacing w:val="16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line</w:t>
            </w:r>
            <w:r w:rsidRPr="00A71A3A">
              <w:rPr>
                <w:rFonts w:ascii="Arial" w:hAnsi="Arial" w:cs="Arial"/>
                <w:spacing w:val="16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5:</w:t>
            </w:r>
            <w:r w:rsidRPr="00A71A3A">
              <w:rPr>
                <w:rFonts w:ascii="Arial" w:hAnsi="Arial" w:cs="Arial"/>
                <w:spacing w:val="37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Full</w:t>
            </w:r>
            <w:r w:rsidRPr="00A71A3A">
              <w:rPr>
                <w:rFonts w:ascii="Arial" w:hAnsi="Arial" w:cs="Arial"/>
                <w:spacing w:val="15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stop</w:t>
            </w:r>
            <w:r w:rsidRPr="00A71A3A">
              <w:rPr>
                <w:rFonts w:ascii="Arial" w:hAnsi="Arial" w:cs="Arial"/>
                <w:spacing w:val="16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at</w:t>
            </w:r>
            <w:r w:rsidRPr="00A71A3A">
              <w:rPr>
                <w:rFonts w:ascii="Arial" w:hAnsi="Arial" w:cs="Arial"/>
                <w:spacing w:val="16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the</w:t>
            </w:r>
            <w:r w:rsidRPr="00A71A3A">
              <w:rPr>
                <w:rFonts w:ascii="Arial" w:hAnsi="Arial" w:cs="Arial"/>
                <w:spacing w:val="16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end</w:t>
            </w:r>
            <w:r w:rsidRPr="00A71A3A">
              <w:rPr>
                <w:rFonts w:ascii="Arial" w:hAnsi="Arial" w:cs="Arial"/>
                <w:spacing w:val="16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of</w:t>
            </w:r>
            <w:r w:rsidRPr="00A71A3A">
              <w:rPr>
                <w:rFonts w:ascii="Arial" w:hAnsi="Arial" w:cs="Arial"/>
                <w:spacing w:val="15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spacing w:val="-4"/>
                <w:w w:val="105"/>
                <w:sz w:val="20"/>
                <w:szCs w:val="20"/>
              </w:rPr>
              <w:t>line.</w:t>
            </w:r>
          </w:p>
          <w:p w14:paraId="1FEAD1D0" w14:textId="77777777" w:rsidR="004267B1" w:rsidRPr="00A71A3A" w:rsidRDefault="004267B1" w:rsidP="004267B1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1076"/>
              </w:tabs>
              <w:autoSpaceDE w:val="0"/>
              <w:autoSpaceDN w:val="0"/>
              <w:spacing w:line="239" w:lineRule="exact"/>
              <w:ind w:left="1076" w:hanging="243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Page</w:t>
            </w:r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2,</w:t>
            </w:r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line</w:t>
            </w:r>
            <w:r w:rsidRPr="00A71A3A">
              <w:rPr>
                <w:rFonts w:ascii="Arial" w:hAnsi="Arial" w:cs="Arial"/>
                <w:spacing w:val="-3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−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1:</w:t>
            </w:r>
            <w:r w:rsidRPr="00A71A3A">
              <w:rPr>
                <w:rFonts w:ascii="Arial" w:hAnsi="Arial" w:cs="Arial"/>
                <w:spacing w:val="11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Infact</w:t>
            </w:r>
            <w:proofErr w:type="spellEnd"/>
            <w:r w:rsidRPr="00A71A3A">
              <w:rPr>
                <w:rFonts w:ascii="Arial" w:hAnsi="Arial" w:cs="Arial"/>
                <w:spacing w:val="-3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he</w:t>
            </w:r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proved</w:t>
            </w:r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that</w:t>
            </w:r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−→</w:t>
            </w:r>
            <w:r w:rsidRPr="00A71A3A">
              <w:rPr>
                <w:rFonts w:ascii="Arial" w:hAnsi="Arial" w:cs="Arial"/>
                <w:i/>
                <w:spacing w:val="-15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Infact</w:t>
            </w:r>
            <w:proofErr w:type="spellEnd"/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he</w:t>
            </w:r>
            <w:r w:rsidRPr="00A71A3A">
              <w:rPr>
                <w:rFonts w:ascii="Arial" w:hAnsi="Arial" w:cs="Arial"/>
                <w:spacing w:val="-3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proved</w:t>
            </w:r>
            <w:r w:rsidRPr="00A71A3A">
              <w:rPr>
                <w:rFonts w:ascii="Arial" w:hAnsi="Arial" w:cs="Arial"/>
                <w:spacing w:val="-4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spacing w:val="-2"/>
                <w:w w:val="110"/>
                <w:sz w:val="20"/>
                <w:szCs w:val="20"/>
              </w:rPr>
              <w:t>that:</w:t>
            </w:r>
          </w:p>
          <w:p w14:paraId="0E7FE106" w14:textId="77777777" w:rsidR="004267B1" w:rsidRPr="00A71A3A" w:rsidRDefault="004267B1" w:rsidP="004267B1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1076"/>
              </w:tabs>
              <w:autoSpaceDE w:val="0"/>
              <w:autoSpaceDN w:val="0"/>
              <w:spacing w:line="239" w:lineRule="exact"/>
              <w:ind w:left="1076" w:hanging="243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Page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3,</w:t>
            </w:r>
            <w:r w:rsidRPr="00A71A3A">
              <w:rPr>
                <w:rFonts w:ascii="Arial" w:hAnsi="Arial" w:cs="Arial"/>
                <w:spacing w:val="19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line</w:t>
            </w:r>
            <w:r w:rsidRPr="00A71A3A">
              <w:rPr>
                <w:rFonts w:ascii="Arial" w:hAnsi="Arial" w:cs="Arial"/>
                <w:spacing w:val="19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6:</w:t>
            </w:r>
            <w:r w:rsidRPr="00A71A3A">
              <w:rPr>
                <w:rFonts w:ascii="Arial" w:hAnsi="Arial" w:cs="Arial"/>
                <w:spacing w:val="40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Thus</w:t>
            </w:r>
            <w:r w:rsidRPr="00A71A3A">
              <w:rPr>
                <w:rFonts w:ascii="Arial" w:hAnsi="Arial" w:cs="Arial"/>
                <w:spacing w:val="19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the</w:t>
            </w:r>
            <w:r w:rsidRPr="00A71A3A">
              <w:rPr>
                <w:rFonts w:ascii="Arial" w:hAnsi="Arial" w:cs="Arial"/>
                <w:spacing w:val="19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zero-divisor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i/>
                <w:w w:val="105"/>
                <w:sz w:val="20"/>
                <w:szCs w:val="20"/>
              </w:rPr>
              <w:t>−→</w:t>
            </w:r>
            <w:r w:rsidRPr="00A71A3A">
              <w:rPr>
                <w:rFonts w:ascii="Arial" w:hAnsi="Arial" w:cs="Arial"/>
                <w:i/>
                <w:spacing w:val="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Thus,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the</w:t>
            </w:r>
            <w:r w:rsidRPr="00A71A3A">
              <w:rPr>
                <w:rFonts w:ascii="Arial" w:hAnsi="Arial" w:cs="Arial"/>
                <w:spacing w:val="19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zero-</w:t>
            </w:r>
            <w:r w:rsidRPr="00A71A3A">
              <w:rPr>
                <w:rFonts w:ascii="Arial" w:hAnsi="Arial" w:cs="Arial"/>
                <w:spacing w:val="-2"/>
                <w:w w:val="105"/>
                <w:sz w:val="20"/>
                <w:szCs w:val="20"/>
              </w:rPr>
              <w:t>divisor</w:t>
            </w:r>
          </w:p>
          <w:p w14:paraId="5AE84918" w14:textId="77777777" w:rsidR="004267B1" w:rsidRPr="00A71A3A" w:rsidRDefault="004267B1" w:rsidP="004267B1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1076"/>
              </w:tabs>
              <w:autoSpaceDE w:val="0"/>
              <w:autoSpaceDN w:val="0"/>
              <w:spacing w:line="239" w:lineRule="exact"/>
              <w:ind w:left="1076" w:hanging="243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Page</w:t>
            </w:r>
            <w:r w:rsidRPr="00A71A3A">
              <w:rPr>
                <w:rFonts w:ascii="Arial" w:hAnsi="Arial" w:cs="Arial"/>
                <w:spacing w:val="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3,</w:t>
            </w:r>
            <w:r w:rsidRPr="00A71A3A">
              <w:rPr>
                <w:rFonts w:ascii="Arial" w:hAnsi="Arial" w:cs="Arial"/>
                <w:spacing w:val="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line</w:t>
            </w:r>
            <w:r w:rsidRPr="00A71A3A">
              <w:rPr>
                <w:rFonts w:ascii="Arial" w:hAnsi="Arial" w:cs="Arial"/>
                <w:spacing w:val="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−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8:</w:t>
            </w:r>
            <w:r w:rsidRPr="00A71A3A">
              <w:rPr>
                <w:rFonts w:ascii="Arial" w:hAnsi="Arial" w:cs="Arial"/>
                <w:spacing w:val="19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It</w:t>
            </w:r>
            <w:r w:rsidRPr="00A71A3A">
              <w:rPr>
                <w:rFonts w:ascii="Arial" w:hAnsi="Arial" w:cs="Arial"/>
                <w:spacing w:val="3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is</w:t>
            </w:r>
            <w:r w:rsidRPr="00A71A3A">
              <w:rPr>
                <w:rFonts w:ascii="Arial" w:hAnsi="Arial" w:cs="Arial"/>
                <w:spacing w:val="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also</w:t>
            </w:r>
            <w:r w:rsidRPr="00A71A3A">
              <w:rPr>
                <w:rFonts w:ascii="Arial" w:hAnsi="Arial" w:cs="Arial"/>
                <w:spacing w:val="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proved</w:t>
            </w:r>
            <w:r w:rsidRPr="00A71A3A">
              <w:rPr>
                <w:rFonts w:ascii="Arial" w:hAnsi="Arial" w:cs="Arial"/>
                <w:spacing w:val="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that</w:t>
            </w:r>
            <w:r w:rsidRPr="00A71A3A">
              <w:rPr>
                <w:rFonts w:ascii="Arial" w:hAnsi="Arial" w:cs="Arial"/>
                <w:spacing w:val="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−→</w:t>
            </w:r>
            <w:r w:rsidRPr="00A71A3A">
              <w:rPr>
                <w:rFonts w:ascii="Arial" w:hAnsi="Arial" w:cs="Arial"/>
                <w:i/>
                <w:spacing w:val="-9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It</w:t>
            </w:r>
            <w:r w:rsidRPr="00A71A3A">
              <w:rPr>
                <w:rFonts w:ascii="Arial" w:hAnsi="Arial" w:cs="Arial"/>
                <w:spacing w:val="3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is</w:t>
            </w:r>
            <w:r w:rsidRPr="00A71A3A">
              <w:rPr>
                <w:rFonts w:ascii="Arial" w:hAnsi="Arial" w:cs="Arial"/>
                <w:spacing w:val="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also</w:t>
            </w:r>
            <w:r w:rsidRPr="00A71A3A">
              <w:rPr>
                <w:rFonts w:ascii="Arial" w:hAnsi="Arial" w:cs="Arial"/>
                <w:spacing w:val="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proved</w:t>
            </w:r>
            <w:r w:rsidRPr="00A71A3A">
              <w:rPr>
                <w:rFonts w:ascii="Arial" w:hAnsi="Arial" w:cs="Arial"/>
                <w:spacing w:val="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spacing w:val="-2"/>
                <w:w w:val="110"/>
                <w:sz w:val="20"/>
                <w:szCs w:val="20"/>
              </w:rPr>
              <w:t>that:</w:t>
            </w:r>
          </w:p>
          <w:p w14:paraId="1C48F41D" w14:textId="77777777" w:rsidR="004267B1" w:rsidRPr="00A71A3A" w:rsidRDefault="004267B1" w:rsidP="004267B1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1076"/>
              </w:tabs>
              <w:autoSpaceDE w:val="0"/>
              <w:autoSpaceDN w:val="0"/>
              <w:spacing w:line="239" w:lineRule="exact"/>
              <w:ind w:left="1076" w:hanging="243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Page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3,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line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i/>
                <w:w w:val="105"/>
                <w:sz w:val="20"/>
                <w:szCs w:val="20"/>
              </w:rPr>
              <w:t>−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7:</w:t>
            </w:r>
            <w:r w:rsidRPr="00A71A3A">
              <w:rPr>
                <w:rFonts w:ascii="Arial" w:hAnsi="Arial" w:cs="Arial"/>
                <w:spacing w:val="39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Then</w:t>
            </w:r>
            <w:r w:rsidRPr="00A71A3A">
              <w:rPr>
                <w:rFonts w:ascii="Arial" w:hAnsi="Arial" w:cs="Arial"/>
                <w:spacing w:val="19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there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is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a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vertex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of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i/>
                <w:w w:val="105"/>
                <w:sz w:val="20"/>
                <w:szCs w:val="20"/>
              </w:rPr>
              <w:t>−→</w:t>
            </w:r>
            <w:r w:rsidRPr="00A71A3A">
              <w:rPr>
                <w:rFonts w:ascii="Arial" w:hAnsi="Arial" w:cs="Arial"/>
                <w:i/>
                <w:spacing w:val="7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Then,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there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is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a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vertex</w:t>
            </w:r>
            <w:r w:rsidRPr="00A71A3A">
              <w:rPr>
                <w:rFonts w:ascii="Arial" w:hAnsi="Arial" w:cs="Arial"/>
                <w:spacing w:val="18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spacing w:val="-5"/>
                <w:w w:val="105"/>
                <w:sz w:val="20"/>
                <w:szCs w:val="20"/>
              </w:rPr>
              <w:t>of</w:t>
            </w:r>
          </w:p>
          <w:p w14:paraId="35C9C092" w14:textId="77777777" w:rsidR="004267B1" w:rsidRPr="00A71A3A" w:rsidRDefault="004267B1" w:rsidP="004267B1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1084"/>
              </w:tabs>
              <w:autoSpaceDE w:val="0"/>
              <w:autoSpaceDN w:val="0"/>
              <w:spacing w:before="1" w:line="235" w:lineRule="auto"/>
              <w:ind w:left="833" w:right="496" w:firstLine="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Page 4, line 12:</w:t>
            </w:r>
            <w:r w:rsidRPr="00A71A3A">
              <w:rPr>
                <w:rFonts w:ascii="Arial" w:hAnsi="Arial" w:cs="Arial"/>
                <w:spacing w:val="23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Axtell,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Coykendall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and Stickles [9] 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−→</w:t>
            </w:r>
            <w:r w:rsidRPr="00A71A3A">
              <w:rPr>
                <w:rFonts w:ascii="Arial" w:hAnsi="Arial" w:cs="Arial"/>
                <w:i/>
                <w:spacing w:val="-7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Axtell,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Coykendall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and Stickles [8]</w:t>
            </w:r>
          </w:p>
          <w:p w14:paraId="17ED782F" w14:textId="77777777" w:rsidR="004267B1" w:rsidRPr="00A71A3A" w:rsidRDefault="004267B1" w:rsidP="004267B1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1093"/>
              </w:tabs>
              <w:autoSpaceDE w:val="0"/>
              <w:autoSpaceDN w:val="0"/>
              <w:spacing w:line="235" w:lineRule="auto"/>
              <w:ind w:left="833" w:right="497" w:firstLine="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Page 4,</w:t>
            </w:r>
            <w:r w:rsidRPr="00A71A3A">
              <w:rPr>
                <w:rFonts w:ascii="Arial" w:hAnsi="Arial" w:cs="Arial"/>
                <w:spacing w:val="21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line 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−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6:</w:t>
            </w:r>
            <w:r w:rsidRPr="00A71A3A">
              <w:rPr>
                <w:rFonts w:ascii="Arial" w:hAnsi="Arial" w:cs="Arial"/>
                <w:spacing w:val="40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Then 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Z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(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R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) is necessarily the union 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 xml:space="preserve">−→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Then,</w:t>
            </w:r>
            <w:r w:rsidRPr="00A71A3A">
              <w:rPr>
                <w:rFonts w:ascii="Arial" w:hAnsi="Arial" w:cs="Arial"/>
                <w:spacing w:val="20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Z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(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R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) is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neces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-</w:t>
            </w:r>
            <w:r w:rsidRPr="00A71A3A">
              <w:rPr>
                <w:rFonts w:ascii="Arial" w:hAnsi="Arial" w:cs="Arial"/>
                <w:spacing w:val="40"/>
                <w:w w:val="110"/>
                <w:sz w:val="20"/>
                <w:szCs w:val="20"/>
              </w:rPr>
              <w:t xml:space="preserve"> </w:t>
            </w:r>
            <w:proofErr w:type="spellStart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sarily</w:t>
            </w:r>
            <w:proofErr w:type="spellEnd"/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 xml:space="preserve"> the union</w:t>
            </w:r>
          </w:p>
          <w:p w14:paraId="0C286012" w14:textId="77777777" w:rsidR="004267B1" w:rsidRPr="00A71A3A" w:rsidRDefault="004267B1" w:rsidP="004267B1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1175"/>
              </w:tabs>
              <w:autoSpaceDE w:val="0"/>
              <w:autoSpaceDN w:val="0"/>
              <w:spacing w:line="238" w:lineRule="exact"/>
              <w:ind w:left="1175" w:hanging="342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Page</w:t>
            </w:r>
            <w:r w:rsidRPr="00A71A3A">
              <w:rPr>
                <w:rFonts w:ascii="Arial" w:hAnsi="Arial" w:cs="Arial"/>
                <w:spacing w:val="-1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5,</w:t>
            </w:r>
            <w:r w:rsidRPr="00A71A3A">
              <w:rPr>
                <w:rFonts w:ascii="Arial" w:hAnsi="Arial" w:cs="Arial"/>
                <w:spacing w:val="-1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line</w:t>
            </w:r>
            <w:r w:rsidRPr="00A71A3A">
              <w:rPr>
                <w:rFonts w:ascii="Arial" w:hAnsi="Arial" w:cs="Arial"/>
                <w:spacing w:val="-1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3:</w:t>
            </w:r>
            <w:r w:rsidRPr="00A71A3A">
              <w:rPr>
                <w:rFonts w:ascii="Arial" w:hAnsi="Arial" w:cs="Arial"/>
                <w:spacing w:val="15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They</w:t>
            </w:r>
            <w:r w:rsidRPr="00A71A3A">
              <w:rPr>
                <w:rFonts w:ascii="Arial" w:hAnsi="Arial" w:cs="Arial"/>
                <w:spacing w:val="-1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proved</w:t>
            </w:r>
            <w:r w:rsidRPr="00A71A3A">
              <w:rPr>
                <w:rFonts w:ascii="Arial" w:hAnsi="Arial" w:cs="Arial"/>
                <w:spacing w:val="-1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that</w:t>
            </w:r>
            <w:r w:rsidRPr="00A71A3A">
              <w:rPr>
                <w:rFonts w:ascii="Arial" w:hAnsi="Arial" w:cs="Arial"/>
                <w:spacing w:val="-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i/>
                <w:w w:val="110"/>
                <w:sz w:val="20"/>
                <w:szCs w:val="20"/>
              </w:rPr>
              <w:t>−→</w:t>
            </w:r>
            <w:r w:rsidRPr="00A71A3A">
              <w:rPr>
                <w:rFonts w:ascii="Arial" w:hAnsi="Arial" w:cs="Arial"/>
                <w:i/>
                <w:spacing w:val="-12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They</w:t>
            </w:r>
            <w:r w:rsidRPr="00A71A3A">
              <w:rPr>
                <w:rFonts w:ascii="Arial" w:hAnsi="Arial" w:cs="Arial"/>
                <w:spacing w:val="-1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10"/>
                <w:sz w:val="20"/>
                <w:szCs w:val="20"/>
              </w:rPr>
              <w:t>proved</w:t>
            </w:r>
            <w:r w:rsidRPr="00A71A3A">
              <w:rPr>
                <w:rFonts w:ascii="Arial" w:hAnsi="Arial" w:cs="Arial"/>
                <w:spacing w:val="-1"/>
                <w:w w:val="110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spacing w:val="-2"/>
                <w:w w:val="110"/>
                <w:sz w:val="20"/>
                <w:szCs w:val="20"/>
              </w:rPr>
              <w:t>that:</w:t>
            </w:r>
          </w:p>
          <w:p w14:paraId="15DFD0E8" w14:textId="677E75B3" w:rsidR="00270B40" w:rsidRPr="00A71A3A" w:rsidRDefault="004267B1" w:rsidP="004267B1">
            <w:pPr>
              <w:pStyle w:val="ListParagraph"/>
              <w:widowControl w:val="0"/>
              <w:numPr>
                <w:ilvl w:val="0"/>
                <w:numId w:val="11"/>
              </w:numPr>
              <w:tabs>
                <w:tab w:val="left" w:pos="1207"/>
              </w:tabs>
              <w:autoSpaceDE w:val="0"/>
              <w:autoSpaceDN w:val="0"/>
              <w:spacing w:before="1" w:line="235" w:lineRule="auto"/>
              <w:ind w:left="833" w:right="496" w:firstLine="0"/>
              <w:contextualSpacing w:val="0"/>
              <w:rPr>
                <w:rFonts w:ascii="Arial" w:hAnsi="Arial" w:cs="Arial"/>
                <w:sz w:val="20"/>
                <w:szCs w:val="20"/>
              </w:rPr>
            </w:pP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References</w:t>
            </w:r>
            <w:r w:rsidRPr="00A71A3A">
              <w:rPr>
                <w:rFonts w:ascii="Arial" w:hAnsi="Arial" w:cs="Arial"/>
                <w:spacing w:val="21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should</w:t>
            </w:r>
            <w:r w:rsidRPr="00A71A3A">
              <w:rPr>
                <w:rFonts w:ascii="Arial" w:hAnsi="Arial" w:cs="Arial"/>
                <w:spacing w:val="21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be</w:t>
            </w:r>
            <w:r w:rsidRPr="00A71A3A">
              <w:rPr>
                <w:rFonts w:ascii="Arial" w:hAnsi="Arial" w:cs="Arial"/>
                <w:spacing w:val="21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in</w:t>
            </w:r>
            <w:r w:rsidRPr="00A71A3A">
              <w:rPr>
                <w:rFonts w:ascii="Arial" w:hAnsi="Arial" w:cs="Arial"/>
                <w:spacing w:val="21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alphabetically</w:t>
            </w:r>
            <w:r w:rsidRPr="00A71A3A">
              <w:rPr>
                <w:rFonts w:ascii="Arial" w:hAnsi="Arial" w:cs="Arial"/>
                <w:spacing w:val="21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order</w:t>
            </w:r>
            <w:r w:rsidRPr="00A71A3A">
              <w:rPr>
                <w:rFonts w:ascii="Arial" w:hAnsi="Arial" w:cs="Arial"/>
                <w:spacing w:val="21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and</w:t>
            </w:r>
            <w:r w:rsidRPr="00A71A3A">
              <w:rPr>
                <w:rFonts w:ascii="Arial" w:hAnsi="Arial" w:cs="Arial"/>
                <w:spacing w:val="21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the</w:t>
            </w:r>
            <w:r w:rsidRPr="00A71A3A">
              <w:rPr>
                <w:rFonts w:ascii="Arial" w:hAnsi="Arial" w:cs="Arial"/>
                <w:spacing w:val="21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pattern</w:t>
            </w:r>
            <w:r w:rsidRPr="00A71A3A">
              <w:rPr>
                <w:rFonts w:ascii="Arial" w:hAnsi="Arial" w:cs="Arial"/>
                <w:spacing w:val="21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of</w:t>
            </w:r>
            <w:r w:rsidRPr="00A71A3A">
              <w:rPr>
                <w:rFonts w:ascii="Arial" w:hAnsi="Arial" w:cs="Arial"/>
                <w:spacing w:val="21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all</w:t>
            </w:r>
            <w:r w:rsidRPr="00A71A3A">
              <w:rPr>
                <w:rFonts w:ascii="Arial" w:hAnsi="Arial" w:cs="Arial"/>
                <w:spacing w:val="21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the</w:t>
            </w:r>
            <w:r w:rsidRPr="00A71A3A">
              <w:rPr>
                <w:rFonts w:ascii="Arial" w:hAnsi="Arial" w:cs="Arial"/>
                <w:spacing w:val="21"/>
                <w:w w:val="105"/>
                <w:sz w:val="20"/>
                <w:szCs w:val="20"/>
              </w:rPr>
              <w:t xml:space="preserve"> </w:t>
            </w:r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references </w:t>
            </w:r>
            <w:proofErr w:type="spellStart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>sholud</w:t>
            </w:r>
            <w:proofErr w:type="spellEnd"/>
            <w:r w:rsidRPr="00A71A3A">
              <w:rPr>
                <w:rFonts w:ascii="Arial" w:hAnsi="Arial" w:cs="Arial"/>
                <w:w w:val="105"/>
                <w:sz w:val="20"/>
                <w:szCs w:val="20"/>
              </w:rPr>
              <w:t xml:space="preserve"> be same.</w:t>
            </w:r>
          </w:p>
        </w:tc>
        <w:tc>
          <w:tcPr>
            <w:tcW w:w="1523" w:type="pct"/>
          </w:tcPr>
          <w:p w14:paraId="465E098E" w14:textId="77777777" w:rsidR="00270B40" w:rsidRPr="00A71A3A" w:rsidRDefault="00270B40" w:rsidP="00270B4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0635082E" w:rsidR="00F1171E" w:rsidRPr="00A71A3A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865C81" w:rsidRPr="00A71A3A" w14:paraId="2D294B70" w14:textId="77777777" w:rsidTr="009F7FF1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AA22A94" w14:textId="77777777" w:rsidR="00865C81" w:rsidRPr="00A71A3A" w:rsidRDefault="00865C81" w:rsidP="00865C81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1" w:name="_Hlk156057883"/>
            <w:bookmarkStart w:id="2" w:name="_Hlk156057704"/>
            <w:r w:rsidRPr="00A71A3A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A71A3A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2A4827BD" w14:textId="77777777" w:rsidR="00865C81" w:rsidRPr="00A71A3A" w:rsidRDefault="00865C81" w:rsidP="00865C81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865C81" w:rsidRPr="00A71A3A" w14:paraId="2621CBCB" w14:textId="77777777" w:rsidTr="009F7FF1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3FCFFF" w14:textId="77777777" w:rsidR="00865C81" w:rsidRPr="00A71A3A" w:rsidRDefault="00865C81" w:rsidP="00865C81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1B27FA" w14:textId="77777777" w:rsidR="00865C81" w:rsidRPr="00A71A3A" w:rsidRDefault="00865C81" w:rsidP="00865C81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A71A3A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0FD98075" w14:textId="77777777" w:rsidR="00865C81" w:rsidRPr="00A71A3A" w:rsidRDefault="00865C81" w:rsidP="00865C81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A71A3A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A71A3A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A71A3A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865C81" w:rsidRPr="00A71A3A" w14:paraId="55698E7E" w14:textId="77777777" w:rsidTr="009F7FF1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93E291" w14:textId="77777777" w:rsidR="00865C81" w:rsidRPr="00A71A3A" w:rsidRDefault="00865C81" w:rsidP="00865C81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A71A3A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3967BAE1" w14:textId="77777777" w:rsidR="00865C81" w:rsidRPr="00A71A3A" w:rsidRDefault="00865C81" w:rsidP="00865C81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791A49" w14:textId="77777777" w:rsidR="00865C81" w:rsidRPr="00A71A3A" w:rsidRDefault="00865C81" w:rsidP="00865C81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A71A3A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(If yes, Kindly please write down the ethical issues here in details)</w:t>
            </w:r>
          </w:p>
          <w:p w14:paraId="4FF24679" w14:textId="77777777" w:rsidR="00865C81" w:rsidRPr="00A71A3A" w:rsidRDefault="00865C81" w:rsidP="00865C81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1C8675A3" w14:textId="77777777" w:rsidR="00865C81" w:rsidRPr="00A71A3A" w:rsidRDefault="00865C81" w:rsidP="00865C81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6D5BB458" w14:textId="77777777" w:rsidR="00865C81" w:rsidRPr="00A71A3A" w:rsidRDefault="00865C81" w:rsidP="00865C81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722294C5" w14:textId="77777777" w:rsidR="00865C81" w:rsidRPr="00A71A3A" w:rsidRDefault="00865C81" w:rsidP="00865C81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33B22CB3" w14:textId="77777777" w:rsidR="00865C81" w:rsidRPr="00A71A3A" w:rsidRDefault="00865C81" w:rsidP="00865C81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1"/>
    </w:tbl>
    <w:p w14:paraId="4D8C4BD8" w14:textId="77777777" w:rsidR="00865C81" w:rsidRPr="00A71A3A" w:rsidRDefault="00865C81" w:rsidP="00865C81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865C81" w:rsidRPr="00A71A3A" w14:paraId="20785377" w14:textId="77777777" w:rsidTr="009F7FF1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36B091" w14:textId="6A3F48D4" w:rsidR="00865C81" w:rsidRPr="00A71A3A" w:rsidRDefault="00865C81" w:rsidP="00865C81">
            <w:pPr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A71A3A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1C205C0E" w14:textId="77777777" w:rsidR="00865C81" w:rsidRPr="00A71A3A" w:rsidRDefault="00865C81" w:rsidP="00865C81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865C81" w:rsidRPr="00A71A3A" w14:paraId="636B4F34" w14:textId="77777777" w:rsidTr="009F7FF1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26AF8E" w14:textId="77777777" w:rsidR="00865C81" w:rsidRPr="00A71A3A" w:rsidRDefault="00865C81" w:rsidP="00865C8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71A3A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29C4AF" w14:textId="63A4E2EA" w:rsidR="00865C81" w:rsidRPr="00A71A3A" w:rsidRDefault="00A71A3A" w:rsidP="00865C8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A71A3A">
              <w:rPr>
                <w:rFonts w:ascii="Arial" w:hAnsi="Arial" w:cs="Arial"/>
                <w:b/>
                <w:bCs/>
                <w:sz w:val="20"/>
                <w:szCs w:val="20"/>
              </w:rPr>
              <w:t>Mohd</w:t>
            </w:r>
            <w:proofErr w:type="spellEnd"/>
            <w:r w:rsidRPr="00A71A3A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Rashid</w:t>
            </w:r>
          </w:p>
        </w:tc>
      </w:tr>
      <w:tr w:rsidR="00865C81" w:rsidRPr="00A71A3A" w14:paraId="426F05C2" w14:textId="77777777" w:rsidTr="009F7FF1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CA71BB" w14:textId="77777777" w:rsidR="00865C81" w:rsidRPr="00A71A3A" w:rsidRDefault="00865C81" w:rsidP="00865C8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A71A3A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79E5BB" w14:textId="6C53E9DA" w:rsidR="00865C81" w:rsidRPr="00A71A3A" w:rsidRDefault="00A71A3A" w:rsidP="00865C81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A71A3A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Aligarh Muslim University, India</w:t>
            </w:r>
          </w:p>
        </w:tc>
      </w:tr>
      <w:bookmarkEnd w:id="2"/>
    </w:tbl>
    <w:p w14:paraId="383CC09D" w14:textId="77777777" w:rsidR="00865C81" w:rsidRPr="00A71A3A" w:rsidRDefault="00865C81" w:rsidP="00865C81">
      <w:pPr>
        <w:rPr>
          <w:rFonts w:ascii="Arial" w:hAnsi="Arial" w:cs="Arial"/>
          <w:sz w:val="20"/>
          <w:szCs w:val="20"/>
        </w:rPr>
      </w:pPr>
    </w:p>
    <w:bookmarkEnd w:id="0"/>
    <w:p w14:paraId="0821307F" w14:textId="77777777" w:rsidR="00F1171E" w:rsidRPr="00A71A3A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A71A3A" w:rsidSect="0017545C">
      <w:headerReference w:type="default" r:id="rId7"/>
      <w:footerReference w:type="default" r:id="rId8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36D69B" w14:textId="77777777" w:rsidR="00D41270" w:rsidRPr="0000007A" w:rsidRDefault="00D41270" w:rsidP="0099583E">
      <w:r>
        <w:separator/>
      </w:r>
    </w:p>
  </w:endnote>
  <w:endnote w:type="continuationSeparator" w:id="0">
    <w:p w14:paraId="63625442" w14:textId="77777777" w:rsidR="00D41270" w:rsidRPr="0000007A" w:rsidRDefault="00D41270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D4E1AB" w14:textId="77777777" w:rsidR="00D41270" w:rsidRPr="0000007A" w:rsidRDefault="00D41270" w:rsidP="0099583E">
      <w:r>
        <w:separator/>
      </w:r>
    </w:p>
  </w:footnote>
  <w:footnote w:type="continuationSeparator" w:id="0">
    <w:p w14:paraId="3486A50A" w14:textId="77777777" w:rsidR="00D41270" w:rsidRPr="0000007A" w:rsidRDefault="00D41270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758005BF"/>
    <w:multiLevelType w:val="hybridMultilevel"/>
    <w:tmpl w:val="64B4D082"/>
    <w:lvl w:ilvl="0" w:tplc="B58C2C62">
      <w:start w:val="1"/>
      <w:numFmt w:val="decimal"/>
      <w:lvlText w:val="%1."/>
      <w:lvlJc w:val="left"/>
      <w:pPr>
        <w:ind w:left="1077" w:hanging="24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1"/>
        <w:sz w:val="20"/>
        <w:szCs w:val="20"/>
        <w:lang w:val="en-US" w:eastAsia="en-US" w:bidi="ar-SA"/>
      </w:rPr>
    </w:lvl>
    <w:lvl w:ilvl="1" w:tplc="3954D024">
      <w:numFmt w:val="bullet"/>
      <w:lvlText w:val="•"/>
      <w:lvlJc w:val="left"/>
      <w:pPr>
        <w:ind w:left="1822" w:hanging="244"/>
      </w:pPr>
      <w:rPr>
        <w:rFonts w:hint="default"/>
        <w:lang w:val="en-US" w:eastAsia="en-US" w:bidi="ar-SA"/>
      </w:rPr>
    </w:lvl>
    <w:lvl w:ilvl="2" w:tplc="A49C7994">
      <w:numFmt w:val="bullet"/>
      <w:lvlText w:val="•"/>
      <w:lvlJc w:val="left"/>
      <w:pPr>
        <w:ind w:left="2565" w:hanging="244"/>
      </w:pPr>
      <w:rPr>
        <w:rFonts w:hint="default"/>
        <w:lang w:val="en-US" w:eastAsia="en-US" w:bidi="ar-SA"/>
      </w:rPr>
    </w:lvl>
    <w:lvl w:ilvl="3" w:tplc="A15A68C2">
      <w:numFmt w:val="bullet"/>
      <w:lvlText w:val="•"/>
      <w:lvlJc w:val="left"/>
      <w:pPr>
        <w:ind w:left="3307" w:hanging="244"/>
      </w:pPr>
      <w:rPr>
        <w:rFonts w:hint="default"/>
        <w:lang w:val="en-US" w:eastAsia="en-US" w:bidi="ar-SA"/>
      </w:rPr>
    </w:lvl>
    <w:lvl w:ilvl="4" w:tplc="3A88FAFC">
      <w:numFmt w:val="bullet"/>
      <w:lvlText w:val="•"/>
      <w:lvlJc w:val="left"/>
      <w:pPr>
        <w:ind w:left="4050" w:hanging="244"/>
      </w:pPr>
      <w:rPr>
        <w:rFonts w:hint="default"/>
        <w:lang w:val="en-US" w:eastAsia="en-US" w:bidi="ar-SA"/>
      </w:rPr>
    </w:lvl>
    <w:lvl w:ilvl="5" w:tplc="60180E34">
      <w:numFmt w:val="bullet"/>
      <w:lvlText w:val="•"/>
      <w:lvlJc w:val="left"/>
      <w:pPr>
        <w:ind w:left="4792" w:hanging="244"/>
      </w:pPr>
      <w:rPr>
        <w:rFonts w:hint="default"/>
        <w:lang w:val="en-US" w:eastAsia="en-US" w:bidi="ar-SA"/>
      </w:rPr>
    </w:lvl>
    <w:lvl w:ilvl="6" w:tplc="3058F21E">
      <w:numFmt w:val="bullet"/>
      <w:lvlText w:val="•"/>
      <w:lvlJc w:val="left"/>
      <w:pPr>
        <w:ind w:left="5535" w:hanging="244"/>
      </w:pPr>
      <w:rPr>
        <w:rFonts w:hint="default"/>
        <w:lang w:val="en-US" w:eastAsia="en-US" w:bidi="ar-SA"/>
      </w:rPr>
    </w:lvl>
    <w:lvl w:ilvl="7" w:tplc="25688AD4">
      <w:numFmt w:val="bullet"/>
      <w:lvlText w:val="•"/>
      <w:lvlJc w:val="left"/>
      <w:pPr>
        <w:ind w:left="6277" w:hanging="244"/>
      </w:pPr>
      <w:rPr>
        <w:rFonts w:hint="default"/>
        <w:lang w:val="en-US" w:eastAsia="en-US" w:bidi="ar-SA"/>
      </w:rPr>
    </w:lvl>
    <w:lvl w:ilvl="8" w:tplc="7A045C74">
      <w:numFmt w:val="bullet"/>
      <w:lvlText w:val="•"/>
      <w:lvlJc w:val="left"/>
      <w:pPr>
        <w:ind w:left="7020" w:hanging="244"/>
      </w:pPr>
      <w:rPr>
        <w:rFonts w:hint="default"/>
        <w:lang w:val="en-US" w:eastAsia="en-US" w:bidi="ar-SA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2020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04BF"/>
    <w:rsid w:val="001425F1"/>
    <w:rsid w:val="00142A9C"/>
    <w:rsid w:val="00150304"/>
    <w:rsid w:val="0015296D"/>
    <w:rsid w:val="00163622"/>
    <w:rsid w:val="00163EB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125E"/>
    <w:rsid w:val="00197E68"/>
    <w:rsid w:val="001A1605"/>
    <w:rsid w:val="001A2F22"/>
    <w:rsid w:val="001B0C63"/>
    <w:rsid w:val="001B2DC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0B40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411C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1DBF"/>
    <w:rsid w:val="0042465A"/>
    <w:rsid w:val="004267B1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36B30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91409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41B5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5C81"/>
    <w:rsid w:val="00867E37"/>
    <w:rsid w:val="0087201B"/>
    <w:rsid w:val="00877F10"/>
    <w:rsid w:val="00882091"/>
    <w:rsid w:val="00885C19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410B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6BA1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71A3A"/>
    <w:rsid w:val="00A77D7F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726C6"/>
    <w:rsid w:val="00C7417D"/>
    <w:rsid w:val="00C82466"/>
    <w:rsid w:val="00C84097"/>
    <w:rsid w:val="00CA4B20"/>
    <w:rsid w:val="00CA7853"/>
    <w:rsid w:val="00CB429B"/>
    <w:rsid w:val="00CB510E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1270"/>
    <w:rsid w:val="00D430AB"/>
    <w:rsid w:val="00D4782A"/>
    <w:rsid w:val="00D709EB"/>
    <w:rsid w:val="00D7603E"/>
    <w:rsid w:val="00D90124"/>
    <w:rsid w:val="00D90547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04E3"/>
    <w:rsid w:val="00E03C32"/>
    <w:rsid w:val="00E3111A"/>
    <w:rsid w:val="00E451EA"/>
    <w:rsid w:val="00E57A03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3D88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456B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1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paragraph" w:customStyle="1" w:styleId="TableParagraph">
    <w:name w:val="Table Paragraph"/>
    <w:basedOn w:val="Normal"/>
    <w:uiPriority w:val="1"/>
    <w:qFormat/>
    <w:rsid w:val="00270B40"/>
    <w:pPr>
      <w:widowControl w:val="0"/>
      <w:autoSpaceDE w:val="0"/>
      <w:autoSpaceDN w:val="0"/>
      <w:spacing w:before="5"/>
      <w:ind w:left="110"/>
    </w:pPr>
    <w:rPr>
      <w:sz w:val="22"/>
      <w:szCs w:val="22"/>
    </w:rPr>
  </w:style>
  <w:style w:type="paragraph" w:styleId="Title">
    <w:name w:val="Title"/>
    <w:basedOn w:val="Normal"/>
    <w:link w:val="TitleChar"/>
    <w:uiPriority w:val="1"/>
    <w:qFormat/>
    <w:rsid w:val="004267B1"/>
    <w:pPr>
      <w:widowControl w:val="0"/>
      <w:autoSpaceDE w:val="0"/>
      <w:autoSpaceDN w:val="0"/>
      <w:spacing w:before="1"/>
      <w:ind w:left="1953" w:hanging="551"/>
    </w:pPr>
    <w:rPr>
      <w:rFonts w:ascii="Calibri" w:eastAsia="Calibri" w:hAnsi="Calibri" w:cs="Calibri"/>
      <w:b/>
      <w:bCs/>
      <w:sz w:val="20"/>
      <w:szCs w:val="20"/>
    </w:rPr>
  </w:style>
  <w:style w:type="character" w:customStyle="1" w:styleId="TitleChar">
    <w:name w:val="Title Char"/>
    <w:basedOn w:val="DefaultParagraphFont"/>
    <w:link w:val="Title"/>
    <w:uiPriority w:val="1"/>
    <w:rsid w:val="004267B1"/>
    <w:rPr>
      <w:rFonts w:cs="Calibri"/>
      <w:b/>
      <w:bCs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513</Words>
  <Characters>2930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3437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CPU 1038</cp:lastModifiedBy>
  <cp:revision>118</cp:revision>
  <dcterms:created xsi:type="dcterms:W3CDTF">2023-08-30T09:21:00Z</dcterms:created>
  <dcterms:modified xsi:type="dcterms:W3CDTF">2025-03-22T13:08:00Z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