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B23F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B23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B23F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B23F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B2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262512" w:rsidR="0000007A" w:rsidRPr="004B23FB" w:rsidRDefault="00DF08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4B23F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B23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406F78" w:rsidR="0000007A" w:rsidRPr="004B23F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3F36" w:rsidRPr="004B2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3F36"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4465.11</w:t>
            </w:r>
          </w:p>
        </w:tc>
      </w:tr>
      <w:tr w:rsidR="0000007A" w:rsidRPr="004B23F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B23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5DD3BCA" w:rsidR="0000007A" w:rsidRPr="004B23FB" w:rsidRDefault="00DF08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B23FB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Organic light emitting device technology for sustainable development</w:t>
            </w:r>
          </w:p>
        </w:tc>
      </w:tr>
      <w:tr w:rsidR="00CF0BBB" w:rsidRPr="004B23F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B23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783859" w:rsidR="00CF0BBB" w:rsidRPr="004B23FB" w:rsidRDefault="00DF08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B23F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B23F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B23F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4B23FB" w:rsidRDefault="00D27A79" w:rsidP="00DF08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B23F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23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B23F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23F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B23F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B23F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B23F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B23FB">
              <w:rPr>
                <w:rFonts w:ascii="Arial" w:hAnsi="Arial" w:cs="Arial"/>
                <w:lang w:val="en-GB"/>
              </w:rPr>
              <w:t>Author’s Feedback</w:t>
            </w:r>
            <w:r w:rsidRPr="004B23F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B23F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B23F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B2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B23F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B524A0" w:rsidR="00F1171E" w:rsidRPr="004B23FB" w:rsidRDefault="00AE1E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mentions important points, such as the amount of greenhouse gas emissions as well as the parameters that affect the amount of ambient light measured.</w:t>
            </w:r>
          </w:p>
        </w:tc>
        <w:tc>
          <w:tcPr>
            <w:tcW w:w="1523" w:type="pct"/>
          </w:tcPr>
          <w:p w14:paraId="462A339C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23F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B2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B2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581C8A" w:rsidR="00F1171E" w:rsidRPr="004B23FB" w:rsidRDefault="00AE1EA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an appropriate, concise, and useful title.</w:t>
            </w:r>
          </w:p>
        </w:tc>
        <w:tc>
          <w:tcPr>
            <w:tcW w:w="1523" w:type="pct"/>
          </w:tcPr>
          <w:p w14:paraId="405B6701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23F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B23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B23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C63788" w:rsidR="00F1171E" w:rsidRPr="004B23FB" w:rsidRDefault="00AE1EA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short, it could also refer to parame</w:t>
            </w:r>
            <w:bookmarkStart w:id="0" w:name="_GoBack"/>
            <w:bookmarkEnd w:id="0"/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ters such as ETL and HTL.</w:t>
            </w:r>
          </w:p>
        </w:tc>
        <w:tc>
          <w:tcPr>
            <w:tcW w:w="1523" w:type="pct"/>
          </w:tcPr>
          <w:p w14:paraId="1D54B730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23F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B23F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AB23E8" w:rsidR="00F1171E" w:rsidRPr="004B23FB" w:rsidRDefault="00AE1E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23F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B2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B23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  <w:lang w:val="en-GB" w:bidi="fa-IR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1C3775C" w:rsidR="00F1171E" w:rsidRPr="004B23FB" w:rsidRDefault="00AE1EA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number of references doesn't matter, what matters is their practicality, which I thought was appropriate.</w:t>
            </w:r>
          </w:p>
        </w:tc>
        <w:tc>
          <w:tcPr>
            <w:tcW w:w="1523" w:type="pct"/>
          </w:tcPr>
          <w:p w14:paraId="40220055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B23F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B23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B23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9682264" w:rsidR="00F1171E" w:rsidRPr="004B23FB" w:rsidRDefault="00AE1EA7" w:rsidP="007222C8">
            <w:pPr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4B23FB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7F52DB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B23F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B23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B23F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B23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B23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A8A7DAB" w:rsidR="00F1171E" w:rsidRPr="004B23FB" w:rsidRDefault="00AE1E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23FB">
              <w:rPr>
                <w:rFonts w:ascii="Arial" w:hAnsi="Arial" w:cs="Arial"/>
                <w:sz w:val="20"/>
                <w:szCs w:val="20"/>
                <w:lang w:val="en-GB"/>
              </w:rPr>
              <w:t>It could have been more, like the layers in a solar cell were mentioned more.</w:t>
            </w:r>
          </w:p>
          <w:p w14:paraId="7EB58C99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B23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4B2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4B2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B23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F7B3D" w:rsidRPr="004B23FB" w14:paraId="5A4F7016" w14:textId="77777777" w:rsidTr="00E01BB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553C" w14:textId="77777777" w:rsidR="008F7B3D" w:rsidRPr="004B23FB" w:rsidRDefault="008F7B3D" w:rsidP="008F7B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B23F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B23F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8DCF1E" w14:textId="77777777" w:rsidR="008F7B3D" w:rsidRPr="004B23FB" w:rsidRDefault="008F7B3D" w:rsidP="008F7B3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F7B3D" w:rsidRPr="004B23FB" w14:paraId="5CC7FFEA" w14:textId="77777777" w:rsidTr="00E01BB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F30E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2B9C" w14:textId="77777777" w:rsidR="008F7B3D" w:rsidRPr="004B23FB" w:rsidRDefault="008F7B3D" w:rsidP="008F7B3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6AE0379" w14:textId="77777777" w:rsidR="008F7B3D" w:rsidRPr="004B23FB" w:rsidRDefault="008F7B3D" w:rsidP="008F7B3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B23F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B23F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B23F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F7B3D" w:rsidRPr="004B23FB" w14:paraId="2603CE4A" w14:textId="77777777" w:rsidTr="00E01BB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8E5E" w14:textId="77777777" w:rsidR="008F7B3D" w:rsidRPr="004B23FB" w:rsidRDefault="008F7B3D" w:rsidP="008F7B3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B23F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9AFAE99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0690" w14:textId="77777777" w:rsidR="008F7B3D" w:rsidRPr="004B23FB" w:rsidRDefault="008F7B3D" w:rsidP="008F7B3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B23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B23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B23F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6A9A21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A7B954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97DC772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594B09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A08465" w14:textId="77777777" w:rsidR="008F7B3D" w:rsidRPr="004B23FB" w:rsidRDefault="008F7B3D" w:rsidP="008F7B3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B0DBE2D" w14:textId="35A5D893" w:rsidR="008F7B3D" w:rsidRPr="004B23FB" w:rsidRDefault="008F7B3D" w:rsidP="008F7B3D">
      <w:pPr>
        <w:rPr>
          <w:rFonts w:ascii="Arial" w:hAnsi="Arial" w:cs="Arial"/>
          <w:sz w:val="20"/>
          <w:szCs w:val="20"/>
        </w:rPr>
      </w:pPr>
    </w:p>
    <w:p w14:paraId="367254BF" w14:textId="6C589DA5" w:rsidR="00991A0D" w:rsidRPr="004B23FB" w:rsidRDefault="00991A0D" w:rsidP="008F7B3D">
      <w:pPr>
        <w:rPr>
          <w:rFonts w:ascii="Arial" w:hAnsi="Arial" w:cs="Arial"/>
          <w:sz w:val="20"/>
          <w:szCs w:val="20"/>
        </w:rPr>
      </w:pPr>
    </w:p>
    <w:p w14:paraId="0526106E" w14:textId="77777777" w:rsidR="00991A0D" w:rsidRPr="004B23FB" w:rsidRDefault="00991A0D" w:rsidP="00991A0D">
      <w:pPr>
        <w:rPr>
          <w:rFonts w:ascii="Arial" w:hAnsi="Arial" w:cs="Arial"/>
          <w:b/>
          <w:sz w:val="20"/>
          <w:szCs w:val="20"/>
          <w:u w:val="single"/>
        </w:rPr>
      </w:pPr>
      <w:r w:rsidRPr="004B23F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7EA1A057" w14:textId="77777777" w:rsidR="008926CF" w:rsidRPr="004B23FB" w:rsidRDefault="008926CF" w:rsidP="008926CF">
      <w:pPr>
        <w:rPr>
          <w:rFonts w:ascii="Arial" w:hAnsi="Arial" w:cs="Arial"/>
          <w:b/>
          <w:sz w:val="20"/>
          <w:szCs w:val="20"/>
        </w:rPr>
      </w:pPr>
      <w:r w:rsidRPr="004B23FB">
        <w:rPr>
          <w:rFonts w:ascii="Arial" w:hAnsi="Arial" w:cs="Arial"/>
          <w:b/>
          <w:sz w:val="20"/>
          <w:szCs w:val="20"/>
        </w:rPr>
        <w:t xml:space="preserve">Mehran </w:t>
      </w:r>
      <w:proofErr w:type="spellStart"/>
      <w:r w:rsidRPr="004B23FB">
        <w:rPr>
          <w:rFonts w:ascii="Arial" w:hAnsi="Arial" w:cs="Arial"/>
          <w:b/>
          <w:sz w:val="20"/>
          <w:szCs w:val="20"/>
        </w:rPr>
        <w:t>Hosseinzadeh</w:t>
      </w:r>
      <w:proofErr w:type="spellEnd"/>
      <w:r w:rsidRPr="004B23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23FB">
        <w:rPr>
          <w:rFonts w:ascii="Arial" w:hAnsi="Arial" w:cs="Arial"/>
          <w:b/>
          <w:sz w:val="20"/>
          <w:szCs w:val="20"/>
        </w:rPr>
        <w:t>Dizaj</w:t>
      </w:r>
      <w:proofErr w:type="spellEnd"/>
      <w:r w:rsidRPr="004B23FB">
        <w:rPr>
          <w:rFonts w:ascii="Arial" w:hAnsi="Arial" w:cs="Arial"/>
          <w:b/>
          <w:sz w:val="20"/>
          <w:szCs w:val="20"/>
        </w:rPr>
        <w:t>, Islamic Azad University, Iran</w:t>
      </w:r>
    </w:p>
    <w:p w14:paraId="1EA4A22D" w14:textId="77777777" w:rsidR="00991A0D" w:rsidRPr="004B23FB" w:rsidRDefault="00991A0D" w:rsidP="008F7B3D">
      <w:pPr>
        <w:rPr>
          <w:rFonts w:ascii="Arial" w:hAnsi="Arial" w:cs="Arial"/>
          <w:sz w:val="20"/>
          <w:szCs w:val="20"/>
        </w:rPr>
      </w:pPr>
    </w:p>
    <w:sectPr w:rsidR="00991A0D" w:rsidRPr="004B23F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E370" w14:textId="77777777" w:rsidR="00B15604" w:rsidRPr="0000007A" w:rsidRDefault="00B15604" w:rsidP="0099583E">
      <w:r>
        <w:separator/>
      </w:r>
    </w:p>
  </w:endnote>
  <w:endnote w:type="continuationSeparator" w:id="0">
    <w:p w14:paraId="259143F9" w14:textId="77777777" w:rsidR="00B15604" w:rsidRPr="0000007A" w:rsidRDefault="00B156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3757D" w14:textId="77777777" w:rsidR="00B15604" w:rsidRPr="0000007A" w:rsidRDefault="00B15604" w:rsidP="0099583E">
      <w:r>
        <w:separator/>
      </w:r>
    </w:p>
  </w:footnote>
  <w:footnote w:type="continuationSeparator" w:id="0">
    <w:p w14:paraId="603B68E0" w14:textId="77777777" w:rsidR="00B15604" w:rsidRPr="0000007A" w:rsidRDefault="00B156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1DA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3FB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F36"/>
    <w:rsid w:val="00596F9D"/>
    <w:rsid w:val="005A4F17"/>
    <w:rsid w:val="005B15F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B43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C07"/>
    <w:rsid w:val="007A62F8"/>
    <w:rsid w:val="007B1099"/>
    <w:rsid w:val="007B54A4"/>
    <w:rsid w:val="007C29B9"/>
    <w:rsid w:val="007C6CDF"/>
    <w:rsid w:val="007D0246"/>
    <w:rsid w:val="007E116F"/>
    <w:rsid w:val="007E6DF9"/>
    <w:rsid w:val="007F5873"/>
    <w:rsid w:val="008126B7"/>
    <w:rsid w:val="00815F94"/>
    <w:rsid w:val="008224E2"/>
    <w:rsid w:val="00825DC9"/>
    <w:rsid w:val="0082676D"/>
    <w:rsid w:val="008324FC"/>
    <w:rsid w:val="00841F86"/>
    <w:rsid w:val="00846F1F"/>
    <w:rsid w:val="008470AB"/>
    <w:rsid w:val="0085546D"/>
    <w:rsid w:val="0086369B"/>
    <w:rsid w:val="00867E37"/>
    <w:rsid w:val="0087201B"/>
    <w:rsid w:val="00877F10"/>
    <w:rsid w:val="00882091"/>
    <w:rsid w:val="008926CF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B3D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A0D"/>
    <w:rsid w:val="00993BF5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EA7"/>
    <w:rsid w:val="00AE54CD"/>
    <w:rsid w:val="00AF3016"/>
    <w:rsid w:val="00B03A45"/>
    <w:rsid w:val="00B1560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1DF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D42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082F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10E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