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E502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E502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E502A" w14:paraId="127EAD7E" w14:textId="77777777" w:rsidTr="008E502A">
        <w:trPr>
          <w:trHeight w:val="77"/>
        </w:trPr>
        <w:tc>
          <w:tcPr>
            <w:tcW w:w="1234" w:type="pct"/>
          </w:tcPr>
          <w:p w14:paraId="3C159AA5" w14:textId="77777777" w:rsidR="0000007A" w:rsidRPr="008E502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E502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E502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C40EF26" w:rsidR="0000007A" w:rsidRPr="008E502A" w:rsidRDefault="00A10D9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E502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Advancements in Science and Technology: Paving the Way to a Sustainable Future</w:t>
            </w:r>
          </w:p>
        </w:tc>
      </w:tr>
      <w:tr w:rsidR="0000007A" w:rsidRPr="008E502A" w14:paraId="73C90375" w14:textId="77777777" w:rsidTr="008E502A">
        <w:trPr>
          <w:trHeight w:val="77"/>
        </w:trPr>
        <w:tc>
          <w:tcPr>
            <w:tcW w:w="1234" w:type="pct"/>
          </w:tcPr>
          <w:p w14:paraId="20D28135" w14:textId="77777777" w:rsidR="0000007A" w:rsidRPr="008E502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E502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A3ECBC5" w:rsidR="0000007A" w:rsidRPr="008E502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E5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E5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E5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B1FB6" w:rsidRPr="008E5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4465.1</w:t>
            </w:r>
          </w:p>
        </w:tc>
      </w:tr>
      <w:tr w:rsidR="0000007A" w:rsidRPr="008E502A" w14:paraId="05B60576" w14:textId="77777777" w:rsidTr="008E502A">
        <w:trPr>
          <w:trHeight w:val="77"/>
        </w:trPr>
        <w:tc>
          <w:tcPr>
            <w:tcW w:w="1234" w:type="pct"/>
          </w:tcPr>
          <w:p w14:paraId="0196A627" w14:textId="77777777" w:rsidR="0000007A" w:rsidRPr="008E502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E502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CF54FA0" w:rsidR="0000007A" w:rsidRPr="008E502A" w:rsidRDefault="00A10D9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E502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Synthesis and Biological Applications of </w:t>
            </w:r>
            <w:proofErr w:type="spellStart"/>
            <w:r w:rsidRPr="008E502A">
              <w:rPr>
                <w:rFonts w:ascii="Arial" w:hAnsi="Arial" w:cs="Arial"/>
                <w:b/>
                <w:sz w:val="20"/>
                <w:szCs w:val="20"/>
                <w:lang w:val="en-GB"/>
              </w:rPr>
              <w:t>Ferrocenyl</w:t>
            </w:r>
            <w:proofErr w:type="spellEnd"/>
            <w:r w:rsidRPr="008E502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Amino acids, Sugar and Nucleic acids Derivatives</w:t>
            </w:r>
          </w:p>
        </w:tc>
      </w:tr>
      <w:tr w:rsidR="00CF0BBB" w:rsidRPr="008E502A" w14:paraId="6D508B1C" w14:textId="77777777" w:rsidTr="008E502A">
        <w:trPr>
          <w:trHeight w:val="77"/>
        </w:trPr>
        <w:tc>
          <w:tcPr>
            <w:tcW w:w="1234" w:type="pct"/>
          </w:tcPr>
          <w:p w14:paraId="32FC28F7" w14:textId="77777777" w:rsidR="00CF0BBB" w:rsidRPr="008E502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E502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E7602CA" w:rsidR="00CF0BBB" w:rsidRPr="008E502A" w:rsidRDefault="00A10D9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E502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96F2B7F" w:rsidR="00D27A79" w:rsidRPr="008E502A" w:rsidRDefault="00D27A79" w:rsidP="00A10D96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E502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E502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8E502A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8E502A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8E502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E502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E502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8E502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8E502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E502A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6BBECC36" w:rsidR="00421DBF" w:rsidRPr="008E502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02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Artificial Intelligence (AI) generated or assisted review comments </w:t>
            </w:r>
            <w:proofErr w:type="gramStart"/>
            <w:r w:rsidRPr="008E502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are strictly prohibited</w:t>
            </w:r>
            <w:proofErr w:type="gramEnd"/>
            <w:r w:rsidRPr="008E502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during peer review.</w:t>
            </w:r>
          </w:p>
        </w:tc>
        <w:tc>
          <w:tcPr>
            <w:tcW w:w="1523" w:type="pct"/>
          </w:tcPr>
          <w:p w14:paraId="57792C30" w14:textId="77777777" w:rsidR="00F1171E" w:rsidRPr="008E502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E502A">
              <w:rPr>
                <w:rFonts w:ascii="Arial" w:hAnsi="Arial" w:cs="Arial"/>
                <w:lang w:val="en-GB"/>
              </w:rPr>
              <w:t>Author’s Feedback</w:t>
            </w:r>
            <w:r w:rsidRPr="008E502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E502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E502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8E502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E5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E502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ABD40E2" w14:textId="485142BF" w:rsidR="00C7639D" w:rsidRPr="008E502A" w:rsidRDefault="000F7FE1" w:rsidP="00C7639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E5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Ferrocene synthetic versality </w:t>
            </w:r>
            <w:proofErr w:type="gramStart"/>
            <w:r w:rsidR="00C7639D" w:rsidRPr="008E5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of </w:t>
            </w:r>
            <w:r w:rsidR="00C7639D" w:rsidRPr="008E502A">
              <w:rPr>
                <w:rFonts w:ascii="Arial" w:hAnsi="Arial" w:cs="Arial"/>
                <w:b/>
                <w:sz w:val="20"/>
                <w:szCs w:val="20"/>
              </w:rPr>
              <w:t xml:space="preserve"> unique</w:t>
            </w:r>
            <w:proofErr w:type="gramEnd"/>
            <w:r w:rsidR="00C7639D" w:rsidRPr="008E502A">
              <w:rPr>
                <w:rFonts w:ascii="Arial" w:hAnsi="Arial" w:cs="Arial"/>
                <w:b/>
                <w:sz w:val="20"/>
                <w:szCs w:val="20"/>
              </w:rPr>
              <w:t xml:space="preserve"> chemical properties, stability in aqueous/aerobic environments</w:t>
            </w:r>
            <w:r w:rsidR="00C7639D" w:rsidRPr="008E5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8E5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was amazing and highlights the </w:t>
            </w:r>
            <w:r w:rsidR="00C7639D" w:rsidRPr="008E502A">
              <w:rPr>
                <w:rFonts w:ascii="Arial" w:hAnsi="Arial" w:cs="Arial"/>
                <w:b/>
                <w:sz w:val="20"/>
                <w:szCs w:val="20"/>
              </w:rPr>
              <w:t>broad industrial and medicinal applications</w:t>
            </w:r>
            <w:r w:rsidR="00C7639D" w:rsidRPr="008E5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8E5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of </w:t>
            </w:r>
            <w:proofErr w:type="spellStart"/>
            <w:r w:rsidRPr="008E5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aminoacids</w:t>
            </w:r>
            <w:proofErr w:type="spellEnd"/>
            <w:r w:rsidRPr="008E5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E5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ferrocynyl</w:t>
            </w:r>
            <w:proofErr w:type="spellEnd"/>
            <w:r w:rsidRPr="008E5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reports.</w:t>
            </w:r>
            <w:r w:rsidR="00C7639D" w:rsidRPr="008E5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1FD24775" w14:textId="27E2BE57" w:rsidR="00C7639D" w:rsidRPr="008E502A" w:rsidRDefault="00C7639D" w:rsidP="00C7639D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8E502A">
              <w:rPr>
                <w:rFonts w:ascii="Arial" w:hAnsi="Arial" w:cs="Arial"/>
                <w:b/>
                <w:sz w:val="20"/>
                <w:szCs w:val="20"/>
              </w:rPr>
              <w:t>The synthesis methods is highly effective due to figures and schemes. These provide visual clarity and make complex synthetic routes easier to understand.</w:t>
            </w:r>
          </w:p>
          <w:p w14:paraId="7DBC9196" w14:textId="7B102A36" w:rsidR="000F7FE1" w:rsidRPr="008E502A" w:rsidRDefault="00C7639D" w:rsidP="009264A9">
            <w:pPr>
              <w:pStyle w:val="ListParagraph"/>
              <w:numPr>
                <w:ilvl w:val="0"/>
                <w:numId w:val="12"/>
              </w:numPr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E502A">
              <w:rPr>
                <w:rFonts w:ascii="Arial" w:hAnsi="Arial" w:cs="Arial"/>
                <w:b/>
                <w:sz w:val="20"/>
                <w:szCs w:val="20"/>
              </w:rPr>
              <w:t xml:space="preserve">This chapter, up-to-date research, </w:t>
            </w:r>
            <w:proofErr w:type="gramStart"/>
            <w:r w:rsidRPr="008E502A">
              <w:rPr>
                <w:rFonts w:ascii="Arial" w:hAnsi="Arial" w:cs="Arial"/>
                <w:b/>
                <w:sz w:val="20"/>
                <w:szCs w:val="20"/>
              </w:rPr>
              <w:t>showcasing</w:t>
            </w:r>
            <w:proofErr w:type="gramEnd"/>
            <w:r w:rsidRPr="008E502A">
              <w:rPr>
                <w:rFonts w:ascii="Arial" w:hAnsi="Arial" w:cs="Arial"/>
                <w:b/>
                <w:sz w:val="20"/>
                <w:szCs w:val="20"/>
              </w:rPr>
              <w:t xml:space="preserve"> the latest methods and biological activities, which adds significant value to the field.</w:t>
            </w:r>
          </w:p>
        </w:tc>
        <w:tc>
          <w:tcPr>
            <w:tcW w:w="1523" w:type="pct"/>
          </w:tcPr>
          <w:p w14:paraId="462A339C" w14:textId="77777777" w:rsidR="00F1171E" w:rsidRPr="008E502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E502A" w14:paraId="0D8B5B2C" w14:textId="77777777" w:rsidTr="008E502A">
        <w:trPr>
          <w:trHeight w:val="77"/>
        </w:trPr>
        <w:tc>
          <w:tcPr>
            <w:tcW w:w="1265" w:type="pct"/>
            <w:noWrap/>
          </w:tcPr>
          <w:p w14:paraId="21CBA5FE" w14:textId="44E93786" w:rsidR="00F1171E" w:rsidRPr="008E502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E5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E502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E5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E502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7A145A3" w:rsidR="00F1171E" w:rsidRPr="008E502A" w:rsidRDefault="00C7639D" w:rsidP="008E502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E5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The paving way of scientific Advancement is suitable for </w:t>
            </w:r>
            <w:proofErr w:type="gramStart"/>
            <w:r w:rsidRPr="008E5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</w:t>
            </w:r>
            <w:proofErr w:type="spellStart"/>
            <w:r w:rsidRPr="008E5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ferrocenyl</w:t>
            </w:r>
            <w:proofErr w:type="spellEnd"/>
            <w:r w:rsidRPr="008E5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applications</w:t>
            </w:r>
            <w:proofErr w:type="gramEnd"/>
            <w:r w:rsidRPr="008E5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especially for medicinal field.</w:t>
            </w:r>
          </w:p>
        </w:tc>
        <w:tc>
          <w:tcPr>
            <w:tcW w:w="1523" w:type="pct"/>
          </w:tcPr>
          <w:p w14:paraId="405B6701" w14:textId="77777777" w:rsidR="00F1171E" w:rsidRPr="008E502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E502A" w14:paraId="5604762A" w14:textId="77777777" w:rsidTr="008E502A">
        <w:trPr>
          <w:trHeight w:val="77"/>
        </w:trPr>
        <w:tc>
          <w:tcPr>
            <w:tcW w:w="1265" w:type="pct"/>
            <w:noWrap/>
          </w:tcPr>
          <w:p w14:paraId="3635573D" w14:textId="77777777" w:rsidR="00F1171E" w:rsidRPr="008E502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E502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E502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79988FF" w:rsidR="00F1171E" w:rsidRPr="008E502A" w:rsidRDefault="003718EE" w:rsidP="008E502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E5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book </w:t>
            </w:r>
            <w:proofErr w:type="spellStart"/>
            <w:r w:rsidRPr="008E5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chater</w:t>
            </w:r>
            <w:proofErr w:type="spellEnd"/>
            <w:r w:rsidRPr="008E5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enough for us. If it is research </w:t>
            </w:r>
            <w:proofErr w:type="gramStart"/>
            <w:r w:rsidRPr="008E5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art</w:t>
            </w:r>
            <w:r w:rsidR="009264A9" w:rsidRPr="008E5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</w:t>
            </w:r>
            <w:r w:rsidRPr="008E5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cle</w:t>
            </w:r>
            <w:proofErr w:type="gramEnd"/>
            <w:r w:rsidRPr="008E5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need to be fit in the found value. </w:t>
            </w:r>
          </w:p>
        </w:tc>
        <w:tc>
          <w:tcPr>
            <w:tcW w:w="1523" w:type="pct"/>
          </w:tcPr>
          <w:p w14:paraId="1D54B730" w14:textId="77777777" w:rsidR="00F1171E" w:rsidRPr="008E502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E502A" w14:paraId="2F579F54" w14:textId="77777777" w:rsidTr="008E502A">
        <w:trPr>
          <w:trHeight w:val="287"/>
        </w:trPr>
        <w:tc>
          <w:tcPr>
            <w:tcW w:w="1265" w:type="pct"/>
            <w:noWrap/>
          </w:tcPr>
          <w:p w14:paraId="04361F46" w14:textId="368783AB" w:rsidR="00F1171E" w:rsidRPr="008E502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E5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534DA11" w:rsidR="00F1171E" w:rsidRPr="008E502A" w:rsidRDefault="003718E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E5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Obviously, Good. The formation of the content was structurally organised.</w:t>
            </w:r>
          </w:p>
        </w:tc>
        <w:tc>
          <w:tcPr>
            <w:tcW w:w="1523" w:type="pct"/>
          </w:tcPr>
          <w:p w14:paraId="4898F764" w14:textId="77777777" w:rsidR="00F1171E" w:rsidRPr="008E502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E502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8E502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E5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E502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E502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F96DD2E" w:rsidR="00F1171E" w:rsidRPr="008E502A" w:rsidRDefault="003718EE" w:rsidP="003718E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8E5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8E5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is sufficient, but lacking the recent refences on these perspectives. Please </w:t>
            </w:r>
            <w:r w:rsidRPr="008E502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must include </w:t>
            </w:r>
            <w:proofErr w:type="gramStart"/>
            <w:r w:rsidRPr="008E502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more recent reviews</w:t>
            </w:r>
            <w:proofErr w:type="gramEnd"/>
            <w:r w:rsidRPr="008E502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 after 2018-2024.</w:t>
            </w:r>
            <w:r w:rsidRPr="008E5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0220055" w14:textId="77777777" w:rsidR="00F1171E" w:rsidRPr="008E502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E502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8E502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E502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E502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E502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71963021" w:rsidR="00F1171E" w:rsidRPr="008E502A" w:rsidRDefault="003718E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502A">
              <w:rPr>
                <w:rFonts w:ascii="Arial" w:hAnsi="Arial" w:cs="Arial"/>
                <w:b/>
                <w:sz w:val="20"/>
                <w:szCs w:val="20"/>
                <w:lang w:val="en-GB"/>
              </w:rPr>
              <w:t>Yes, It need some better clarity of long sentences</w:t>
            </w:r>
            <w:r w:rsidRPr="008E502A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  <w:p w14:paraId="149A6CEF" w14:textId="774DAD8E" w:rsidR="00F1171E" w:rsidRPr="008E502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8E502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E502A" w14:paraId="20A16C0C" w14:textId="77777777" w:rsidTr="008E502A">
        <w:trPr>
          <w:trHeight w:val="77"/>
        </w:trPr>
        <w:tc>
          <w:tcPr>
            <w:tcW w:w="1265" w:type="pct"/>
            <w:noWrap/>
          </w:tcPr>
          <w:p w14:paraId="7F4BCFAE" w14:textId="77777777" w:rsidR="00F1171E" w:rsidRPr="008E502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E502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E502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E502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E502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4F2B56A7" w:rsidR="00F1171E" w:rsidRPr="008E502A" w:rsidRDefault="003718EE" w:rsidP="007222C8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E502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Recommendation:</w:t>
            </w:r>
            <w:r w:rsidRPr="008E502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I would accept the work with minor revision. Additionally incorporating a discussion of the challenges and limitations of the technology could enhance the depth of this chapter in future needs.</w:t>
            </w:r>
          </w:p>
          <w:p w14:paraId="15DFD0E8" w14:textId="21E537B0" w:rsidR="00F1171E" w:rsidRPr="008E502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8E502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8207741" w14:textId="4AE210C4" w:rsidR="00F1171E" w:rsidRPr="008E502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6599"/>
        <w:gridCol w:w="7720"/>
      </w:tblGrid>
      <w:tr w:rsidR="004F37CB" w:rsidRPr="008E502A" w14:paraId="53839FFE" w14:textId="77777777" w:rsidTr="008E502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9A299" w14:textId="77777777" w:rsidR="004F37CB" w:rsidRPr="008E502A" w:rsidRDefault="004F37CB" w:rsidP="004F37C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8E502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E502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7DF7B21" w14:textId="77777777" w:rsidR="004F37CB" w:rsidRPr="008E502A" w:rsidRDefault="004F37CB" w:rsidP="004F37C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F37CB" w:rsidRPr="008E502A" w14:paraId="348A38BE" w14:textId="77777777" w:rsidTr="00E05311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DA89D" w14:textId="77777777" w:rsidR="004F37CB" w:rsidRPr="008E502A" w:rsidRDefault="004F37CB" w:rsidP="004F37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A8AF7" w14:textId="77777777" w:rsidR="004F37CB" w:rsidRPr="008E502A" w:rsidRDefault="004F37CB" w:rsidP="004F37C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E502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826" w:type="pct"/>
            <w:shd w:val="clear" w:color="auto" w:fill="auto"/>
          </w:tcPr>
          <w:p w14:paraId="2E92105B" w14:textId="77777777" w:rsidR="004F37CB" w:rsidRPr="008E502A" w:rsidRDefault="004F37CB" w:rsidP="004F37C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E502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E502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E502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F37CB" w:rsidRPr="008E502A" w14:paraId="75BA9518" w14:textId="77777777" w:rsidTr="00E05311">
        <w:trPr>
          <w:trHeight w:val="7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FA804" w14:textId="77777777" w:rsidR="004F37CB" w:rsidRPr="008E502A" w:rsidRDefault="004F37CB" w:rsidP="004F37CB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E502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ECD76DF" w14:textId="77777777" w:rsidR="004F37CB" w:rsidRPr="008E502A" w:rsidRDefault="004F37CB" w:rsidP="004F37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6258D" w14:textId="77777777" w:rsidR="004F37CB" w:rsidRPr="008E502A" w:rsidRDefault="004F37CB" w:rsidP="004F37CB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E502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52EB5236" w14:textId="77777777" w:rsidR="004F37CB" w:rsidRPr="008E502A" w:rsidRDefault="004F37CB" w:rsidP="004F37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8BDC01A" w14:textId="77777777" w:rsidR="004F37CB" w:rsidRPr="008E502A" w:rsidRDefault="004F37CB" w:rsidP="004F37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26" w:type="pct"/>
            <w:shd w:val="clear" w:color="auto" w:fill="auto"/>
            <w:vAlign w:val="center"/>
          </w:tcPr>
          <w:p w14:paraId="127F8129" w14:textId="77777777" w:rsidR="004F37CB" w:rsidRPr="008E502A" w:rsidRDefault="004F37CB" w:rsidP="004F37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08AC1F5" w14:textId="77777777" w:rsidR="004F37CB" w:rsidRPr="008E502A" w:rsidRDefault="004F37CB" w:rsidP="004F37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63FB975" w14:textId="77777777" w:rsidR="004F37CB" w:rsidRPr="008E502A" w:rsidRDefault="004F37CB" w:rsidP="004F37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11F6A086" w14:textId="77777777" w:rsidR="004F37CB" w:rsidRPr="008E502A" w:rsidRDefault="004F37CB" w:rsidP="004F37C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4F37CB" w:rsidRPr="008E502A" w14:paraId="1C12DA48" w14:textId="77777777" w:rsidTr="008E502A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58A3C" w14:textId="43A6D94A" w:rsidR="004F37CB" w:rsidRPr="008E502A" w:rsidRDefault="004F37CB" w:rsidP="004F37CB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GoBack"/>
            <w:r w:rsidRPr="008E502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0B50878" w14:textId="77777777" w:rsidR="004F37CB" w:rsidRPr="008E502A" w:rsidRDefault="004F37CB" w:rsidP="004F37CB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F37CB" w:rsidRPr="008E502A" w14:paraId="52CB44D5" w14:textId="77777777" w:rsidTr="008E502A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CCB35" w14:textId="77777777" w:rsidR="004F37CB" w:rsidRPr="008E502A" w:rsidRDefault="004F37CB" w:rsidP="004F37C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502A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7BEF" w14:textId="540189AF" w:rsidR="004F37CB" w:rsidRPr="008E502A" w:rsidRDefault="008E502A" w:rsidP="004F37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50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N. </w:t>
            </w:r>
            <w:proofErr w:type="spellStart"/>
            <w:r w:rsidRPr="008E502A">
              <w:rPr>
                <w:rFonts w:ascii="Arial" w:hAnsi="Arial" w:cs="Arial"/>
                <w:b/>
                <w:bCs/>
                <w:sz w:val="20"/>
                <w:szCs w:val="20"/>
              </w:rPr>
              <w:t>Prabakaran</w:t>
            </w:r>
            <w:proofErr w:type="spellEnd"/>
          </w:p>
        </w:tc>
      </w:tr>
      <w:tr w:rsidR="004F37CB" w:rsidRPr="008E502A" w14:paraId="1C71B38E" w14:textId="77777777" w:rsidTr="008E502A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C8462" w14:textId="77777777" w:rsidR="004F37CB" w:rsidRPr="008E502A" w:rsidRDefault="004F37CB" w:rsidP="004F37C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502A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F77BE" w14:textId="1744C0D8" w:rsidR="004F37CB" w:rsidRPr="008E502A" w:rsidRDefault="008E502A" w:rsidP="004F37C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E502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0"/>
      <w:bookmarkEnd w:id="2"/>
    </w:tbl>
    <w:p w14:paraId="0821307F" w14:textId="77777777" w:rsidR="00F1171E" w:rsidRPr="008E502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8E502A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92949" w14:textId="77777777" w:rsidR="005106DC" w:rsidRPr="0000007A" w:rsidRDefault="005106DC" w:rsidP="0099583E">
      <w:r>
        <w:separator/>
      </w:r>
    </w:p>
  </w:endnote>
  <w:endnote w:type="continuationSeparator" w:id="0">
    <w:p w14:paraId="646738A0" w14:textId="77777777" w:rsidR="005106DC" w:rsidRPr="0000007A" w:rsidRDefault="005106D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8AE32" w14:textId="77777777" w:rsidR="005106DC" w:rsidRPr="0000007A" w:rsidRDefault="005106DC" w:rsidP="0099583E">
      <w:r>
        <w:separator/>
      </w:r>
    </w:p>
  </w:footnote>
  <w:footnote w:type="continuationSeparator" w:id="0">
    <w:p w14:paraId="688E256D" w14:textId="77777777" w:rsidR="005106DC" w:rsidRPr="0000007A" w:rsidRDefault="005106D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8268B"/>
    <w:multiLevelType w:val="hybridMultilevel"/>
    <w:tmpl w:val="96A81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3976EE"/>
    <w:multiLevelType w:val="multilevel"/>
    <w:tmpl w:val="999A5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E65061"/>
    <w:multiLevelType w:val="multilevel"/>
    <w:tmpl w:val="DCF6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0F7FE1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3329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2EE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411C"/>
    <w:rsid w:val="00326D7D"/>
    <w:rsid w:val="0033018A"/>
    <w:rsid w:val="00332EC7"/>
    <w:rsid w:val="0033692F"/>
    <w:rsid w:val="00353718"/>
    <w:rsid w:val="003718EE"/>
    <w:rsid w:val="0037299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421C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2C3F"/>
    <w:rsid w:val="00495DBB"/>
    <w:rsid w:val="004B03BF"/>
    <w:rsid w:val="004B0965"/>
    <w:rsid w:val="004B1FB6"/>
    <w:rsid w:val="004B4CAD"/>
    <w:rsid w:val="004B4FDC"/>
    <w:rsid w:val="004C0178"/>
    <w:rsid w:val="004C3DF1"/>
    <w:rsid w:val="004C6CA6"/>
    <w:rsid w:val="004D2E36"/>
    <w:rsid w:val="004E08E3"/>
    <w:rsid w:val="004E1D1A"/>
    <w:rsid w:val="004E4915"/>
    <w:rsid w:val="004F37CB"/>
    <w:rsid w:val="004F741F"/>
    <w:rsid w:val="004F78F5"/>
    <w:rsid w:val="004F7BF2"/>
    <w:rsid w:val="00503AB6"/>
    <w:rsid w:val="005047C5"/>
    <w:rsid w:val="0050495C"/>
    <w:rsid w:val="005106D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816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0878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A726A"/>
    <w:rsid w:val="007B1099"/>
    <w:rsid w:val="007B54A4"/>
    <w:rsid w:val="007C6CDF"/>
    <w:rsid w:val="007D0246"/>
    <w:rsid w:val="007E34F8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2A"/>
    <w:rsid w:val="008E5067"/>
    <w:rsid w:val="008F036B"/>
    <w:rsid w:val="008F36E4"/>
    <w:rsid w:val="0090720F"/>
    <w:rsid w:val="0091410B"/>
    <w:rsid w:val="009245E3"/>
    <w:rsid w:val="009264A9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0D96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2C25"/>
    <w:rsid w:val="00C635B6"/>
    <w:rsid w:val="00C70DFC"/>
    <w:rsid w:val="00C7639D"/>
    <w:rsid w:val="00C82466"/>
    <w:rsid w:val="00C84097"/>
    <w:rsid w:val="00CA4B20"/>
    <w:rsid w:val="00CA7853"/>
    <w:rsid w:val="00CB3561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05311"/>
    <w:rsid w:val="00E22A8D"/>
    <w:rsid w:val="00E3111A"/>
    <w:rsid w:val="00E33DDC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4838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2B7DB9FA-8E51-4C73-959D-93FBBA5E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113</cp:revision>
  <dcterms:created xsi:type="dcterms:W3CDTF">2023-08-30T09:21:00Z</dcterms:created>
  <dcterms:modified xsi:type="dcterms:W3CDTF">2025-03-22T12:09:00Z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