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52FB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52FB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52FBA" w14:paraId="127EAD7E" w14:textId="77777777" w:rsidTr="006A1133">
        <w:trPr>
          <w:trHeight w:val="130"/>
        </w:trPr>
        <w:tc>
          <w:tcPr>
            <w:tcW w:w="1234" w:type="pct"/>
          </w:tcPr>
          <w:p w14:paraId="3C159AA5" w14:textId="77777777" w:rsidR="0000007A" w:rsidRPr="00B52FB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52FB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271C07" w:rsidR="0000007A" w:rsidRPr="00B52FBA" w:rsidRDefault="000923B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373B5" w:rsidRPr="00B52FBA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B52FBA" w14:paraId="73C90375" w14:textId="77777777" w:rsidTr="006A1133">
        <w:trPr>
          <w:trHeight w:val="130"/>
        </w:trPr>
        <w:tc>
          <w:tcPr>
            <w:tcW w:w="1234" w:type="pct"/>
          </w:tcPr>
          <w:p w14:paraId="20D28135" w14:textId="77777777" w:rsidR="0000007A" w:rsidRPr="00B52F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B491BC" w:rsidR="0000007A" w:rsidRPr="00B52FB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61581" w:rsidRPr="00B52FBA">
              <w:rPr>
                <w:rFonts w:ascii="Arial" w:hAnsi="Arial" w:cs="Arial"/>
                <w:b/>
                <w:bCs/>
                <w:sz w:val="20"/>
                <w:szCs w:val="20"/>
              </w:rPr>
              <w:t>4472</w:t>
            </w:r>
          </w:p>
        </w:tc>
      </w:tr>
      <w:tr w:rsidR="0000007A" w:rsidRPr="00B52FBA" w14:paraId="05B60576" w14:textId="77777777" w:rsidTr="006A1133">
        <w:trPr>
          <w:trHeight w:val="130"/>
        </w:trPr>
        <w:tc>
          <w:tcPr>
            <w:tcW w:w="1234" w:type="pct"/>
          </w:tcPr>
          <w:p w14:paraId="0196A627" w14:textId="77777777" w:rsidR="0000007A" w:rsidRPr="00B52F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75AF52B" w:rsidR="0000007A" w:rsidRPr="00B52FBA" w:rsidRDefault="00E373B5" w:rsidP="00E373B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Advancing Gender Sensitive Transitional Justice: A Path towards Healing and Equality in Sudan</w:t>
            </w:r>
          </w:p>
        </w:tc>
      </w:tr>
      <w:tr w:rsidR="00CF0BBB" w:rsidRPr="00B52FBA" w14:paraId="6D508B1C" w14:textId="77777777" w:rsidTr="006A1133">
        <w:trPr>
          <w:trHeight w:val="130"/>
        </w:trPr>
        <w:tc>
          <w:tcPr>
            <w:tcW w:w="1234" w:type="pct"/>
          </w:tcPr>
          <w:p w14:paraId="32FC28F7" w14:textId="77777777" w:rsidR="00CF0BBB" w:rsidRPr="00B52FB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2B7679" w:rsidR="00CF0BBB" w:rsidRPr="00B52FBA" w:rsidRDefault="00E373B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E5CD9D0" w:rsidR="00D27A79" w:rsidRPr="00B52FBA" w:rsidRDefault="00D27A79" w:rsidP="00B52FB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52FB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2F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52FB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52F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2FB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2FB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52FB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52FB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2FBA">
              <w:rPr>
                <w:rFonts w:ascii="Arial" w:hAnsi="Arial" w:cs="Arial"/>
                <w:lang w:val="en-GB"/>
              </w:rPr>
              <w:t>Author’s Feedback</w:t>
            </w:r>
            <w:r w:rsidRPr="00B52F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2F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52FBA" w14:paraId="5C0AB4EC" w14:textId="77777777" w:rsidTr="006A1133">
        <w:trPr>
          <w:trHeight w:val="130"/>
        </w:trPr>
        <w:tc>
          <w:tcPr>
            <w:tcW w:w="1265" w:type="pct"/>
            <w:noWrap/>
          </w:tcPr>
          <w:p w14:paraId="66B47184" w14:textId="48030299" w:rsidR="00F1171E" w:rsidRPr="00B52F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52FB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E31F5C6" w:rsidR="00F1171E" w:rsidRPr="00B52FBA" w:rsidRDefault="00135A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mauscripts touch a very important issue specially in Sudan, because Sudan scince Since it gained its independence</w:t>
            </w:r>
            <w:r w:rsidR="00F5765A" w:rsidRPr="00B52FBA">
              <w:rPr>
                <w:rFonts w:ascii="Arial" w:hAnsi="Arial" w:cs="Arial"/>
                <w:b/>
                <w:bCs/>
                <w:sz w:val="20"/>
                <w:szCs w:val="20"/>
              </w:rPr>
              <w:t>, There was no government that cared about this issue.</w:t>
            </w: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FBA" w14:paraId="0D8B5B2C" w14:textId="77777777" w:rsidTr="006A1133">
        <w:trPr>
          <w:trHeight w:val="130"/>
        </w:trPr>
        <w:tc>
          <w:tcPr>
            <w:tcW w:w="1265" w:type="pct"/>
            <w:noWrap/>
          </w:tcPr>
          <w:p w14:paraId="21CBA5FE" w14:textId="77777777" w:rsidR="00F1171E" w:rsidRPr="00B52F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52F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9E22F24" w:rsidR="00F1171E" w:rsidRPr="00B52FBA" w:rsidRDefault="00F5765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 suitable </w:t>
            </w:r>
          </w:p>
        </w:tc>
        <w:tc>
          <w:tcPr>
            <w:tcW w:w="1523" w:type="pct"/>
          </w:tcPr>
          <w:p w14:paraId="405B6701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FBA" w14:paraId="5604762A" w14:textId="77777777" w:rsidTr="006A1133">
        <w:trPr>
          <w:trHeight w:val="130"/>
        </w:trPr>
        <w:tc>
          <w:tcPr>
            <w:tcW w:w="1265" w:type="pct"/>
            <w:noWrap/>
          </w:tcPr>
          <w:p w14:paraId="3635573D" w14:textId="77777777" w:rsidR="00F1171E" w:rsidRPr="00B52F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2F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9039493" w:rsidR="00F1171E" w:rsidRPr="00B52FBA" w:rsidRDefault="00DC1B3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should write the number of interviwed candidates, organizations…etc</w:t>
            </w:r>
          </w:p>
        </w:tc>
        <w:tc>
          <w:tcPr>
            <w:tcW w:w="1523" w:type="pct"/>
          </w:tcPr>
          <w:p w14:paraId="1D54B730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FBA" w14:paraId="2F579F54" w14:textId="77777777" w:rsidTr="006A1133">
        <w:trPr>
          <w:trHeight w:val="130"/>
        </w:trPr>
        <w:tc>
          <w:tcPr>
            <w:tcW w:w="1265" w:type="pct"/>
            <w:noWrap/>
          </w:tcPr>
          <w:p w14:paraId="04361F46" w14:textId="368783AB" w:rsidR="00F1171E" w:rsidRPr="00B52FB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639F8E7" w:rsidR="00F1171E" w:rsidRPr="00B52FBA" w:rsidRDefault="00DC1B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scientifically correct </w:t>
            </w:r>
          </w:p>
        </w:tc>
        <w:tc>
          <w:tcPr>
            <w:tcW w:w="1523" w:type="pct"/>
          </w:tcPr>
          <w:p w14:paraId="4898F764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FB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52F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52F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E65CFAE" w:rsidR="00F1171E" w:rsidRPr="00B52FBA" w:rsidRDefault="00DC1B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shuld mention some Verse (Ayah) form holly quran </w:t>
            </w:r>
            <w:r w:rsidR="009354B8"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because he mention that Islamic religion has some restrictions for women</w:t>
            </w:r>
          </w:p>
        </w:tc>
        <w:tc>
          <w:tcPr>
            <w:tcW w:w="1523" w:type="pct"/>
          </w:tcPr>
          <w:p w14:paraId="40220055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FBA" w14:paraId="73CC4A50" w14:textId="77777777" w:rsidTr="005C6836">
        <w:trPr>
          <w:trHeight w:val="1160"/>
        </w:trPr>
        <w:tc>
          <w:tcPr>
            <w:tcW w:w="1265" w:type="pct"/>
            <w:noWrap/>
          </w:tcPr>
          <w:p w14:paraId="029CE8D0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52F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2F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52F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1A39D45" w:rsidR="00F1171E" w:rsidRPr="00B52FBA" w:rsidRDefault="009354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1098E266" w:rsidR="00F1171E" w:rsidRPr="00B52F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52F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2FBA" w14:paraId="20A16C0C" w14:textId="77777777" w:rsidTr="00B52FBA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F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52F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52F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52F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14B4B6A" w:rsidR="00F1171E" w:rsidRPr="00B52FBA" w:rsidRDefault="009354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sz w:val="20"/>
                <w:szCs w:val="20"/>
                <w:lang w:val="en-GB"/>
              </w:rPr>
              <w:t>In recent years the situat</w:t>
            </w:r>
            <w:r w:rsidR="005C6836" w:rsidRPr="00B52FBA">
              <w:rPr>
                <w:rFonts w:ascii="Arial" w:hAnsi="Arial" w:cs="Arial"/>
                <w:sz w:val="20"/>
                <w:szCs w:val="20"/>
                <w:lang w:val="en-GB"/>
              </w:rPr>
              <w:t>ion of women in Sudan improved</w:t>
            </w:r>
            <w:r w:rsidRPr="00B52FBA">
              <w:rPr>
                <w:rFonts w:ascii="Arial" w:hAnsi="Arial" w:cs="Arial"/>
                <w:sz w:val="20"/>
                <w:szCs w:val="20"/>
                <w:lang w:val="en-GB"/>
              </w:rPr>
              <w:t xml:space="preserve">, so the author can provide some examples </w:t>
            </w:r>
          </w:p>
        </w:tc>
        <w:tc>
          <w:tcPr>
            <w:tcW w:w="1523" w:type="pct"/>
          </w:tcPr>
          <w:p w14:paraId="465E098E" w14:textId="77777777" w:rsidR="00F1171E" w:rsidRPr="00B52F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81E0F0E" w:rsidR="00F1171E" w:rsidRPr="00B52F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94DA1" w:rsidRPr="00B52FBA" w14:paraId="42330318" w14:textId="77777777" w:rsidTr="00747C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DCAE" w14:textId="77777777" w:rsidR="00594DA1" w:rsidRPr="00B52FBA" w:rsidRDefault="00594DA1" w:rsidP="00594DA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52FB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2FB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FE3D36E" w14:textId="77777777" w:rsidR="00594DA1" w:rsidRPr="00B52FBA" w:rsidRDefault="00594DA1" w:rsidP="00594DA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94DA1" w:rsidRPr="00B52FBA" w14:paraId="1491D80F" w14:textId="77777777" w:rsidTr="00747CC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8B48" w14:textId="77777777" w:rsidR="00594DA1" w:rsidRPr="00B52FBA" w:rsidRDefault="00594DA1" w:rsidP="00594DA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21A6" w14:textId="77777777" w:rsidR="00594DA1" w:rsidRPr="00B52FBA" w:rsidRDefault="00594DA1" w:rsidP="00594DA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4ADA4A4" w14:textId="77777777" w:rsidR="00594DA1" w:rsidRPr="00B52FBA" w:rsidRDefault="00594DA1" w:rsidP="00594DA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52FB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52FB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94DA1" w:rsidRPr="00B52FBA" w14:paraId="0B28A780" w14:textId="77777777" w:rsidTr="00747CC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7EEE" w14:textId="77777777" w:rsidR="00594DA1" w:rsidRPr="00B52FBA" w:rsidRDefault="00594DA1" w:rsidP="00594DA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52FB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84553E" w14:textId="77777777" w:rsidR="00594DA1" w:rsidRPr="00B52FBA" w:rsidRDefault="00594DA1" w:rsidP="00594DA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EAC3" w14:textId="77777777" w:rsidR="00594DA1" w:rsidRPr="00B52FBA" w:rsidRDefault="00594DA1" w:rsidP="00594DA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2F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A29205E" w14:textId="77777777" w:rsidR="00594DA1" w:rsidRPr="00B52FBA" w:rsidRDefault="00594DA1" w:rsidP="00594DA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CB94B6" w14:textId="77777777" w:rsidR="00594DA1" w:rsidRPr="00B52FBA" w:rsidRDefault="00594DA1" w:rsidP="00594DA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B14C66F" w14:textId="77777777" w:rsidR="00594DA1" w:rsidRPr="00B52FBA" w:rsidRDefault="00594DA1" w:rsidP="00594DA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0D72A2" w14:textId="77777777" w:rsidR="00594DA1" w:rsidRPr="00B52FBA" w:rsidRDefault="00594DA1" w:rsidP="00594DA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F37050" w14:textId="77777777" w:rsidR="00594DA1" w:rsidRPr="00B52FBA" w:rsidRDefault="00594DA1" w:rsidP="00594DA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1AE857C" w14:textId="77777777" w:rsidR="00594DA1" w:rsidRPr="00B52FBA" w:rsidRDefault="00594DA1" w:rsidP="00594DA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594DA1" w:rsidRPr="00B52FBA" w14:paraId="5FF9DBE6" w14:textId="77777777" w:rsidTr="00747CC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7219" w14:textId="1A5B6443" w:rsidR="00594DA1" w:rsidRPr="00B52FBA" w:rsidRDefault="00594DA1" w:rsidP="00594DA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B52FB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CF7F835" w14:textId="77777777" w:rsidR="00594DA1" w:rsidRPr="00B52FBA" w:rsidRDefault="00594DA1" w:rsidP="00594DA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94DA1" w:rsidRPr="00B52FBA" w14:paraId="7FA3579A" w14:textId="77777777" w:rsidTr="00747CC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EDCF" w14:textId="77777777" w:rsidR="00594DA1" w:rsidRPr="00B52FBA" w:rsidRDefault="00594DA1" w:rsidP="00594D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DD37" w14:textId="13B91D50" w:rsidR="00594DA1" w:rsidRPr="00B52FBA" w:rsidRDefault="00B52FBA" w:rsidP="00594D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</w:rPr>
              <w:t>Eltaher Ali Eltaher Eldaffa</w:t>
            </w:r>
          </w:p>
        </w:tc>
      </w:tr>
      <w:tr w:rsidR="00594DA1" w:rsidRPr="00B52FBA" w14:paraId="077086A3" w14:textId="77777777" w:rsidTr="00747CC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99DE" w14:textId="77777777" w:rsidR="00594DA1" w:rsidRPr="00B52FBA" w:rsidRDefault="00594DA1" w:rsidP="00594D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BB49" w14:textId="58FA9352" w:rsidR="00594DA1" w:rsidRPr="00B52FBA" w:rsidRDefault="00B52FBA" w:rsidP="00B52FB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</w:t>
            </w: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dulrahman Al-Sumait University, </w:t>
            </w:r>
            <w:r w:rsidRPr="00B52F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Sudan</w:t>
            </w:r>
          </w:p>
        </w:tc>
      </w:tr>
      <w:bookmarkEnd w:id="1"/>
    </w:tbl>
    <w:p w14:paraId="02E9C7A7" w14:textId="77777777" w:rsidR="00594DA1" w:rsidRPr="00B52FBA" w:rsidRDefault="00594DA1" w:rsidP="00594DA1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B52F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52FB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80BB6" w14:textId="77777777" w:rsidR="000923B5" w:rsidRPr="0000007A" w:rsidRDefault="000923B5" w:rsidP="0099583E">
      <w:r>
        <w:separator/>
      </w:r>
    </w:p>
  </w:endnote>
  <w:endnote w:type="continuationSeparator" w:id="0">
    <w:p w14:paraId="6007A785" w14:textId="77777777" w:rsidR="000923B5" w:rsidRPr="0000007A" w:rsidRDefault="000923B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FDFF9" w14:textId="77777777" w:rsidR="000923B5" w:rsidRPr="0000007A" w:rsidRDefault="000923B5" w:rsidP="0099583E">
      <w:r>
        <w:separator/>
      </w:r>
    </w:p>
  </w:footnote>
  <w:footnote w:type="continuationSeparator" w:id="0">
    <w:p w14:paraId="040E4171" w14:textId="77777777" w:rsidR="000923B5" w:rsidRPr="0000007A" w:rsidRDefault="000923B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3B5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5AFF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73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180B"/>
    <w:rsid w:val="00275984"/>
    <w:rsid w:val="00280A9D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DA1"/>
    <w:rsid w:val="005A4F17"/>
    <w:rsid w:val="005B3509"/>
    <w:rsid w:val="005C25A0"/>
    <w:rsid w:val="005C6836"/>
    <w:rsid w:val="005D230D"/>
    <w:rsid w:val="005D3C41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133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1581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88F"/>
    <w:rsid w:val="008F36E4"/>
    <w:rsid w:val="0090720F"/>
    <w:rsid w:val="0091410B"/>
    <w:rsid w:val="009245E3"/>
    <w:rsid w:val="009354B8"/>
    <w:rsid w:val="009408DF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46B4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FB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B30"/>
    <w:rsid w:val="00DC1D81"/>
    <w:rsid w:val="00DC6FED"/>
    <w:rsid w:val="00DD0C4A"/>
    <w:rsid w:val="00DD274C"/>
    <w:rsid w:val="00DE7D30"/>
    <w:rsid w:val="00DF04E3"/>
    <w:rsid w:val="00E03C32"/>
    <w:rsid w:val="00E3111A"/>
    <w:rsid w:val="00E372C6"/>
    <w:rsid w:val="00E373B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65A"/>
    <w:rsid w:val="00F57E9D"/>
    <w:rsid w:val="00F73CF2"/>
    <w:rsid w:val="00F80C14"/>
    <w:rsid w:val="00F96F54"/>
    <w:rsid w:val="00F978B8"/>
    <w:rsid w:val="00FA23CD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66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01D1B2C3-EA8D-4BB5-8913-6EF030D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111</cp:revision>
  <dcterms:created xsi:type="dcterms:W3CDTF">2023-08-30T09:21:00Z</dcterms:created>
  <dcterms:modified xsi:type="dcterms:W3CDTF">2025-03-17T04:04:00Z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