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24C4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24C4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24C4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24C4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4C4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544E54" w:rsidR="0000007A" w:rsidRPr="00824C48" w:rsidRDefault="007E110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275F5" w:rsidRPr="00824C48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24C4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24C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FE5DDF" w:rsidR="0000007A" w:rsidRPr="00824C4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417EE" w:rsidRPr="00824C48">
              <w:rPr>
                <w:rFonts w:ascii="Arial" w:hAnsi="Arial" w:cs="Arial"/>
                <w:b/>
                <w:bCs/>
                <w:sz w:val="20"/>
                <w:szCs w:val="20"/>
              </w:rPr>
              <w:t>4506</w:t>
            </w:r>
          </w:p>
        </w:tc>
      </w:tr>
      <w:tr w:rsidR="0000007A" w:rsidRPr="00824C4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24C4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56208AD" w:rsidR="0000007A" w:rsidRPr="00824C48" w:rsidRDefault="00127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24C48">
              <w:rPr>
                <w:rFonts w:ascii="Arial" w:hAnsi="Arial" w:cs="Arial"/>
                <w:b/>
                <w:sz w:val="20"/>
                <w:szCs w:val="20"/>
              </w:rPr>
              <w:t>Mini Review about the Differences in Genetic, Immunological, and Clinical Presentation of Type 1 Diabetes Mellitus in Young and Adult Patients</w:t>
            </w:r>
          </w:p>
        </w:tc>
      </w:tr>
      <w:tr w:rsidR="00CF0BBB" w:rsidRPr="00824C4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24C4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0E93D1" w:rsidR="00CF0BBB" w:rsidRPr="00824C48" w:rsidRDefault="001275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24C48" w:rsidRDefault="00D27A79" w:rsidP="001275F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24C4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4C4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4C4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24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4C4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4C48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FC40B43" w:rsidR="00421DBF" w:rsidRPr="007214F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4C48">
              <w:rPr>
                <w:rFonts w:ascii="Arial" w:hAnsi="Arial" w:cs="Arial"/>
                <w:lang w:val="en-GB"/>
              </w:rPr>
              <w:t>Author’s Feedback</w:t>
            </w:r>
            <w:r w:rsidRPr="00824C4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4C4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24C48" w14:paraId="5C0AB4EC" w14:textId="77777777" w:rsidTr="007214F8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24C4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C23DC68" w14:textId="77777777" w:rsidR="0037567C" w:rsidRPr="00824C48" w:rsidRDefault="0037567C" w:rsidP="0037567C">
            <w:pPr>
              <w:pStyle w:val="Heading2"/>
              <w:spacing w:line="276" w:lineRule="auto"/>
              <w:rPr>
                <w:rFonts w:ascii="Arial" w:hAnsi="Arial" w:cs="Arial"/>
                <w:b w:val="0"/>
              </w:rPr>
            </w:pPr>
            <w:proofErr w:type="spellStart"/>
            <w:r w:rsidRPr="00824C48">
              <w:rPr>
                <w:rFonts w:ascii="Arial" w:hAnsi="Arial" w:cs="Arial"/>
                <w:b w:val="0"/>
              </w:rPr>
              <w:t>Overall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review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article content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is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good and the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purpose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of the article and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its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significance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is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stated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clearly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. The discussion and conclusion are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accurate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and </w:t>
            </w:r>
            <w:proofErr w:type="spellStart"/>
            <w:r w:rsidRPr="00824C48">
              <w:rPr>
                <w:rFonts w:ascii="Arial" w:hAnsi="Arial" w:cs="Arial"/>
                <w:b w:val="0"/>
              </w:rPr>
              <w:t>supported</w:t>
            </w:r>
            <w:proofErr w:type="spellEnd"/>
            <w:r w:rsidRPr="00824C48">
              <w:rPr>
                <w:rFonts w:ascii="Arial" w:hAnsi="Arial" w:cs="Arial"/>
                <w:b w:val="0"/>
              </w:rPr>
              <w:t xml:space="preserve"> by the contents. </w:t>
            </w:r>
          </w:p>
          <w:p w14:paraId="7DBC9196" w14:textId="77777777" w:rsidR="00F1171E" w:rsidRPr="00824C4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4C48" w14:paraId="0D8B5B2C" w14:textId="77777777" w:rsidTr="007214F8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4C48" w14:paraId="5604762A" w14:textId="77777777" w:rsidTr="007214F8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824C4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4C4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4C48" w14:paraId="2F579F54" w14:textId="77777777" w:rsidTr="007214F8">
        <w:trPr>
          <w:trHeight w:val="409"/>
        </w:trPr>
        <w:tc>
          <w:tcPr>
            <w:tcW w:w="1265" w:type="pct"/>
            <w:noWrap/>
          </w:tcPr>
          <w:p w14:paraId="04361F46" w14:textId="368783AB" w:rsidR="00F1171E" w:rsidRPr="00824C4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824C4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4C4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24C4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4C4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824C4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4C4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24C4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4C4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24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77777777" w:rsidR="00F1171E" w:rsidRPr="00824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24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4C48" w14:paraId="20A16C0C" w14:textId="77777777" w:rsidTr="007214F8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4C4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24C4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24C4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24C4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824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24C4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824C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F7A99" w:rsidRPr="00824C48" w14:paraId="382D4DB5" w14:textId="77777777" w:rsidTr="007214F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30CE" w14:textId="77777777" w:rsidR="000F7A99" w:rsidRPr="00824C48" w:rsidRDefault="000F7A99" w:rsidP="000F7A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824C4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4C4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3B11F9" w14:textId="77777777" w:rsidR="000F7A99" w:rsidRPr="00824C48" w:rsidRDefault="000F7A99" w:rsidP="000F7A9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F7A99" w:rsidRPr="00824C48" w14:paraId="1A8C7884" w14:textId="77777777" w:rsidTr="007214F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E0D6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418A" w14:textId="77777777" w:rsidR="000F7A99" w:rsidRPr="00824C48" w:rsidRDefault="000F7A99" w:rsidP="000F7A9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8BF3622" w14:textId="77777777" w:rsidR="000F7A99" w:rsidRPr="00824C48" w:rsidRDefault="000F7A99" w:rsidP="000F7A9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24C4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24C4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24C4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F7A99" w:rsidRPr="00824C48" w14:paraId="16E879E0" w14:textId="77777777" w:rsidTr="007214F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82258" w14:textId="77777777" w:rsidR="000F7A99" w:rsidRPr="00824C48" w:rsidRDefault="000F7A99" w:rsidP="000F7A9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24C4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F4A3AE5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547C" w14:textId="77777777" w:rsidR="000F7A99" w:rsidRPr="00824C48" w:rsidRDefault="000F7A99" w:rsidP="000F7A9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4C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4C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4C4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32FE519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74D7EF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08CBC3A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1DACBA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7782321" w14:textId="77777777" w:rsidR="000F7A99" w:rsidRPr="00824C48" w:rsidRDefault="000F7A99" w:rsidP="000F7A9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F98501A" w14:textId="77777777" w:rsidR="000F7A99" w:rsidRPr="00824C48" w:rsidRDefault="000F7A99" w:rsidP="000F7A9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F7A99" w:rsidRPr="00824C48" w14:paraId="2FDD135C" w14:textId="77777777" w:rsidTr="007214F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8B3E" w14:textId="77777777" w:rsidR="000F7A99" w:rsidRPr="005738BB" w:rsidRDefault="000F7A99" w:rsidP="000F7A9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38B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8A793C7" w14:textId="77777777" w:rsidR="000F7A99" w:rsidRPr="00824C48" w:rsidRDefault="000F7A99" w:rsidP="000F7A9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F7A99" w:rsidRPr="00824C48" w14:paraId="635C1BDF" w14:textId="77777777" w:rsidTr="007214F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70A3" w14:textId="77777777" w:rsidR="000F7A99" w:rsidRPr="00824C48" w:rsidRDefault="000F7A99" w:rsidP="000F7A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9EA3D" w14:textId="12AC0954" w:rsidR="000F7A99" w:rsidRPr="00824C48" w:rsidRDefault="007214F8" w:rsidP="000F7A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214F8">
              <w:rPr>
                <w:rFonts w:ascii="Arial" w:hAnsi="Arial" w:cs="Arial"/>
                <w:b/>
                <w:bCs/>
                <w:sz w:val="20"/>
                <w:szCs w:val="20"/>
              </w:rPr>
              <w:t>Jhakeshwar</w:t>
            </w:r>
            <w:proofErr w:type="spellEnd"/>
            <w:r w:rsidRPr="007214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Prasad</w:t>
            </w:r>
          </w:p>
        </w:tc>
      </w:tr>
      <w:tr w:rsidR="000F7A99" w:rsidRPr="00824C48" w14:paraId="71DDC707" w14:textId="77777777" w:rsidTr="007214F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62190" w14:textId="77777777" w:rsidR="000F7A99" w:rsidRPr="00824C48" w:rsidRDefault="000F7A99" w:rsidP="000F7A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4C4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26C34" w14:textId="00846758" w:rsidR="000F7A99" w:rsidRPr="00824C48" w:rsidRDefault="007214F8" w:rsidP="000F7A9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14F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Shri Shankaracharya College of Pharmaceutical Sciences, India</w:t>
            </w:r>
          </w:p>
        </w:tc>
      </w:tr>
    </w:tbl>
    <w:p w14:paraId="642943F6" w14:textId="77777777" w:rsidR="000F7A99" w:rsidRPr="00824C48" w:rsidRDefault="000F7A99" w:rsidP="000F7A99">
      <w:pPr>
        <w:rPr>
          <w:rFonts w:ascii="Arial" w:hAnsi="Arial" w:cs="Arial"/>
          <w:sz w:val="20"/>
          <w:szCs w:val="20"/>
        </w:rPr>
      </w:pPr>
    </w:p>
    <w:p w14:paraId="25069224" w14:textId="77777777" w:rsidR="00F1171E" w:rsidRPr="00824C4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824C4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3C45" w14:textId="77777777" w:rsidR="007E1100" w:rsidRPr="0000007A" w:rsidRDefault="007E1100" w:rsidP="0099583E">
      <w:r>
        <w:separator/>
      </w:r>
    </w:p>
  </w:endnote>
  <w:endnote w:type="continuationSeparator" w:id="0">
    <w:p w14:paraId="0A241AA8" w14:textId="77777777" w:rsidR="007E1100" w:rsidRPr="0000007A" w:rsidRDefault="007E11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8A0FE" w14:textId="77777777" w:rsidR="007E1100" w:rsidRPr="0000007A" w:rsidRDefault="007E1100" w:rsidP="0099583E">
      <w:r>
        <w:separator/>
      </w:r>
    </w:p>
  </w:footnote>
  <w:footnote w:type="continuationSeparator" w:id="0">
    <w:p w14:paraId="070B1E1D" w14:textId="77777777" w:rsidR="007E1100" w:rsidRPr="0000007A" w:rsidRDefault="007E11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4F2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EBA"/>
    <w:rsid w:val="000F25A8"/>
    <w:rsid w:val="000F6EA8"/>
    <w:rsid w:val="000F7A99"/>
    <w:rsid w:val="00101322"/>
    <w:rsid w:val="00115767"/>
    <w:rsid w:val="00121FFA"/>
    <w:rsid w:val="0012616A"/>
    <w:rsid w:val="001275F5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3EA8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3788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67C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0F6"/>
    <w:rsid w:val="004D2E36"/>
    <w:rsid w:val="004E08E3"/>
    <w:rsid w:val="004E1D1A"/>
    <w:rsid w:val="004E4915"/>
    <w:rsid w:val="004F741F"/>
    <w:rsid w:val="004F78F5"/>
    <w:rsid w:val="004F7BF2"/>
    <w:rsid w:val="00503AB6"/>
    <w:rsid w:val="00503DEB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119A"/>
    <w:rsid w:val="00555430"/>
    <w:rsid w:val="00557CD3"/>
    <w:rsid w:val="00560D3C"/>
    <w:rsid w:val="00565D90"/>
    <w:rsid w:val="00567DE0"/>
    <w:rsid w:val="005735A5"/>
    <w:rsid w:val="005738BB"/>
    <w:rsid w:val="005757CF"/>
    <w:rsid w:val="00581FF9"/>
    <w:rsid w:val="005A4F17"/>
    <w:rsid w:val="005B3509"/>
    <w:rsid w:val="005C25A0"/>
    <w:rsid w:val="005C3488"/>
    <w:rsid w:val="005C60CB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EB6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14F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1100"/>
    <w:rsid w:val="007F5873"/>
    <w:rsid w:val="008126B7"/>
    <w:rsid w:val="00815F94"/>
    <w:rsid w:val="008224E2"/>
    <w:rsid w:val="00824C48"/>
    <w:rsid w:val="00825DC9"/>
    <w:rsid w:val="0082676D"/>
    <w:rsid w:val="008324FC"/>
    <w:rsid w:val="00833DF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8F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F77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D24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9D3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7EE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4ED5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4D56F4F1-F2B2-4389-A90B-D70CD10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142</cp:revision>
  <dcterms:created xsi:type="dcterms:W3CDTF">2023-08-30T09:21:00Z</dcterms:created>
  <dcterms:modified xsi:type="dcterms:W3CDTF">2025-03-01T06:05:00Z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