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B4A7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B4A7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B4A7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B4A7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4A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B4A7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F714B20" w:rsidR="0000007A" w:rsidRPr="00FB4A7B" w:rsidRDefault="007145E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05E49" w:rsidRPr="00FB4A7B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FB4A7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B4A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4A7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DA9D5A4" w:rsidR="0000007A" w:rsidRPr="00FB4A7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082270" w:rsidRPr="00FB4A7B">
              <w:rPr>
                <w:rFonts w:ascii="Arial" w:hAnsi="Arial" w:cs="Arial"/>
                <w:b/>
                <w:bCs/>
                <w:sz w:val="20"/>
                <w:szCs w:val="20"/>
              </w:rPr>
              <w:t>4537</w:t>
            </w:r>
          </w:p>
        </w:tc>
      </w:tr>
      <w:tr w:rsidR="0000007A" w:rsidRPr="00FB4A7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B4A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4A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6046515" w:rsidR="0000007A" w:rsidRPr="00FB4A7B" w:rsidRDefault="00705E4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B4A7B">
              <w:rPr>
                <w:rFonts w:ascii="Arial" w:hAnsi="Arial" w:cs="Arial"/>
                <w:b/>
                <w:sz w:val="20"/>
                <w:szCs w:val="20"/>
              </w:rPr>
              <w:t>Genetic and molecular analysis of Cancer Testis Antigen 45 in ovarian cancer</w:t>
            </w:r>
          </w:p>
        </w:tc>
      </w:tr>
      <w:tr w:rsidR="00CF0BBB" w:rsidRPr="00FB4A7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B4A7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B4A7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48B63F5" w:rsidR="00CF0BBB" w:rsidRPr="00FB4A7B" w:rsidRDefault="00705E4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B4A7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109B41EC" w:rsidR="00D27A79" w:rsidRPr="00BB0A46" w:rsidRDefault="00D27A79" w:rsidP="00BB0A46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FB4A7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B4A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B4A7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B4A7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B4A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B4A7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B4A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B4A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B4A7B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1FB84450" w:rsidR="00421DBF" w:rsidRPr="00BB0A4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4A7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FB4A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B4A7B">
              <w:rPr>
                <w:rFonts w:ascii="Arial" w:hAnsi="Arial" w:cs="Arial"/>
                <w:lang w:val="en-GB"/>
              </w:rPr>
              <w:t>Author’s Feedback</w:t>
            </w:r>
            <w:r w:rsidRPr="00FB4A7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B4A7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B4A7B" w14:paraId="5C0AB4EC" w14:textId="77777777" w:rsidTr="00BB0A46">
        <w:trPr>
          <w:trHeight w:val="70"/>
        </w:trPr>
        <w:tc>
          <w:tcPr>
            <w:tcW w:w="1265" w:type="pct"/>
            <w:noWrap/>
          </w:tcPr>
          <w:p w14:paraId="66B47184" w14:textId="48030299" w:rsidR="00F1171E" w:rsidRPr="00FB4A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B4A7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9D0BAD6" w:rsidR="00F1171E" w:rsidRPr="00FB4A7B" w:rsidRDefault="0004262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search for novel tumor markers for Ca Ovary is </w:t>
            </w:r>
            <w:proofErr w:type="spellStart"/>
            <w:proofErr w:type="gramStart"/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ongoing.The</w:t>
            </w:r>
            <w:proofErr w:type="spellEnd"/>
            <w:proofErr w:type="gramEnd"/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topic is definitely novel.</w:t>
            </w:r>
            <w:r w:rsidR="0090539B"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If studies show usefulness of this antigen,</w:t>
            </w:r>
            <w:r w:rsidR="0090539B"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will be useful to the scientific community</w:t>
            </w:r>
          </w:p>
        </w:tc>
        <w:tc>
          <w:tcPr>
            <w:tcW w:w="1523" w:type="pct"/>
          </w:tcPr>
          <w:p w14:paraId="462A339C" w14:textId="77777777" w:rsidR="00F1171E" w:rsidRPr="00FB4A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B4A7B" w14:paraId="0D8B5B2C" w14:textId="77777777" w:rsidTr="00BB0A46">
        <w:trPr>
          <w:trHeight w:val="70"/>
        </w:trPr>
        <w:tc>
          <w:tcPr>
            <w:tcW w:w="1265" w:type="pct"/>
            <w:noWrap/>
          </w:tcPr>
          <w:p w14:paraId="21CBA5FE" w14:textId="77777777" w:rsidR="00F1171E" w:rsidRPr="00FB4A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B4A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B4A7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EEEA4F8" w:rsidR="00F1171E" w:rsidRPr="00FB4A7B" w:rsidRDefault="00042623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FB4A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B4A7B" w14:paraId="5604762A" w14:textId="77777777" w:rsidTr="00BB0A46">
        <w:trPr>
          <w:trHeight w:val="643"/>
        </w:trPr>
        <w:tc>
          <w:tcPr>
            <w:tcW w:w="1265" w:type="pct"/>
            <w:noWrap/>
          </w:tcPr>
          <w:p w14:paraId="3635573D" w14:textId="77777777" w:rsidR="00F1171E" w:rsidRPr="00FB4A7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B4A7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B4A7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4746963" w:rsidR="00F1171E" w:rsidRPr="00FB4A7B" w:rsidRDefault="0090539B" w:rsidP="00BB0A4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FB4A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B4A7B" w14:paraId="2F579F54" w14:textId="77777777" w:rsidTr="00BB0A46">
        <w:trPr>
          <w:trHeight w:val="491"/>
        </w:trPr>
        <w:tc>
          <w:tcPr>
            <w:tcW w:w="1265" w:type="pct"/>
            <w:noWrap/>
          </w:tcPr>
          <w:p w14:paraId="04361F46" w14:textId="368783AB" w:rsidR="00F1171E" w:rsidRPr="00FB4A7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0FBC764" w:rsidR="00F1171E" w:rsidRPr="00FB4A7B" w:rsidRDefault="0004262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 it is ok.</w:t>
            </w:r>
            <w:r w:rsidR="0090539B"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If the authors can elaborate further on methodology, search </w:t>
            </w:r>
            <w:proofErr w:type="spellStart"/>
            <w:proofErr w:type="gramStart"/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strategy,that</w:t>
            </w:r>
            <w:proofErr w:type="spellEnd"/>
            <w:proofErr w:type="gramEnd"/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will add more value.</w:t>
            </w:r>
          </w:p>
        </w:tc>
        <w:tc>
          <w:tcPr>
            <w:tcW w:w="1523" w:type="pct"/>
          </w:tcPr>
          <w:p w14:paraId="4898F764" w14:textId="77777777" w:rsidR="00F1171E" w:rsidRPr="00FB4A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B4A7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B4A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B4A7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B4A7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7657DBA" w:rsidR="00F1171E" w:rsidRPr="00FB4A7B" w:rsidRDefault="0004262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B4A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references are acceptable</w:t>
            </w:r>
          </w:p>
        </w:tc>
        <w:tc>
          <w:tcPr>
            <w:tcW w:w="1523" w:type="pct"/>
          </w:tcPr>
          <w:p w14:paraId="40220055" w14:textId="77777777" w:rsidR="00F1171E" w:rsidRPr="00FB4A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B4A7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B4A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B4A7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B4A7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B4A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53CBC35B" w:rsidR="00F1171E" w:rsidRPr="00FB4A7B" w:rsidRDefault="0004262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4A7B">
              <w:rPr>
                <w:rFonts w:ascii="Arial" w:hAnsi="Arial" w:cs="Arial"/>
                <w:sz w:val="20"/>
                <w:szCs w:val="20"/>
                <w:lang w:val="en-GB"/>
              </w:rPr>
              <w:t>Needs some grammatical corrections</w:t>
            </w:r>
          </w:p>
          <w:p w14:paraId="149A6CEF" w14:textId="77777777" w:rsidR="00F1171E" w:rsidRPr="00FB4A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B4A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B4A7B" w14:paraId="20A16C0C" w14:textId="77777777" w:rsidTr="00BB0A46">
        <w:trPr>
          <w:trHeight w:val="70"/>
        </w:trPr>
        <w:tc>
          <w:tcPr>
            <w:tcW w:w="1265" w:type="pct"/>
            <w:noWrap/>
          </w:tcPr>
          <w:p w14:paraId="7F4BCFAE" w14:textId="77777777" w:rsidR="00F1171E" w:rsidRPr="00FB4A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B4A7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B4A7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B4A7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B4A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43137EA4" w:rsidR="00F1171E" w:rsidRPr="00FB4A7B" w:rsidRDefault="0004262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4A7B">
              <w:rPr>
                <w:rFonts w:ascii="Arial" w:hAnsi="Arial" w:cs="Arial"/>
                <w:sz w:val="20"/>
                <w:szCs w:val="20"/>
                <w:lang w:val="en-GB"/>
              </w:rPr>
              <w:t xml:space="preserve">Incorporate English language corrections offered by </w:t>
            </w:r>
            <w:proofErr w:type="spellStart"/>
            <w:r w:rsidRPr="00FB4A7B">
              <w:rPr>
                <w:rFonts w:ascii="Arial" w:hAnsi="Arial" w:cs="Arial"/>
                <w:sz w:val="20"/>
                <w:szCs w:val="20"/>
                <w:lang w:val="en-GB"/>
              </w:rPr>
              <w:t>grammerly</w:t>
            </w:r>
            <w:proofErr w:type="spellEnd"/>
            <w:r w:rsidRPr="00FB4A7B">
              <w:rPr>
                <w:rFonts w:ascii="Arial" w:hAnsi="Arial" w:cs="Arial"/>
                <w:sz w:val="20"/>
                <w:szCs w:val="20"/>
                <w:lang w:val="en-GB"/>
              </w:rPr>
              <w:t xml:space="preserve"> or similar platform.</w:t>
            </w:r>
          </w:p>
        </w:tc>
        <w:tc>
          <w:tcPr>
            <w:tcW w:w="1523" w:type="pct"/>
          </w:tcPr>
          <w:p w14:paraId="465E098E" w14:textId="77777777" w:rsidR="00F1171E" w:rsidRPr="00FB4A7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FB4A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0244B7" w:rsidRPr="00FB4A7B" w14:paraId="03E7BE6F" w14:textId="77777777" w:rsidTr="0037569D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028D0" w14:textId="77777777" w:rsidR="000244B7" w:rsidRPr="00FB4A7B" w:rsidRDefault="000244B7" w:rsidP="000244B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FB4A7B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B4A7B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0FA7858" w14:textId="77777777" w:rsidR="000244B7" w:rsidRPr="00FB4A7B" w:rsidRDefault="000244B7" w:rsidP="000244B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244B7" w:rsidRPr="00FB4A7B" w14:paraId="6FEDF085" w14:textId="77777777" w:rsidTr="0037569D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6277" w14:textId="77777777" w:rsidR="000244B7" w:rsidRPr="00FB4A7B" w:rsidRDefault="000244B7" w:rsidP="000244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B6DA3" w14:textId="77777777" w:rsidR="000244B7" w:rsidRPr="00FB4A7B" w:rsidRDefault="000244B7" w:rsidP="000244B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B4A7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5D99CA2C" w14:textId="77777777" w:rsidR="000244B7" w:rsidRPr="00FB4A7B" w:rsidRDefault="000244B7" w:rsidP="000244B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B4A7B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B4A7B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B4A7B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244B7" w:rsidRPr="00FB4A7B" w14:paraId="6F3BA1B5" w14:textId="77777777" w:rsidTr="0037569D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05CC" w14:textId="77777777" w:rsidR="000244B7" w:rsidRPr="00FB4A7B" w:rsidRDefault="000244B7" w:rsidP="000244B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B4A7B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1B810BD" w14:textId="77777777" w:rsidR="000244B7" w:rsidRPr="00FB4A7B" w:rsidRDefault="000244B7" w:rsidP="000244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1440" w14:textId="77777777" w:rsidR="000244B7" w:rsidRPr="00FB4A7B" w:rsidRDefault="000244B7" w:rsidP="000244B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B4A7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B4A7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B4A7B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680C32D" w14:textId="77777777" w:rsidR="000244B7" w:rsidRPr="00FB4A7B" w:rsidRDefault="000244B7" w:rsidP="000244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4CC6CB8" w14:textId="77777777" w:rsidR="000244B7" w:rsidRPr="00FB4A7B" w:rsidRDefault="000244B7" w:rsidP="000244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1737A61" w14:textId="77777777" w:rsidR="000244B7" w:rsidRPr="00FB4A7B" w:rsidRDefault="000244B7" w:rsidP="000244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62AA32C" w14:textId="77777777" w:rsidR="000244B7" w:rsidRPr="00FB4A7B" w:rsidRDefault="000244B7" w:rsidP="000244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C290D9" w14:textId="77777777" w:rsidR="000244B7" w:rsidRPr="00FB4A7B" w:rsidRDefault="000244B7" w:rsidP="000244B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5DB78487" w14:textId="77777777" w:rsidR="000244B7" w:rsidRPr="00FB4A7B" w:rsidRDefault="000244B7" w:rsidP="000244B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0244B7" w:rsidRPr="00FB4A7B" w14:paraId="26FC13B4" w14:textId="77777777" w:rsidTr="0037569D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2B1C0" w14:textId="77777777" w:rsidR="000244B7" w:rsidRPr="00FB4A7B" w:rsidRDefault="000244B7" w:rsidP="000244B7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GoBack"/>
            <w:bookmarkEnd w:id="2"/>
            <w:r w:rsidRPr="00FB4A7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269FC2D" w14:textId="77777777" w:rsidR="000244B7" w:rsidRPr="00FB4A7B" w:rsidRDefault="000244B7" w:rsidP="000244B7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244B7" w:rsidRPr="00FB4A7B" w14:paraId="535A83EE" w14:textId="77777777" w:rsidTr="003756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CB390" w14:textId="77777777" w:rsidR="000244B7" w:rsidRPr="00FB4A7B" w:rsidRDefault="000244B7" w:rsidP="000244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4A7B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1669E" w14:textId="16AA9C14" w:rsidR="000244B7" w:rsidRPr="00FB4A7B" w:rsidRDefault="00BB0A46" w:rsidP="000244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B0A46">
              <w:rPr>
                <w:rFonts w:ascii="Arial" w:hAnsi="Arial" w:cs="Arial"/>
                <w:b/>
                <w:bCs/>
                <w:sz w:val="20"/>
                <w:szCs w:val="20"/>
              </w:rPr>
              <w:t>Suchita</w:t>
            </w:r>
            <w:proofErr w:type="spellEnd"/>
            <w:r w:rsidRPr="00BB0A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Vivek </w:t>
            </w:r>
            <w:proofErr w:type="spellStart"/>
            <w:r w:rsidRPr="00BB0A46">
              <w:rPr>
                <w:rFonts w:ascii="Arial" w:hAnsi="Arial" w:cs="Arial"/>
                <w:b/>
                <w:bCs/>
                <w:sz w:val="20"/>
                <w:szCs w:val="20"/>
              </w:rPr>
              <w:t>Dabhadkar</w:t>
            </w:r>
            <w:proofErr w:type="spellEnd"/>
          </w:p>
        </w:tc>
      </w:tr>
      <w:tr w:rsidR="000244B7" w:rsidRPr="00FB4A7B" w14:paraId="1EF46EF4" w14:textId="77777777" w:rsidTr="0037569D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414B5" w14:textId="77777777" w:rsidR="000244B7" w:rsidRPr="00FB4A7B" w:rsidRDefault="000244B7" w:rsidP="000244B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B4A7B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B3607" w14:textId="7E448539" w:rsidR="000244B7" w:rsidRPr="00FB4A7B" w:rsidRDefault="00BB0A46" w:rsidP="000244B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B0A4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Bharati Vidyapeeth Deemed University, India</w:t>
            </w:r>
          </w:p>
        </w:tc>
      </w:tr>
      <w:bookmarkEnd w:id="1"/>
    </w:tbl>
    <w:p w14:paraId="22515A43" w14:textId="77777777" w:rsidR="000244B7" w:rsidRPr="00FB4A7B" w:rsidRDefault="000244B7" w:rsidP="000244B7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FB4A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B4A7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1DE13" w14:textId="77777777" w:rsidR="007145EC" w:rsidRPr="0000007A" w:rsidRDefault="007145EC" w:rsidP="0099583E">
      <w:r>
        <w:separator/>
      </w:r>
    </w:p>
  </w:endnote>
  <w:endnote w:type="continuationSeparator" w:id="0">
    <w:p w14:paraId="32D5A0F5" w14:textId="77777777" w:rsidR="007145EC" w:rsidRPr="0000007A" w:rsidRDefault="007145E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D001B" w14:textId="77777777" w:rsidR="007145EC" w:rsidRPr="0000007A" w:rsidRDefault="007145EC" w:rsidP="0099583E">
      <w:r>
        <w:separator/>
      </w:r>
    </w:p>
  </w:footnote>
  <w:footnote w:type="continuationSeparator" w:id="0">
    <w:p w14:paraId="378BBD9E" w14:textId="77777777" w:rsidR="007145EC" w:rsidRPr="0000007A" w:rsidRDefault="007145E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44B7"/>
    <w:rsid w:val="0002598E"/>
    <w:rsid w:val="00037D52"/>
    <w:rsid w:val="00042623"/>
    <w:rsid w:val="000450FC"/>
    <w:rsid w:val="00054BC4"/>
    <w:rsid w:val="00056CB0"/>
    <w:rsid w:val="0006257C"/>
    <w:rsid w:val="000627FE"/>
    <w:rsid w:val="0007151E"/>
    <w:rsid w:val="00081012"/>
    <w:rsid w:val="00082270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3CE5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4BA1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376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799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5E49"/>
    <w:rsid w:val="00707BE1"/>
    <w:rsid w:val="007145EC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539B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3309"/>
    <w:rsid w:val="009A59ED"/>
    <w:rsid w:val="009B101F"/>
    <w:rsid w:val="009B239B"/>
    <w:rsid w:val="009B418F"/>
    <w:rsid w:val="009C5642"/>
    <w:rsid w:val="009E13C3"/>
    <w:rsid w:val="009E6A30"/>
    <w:rsid w:val="009F07D4"/>
    <w:rsid w:val="009F29EB"/>
    <w:rsid w:val="009F7A71"/>
    <w:rsid w:val="00A001A0"/>
    <w:rsid w:val="00A03D29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5E30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0A46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4A7B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7</cp:revision>
  <dcterms:created xsi:type="dcterms:W3CDTF">2025-02-08T10:26:00Z</dcterms:created>
  <dcterms:modified xsi:type="dcterms:W3CDTF">2025-03-07T05:25:00Z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