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5D59EB" w14:paraId="1643A4CA" w14:textId="77777777" w:rsidTr="004847FF">
        <w:trPr>
          <w:trHeight w:val="450"/>
        </w:trPr>
        <w:tc>
          <w:tcPr>
            <w:tcW w:w="5000" w:type="pct"/>
            <w:gridSpan w:val="2"/>
            <w:tcBorders>
              <w:top w:val="nil"/>
              <w:left w:val="nil"/>
              <w:right w:val="nil"/>
            </w:tcBorders>
          </w:tcPr>
          <w:p w14:paraId="4C55E51F" w14:textId="77777777" w:rsidR="00602F7D" w:rsidRPr="005D59EB" w:rsidRDefault="00602F7D" w:rsidP="00F2643C">
            <w:pPr>
              <w:pStyle w:val="Heading2"/>
              <w:jc w:val="left"/>
              <w:rPr>
                <w:rFonts w:ascii="Arial" w:hAnsi="Arial" w:cs="Arial"/>
                <w:b w:val="0"/>
                <w:bCs w:val="0"/>
                <w:lang w:val="en-US"/>
              </w:rPr>
            </w:pPr>
          </w:p>
        </w:tc>
      </w:tr>
      <w:tr w:rsidR="0000007A" w:rsidRPr="005D59EB" w14:paraId="127EAD7E" w14:textId="77777777" w:rsidTr="00F33C84">
        <w:trPr>
          <w:trHeight w:val="413"/>
        </w:trPr>
        <w:tc>
          <w:tcPr>
            <w:tcW w:w="1234" w:type="pct"/>
          </w:tcPr>
          <w:p w14:paraId="3C159AA5" w14:textId="77777777" w:rsidR="0000007A" w:rsidRPr="005D59EB" w:rsidRDefault="00D27A79" w:rsidP="00696CAD">
            <w:pPr>
              <w:pStyle w:val="BodyText"/>
              <w:ind w:left="90"/>
              <w:jc w:val="left"/>
              <w:rPr>
                <w:rFonts w:ascii="Arial" w:hAnsi="Arial" w:cs="Arial"/>
                <w:bCs/>
                <w:sz w:val="20"/>
                <w:szCs w:val="20"/>
                <w:lang w:val="en-GB"/>
              </w:rPr>
            </w:pPr>
            <w:r w:rsidRPr="005D59EB">
              <w:rPr>
                <w:rFonts w:ascii="Arial" w:hAnsi="Arial" w:cs="Arial"/>
                <w:bCs/>
                <w:sz w:val="20"/>
                <w:szCs w:val="20"/>
                <w:lang w:val="en-GB"/>
              </w:rPr>
              <w:t xml:space="preserve">Book </w:t>
            </w:r>
            <w:r w:rsidR="0000007A" w:rsidRPr="005D59EB">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1C8A469" w:rsidR="0000007A" w:rsidRPr="005D59EB" w:rsidRDefault="00AF4DE6" w:rsidP="00054BC4">
            <w:pPr>
              <w:pStyle w:val="NormalWeb"/>
              <w:rPr>
                <w:rFonts w:ascii="Arial" w:hAnsi="Arial" w:cs="Arial"/>
                <w:b/>
                <w:bCs/>
                <w:sz w:val="20"/>
                <w:szCs w:val="20"/>
                <w:u w:val="single"/>
              </w:rPr>
            </w:pPr>
            <w:hyperlink r:id="rId7" w:history="1">
              <w:r w:rsidR="00F050D5" w:rsidRPr="005D59EB">
                <w:rPr>
                  <w:rStyle w:val="Hyperlink"/>
                  <w:rFonts w:ascii="Arial" w:hAnsi="Arial" w:cs="Arial"/>
                  <w:b/>
                  <w:bCs/>
                  <w:sz w:val="20"/>
                  <w:szCs w:val="20"/>
                </w:rPr>
                <w:t>Medical Science: Trends and Innovations</w:t>
              </w:r>
            </w:hyperlink>
          </w:p>
        </w:tc>
      </w:tr>
      <w:tr w:rsidR="0000007A" w:rsidRPr="005D59EB" w14:paraId="73C90375" w14:textId="77777777" w:rsidTr="002E7787">
        <w:trPr>
          <w:trHeight w:val="290"/>
        </w:trPr>
        <w:tc>
          <w:tcPr>
            <w:tcW w:w="1234" w:type="pct"/>
          </w:tcPr>
          <w:p w14:paraId="20D28135" w14:textId="77777777" w:rsidR="0000007A" w:rsidRPr="005D59EB" w:rsidRDefault="0000007A" w:rsidP="00696CAD">
            <w:pPr>
              <w:pStyle w:val="BodyText"/>
              <w:ind w:left="90"/>
              <w:jc w:val="left"/>
              <w:rPr>
                <w:rFonts w:ascii="Arial" w:hAnsi="Arial" w:cs="Arial"/>
                <w:bCs/>
                <w:sz w:val="20"/>
                <w:szCs w:val="20"/>
                <w:lang w:val="en-GB"/>
              </w:rPr>
            </w:pPr>
            <w:r w:rsidRPr="005D59E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43AB1A6" w:rsidR="0000007A" w:rsidRPr="005D59EB" w:rsidRDefault="00E72A8E" w:rsidP="00F3669D">
            <w:pPr>
              <w:pStyle w:val="NormalWeb"/>
              <w:spacing w:before="0" w:beforeAutospacing="0" w:after="0" w:afterAutospacing="0"/>
              <w:rPr>
                <w:rFonts w:ascii="Arial" w:hAnsi="Arial" w:cs="Arial"/>
                <w:b/>
                <w:bCs/>
                <w:sz w:val="20"/>
                <w:szCs w:val="20"/>
                <w:highlight w:val="yellow"/>
                <w:lang w:val="en-GB"/>
              </w:rPr>
            </w:pPr>
            <w:r w:rsidRPr="005D59EB">
              <w:rPr>
                <w:rFonts w:ascii="Arial" w:hAnsi="Arial" w:cs="Arial"/>
                <w:b/>
                <w:bCs/>
                <w:sz w:val="20"/>
                <w:szCs w:val="20"/>
                <w:lang w:val="en-GB"/>
              </w:rPr>
              <w:t>Ms_BP</w:t>
            </w:r>
            <w:r w:rsidR="00FC432A" w:rsidRPr="005D59EB">
              <w:rPr>
                <w:rFonts w:ascii="Arial" w:hAnsi="Arial" w:cs="Arial"/>
                <w:b/>
                <w:bCs/>
                <w:sz w:val="20"/>
                <w:szCs w:val="20"/>
                <w:lang w:val="en-GB"/>
              </w:rPr>
              <w:t>R</w:t>
            </w:r>
            <w:r w:rsidRPr="005D59EB">
              <w:rPr>
                <w:rFonts w:ascii="Arial" w:hAnsi="Arial" w:cs="Arial"/>
                <w:b/>
                <w:bCs/>
                <w:sz w:val="20"/>
                <w:szCs w:val="20"/>
                <w:lang w:val="en-GB"/>
              </w:rPr>
              <w:t>_</w:t>
            </w:r>
            <w:r w:rsidR="00752E01" w:rsidRPr="005D59EB">
              <w:rPr>
                <w:rFonts w:ascii="Arial" w:hAnsi="Arial" w:cs="Arial"/>
                <w:b/>
                <w:bCs/>
                <w:sz w:val="20"/>
                <w:szCs w:val="20"/>
                <w:lang w:val="en-GB"/>
              </w:rPr>
              <w:t>4577</w:t>
            </w:r>
          </w:p>
        </w:tc>
      </w:tr>
      <w:tr w:rsidR="0000007A" w:rsidRPr="005D59EB" w14:paraId="05B60576" w14:textId="77777777" w:rsidTr="002109D6">
        <w:trPr>
          <w:trHeight w:val="331"/>
        </w:trPr>
        <w:tc>
          <w:tcPr>
            <w:tcW w:w="1234" w:type="pct"/>
          </w:tcPr>
          <w:p w14:paraId="0196A627" w14:textId="77777777" w:rsidR="0000007A" w:rsidRPr="005D59EB" w:rsidRDefault="0000007A" w:rsidP="00696CAD">
            <w:pPr>
              <w:pStyle w:val="BodyText"/>
              <w:ind w:left="90"/>
              <w:jc w:val="left"/>
              <w:rPr>
                <w:rFonts w:ascii="Arial" w:hAnsi="Arial" w:cs="Arial"/>
                <w:bCs/>
                <w:sz w:val="20"/>
                <w:szCs w:val="20"/>
                <w:lang w:val="en-GB"/>
              </w:rPr>
            </w:pPr>
            <w:r w:rsidRPr="005D59E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1C6083E" w:rsidR="0000007A" w:rsidRPr="005D59EB" w:rsidRDefault="00752E01" w:rsidP="000450FC">
            <w:pPr>
              <w:pStyle w:val="NormalWeb"/>
              <w:spacing w:before="0" w:beforeAutospacing="0" w:after="0" w:afterAutospacing="0"/>
              <w:rPr>
                <w:rFonts w:ascii="Arial" w:hAnsi="Arial" w:cs="Arial"/>
                <w:b/>
                <w:sz w:val="20"/>
                <w:szCs w:val="20"/>
                <w:highlight w:val="yellow"/>
                <w:lang w:val="en-GB"/>
              </w:rPr>
            </w:pPr>
            <w:r w:rsidRPr="005D59EB">
              <w:rPr>
                <w:rFonts w:ascii="Arial" w:hAnsi="Arial" w:cs="Arial"/>
                <w:b/>
                <w:sz w:val="20"/>
                <w:szCs w:val="20"/>
                <w:lang w:val="en-GB"/>
              </w:rPr>
              <w:t>Cerebral Fat Embolism Syndrome – Pathogenesis and Treatment</w:t>
            </w:r>
          </w:p>
        </w:tc>
      </w:tr>
      <w:tr w:rsidR="00CF0BBB" w:rsidRPr="005D59EB" w14:paraId="6D508B1C" w14:textId="77777777" w:rsidTr="002E7787">
        <w:trPr>
          <w:trHeight w:val="332"/>
        </w:trPr>
        <w:tc>
          <w:tcPr>
            <w:tcW w:w="1234" w:type="pct"/>
          </w:tcPr>
          <w:p w14:paraId="32FC28F7" w14:textId="77777777" w:rsidR="00CF0BBB" w:rsidRPr="005D59EB" w:rsidRDefault="00CF0BBB" w:rsidP="00696CAD">
            <w:pPr>
              <w:pStyle w:val="BodyText"/>
              <w:ind w:left="90"/>
              <w:jc w:val="left"/>
              <w:rPr>
                <w:rFonts w:ascii="Arial" w:hAnsi="Arial" w:cs="Arial"/>
                <w:bCs/>
                <w:sz w:val="20"/>
                <w:szCs w:val="20"/>
                <w:lang w:val="en-GB"/>
              </w:rPr>
            </w:pPr>
            <w:r w:rsidRPr="005D59E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DA66947" w:rsidR="00CF0BBB" w:rsidRPr="005D59EB" w:rsidRDefault="00752E01" w:rsidP="000450FC">
            <w:pPr>
              <w:pStyle w:val="NormalWeb"/>
              <w:spacing w:before="0" w:beforeAutospacing="0" w:after="0" w:afterAutospacing="0"/>
              <w:rPr>
                <w:rFonts w:ascii="Arial" w:hAnsi="Arial" w:cs="Arial"/>
                <w:b/>
                <w:sz w:val="20"/>
                <w:szCs w:val="20"/>
                <w:lang w:val="en-GB"/>
              </w:rPr>
            </w:pPr>
            <w:r w:rsidRPr="005D59EB">
              <w:rPr>
                <w:rFonts w:ascii="Arial" w:hAnsi="Arial" w:cs="Arial"/>
                <w:b/>
                <w:sz w:val="20"/>
                <w:szCs w:val="20"/>
                <w:lang w:val="en-GB"/>
              </w:rPr>
              <w:t>Book Chapter</w:t>
            </w:r>
          </w:p>
        </w:tc>
      </w:tr>
    </w:tbl>
    <w:p w14:paraId="5A743ECE" w14:textId="77777777" w:rsidR="00D27A79" w:rsidRPr="005D59EB" w:rsidRDefault="00D27A79" w:rsidP="00591385">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5D59EB" w14:paraId="71A94C1F" w14:textId="77777777" w:rsidTr="007222C8">
        <w:tc>
          <w:tcPr>
            <w:tcW w:w="5000" w:type="pct"/>
            <w:gridSpan w:val="3"/>
            <w:tcBorders>
              <w:top w:val="nil"/>
              <w:left w:val="nil"/>
              <w:right w:val="nil"/>
            </w:tcBorders>
            <w:noWrap/>
          </w:tcPr>
          <w:p w14:paraId="0BC15285" w14:textId="75BEB51F" w:rsidR="00F1171E" w:rsidRPr="005D59EB" w:rsidRDefault="00F1171E" w:rsidP="007222C8">
            <w:pPr>
              <w:pStyle w:val="Heading2"/>
              <w:jc w:val="left"/>
              <w:rPr>
                <w:rFonts w:ascii="Arial" w:hAnsi="Arial" w:cs="Arial"/>
                <w:lang w:val="en-GB"/>
              </w:rPr>
            </w:pPr>
            <w:r w:rsidRPr="005D59EB">
              <w:rPr>
                <w:rFonts w:ascii="Arial" w:hAnsi="Arial" w:cs="Arial"/>
                <w:highlight w:val="yellow"/>
                <w:lang w:val="en-GB"/>
              </w:rPr>
              <w:t>PART  1:</w:t>
            </w:r>
            <w:r w:rsidRPr="005D59EB">
              <w:rPr>
                <w:rFonts w:ascii="Arial" w:hAnsi="Arial" w:cs="Arial"/>
                <w:lang w:val="en-GB"/>
              </w:rPr>
              <w:t xml:space="preserve"> Comments</w:t>
            </w:r>
          </w:p>
          <w:p w14:paraId="1287753C" w14:textId="77777777" w:rsidR="00F1171E" w:rsidRPr="005D59EB" w:rsidRDefault="00F1171E" w:rsidP="007222C8">
            <w:pPr>
              <w:rPr>
                <w:rFonts w:ascii="Arial" w:hAnsi="Arial" w:cs="Arial"/>
                <w:sz w:val="20"/>
                <w:szCs w:val="20"/>
                <w:lang w:val="en-GB"/>
              </w:rPr>
            </w:pPr>
          </w:p>
        </w:tc>
      </w:tr>
      <w:tr w:rsidR="00F1171E" w:rsidRPr="005D59EB" w14:paraId="5EA12279" w14:textId="77777777" w:rsidTr="007222C8">
        <w:tc>
          <w:tcPr>
            <w:tcW w:w="1265" w:type="pct"/>
            <w:noWrap/>
          </w:tcPr>
          <w:p w14:paraId="7AE9682F" w14:textId="77777777" w:rsidR="00F1171E" w:rsidRPr="005D59EB" w:rsidRDefault="00F1171E" w:rsidP="007222C8">
            <w:pPr>
              <w:pStyle w:val="Heading2"/>
              <w:jc w:val="left"/>
              <w:rPr>
                <w:rFonts w:ascii="Arial" w:hAnsi="Arial" w:cs="Arial"/>
                <w:lang w:val="en-GB"/>
              </w:rPr>
            </w:pPr>
          </w:p>
        </w:tc>
        <w:tc>
          <w:tcPr>
            <w:tcW w:w="2212" w:type="pct"/>
          </w:tcPr>
          <w:p w14:paraId="5B8DBE06" w14:textId="77777777" w:rsidR="00F1171E" w:rsidRPr="005D59EB" w:rsidRDefault="00F1171E" w:rsidP="007222C8">
            <w:pPr>
              <w:pStyle w:val="Heading2"/>
              <w:jc w:val="left"/>
              <w:rPr>
                <w:rFonts w:ascii="Arial" w:hAnsi="Arial" w:cs="Arial"/>
                <w:lang w:val="en-GB"/>
              </w:rPr>
            </w:pPr>
            <w:r w:rsidRPr="005D59EB">
              <w:rPr>
                <w:rFonts w:ascii="Arial" w:hAnsi="Arial" w:cs="Arial"/>
                <w:lang w:val="en-GB"/>
              </w:rPr>
              <w:t>Reviewer’s comment</w:t>
            </w:r>
          </w:p>
          <w:p w14:paraId="693A9C4D" w14:textId="77777777" w:rsidR="00421DBF" w:rsidRPr="005D59EB" w:rsidRDefault="00421DBF" w:rsidP="00421DBF">
            <w:pPr>
              <w:rPr>
                <w:rFonts w:ascii="Arial" w:hAnsi="Arial" w:cs="Arial"/>
                <w:b/>
                <w:bCs/>
                <w:sz w:val="20"/>
                <w:szCs w:val="20"/>
              </w:rPr>
            </w:pPr>
            <w:r w:rsidRPr="005D59EB">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5D59EB" w:rsidRDefault="00421DBF" w:rsidP="00421DBF">
            <w:pPr>
              <w:rPr>
                <w:rFonts w:ascii="Arial" w:hAnsi="Arial" w:cs="Arial"/>
                <w:sz w:val="20"/>
                <w:szCs w:val="20"/>
                <w:lang w:val="en-GB"/>
              </w:rPr>
            </w:pPr>
          </w:p>
        </w:tc>
        <w:tc>
          <w:tcPr>
            <w:tcW w:w="1523" w:type="pct"/>
          </w:tcPr>
          <w:p w14:paraId="57792C30" w14:textId="77777777" w:rsidR="00F1171E" w:rsidRPr="005D59EB" w:rsidRDefault="00F1171E" w:rsidP="007222C8">
            <w:pPr>
              <w:pStyle w:val="Heading2"/>
              <w:jc w:val="left"/>
              <w:rPr>
                <w:rFonts w:ascii="Arial" w:hAnsi="Arial" w:cs="Arial"/>
                <w:b w:val="0"/>
                <w:lang w:val="en-GB"/>
              </w:rPr>
            </w:pPr>
            <w:r w:rsidRPr="005D59EB">
              <w:rPr>
                <w:rFonts w:ascii="Arial" w:hAnsi="Arial" w:cs="Arial"/>
                <w:lang w:val="en-GB"/>
              </w:rPr>
              <w:t>Author’s Feedback</w:t>
            </w:r>
            <w:r w:rsidRPr="005D59EB">
              <w:rPr>
                <w:rFonts w:ascii="Arial" w:hAnsi="Arial" w:cs="Arial"/>
                <w:b w:val="0"/>
                <w:lang w:val="en-GB"/>
              </w:rPr>
              <w:t xml:space="preserve"> </w:t>
            </w:r>
            <w:r w:rsidRPr="005D59EB">
              <w:rPr>
                <w:rFonts w:ascii="Arial" w:hAnsi="Arial" w:cs="Arial"/>
                <w:b w:val="0"/>
                <w:i/>
                <w:lang w:val="en-GB"/>
              </w:rPr>
              <w:t>(Please correct the manuscript and highlight that part in the manuscript. It is mandatory that authors should write his/her feedback here)</w:t>
            </w:r>
          </w:p>
        </w:tc>
      </w:tr>
      <w:tr w:rsidR="00F1171E" w:rsidRPr="005D59EB" w14:paraId="5C0AB4EC" w14:textId="77777777" w:rsidTr="007222C8">
        <w:trPr>
          <w:trHeight w:val="1264"/>
        </w:trPr>
        <w:tc>
          <w:tcPr>
            <w:tcW w:w="1265" w:type="pct"/>
            <w:noWrap/>
          </w:tcPr>
          <w:p w14:paraId="66B47184" w14:textId="48030299" w:rsidR="00F1171E" w:rsidRPr="005D59EB" w:rsidRDefault="00F1171E" w:rsidP="007222C8">
            <w:pPr>
              <w:ind w:left="360"/>
              <w:rPr>
                <w:rFonts w:ascii="Arial" w:hAnsi="Arial" w:cs="Arial"/>
                <w:b/>
                <w:bCs/>
                <w:sz w:val="20"/>
                <w:szCs w:val="20"/>
                <w:lang w:val="en-GB"/>
              </w:rPr>
            </w:pPr>
            <w:r w:rsidRPr="005D59E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5D59EB" w:rsidRDefault="00F1171E" w:rsidP="007222C8">
            <w:pPr>
              <w:ind w:left="360"/>
              <w:rPr>
                <w:rFonts w:ascii="Arial" w:eastAsia="MS Mincho" w:hAnsi="Arial" w:cs="Arial"/>
                <w:b/>
                <w:bCs/>
                <w:sz w:val="20"/>
                <w:szCs w:val="20"/>
                <w:lang w:val="en-GB"/>
              </w:rPr>
            </w:pPr>
          </w:p>
        </w:tc>
        <w:tc>
          <w:tcPr>
            <w:tcW w:w="2212" w:type="pct"/>
          </w:tcPr>
          <w:p w14:paraId="7DBC9196" w14:textId="4F980B6A" w:rsidR="00F1171E" w:rsidRPr="005D59EB" w:rsidRDefault="00C72AF7" w:rsidP="007222C8">
            <w:pPr>
              <w:pStyle w:val="ListParagraph"/>
              <w:ind w:left="0"/>
              <w:rPr>
                <w:rFonts w:ascii="Arial" w:hAnsi="Arial" w:cs="Arial"/>
                <w:b/>
                <w:bCs/>
                <w:sz w:val="20"/>
                <w:szCs w:val="20"/>
                <w:lang w:val="en-GB"/>
              </w:rPr>
            </w:pPr>
            <w:r w:rsidRPr="005D59EB">
              <w:rPr>
                <w:rFonts w:ascii="Arial" w:hAnsi="Arial" w:cs="Arial"/>
                <w:b/>
                <w:bCs/>
                <w:sz w:val="20"/>
                <w:szCs w:val="20"/>
                <w:lang w:val="en-GB"/>
              </w:rPr>
              <w:t>Although the diagnosis is not much commo</w:t>
            </w:r>
            <w:r w:rsidR="00AD7461" w:rsidRPr="005D59EB">
              <w:rPr>
                <w:rFonts w:ascii="Arial" w:hAnsi="Arial" w:cs="Arial"/>
                <w:b/>
                <w:bCs/>
                <w:sz w:val="20"/>
                <w:szCs w:val="20"/>
                <w:lang w:val="en-GB"/>
              </w:rPr>
              <w:t>n but it carries more significance in this regard that on</w:t>
            </w:r>
            <w:r w:rsidRPr="005D59EB">
              <w:rPr>
                <w:rFonts w:ascii="Arial" w:hAnsi="Arial" w:cs="Arial"/>
                <w:b/>
                <w:bCs/>
                <w:sz w:val="20"/>
                <w:szCs w:val="20"/>
                <w:lang w:val="en-GB"/>
              </w:rPr>
              <w:t>e has to diagnose and intervene at the earliest</w:t>
            </w:r>
            <w:r w:rsidR="00AD7461" w:rsidRPr="005D59EB">
              <w:rPr>
                <w:rFonts w:ascii="Arial" w:hAnsi="Arial" w:cs="Arial"/>
                <w:b/>
                <w:bCs/>
                <w:sz w:val="20"/>
                <w:szCs w:val="20"/>
                <w:lang w:val="en-GB"/>
              </w:rPr>
              <w:t xml:space="preserve"> possible</w:t>
            </w:r>
            <w:r w:rsidRPr="005D59EB">
              <w:rPr>
                <w:rFonts w:ascii="Arial" w:hAnsi="Arial" w:cs="Arial"/>
                <w:b/>
                <w:bCs/>
                <w:sz w:val="20"/>
                <w:szCs w:val="20"/>
                <w:lang w:val="en-GB"/>
              </w:rPr>
              <w:t xml:space="preserve">. And in trauma setting one must have high index of </w:t>
            </w:r>
            <w:r w:rsidR="00AD7461" w:rsidRPr="005D59EB">
              <w:rPr>
                <w:rFonts w:ascii="Arial" w:hAnsi="Arial" w:cs="Arial"/>
                <w:b/>
                <w:bCs/>
                <w:sz w:val="20"/>
                <w:szCs w:val="20"/>
                <w:lang w:val="en-GB"/>
              </w:rPr>
              <w:t xml:space="preserve">suspicion </w:t>
            </w:r>
            <w:proofErr w:type="gramStart"/>
            <w:r w:rsidR="00AD7461" w:rsidRPr="005D59EB">
              <w:rPr>
                <w:rFonts w:ascii="Arial" w:hAnsi="Arial" w:cs="Arial"/>
                <w:b/>
                <w:bCs/>
                <w:sz w:val="20"/>
                <w:szCs w:val="20"/>
                <w:lang w:val="en-GB"/>
              </w:rPr>
              <w:t>( Eyes</w:t>
            </w:r>
            <w:proofErr w:type="gramEnd"/>
            <w:r w:rsidR="00AD7461" w:rsidRPr="005D59EB">
              <w:rPr>
                <w:rFonts w:ascii="Arial" w:hAnsi="Arial" w:cs="Arial"/>
                <w:b/>
                <w:bCs/>
                <w:sz w:val="20"/>
                <w:szCs w:val="20"/>
                <w:lang w:val="en-GB"/>
              </w:rPr>
              <w:t xml:space="preserve"> sees only what the mind knows, or Eyes </w:t>
            </w:r>
            <w:proofErr w:type="spellStart"/>
            <w:r w:rsidR="00AD7461" w:rsidRPr="005D59EB">
              <w:rPr>
                <w:rFonts w:ascii="Arial" w:hAnsi="Arial" w:cs="Arial"/>
                <w:b/>
                <w:bCs/>
                <w:sz w:val="20"/>
                <w:szCs w:val="20"/>
                <w:lang w:val="en-GB"/>
              </w:rPr>
              <w:t>can,t</w:t>
            </w:r>
            <w:proofErr w:type="spellEnd"/>
            <w:r w:rsidR="00AD7461" w:rsidRPr="005D59EB">
              <w:rPr>
                <w:rFonts w:ascii="Arial" w:hAnsi="Arial" w:cs="Arial"/>
                <w:b/>
                <w:bCs/>
                <w:sz w:val="20"/>
                <w:szCs w:val="20"/>
                <w:lang w:val="en-GB"/>
              </w:rPr>
              <w:t xml:space="preserve"> see what the mind does not know and last but not the </w:t>
            </w:r>
            <w:proofErr w:type="spellStart"/>
            <w:r w:rsidR="00AD7461" w:rsidRPr="005D59EB">
              <w:rPr>
                <w:rFonts w:ascii="Arial" w:hAnsi="Arial" w:cs="Arial"/>
                <w:b/>
                <w:bCs/>
                <w:sz w:val="20"/>
                <w:szCs w:val="20"/>
                <w:lang w:val="en-GB"/>
              </w:rPr>
              <w:t>leat</w:t>
            </w:r>
            <w:proofErr w:type="spellEnd"/>
            <w:r w:rsidR="00AD7461" w:rsidRPr="005D59EB">
              <w:rPr>
                <w:rFonts w:ascii="Arial" w:hAnsi="Arial" w:cs="Arial"/>
                <w:b/>
                <w:bCs/>
                <w:sz w:val="20"/>
                <w:szCs w:val="20"/>
                <w:lang w:val="en-GB"/>
              </w:rPr>
              <w:t xml:space="preserve">, </w:t>
            </w:r>
            <w:proofErr w:type="spellStart"/>
            <w:r w:rsidR="00AD7461" w:rsidRPr="005D59EB">
              <w:rPr>
                <w:rFonts w:ascii="Arial" w:hAnsi="Arial" w:cs="Arial"/>
                <w:b/>
                <w:bCs/>
                <w:sz w:val="20"/>
                <w:szCs w:val="20"/>
                <w:lang w:val="en-GB"/>
              </w:rPr>
              <w:t>forewand</w:t>
            </w:r>
            <w:proofErr w:type="spellEnd"/>
            <w:r w:rsidR="00AD7461" w:rsidRPr="005D59EB">
              <w:rPr>
                <w:rFonts w:ascii="Arial" w:hAnsi="Arial" w:cs="Arial"/>
                <w:b/>
                <w:bCs/>
                <w:sz w:val="20"/>
                <w:szCs w:val="20"/>
                <w:lang w:val="en-GB"/>
              </w:rPr>
              <w:t xml:space="preserve"> is forearmed ).</w:t>
            </w:r>
          </w:p>
        </w:tc>
        <w:tc>
          <w:tcPr>
            <w:tcW w:w="1523" w:type="pct"/>
          </w:tcPr>
          <w:p w14:paraId="462A339C" w14:textId="77777777" w:rsidR="00F1171E" w:rsidRPr="005D59EB" w:rsidRDefault="00F1171E" w:rsidP="007222C8">
            <w:pPr>
              <w:pStyle w:val="Heading2"/>
              <w:jc w:val="left"/>
              <w:rPr>
                <w:rFonts w:ascii="Arial" w:hAnsi="Arial" w:cs="Arial"/>
                <w:b w:val="0"/>
                <w:lang w:val="en-GB"/>
              </w:rPr>
            </w:pPr>
          </w:p>
        </w:tc>
      </w:tr>
      <w:tr w:rsidR="00F1171E" w:rsidRPr="005D59EB" w14:paraId="0D8B5B2C" w14:textId="77777777" w:rsidTr="00D54ACE">
        <w:trPr>
          <w:trHeight w:val="836"/>
        </w:trPr>
        <w:tc>
          <w:tcPr>
            <w:tcW w:w="1265" w:type="pct"/>
            <w:noWrap/>
          </w:tcPr>
          <w:p w14:paraId="21CBA5FE" w14:textId="77777777" w:rsidR="00F1171E" w:rsidRPr="005D59EB" w:rsidRDefault="00F1171E" w:rsidP="007222C8">
            <w:pPr>
              <w:ind w:left="360"/>
              <w:rPr>
                <w:rFonts w:ascii="Arial" w:hAnsi="Arial" w:cs="Arial"/>
                <w:b/>
                <w:bCs/>
                <w:sz w:val="20"/>
                <w:szCs w:val="20"/>
                <w:lang w:val="en-GB"/>
              </w:rPr>
            </w:pPr>
            <w:r w:rsidRPr="005D59EB">
              <w:rPr>
                <w:rFonts w:ascii="Arial" w:hAnsi="Arial" w:cs="Arial"/>
                <w:b/>
                <w:bCs/>
                <w:sz w:val="20"/>
                <w:szCs w:val="20"/>
                <w:lang w:val="en-GB"/>
              </w:rPr>
              <w:t>Is the title of the article suitable?</w:t>
            </w:r>
          </w:p>
          <w:p w14:paraId="1CABB61A" w14:textId="77777777" w:rsidR="00F1171E" w:rsidRPr="005D59EB" w:rsidRDefault="00F1171E" w:rsidP="007222C8">
            <w:pPr>
              <w:ind w:left="360"/>
              <w:rPr>
                <w:rFonts w:ascii="Arial" w:hAnsi="Arial" w:cs="Arial"/>
                <w:b/>
                <w:bCs/>
                <w:sz w:val="20"/>
                <w:szCs w:val="20"/>
                <w:lang w:val="en-GB"/>
              </w:rPr>
            </w:pPr>
            <w:r w:rsidRPr="005D59EB">
              <w:rPr>
                <w:rFonts w:ascii="Arial" w:hAnsi="Arial" w:cs="Arial"/>
                <w:b/>
                <w:bCs/>
                <w:sz w:val="20"/>
                <w:szCs w:val="20"/>
                <w:lang w:val="en-GB"/>
              </w:rPr>
              <w:t>(If not please suggest an alternative title)</w:t>
            </w:r>
          </w:p>
          <w:p w14:paraId="0275B919" w14:textId="77777777" w:rsidR="00F1171E" w:rsidRPr="005D59EB" w:rsidRDefault="00F1171E" w:rsidP="007222C8">
            <w:pPr>
              <w:pStyle w:val="Heading2"/>
              <w:jc w:val="left"/>
              <w:rPr>
                <w:rFonts w:ascii="Arial" w:hAnsi="Arial" w:cs="Arial"/>
                <w:u w:val="single"/>
                <w:lang w:val="en-GB"/>
              </w:rPr>
            </w:pPr>
          </w:p>
        </w:tc>
        <w:tc>
          <w:tcPr>
            <w:tcW w:w="2212" w:type="pct"/>
          </w:tcPr>
          <w:p w14:paraId="794AA9A7" w14:textId="18171753" w:rsidR="00F1171E" w:rsidRPr="005D59EB" w:rsidRDefault="00AD7461" w:rsidP="007222C8">
            <w:pPr>
              <w:ind w:left="360"/>
              <w:rPr>
                <w:rFonts w:ascii="Arial" w:hAnsi="Arial" w:cs="Arial"/>
                <w:b/>
                <w:bCs/>
                <w:sz w:val="20"/>
                <w:szCs w:val="20"/>
                <w:lang w:val="en-GB"/>
              </w:rPr>
            </w:pPr>
            <w:r w:rsidRPr="005D59EB">
              <w:rPr>
                <w:rFonts w:ascii="Arial" w:hAnsi="Arial" w:cs="Arial"/>
                <w:b/>
                <w:bCs/>
                <w:sz w:val="20"/>
                <w:szCs w:val="20"/>
                <w:lang w:val="en-GB"/>
              </w:rPr>
              <w:t>Yes, the title truly depicts the content.</w:t>
            </w:r>
          </w:p>
        </w:tc>
        <w:tc>
          <w:tcPr>
            <w:tcW w:w="1523" w:type="pct"/>
          </w:tcPr>
          <w:p w14:paraId="405B6701" w14:textId="77777777" w:rsidR="00F1171E" w:rsidRPr="005D59EB" w:rsidRDefault="00F1171E" w:rsidP="007222C8">
            <w:pPr>
              <w:pStyle w:val="Heading2"/>
              <w:jc w:val="left"/>
              <w:rPr>
                <w:rFonts w:ascii="Arial" w:hAnsi="Arial" w:cs="Arial"/>
                <w:b w:val="0"/>
                <w:lang w:val="en-GB"/>
              </w:rPr>
            </w:pPr>
          </w:p>
        </w:tc>
      </w:tr>
      <w:tr w:rsidR="00F1171E" w:rsidRPr="005D59EB" w14:paraId="5604762A" w14:textId="77777777" w:rsidTr="007222C8">
        <w:trPr>
          <w:trHeight w:val="1262"/>
        </w:trPr>
        <w:tc>
          <w:tcPr>
            <w:tcW w:w="1265" w:type="pct"/>
            <w:noWrap/>
          </w:tcPr>
          <w:p w14:paraId="3635573D" w14:textId="77777777" w:rsidR="00F1171E" w:rsidRPr="005D59EB" w:rsidRDefault="00F1171E" w:rsidP="007222C8">
            <w:pPr>
              <w:pStyle w:val="Heading2"/>
              <w:ind w:left="360"/>
              <w:jc w:val="left"/>
              <w:rPr>
                <w:rFonts w:ascii="Arial" w:hAnsi="Arial" w:cs="Arial"/>
                <w:lang w:val="en-GB"/>
              </w:rPr>
            </w:pPr>
            <w:r w:rsidRPr="005D59E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5D59EB" w:rsidRDefault="00F1171E" w:rsidP="007222C8">
            <w:pPr>
              <w:pStyle w:val="Heading2"/>
              <w:jc w:val="left"/>
              <w:rPr>
                <w:rFonts w:ascii="Arial" w:hAnsi="Arial" w:cs="Arial"/>
                <w:u w:val="single"/>
                <w:lang w:val="en-GB"/>
              </w:rPr>
            </w:pPr>
          </w:p>
        </w:tc>
        <w:tc>
          <w:tcPr>
            <w:tcW w:w="2212" w:type="pct"/>
          </w:tcPr>
          <w:p w14:paraId="0FB7E83A" w14:textId="0C32CE63" w:rsidR="00F1171E" w:rsidRPr="005D59EB" w:rsidRDefault="00AD7461" w:rsidP="007222C8">
            <w:pPr>
              <w:ind w:left="360"/>
              <w:rPr>
                <w:rFonts w:ascii="Arial" w:hAnsi="Arial" w:cs="Arial"/>
                <w:b/>
                <w:bCs/>
                <w:sz w:val="20"/>
                <w:szCs w:val="20"/>
                <w:lang w:val="en-GB"/>
              </w:rPr>
            </w:pPr>
            <w:r w:rsidRPr="005D59EB">
              <w:rPr>
                <w:rFonts w:ascii="Arial" w:hAnsi="Arial" w:cs="Arial"/>
                <w:b/>
                <w:bCs/>
                <w:sz w:val="20"/>
                <w:szCs w:val="20"/>
                <w:lang w:val="en-GB"/>
              </w:rPr>
              <w:t xml:space="preserve">Yes, the abstract is comprehensive and self </w:t>
            </w:r>
            <w:proofErr w:type="spellStart"/>
            <w:r w:rsidRPr="005D59EB">
              <w:rPr>
                <w:rFonts w:ascii="Arial" w:hAnsi="Arial" w:cs="Arial"/>
                <w:b/>
                <w:bCs/>
                <w:sz w:val="20"/>
                <w:szCs w:val="20"/>
                <w:lang w:val="en-GB"/>
              </w:rPr>
              <w:t>explainatory</w:t>
            </w:r>
            <w:proofErr w:type="spellEnd"/>
            <w:r w:rsidRPr="005D59EB">
              <w:rPr>
                <w:rFonts w:ascii="Arial" w:hAnsi="Arial" w:cs="Arial"/>
                <w:b/>
                <w:bCs/>
                <w:sz w:val="20"/>
                <w:szCs w:val="20"/>
                <w:lang w:val="en-GB"/>
              </w:rPr>
              <w:t xml:space="preserve">. </w:t>
            </w:r>
          </w:p>
        </w:tc>
        <w:tc>
          <w:tcPr>
            <w:tcW w:w="1523" w:type="pct"/>
          </w:tcPr>
          <w:p w14:paraId="1D54B730" w14:textId="77777777" w:rsidR="00F1171E" w:rsidRPr="005D59EB" w:rsidRDefault="00F1171E" w:rsidP="007222C8">
            <w:pPr>
              <w:pStyle w:val="Heading2"/>
              <w:jc w:val="left"/>
              <w:rPr>
                <w:rFonts w:ascii="Arial" w:hAnsi="Arial" w:cs="Arial"/>
                <w:b w:val="0"/>
                <w:lang w:val="en-GB"/>
              </w:rPr>
            </w:pPr>
          </w:p>
        </w:tc>
      </w:tr>
      <w:tr w:rsidR="00F1171E" w:rsidRPr="005D59EB" w14:paraId="2F579F54" w14:textId="77777777" w:rsidTr="007222C8">
        <w:trPr>
          <w:trHeight w:val="859"/>
        </w:trPr>
        <w:tc>
          <w:tcPr>
            <w:tcW w:w="1265" w:type="pct"/>
            <w:noWrap/>
          </w:tcPr>
          <w:p w14:paraId="04361F46" w14:textId="368783AB" w:rsidR="00F1171E" w:rsidRPr="005D59EB" w:rsidRDefault="00DC6FED" w:rsidP="007222C8">
            <w:pPr>
              <w:ind w:left="360"/>
              <w:rPr>
                <w:rFonts w:ascii="Arial" w:hAnsi="Arial" w:cs="Arial"/>
                <w:b/>
                <w:bCs/>
                <w:sz w:val="20"/>
                <w:szCs w:val="20"/>
                <w:u w:val="single"/>
                <w:lang w:val="en-GB"/>
              </w:rPr>
            </w:pPr>
            <w:r w:rsidRPr="005D59EB">
              <w:rPr>
                <w:rFonts w:ascii="Arial" w:hAnsi="Arial" w:cs="Arial"/>
                <w:b/>
                <w:bCs/>
                <w:sz w:val="20"/>
                <w:szCs w:val="20"/>
                <w:lang w:val="en-GB"/>
              </w:rPr>
              <w:t xml:space="preserve">Is the manuscript scientifically, correct? Please write here. </w:t>
            </w:r>
          </w:p>
        </w:tc>
        <w:tc>
          <w:tcPr>
            <w:tcW w:w="2212" w:type="pct"/>
          </w:tcPr>
          <w:p w14:paraId="2B5A7721" w14:textId="704232F5" w:rsidR="00F1171E" w:rsidRPr="005D59EB" w:rsidRDefault="00AD7461" w:rsidP="007222C8">
            <w:pPr>
              <w:pStyle w:val="ListParagraph"/>
              <w:ind w:left="0"/>
              <w:rPr>
                <w:rFonts w:ascii="Arial" w:hAnsi="Arial" w:cs="Arial"/>
                <w:b/>
                <w:bCs/>
                <w:sz w:val="20"/>
                <w:szCs w:val="20"/>
                <w:lang w:val="en-GB"/>
              </w:rPr>
            </w:pPr>
            <w:r w:rsidRPr="005D59EB">
              <w:rPr>
                <w:rFonts w:ascii="Arial" w:hAnsi="Arial" w:cs="Arial"/>
                <w:b/>
                <w:bCs/>
                <w:sz w:val="20"/>
                <w:szCs w:val="20"/>
                <w:lang w:val="en-GB"/>
              </w:rPr>
              <w:t>Yes, the manuscript is scientifically correct and has been elaborated effectively.</w:t>
            </w:r>
          </w:p>
        </w:tc>
        <w:tc>
          <w:tcPr>
            <w:tcW w:w="1523" w:type="pct"/>
          </w:tcPr>
          <w:p w14:paraId="4898F764" w14:textId="77777777" w:rsidR="00F1171E" w:rsidRPr="005D59EB" w:rsidRDefault="00F1171E" w:rsidP="007222C8">
            <w:pPr>
              <w:pStyle w:val="Heading2"/>
              <w:jc w:val="left"/>
              <w:rPr>
                <w:rFonts w:ascii="Arial" w:hAnsi="Arial" w:cs="Arial"/>
                <w:b w:val="0"/>
                <w:lang w:val="en-GB"/>
              </w:rPr>
            </w:pPr>
          </w:p>
        </w:tc>
      </w:tr>
      <w:tr w:rsidR="00F1171E" w:rsidRPr="005D59EB" w14:paraId="73739464" w14:textId="77777777" w:rsidTr="007222C8">
        <w:trPr>
          <w:trHeight w:val="703"/>
        </w:trPr>
        <w:tc>
          <w:tcPr>
            <w:tcW w:w="1265" w:type="pct"/>
            <w:noWrap/>
          </w:tcPr>
          <w:p w14:paraId="09C25322" w14:textId="77777777" w:rsidR="00F1171E" w:rsidRPr="005D59EB" w:rsidRDefault="00F1171E" w:rsidP="007222C8">
            <w:pPr>
              <w:ind w:left="360"/>
              <w:rPr>
                <w:rFonts w:ascii="Arial" w:hAnsi="Arial" w:cs="Arial"/>
                <w:b/>
                <w:bCs/>
                <w:sz w:val="20"/>
                <w:szCs w:val="20"/>
                <w:lang w:val="en-GB"/>
              </w:rPr>
            </w:pPr>
            <w:r w:rsidRPr="005D59E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5D59EB" w:rsidRDefault="00F1171E" w:rsidP="007222C8">
            <w:pPr>
              <w:ind w:left="360"/>
              <w:rPr>
                <w:rFonts w:ascii="Arial" w:hAnsi="Arial" w:cs="Arial"/>
                <w:b/>
                <w:bCs/>
                <w:sz w:val="20"/>
                <w:szCs w:val="20"/>
                <w:u w:val="single"/>
                <w:lang w:val="en-GB"/>
              </w:rPr>
            </w:pPr>
            <w:r w:rsidRPr="005D59EB">
              <w:rPr>
                <w:rFonts w:ascii="Arial" w:hAnsi="Arial" w:cs="Arial"/>
                <w:b/>
                <w:bCs/>
                <w:sz w:val="20"/>
                <w:szCs w:val="20"/>
                <w:u w:val="single"/>
                <w:lang w:val="en-GB"/>
              </w:rPr>
              <w:t>-</w:t>
            </w:r>
          </w:p>
        </w:tc>
        <w:tc>
          <w:tcPr>
            <w:tcW w:w="2212" w:type="pct"/>
          </w:tcPr>
          <w:p w14:paraId="24FE0567" w14:textId="25462CC9" w:rsidR="00F1171E" w:rsidRPr="005D59EB" w:rsidRDefault="00AD7461" w:rsidP="007222C8">
            <w:pPr>
              <w:pStyle w:val="ListParagraph"/>
              <w:ind w:left="0"/>
              <w:rPr>
                <w:rFonts w:ascii="Arial" w:hAnsi="Arial" w:cs="Arial"/>
                <w:b/>
                <w:bCs/>
                <w:sz w:val="20"/>
                <w:szCs w:val="20"/>
                <w:lang w:val="en-GB"/>
              </w:rPr>
            </w:pPr>
            <w:r w:rsidRPr="005D59EB">
              <w:rPr>
                <w:rFonts w:ascii="Arial" w:hAnsi="Arial" w:cs="Arial"/>
                <w:b/>
                <w:bCs/>
                <w:sz w:val="20"/>
                <w:szCs w:val="20"/>
                <w:lang w:val="en-GB"/>
              </w:rPr>
              <w:t xml:space="preserve">Yes, the references are sufficient and are according to the recent timeline. Because of relatively uncommon topic, it will be difficult to find more references, however old references can be used for historical review.   </w:t>
            </w:r>
          </w:p>
        </w:tc>
        <w:tc>
          <w:tcPr>
            <w:tcW w:w="1523" w:type="pct"/>
          </w:tcPr>
          <w:p w14:paraId="40220055" w14:textId="77777777" w:rsidR="00F1171E" w:rsidRPr="005D59EB" w:rsidRDefault="00F1171E" w:rsidP="007222C8">
            <w:pPr>
              <w:pStyle w:val="Heading2"/>
              <w:jc w:val="left"/>
              <w:rPr>
                <w:rFonts w:ascii="Arial" w:hAnsi="Arial" w:cs="Arial"/>
                <w:b w:val="0"/>
                <w:lang w:val="en-GB"/>
              </w:rPr>
            </w:pPr>
          </w:p>
        </w:tc>
      </w:tr>
      <w:tr w:rsidR="00F1171E" w:rsidRPr="005D59EB" w14:paraId="73CC4A50" w14:textId="77777777" w:rsidTr="007222C8">
        <w:trPr>
          <w:trHeight w:val="386"/>
        </w:trPr>
        <w:tc>
          <w:tcPr>
            <w:tcW w:w="1265" w:type="pct"/>
            <w:noWrap/>
          </w:tcPr>
          <w:p w14:paraId="029CE8D0" w14:textId="77777777" w:rsidR="00F1171E" w:rsidRPr="005D59EB" w:rsidRDefault="00F1171E" w:rsidP="007222C8">
            <w:pPr>
              <w:pStyle w:val="Heading2"/>
              <w:jc w:val="left"/>
              <w:rPr>
                <w:rFonts w:ascii="Arial" w:hAnsi="Arial" w:cs="Arial"/>
                <w:b w:val="0"/>
                <w:lang w:val="en-GB"/>
              </w:rPr>
            </w:pPr>
          </w:p>
          <w:p w14:paraId="589C16C7" w14:textId="77777777" w:rsidR="00F1171E" w:rsidRPr="005D59EB" w:rsidRDefault="00F1171E" w:rsidP="007222C8">
            <w:pPr>
              <w:pStyle w:val="Heading2"/>
              <w:ind w:left="360"/>
              <w:jc w:val="left"/>
              <w:rPr>
                <w:rFonts w:ascii="Arial" w:hAnsi="Arial" w:cs="Arial"/>
                <w:bCs w:val="0"/>
                <w:lang w:val="en-GB"/>
              </w:rPr>
            </w:pPr>
            <w:r w:rsidRPr="005D59EB">
              <w:rPr>
                <w:rFonts w:ascii="Arial" w:hAnsi="Arial" w:cs="Arial"/>
                <w:bCs w:val="0"/>
                <w:lang w:val="en-GB"/>
              </w:rPr>
              <w:t>Is the language/English quality of the article suitable for scholarly communications?</w:t>
            </w:r>
          </w:p>
          <w:p w14:paraId="7722B85E" w14:textId="77777777" w:rsidR="00F1171E" w:rsidRPr="005D59EB" w:rsidRDefault="00F1171E" w:rsidP="007222C8">
            <w:pPr>
              <w:rPr>
                <w:rFonts w:ascii="Arial" w:hAnsi="Arial" w:cs="Arial"/>
                <w:sz w:val="20"/>
                <w:szCs w:val="20"/>
                <w:lang w:val="en-GB"/>
              </w:rPr>
            </w:pPr>
          </w:p>
        </w:tc>
        <w:tc>
          <w:tcPr>
            <w:tcW w:w="2212" w:type="pct"/>
          </w:tcPr>
          <w:p w14:paraId="0A07EA75" w14:textId="77777777" w:rsidR="00F1171E" w:rsidRPr="005D59EB" w:rsidRDefault="00F1171E" w:rsidP="007222C8">
            <w:pPr>
              <w:rPr>
                <w:rFonts w:ascii="Arial" w:hAnsi="Arial" w:cs="Arial"/>
                <w:sz w:val="20"/>
                <w:szCs w:val="20"/>
                <w:lang w:val="en-GB"/>
              </w:rPr>
            </w:pPr>
          </w:p>
          <w:p w14:paraId="6CBA4B2A" w14:textId="59B5D106" w:rsidR="00F1171E" w:rsidRPr="005D59EB" w:rsidRDefault="00AD7461" w:rsidP="007222C8">
            <w:pPr>
              <w:rPr>
                <w:rFonts w:ascii="Arial" w:hAnsi="Arial" w:cs="Arial"/>
                <w:sz w:val="20"/>
                <w:szCs w:val="20"/>
                <w:lang w:val="en-GB"/>
              </w:rPr>
            </w:pPr>
            <w:r w:rsidRPr="005D59EB">
              <w:rPr>
                <w:rFonts w:ascii="Arial" w:hAnsi="Arial" w:cs="Arial"/>
                <w:sz w:val="20"/>
                <w:szCs w:val="20"/>
                <w:lang w:val="en-GB"/>
              </w:rPr>
              <w:t>Yes, the topic has been covered in an excellent way</w:t>
            </w:r>
            <w:r w:rsidR="00E00868" w:rsidRPr="005D59EB">
              <w:rPr>
                <w:rFonts w:ascii="Arial" w:hAnsi="Arial" w:cs="Arial"/>
                <w:sz w:val="20"/>
                <w:szCs w:val="20"/>
                <w:lang w:val="en-GB"/>
              </w:rPr>
              <w:t>. The author seems to be eloquent. All content has been presented in systematic way.</w:t>
            </w:r>
          </w:p>
          <w:p w14:paraId="41E28118" w14:textId="77777777" w:rsidR="00F1171E" w:rsidRPr="005D59EB" w:rsidRDefault="00F1171E" w:rsidP="007222C8">
            <w:pPr>
              <w:rPr>
                <w:rFonts w:ascii="Arial" w:hAnsi="Arial" w:cs="Arial"/>
                <w:sz w:val="20"/>
                <w:szCs w:val="20"/>
                <w:lang w:val="en-GB"/>
              </w:rPr>
            </w:pPr>
          </w:p>
          <w:p w14:paraId="297F52DB" w14:textId="77777777" w:rsidR="00F1171E" w:rsidRPr="005D59EB" w:rsidRDefault="00F1171E" w:rsidP="007222C8">
            <w:pPr>
              <w:rPr>
                <w:rFonts w:ascii="Arial" w:hAnsi="Arial" w:cs="Arial"/>
                <w:sz w:val="20"/>
                <w:szCs w:val="20"/>
                <w:lang w:val="en-GB"/>
              </w:rPr>
            </w:pPr>
          </w:p>
          <w:p w14:paraId="149A6CEF" w14:textId="77777777" w:rsidR="00F1171E" w:rsidRPr="005D59EB" w:rsidRDefault="00F1171E" w:rsidP="007222C8">
            <w:pPr>
              <w:rPr>
                <w:rFonts w:ascii="Arial" w:hAnsi="Arial" w:cs="Arial"/>
                <w:sz w:val="20"/>
                <w:szCs w:val="20"/>
                <w:lang w:val="en-GB"/>
              </w:rPr>
            </w:pPr>
          </w:p>
        </w:tc>
        <w:tc>
          <w:tcPr>
            <w:tcW w:w="1523" w:type="pct"/>
          </w:tcPr>
          <w:p w14:paraId="0351CA58" w14:textId="77777777" w:rsidR="00F1171E" w:rsidRPr="005D59EB" w:rsidRDefault="00F1171E" w:rsidP="007222C8">
            <w:pPr>
              <w:rPr>
                <w:rFonts w:ascii="Arial" w:hAnsi="Arial" w:cs="Arial"/>
                <w:sz w:val="20"/>
                <w:szCs w:val="20"/>
                <w:lang w:val="en-GB"/>
              </w:rPr>
            </w:pPr>
          </w:p>
        </w:tc>
      </w:tr>
      <w:tr w:rsidR="00F1171E" w:rsidRPr="005D59EB" w14:paraId="20A16C0C" w14:textId="77777777" w:rsidTr="00591385">
        <w:trPr>
          <w:trHeight w:val="70"/>
        </w:trPr>
        <w:tc>
          <w:tcPr>
            <w:tcW w:w="1265" w:type="pct"/>
            <w:noWrap/>
          </w:tcPr>
          <w:p w14:paraId="7F4BCFAE" w14:textId="77777777" w:rsidR="00F1171E" w:rsidRPr="005D59EB" w:rsidRDefault="00F1171E" w:rsidP="007222C8">
            <w:pPr>
              <w:pStyle w:val="Heading2"/>
              <w:jc w:val="left"/>
              <w:rPr>
                <w:rFonts w:ascii="Arial" w:hAnsi="Arial" w:cs="Arial"/>
                <w:b w:val="0"/>
                <w:bCs w:val="0"/>
                <w:lang w:val="en-GB"/>
              </w:rPr>
            </w:pPr>
            <w:r w:rsidRPr="005D59EB">
              <w:rPr>
                <w:rFonts w:ascii="Arial" w:hAnsi="Arial" w:cs="Arial"/>
                <w:bCs w:val="0"/>
                <w:u w:val="single"/>
                <w:lang w:val="en-GB"/>
              </w:rPr>
              <w:t>Optional/General</w:t>
            </w:r>
            <w:r w:rsidRPr="005D59EB">
              <w:rPr>
                <w:rFonts w:ascii="Arial" w:hAnsi="Arial" w:cs="Arial"/>
                <w:bCs w:val="0"/>
                <w:lang w:val="en-GB"/>
              </w:rPr>
              <w:t xml:space="preserve"> </w:t>
            </w:r>
            <w:r w:rsidRPr="005D59EB">
              <w:rPr>
                <w:rFonts w:ascii="Arial" w:hAnsi="Arial" w:cs="Arial"/>
                <w:b w:val="0"/>
                <w:bCs w:val="0"/>
                <w:lang w:val="en-GB"/>
              </w:rPr>
              <w:t>comments</w:t>
            </w:r>
          </w:p>
          <w:p w14:paraId="1A6B3748" w14:textId="77777777" w:rsidR="00F1171E" w:rsidRPr="005D59EB" w:rsidRDefault="00F1171E" w:rsidP="007222C8">
            <w:pPr>
              <w:pStyle w:val="Heading2"/>
              <w:jc w:val="left"/>
              <w:rPr>
                <w:rFonts w:ascii="Arial" w:hAnsi="Arial" w:cs="Arial"/>
                <w:b w:val="0"/>
                <w:lang w:val="en-GB"/>
              </w:rPr>
            </w:pPr>
          </w:p>
        </w:tc>
        <w:tc>
          <w:tcPr>
            <w:tcW w:w="2212" w:type="pct"/>
          </w:tcPr>
          <w:p w14:paraId="1E347C61" w14:textId="77777777" w:rsidR="00F1171E" w:rsidRPr="005D59EB" w:rsidRDefault="00F1171E" w:rsidP="007222C8">
            <w:pPr>
              <w:rPr>
                <w:rFonts w:ascii="Arial" w:hAnsi="Arial" w:cs="Arial"/>
                <w:sz w:val="20"/>
                <w:szCs w:val="20"/>
                <w:lang w:val="en-GB"/>
              </w:rPr>
            </w:pPr>
          </w:p>
          <w:p w14:paraId="7EB58C99" w14:textId="589C5692" w:rsidR="00F1171E" w:rsidRPr="005D59EB" w:rsidRDefault="001738A5" w:rsidP="007222C8">
            <w:pPr>
              <w:rPr>
                <w:rFonts w:ascii="Arial" w:hAnsi="Arial" w:cs="Arial"/>
                <w:sz w:val="20"/>
                <w:szCs w:val="20"/>
                <w:lang w:val="en-GB"/>
              </w:rPr>
            </w:pPr>
            <w:r w:rsidRPr="005D59EB">
              <w:rPr>
                <w:rFonts w:ascii="Arial" w:hAnsi="Arial" w:cs="Arial"/>
                <w:sz w:val="20"/>
                <w:szCs w:val="20"/>
                <w:lang w:val="en-GB"/>
              </w:rPr>
              <w:t>N/A</w:t>
            </w:r>
          </w:p>
          <w:p w14:paraId="15DFD0E8" w14:textId="77777777" w:rsidR="00F1171E" w:rsidRPr="005D59EB" w:rsidRDefault="00F1171E" w:rsidP="007222C8">
            <w:pPr>
              <w:rPr>
                <w:rFonts w:ascii="Arial" w:hAnsi="Arial" w:cs="Arial"/>
                <w:sz w:val="20"/>
                <w:szCs w:val="20"/>
                <w:lang w:val="en-GB"/>
              </w:rPr>
            </w:pPr>
          </w:p>
        </w:tc>
        <w:tc>
          <w:tcPr>
            <w:tcW w:w="1523" w:type="pct"/>
          </w:tcPr>
          <w:p w14:paraId="465E098E" w14:textId="77777777" w:rsidR="00F1171E" w:rsidRPr="005D59EB" w:rsidRDefault="00F1171E" w:rsidP="007222C8">
            <w:pPr>
              <w:rPr>
                <w:rFonts w:ascii="Arial" w:hAnsi="Arial" w:cs="Arial"/>
                <w:sz w:val="20"/>
                <w:szCs w:val="20"/>
                <w:lang w:val="en-GB"/>
              </w:rPr>
            </w:pPr>
          </w:p>
        </w:tc>
      </w:tr>
    </w:tbl>
    <w:p w14:paraId="25069224" w14:textId="6F57EEC8" w:rsidR="00F1171E" w:rsidRDefault="00F1171E" w:rsidP="00F1171E">
      <w:pPr>
        <w:pStyle w:val="BodyText"/>
        <w:rPr>
          <w:rFonts w:ascii="Arial" w:hAnsi="Arial" w:cs="Arial"/>
          <w:b/>
          <w:bCs/>
          <w:sz w:val="20"/>
          <w:szCs w:val="20"/>
          <w:u w:val="single"/>
          <w:lang w:val="en-GB"/>
        </w:rPr>
      </w:pPr>
    </w:p>
    <w:p w14:paraId="1B7055FC" w14:textId="3F9F6A9B" w:rsidR="00591385" w:rsidRDefault="00591385" w:rsidP="00F1171E">
      <w:pPr>
        <w:pStyle w:val="BodyText"/>
        <w:rPr>
          <w:rFonts w:ascii="Arial" w:hAnsi="Arial" w:cs="Arial"/>
          <w:b/>
          <w:bCs/>
          <w:sz w:val="20"/>
          <w:szCs w:val="20"/>
          <w:u w:val="single"/>
          <w:lang w:val="en-GB"/>
        </w:rPr>
      </w:pPr>
    </w:p>
    <w:p w14:paraId="61C98FC7" w14:textId="2D66391C" w:rsidR="00591385" w:rsidRDefault="00591385" w:rsidP="00F1171E">
      <w:pPr>
        <w:pStyle w:val="BodyText"/>
        <w:rPr>
          <w:rFonts w:ascii="Arial" w:hAnsi="Arial" w:cs="Arial"/>
          <w:b/>
          <w:bCs/>
          <w:sz w:val="20"/>
          <w:szCs w:val="20"/>
          <w:u w:val="single"/>
          <w:lang w:val="en-GB"/>
        </w:rPr>
      </w:pPr>
    </w:p>
    <w:p w14:paraId="45A9AB5B" w14:textId="519ACE0F" w:rsidR="00591385" w:rsidRDefault="00591385" w:rsidP="00F1171E">
      <w:pPr>
        <w:pStyle w:val="BodyText"/>
        <w:rPr>
          <w:rFonts w:ascii="Arial" w:hAnsi="Arial" w:cs="Arial"/>
          <w:b/>
          <w:bCs/>
          <w:sz w:val="20"/>
          <w:szCs w:val="20"/>
          <w:u w:val="single"/>
          <w:lang w:val="en-GB"/>
        </w:rPr>
      </w:pPr>
    </w:p>
    <w:p w14:paraId="3ADFF595" w14:textId="36870914" w:rsidR="00591385" w:rsidRDefault="00591385" w:rsidP="00F1171E">
      <w:pPr>
        <w:pStyle w:val="BodyText"/>
        <w:rPr>
          <w:rFonts w:ascii="Arial" w:hAnsi="Arial" w:cs="Arial"/>
          <w:b/>
          <w:bCs/>
          <w:sz w:val="20"/>
          <w:szCs w:val="20"/>
          <w:u w:val="single"/>
          <w:lang w:val="en-GB"/>
        </w:rPr>
      </w:pPr>
    </w:p>
    <w:p w14:paraId="75741B1B" w14:textId="695121C2" w:rsidR="00591385" w:rsidRDefault="00591385" w:rsidP="00F1171E">
      <w:pPr>
        <w:pStyle w:val="BodyText"/>
        <w:rPr>
          <w:rFonts w:ascii="Arial" w:hAnsi="Arial" w:cs="Arial"/>
          <w:b/>
          <w:bCs/>
          <w:sz w:val="20"/>
          <w:szCs w:val="20"/>
          <w:u w:val="single"/>
          <w:lang w:val="en-GB"/>
        </w:rPr>
      </w:pPr>
    </w:p>
    <w:p w14:paraId="688903C1" w14:textId="035AB82E" w:rsidR="00591385" w:rsidRDefault="00591385" w:rsidP="00F1171E">
      <w:pPr>
        <w:pStyle w:val="BodyText"/>
        <w:rPr>
          <w:rFonts w:ascii="Arial" w:hAnsi="Arial" w:cs="Arial"/>
          <w:b/>
          <w:bCs/>
          <w:sz w:val="20"/>
          <w:szCs w:val="20"/>
          <w:u w:val="single"/>
          <w:lang w:val="en-GB"/>
        </w:rPr>
      </w:pPr>
    </w:p>
    <w:p w14:paraId="4A5860D3" w14:textId="7500B2F8" w:rsidR="00591385" w:rsidRDefault="00591385" w:rsidP="00F1171E">
      <w:pPr>
        <w:pStyle w:val="BodyText"/>
        <w:rPr>
          <w:rFonts w:ascii="Arial" w:hAnsi="Arial" w:cs="Arial"/>
          <w:b/>
          <w:bCs/>
          <w:sz w:val="20"/>
          <w:szCs w:val="20"/>
          <w:u w:val="single"/>
          <w:lang w:val="en-GB"/>
        </w:rPr>
      </w:pPr>
    </w:p>
    <w:p w14:paraId="36DEBF3E" w14:textId="77777777" w:rsidR="00591385" w:rsidRPr="005D59EB" w:rsidRDefault="00591385"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E3564F" w:rsidRPr="005D59EB" w14:paraId="3E6D13D1" w14:textId="77777777" w:rsidTr="000339E8">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F77B652" w14:textId="77777777" w:rsidR="00E3564F" w:rsidRPr="005D59EB" w:rsidRDefault="00E3564F" w:rsidP="00E3564F">
            <w:pPr>
              <w:rPr>
                <w:rFonts w:ascii="Arial" w:eastAsia="Arial Unicode MS" w:hAnsi="Arial" w:cs="Arial"/>
                <w:b/>
                <w:sz w:val="20"/>
                <w:szCs w:val="20"/>
                <w:u w:val="single"/>
                <w:lang w:val="en-GB"/>
              </w:rPr>
            </w:pPr>
            <w:bookmarkStart w:id="1" w:name="_Hlk156057883"/>
            <w:bookmarkStart w:id="2" w:name="_Hlk156057704"/>
            <w:r w:rsidRPr="005D59EB">
              <w:rPr>
                <w:rFonts w:ascii="Arial" w:eastAsia="Arial Unicode MS" w:hAnsi="Arial" w:cs="Arial"/>
                <w:b/>
                <w:sz w:val="20"/>
                <w:szCs w:val="20"/>
                <w:highlight w:val="yellow"/>
                <w:u w:val="single"/>
                <w:lang w:val="en-GB"/>
              </w:rPr>
              <w:lastRenderedPageBreak/>
              <w:t>PART  2:</w:t>
            </w:r>
            <w:r w:rsidRPr="005D59EB">
              <w:rPr>
                <w:rFonts w:ascii="Arial" w:eastAsia="Arial Unicode MS" w:hAnsi="Arial" w:cs="Arial"/>
                <w:b/>
                <w:sz w:val="20"/>
                <w:szCs w:val="20"/>
                <w:u w:val="single"/>
                <w:lang w:val="en-GB"/>
              </w:rPr>
              <w:t xml:space="preserve"> </w:t>
            </w:r>
          </w:p>
          <w:p w14:paraId="3E9A3EEE" w14:textId="77777777" w:rsidR="00E3564F" w:rsidRPr="005D59EB" w:rsidRDefault="00E3564F" w:rsidP="00E3564F">
            <w:pPr>
              <w:rPr>
                <w:rFonts w:ascii="Arial" w:eastAsia="Arial Unicode MS" w:hAnsi="Arial" w:cs="Arial"/>
                <w:b/>
                <w:sz w:val="20"/>
                <w:szCs w:val="20"/>
                <w:u w:val="single"/>
                <w:lang w:val="en-GB"/>
              </w:rPr>
            </w:pPr>
          </w:p>
        </w:tc>
      </w:tr>
      <w:tr w:rsidR="00E3564F" w:rsidRPr="005D59EB" w14:paraId="68698A6C" w14:textId="77777777" w:rsidTr="000339E8">
        <w:tc>
          <w:tcPr>
            <w:tcW w:w="1615" w:type="pct"/>
            <w:shd w:val="clear" w:color="auto" w:fill="auto"/>
            <w:noWrap/>
            <w:tcMar>
              <w:top w:w="0" w:type="dxa"/>
              <w:left w:w="108" w:type="dxa"/>
              <w:bottom w:w="0" w:type="dxa"/>
              <w:right w:w="108" w:type="dxa"/>
            </w:tcMar>
            <w:vAlign w:val="center"/>
          </w:tcPr>
          <w:p w14:paraId="799E0D38" w14:textId="77777777" w:rsidR="00E3564F" w:rsidRPr="005D59EB" w:rsidRDefault="00E3564F" w:rsidP="00E3564F">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3F6E0472" w14:textId="77777777" w:rsidR="00E3564F" w:rsidRPr="005D59EB" w:rsidRDefault="00E3564F" w:rsidP="00E3564F">
            <w:pPr>
              <w:keepNext/>
              <w:outlineLvl w:val="1"/>
              <w:rPr>
                <w:rFonts w:ascii="Arial" w:eastAsia="MS Mincho" w:hAnsi="Arial" w:cs="Arial"/>
                <w:b/>
                <w:bCs/>
                <w:sz w:val="20"/>
                <w:szCs w:val="20"/>
                <w:lang w:val="en-GB"/>
              </w:rPr>
            </w:pPr>
            <w:r w:rsidRPr="005D59EB">
              <w:rPr>
                <w:rFonts w:ascii="Arial" w:eastAsia="MS Mincho" w:hAnsi="Arial" w:cs="Arial"/>
                <w:b/>
                <w:bCs/>
                <w:sz w:val="20"/>
                <w:szCs w:val="20"/>
                <w:lang w:val="en-GB"/>
              </w:rPr>
              <w:t>Reviewer’s comment</w:t>
            </w:r>
          </w:p>
        </w:tc>
        <w:tc>
          <w:tcPr>
            <w:tcW w:w="1691" w:type="pct"/>
            <w:shd w:val="clear" w:color="auto" w:fill="auto"/>
          </w:tcPr>
          <w:p w14:paraId="7AAD60DA" w14:textId="77777777" w:rsidR="00E3564F" w:rsidRPr="005D59EB" w:rsidRDefault="00E3564F" w:rsidP="00E3564F">
            <w:pPr>
              <w:keepNext/>
              <w:outlineLvl w:val="1"/>
              <w:rPr>
                <w:rFonts w:ascii="Arial" w:eastAsia="MS Mincho" w:hAnsi="Arial" w:cs="Arial"/>
                <w:bCs/>
                <w:sz w:val="20"/>
                <w:szCs w:val="20"/>
                <w:lang w:val="en-GB"/>
              </w:rPr>
            </w:pPr>
            <w:r w:rsidRPr="005D59EB">
              <w:rPr>
                <w:rFonts w:ascii="Arial" w:eastAsia="MS Mincho" w:hAnsi="Arial" w:cs="Arial"/>
                <w:b/>
                <w:bCs/>
                <w:sz w:val="20"/>
                <w:szCs w:val="20"/>
                <w:lang w:val="en-GB"/>
              </w:rPr>
              <w:t>Author’s comment</w:t>
            </w:r>
            <w:r w:rsidRPr="005D59EB">
              <w:rPr>
                <w:rFonts w:ascii="Arial" w:eastAsia="MS Mincho" w:hAnsi="Arial" w:cs="Arial"/>
                <w:bCs/>
                <w:sz w:val="20"/>
                <w:szCs w:val="20"/>
                <w:lang w:val="en-GB"/>
              </w:rPr>
              <w:t xml:space="preserve"> </w:t>
            </w:r>
            <w:r w:rsidRPr="005D59EB">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E3564F" w:rsidRPr="005D59EB" w14:paraId="72DE5EE5" w14:textId="77777777" w:rsidTr="000339E8">
        <w:trPr>
          <w:trHeight w:val="890"/>
        </w:trPr>
        <w:tc>
          <w:tcPr>
            <w:tcW w:w="1615" w:type="pct"/>
            <w:shd w:val="clear" w:color="auto" w:fill="auto"/>
            <w:noWrap/>
            <w:tcMar>
              <w:top w:w="0" w:type="dxa"/>
              <w:left w:w="108" w:type="dxa"/>
              <w:bottom w:w="0" w:type="dxa"/>
              <w:right w:w="108" w:type="dxa"/>
            </w:tcMar>
            <w:vAlign w:val="center"/>
          </w:tcPr>
          <w:p w14:paraId="33F03B8F" w14:textId="77777777" w:rsidR="00E3564F" w:rsidRPr="005D59EB" w:rsidRDefault="00E3564F" w:rsidP="00E3564F">
            <w:pPr>
              <w:rPr>
                <w:rFonts w:ascii="Arial" w:eastAsia="Arial Unicode MS" w:hAnsi="Arial" w:cs="Arial"/>
                <w:b/>
                <w:sz w:val="20"/>
                <w:szCs w:val="20"/>
                <w:lang w:val="en-GB"/>
              </w:rPr>
            </w:pPr>
            <w:r w:rsidRPr="005D59EB">
              <w:rPr>
                <w:rFonts w:ascii="Arial" w:eastAsia="Arial Unicode MS" w:hAnsi="Arial" w:cs="Arial"/>
                <w:b/>
                <w:sz w:val="20"/>
                <w:szCs w:val="20"/>
                <w:lang w:val="en-GB"/>
              </w:rPr>
              <w:t xml:space="preserve">Are there ethical issues in this manuscript? </w:t>
            </w:r>
          </w:p>
          <w:p w14:paraId="2229AD20" w14:textId="77777777" w:rsidR="00E3564F" w:rsidRPr="005D59EB" w:rsidRDefault="00E3564F" w:rsidP="00E3564F">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33E365BD" w14:textId="77777777" w:rsidR="00E3564F" w:rsidRPr="005D59EB" w:rsidRDefault="00E3564F" w:rsidP="00E3564F">
            <w:pPr>
              <w:rPr>
                <w:rFonts w:ascii="Arial" w:eastAsia="Arial Unicode MS" w:hAnsi="Arial" w:cs="Arial"/>
                <w:i/>
                <w:iCs/>
                <w:sz w:val="20"/>
                <w:szCs w:val="20"/>
                <w:u w:val="single"/>
                <w:lang w:val="en-GB"/>
              </w:rPr>
            </w:pPr>
            <w:r w:rsidRPr="005D59EB">
              <w:rPr>
                <w:rFonts w:ascii="Arial" w:eastAsia="Arial Unicode MS" w:hAnsi="Arial" w:cs="Arial"/>
                <w:i/>
                <w:iCs/>
                <w:sz w:val="20"/>
                <w:szCs w:val="20"/>
                <w:u w:val="single"/>
                <w:lang w:val="en-GB"/>
              </w:rPr>
              <w:t xml:space="preserve">(If yes, </w:t>
            </w:r>
            <w:proofErr w:type="gramStart"/>
            <w:r w:rsidRPr="005D59EB">
              <w:rPr>
                <w:rFonts w:ascii="Arial" w:eastAsia="Arial Unicode MS" w:hAnsi="Arial" w:cs="Arial"/>
                <w:i/>
                <w:iCs/>
                <w:sz w:val="20"/>
                <w:szCs w:val="20"/>
                <w:u w:val="single"/>
                <w:lang w:val="en-GB"/>
              </w:rPr>
              <w:t>Kindly</w:t>
            </w:r>
            <w:proofErr w:type="gramEnd"/>
            <w:r w:rsidRPr="005D59EB">
              <w:rPr>
                <w:rFonts w:ascii="Arial" w:eastAsia="Arial Unicode MS" w:hAnsi="Arial" w:cs="Arial"/>
                <w:i/>
                <w:iCs/>
                <w:sz w:val="20"/>
                <w:szCs w:val="20"/>
                <w:u w:val="single"/>
                <w:lang w:val="en-GB"/>
              </w:rPr>
              <w:t xml:space="preserve"> please write down the ethical issues here in details)</w:t>
            </w:r>
          </w:p>
          <w:p w14:paraId="35C2D795" w14:textId="77777777" w:rsidR="00E3564F" w:rsidRPr="005D59EB" w:rsidRDefault="00E3564F" w:rsidP="00E3564F">
            <w:pPr>
              <w:rPr>
                <w:rFonts w:ascii="Arial" w:eastAsia="Arial Unicode MS" w:hAnsi="Arial" w:cs="Arial"/>
                <w:sz w:val="20"/>
                <w:szCs w:val="20"/>
                <w:lang w:val="en-GB"/>
              </w:rPr>
            </w:pPr>
          </w:p>
          <w:p w14:paraId="0ED53364" w14:textId="77777777" w:rsidR="00E3564F" w:rsidRPr="005D59EB" w:rsidRDefault="00E3564F" w:rsidP="00E3564F">
            <w:pPr>
              <w:rPr>
                <w:rFonts w:ascii="Arial" w:eastAsia="Arial Unicode MS" w:hAnsi="Arial" w:cs="Arial"/>
                <w:sz w:val="20"/>
                <w:szCs w:val="20"/>
                <w:lang w:val="en-GB"/>
              </w:rPr>
            </w:pPr>
          </w:p>
        </w:tc>
        <w:tc>
          <w:tcPr>
            <w:tcW w:w="1691" w:type="pct"/>
            <w:shd w:val="clear" w:color="auto" w:fill="auto"/>
            <w:vAlign w:val="center"/>
          </w:tcPr>
          <w:p w14:paraId="24214903" w14:textId="77777777" w:rsidR="00E3564F" w:rsidRPr="005D59EB" w:rsidRDefault="00E3564F" w:rsidP="00E3564F">
            <w:pPr>
              <w:rPr>
                <w:rFonts w:ascii="Arial" w:eastAsia="Arial Unicode MS" w:hAnsi="Arial" w:cs="Arial"/>
                <w:sz w:val="20"/>
                <w:szCs w:val="20"/>
                <w:lang w:val="en-GB"/>
              </w:rPr>
            </w:pPr>
          </w:p>
          <w:p w14:paraId="2BFACF15" w14:textId="77777777" w:rsidR="00E3564F" w:rsidRPr="005D59EB" w:rsidRDefault="00E3564F" w:rsidP="00E3564F">
            <w:pPr>
              <w:rPr>
                <w:rFonts w:ascii="Arial" w:eastAsia="Arial Unicode MS" w:hAnsi="Arial" w:cs="Arial"/>
                <w:sz w:val="20"/>
                <w:szCs w:val="20"/>
                <w:lang w:val="en-GB"/>
              </w:rPr>
            </w:pPr>
          </w:p>
          <w:p w14:paraId="4FE72E0C" w14:textId="77777777" w:rsidR="00E3564F" w:rsidRPr="005D59EB" w:rsidRDefault="00E3564F" w:rsidP="00E3564F">
            <w:pPr>
              <w:rPr>
                <w:rFonts w:ascii="Arial" w:eastAsia="Arial Unicode MS" w:hAnsi="Arial" w:cs="Arial"/>
                <w:sz w:val="20"/>
                <w:szCs w:val="20"/>
                <w:lang w:val="en-GB"/>
              </w:rPr>
            </w:pPr>
          </w:p>
        </w:tc>
      </w:tr>
      <w:bookmarkEnd w:id="1"/>
    </w:tbl>
    <w:p w14:paraId="57EB5D8B" w14:textId="56CAE5DC" w:rsidR="00E3564F" w:rsidRPr="005D59EB" w:rsidRDefault="00E3564F" w:rsidP="00E3564F">
      <w:pPr>
        <w:rPr>
          <w:rFonts w:ascii="Arial" w:hAnsi="Arial" w:cs="Arial"/>
          <w:sz w:val="20"/>
          <w:szCs w:val="20"/>
        </w:rPr>
      </w:pPr>
    </w:p>
    <w:p w14:paraId="53A5C1C7" w14:textId="77777777" w:rsidR="00E40F73" w:rsidRPr="005D59EB" w:rsidRDefault="00E40F73" w:rsidP="00E40F73">
      <w:pPr>
        <w:rPr>
          <w:rFonts w:ascii="Arial" w:hAnsi="Arial" w:cs="Arial"/>
          <w:b/>
          <w:sz w:val="20"/>
          <w:szCs w:val="20"/>
          <w:u w:val="single"/>
        </w:rPr>
      </w:pPr>
      <w:r w:rsidRPr="005D59EB">
        <w:rPr>
          <w:rFonts w:ascii="Arial" w:hAnsi="Arial" w:cs="Arial"/>
          <w:b/>
          <w:sz w:val="20"/>
          <w:szCs w:val="20"/>
          <w:u w:val="single"/>
        </w:rPr>
        <w:t>Reviewer details:</w:t>
      </w:r>
    </w:p>
    <w:p w14:paraId="1907C696" w14:textId="77777777" w:rsidR="00E40F73" w:rsidRPr="005D59EB" w:rsidRDefault="00E40F73" w:rsidP="00E40F73">
      <w:pPr>
        <w:rPr>
          <w:rFonts w:ascii="Arial" w:hAnsi="Arial" w:cs="Arial"/>
          <w:sz w:val="20"/>
          <w:szCs w:val="20"/>
        </w:rPr>
      </w:pPr>
      <w:r w:rsidRPr="005D59EB">
        <w:rPr>
          <w:rFonts w:ascii="Arial" w:hAnsi="Arial" w:cs="Arial"/>
          <w:b/>
          <w:sz w:val="20"/>
          <w:szCs w:val="20"/>
        </w:rPr>
        <w:t xml:space="preserve">Muhammad Usman Aslam, Pak Red </w:t>
      </w:r>
      <w:proofErr w:type="spellStart"/>
      <w:r w:rsidRPr="005D59EB">
        <w:rPr>
          <w:rFonts w:ascii="Arial" w:hAnsi="Arial" w:cs="Arial"/>
          <w:b/>
          <w:sz w:val="20"/>
          <w:szCs w:val="20"/>
        </w:rPr>
        <w:t>Crescnent</w:t>
      </w:r>
      <w:proofErr w:type="spellEnd"/>
      <w:r w:rsidRPr="005D59EB">
        <w:rPr>
          <w:rFonts w:ascii="Arial" w:hAnsi="Arial" w:cs="Arial"/>
          <w:b/>
          <w:sz w:val="20"/>
          <w:szCs w:val="20"/>
        </w:rPr>
        <w:t xml:space="preserve"> Medical &amp; Dental College, Pakistan</w:t>
      </w:r>
    </w:p>
    <w:bookmarkEnd w:id="2"/>
    <w:p w14:paraId="40E115F1" w14:textId="77777777" w:rsidR="00E40F73" w:rsidRPr="005D59EB" w:rsidRDefault="00E40F73" w:rsidP="00E3564F">
      <w:pPr>
        <w:rPr>
          <w:rFonts w:ascii="Arial" w:hAnsi="Arial" w:cs="Arial"/>
          <w:sz w:val="20"/>
          <w:szCs w:val="20"/>
        </w:rPr>
      </w:pPr>
    </w:p>
    <w:sectPr w:rsidR="00E40F73" w:rsidRPr="005D59EB"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5CB31" w14:textId="77777777" w:rsidR="00AF4DE6" w:rsidRPr="0000007A" w:rsidRDefault="00AF4DE6" w:rsidP="0099583E">
      <w:r>
        <w:separator/>
      </w:r>
    </w:p>
  </w:endnote>
  <w:endnote w:type="continuationSeparator" w:id="0">
    <w:p w14:paraId="43393F27" w14:textId="77777777" w:rsidR="00AF4DE6" w:rsidRPr="0000007A" w:rsidRDefault="00AF4DE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04B93" w14:textId="77777777" w:rsidR="00AF4DE6" w:rsidRPr="0000007A" w:rsidRDefault="00AF4DE6" w:rsidP="0099583E">
      <w:r>
        <w:separator/>
      </w:r>
    </w:p>
  </w:footnote>
  <w:footnote w:type="continuationSeparator" w:id="0">
    <w:p w14:paraId="5EEABD3A" w14:textId="77777777" w:rsidR="00AF4DE6" w:rsidRPr="0000007A" w:rsidRDefault="00AF4DE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3CAB"/>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D644B"/>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38A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30F1"/>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1E35"/>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37BDD"/>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0B3F"/>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91385"/>
    <w:rsid w:val="005A4F17"/>
    <w:rsid w:val="005B3509"/>
    <w:rsid w:val="005C25A0"/>
    <w:rsid w:val="005D230D"/>
    <w:rsid w:val="005D59EB"/>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52E01"/>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0C23"/>
    <w:rsid w:val="008F36E4"/>
    <w:rsid w:val="0090720F"/>
    <w:rsid w:val="0091410B"/>
    <w:rsid w:val="009245E3"/>
    <w:rsid w:val="00942DEE"/>
    <w:rsid w:val="00944F67"/>
    <w:rsid w:val="00947870"/>
    <w:rsid w:val="009537B6"/>
    <w:rsid w:val="009553EC"/>
    <w:rsid w:val="00955E45"/>
    <w:rsid w:val="00962B70"/>
    <w:rsid w:val="00967C62"/>
    <w:rsid w:val="00982766"/>
    <w:rsid w:val="009852C4"/>
    <w:rsid w:val="0099583E"/>
    <w:rsid w:val="009A0242"/>
    <w:rsid w:val="009A59ED"/>
    <w:rsid w:val="009B101F"/>
    <w:rsid w:val="009B239B"/>
    <w:rsid w:val="009B41E3"/>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D7461"/>
    <w:rsid w:val="00AE0E9B"/>
    <w:rsid w:val="00AE54CD"/>
    <w:rsid w:val="00AF3016"/>
    <w:rsid w:val="00AF4DE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080"/>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72AF7"/>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54ACE"/>
    <w:rsid w:val="00D709EB"/>
    <w:rsid w:val="00D7603E"/>
    <w:rsid w:val="00D90124"/>
    <w:rsid w:val="00D9392F"/>
    <w:rsid w:val="00D9427C"/>
    <w:rsid w:val="00DA2679"/>
    <w:rsid w:val="00DA3C3D"/>
    <w:rsid w:val="00DA41F5"/>
    <w:rsid w:val="00DB7E1B"/>
    <w:rsid w:val="00DC1D81"/>
    <w:rsid w:val="00DC6FED"/>
    <w:rsid w:val="00DD0C4A"/>
    <w:rsid w:val="00DD274C"/>
    <w:rsid w:val="00DE043C"/>
    <w:rsid w:val="00DE7D30"/>
    <w:rsid w:val="00DF04E3"/>
    <w:rsid w:val="00E00868"/>
    <w:rsid w:val="00E03C32"/>
    <w:rsid w:val="00E3111A"/>
    <w:rsid w:val="00E3564F"/>
    <w:rsid w:val="00E40F73"/>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2CD"/>
    <w:rsid w:val="00EB6E15"/>
    <w:rsid w:val="00EC6894"/>
    <w:rsid w:val="00ED6B12"/>
    <w:rsid w:val="00ED7400"/>
    <w:rsid w:val="00EF326D"/>
    <w:rsid w:val="00EF53FE"/>
    <w:rsid w:val="00F050D5"/>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2682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Usman Aslam</dc:creator>
  <cp:lastModifiedBy>SDI 1172</cp:lastModifiedBy>
  <cp:revision>12</cp:revision>
  <dcterms:created xsi:type="dcterms:W3CDTF">2025-02-13T07:43:00Z</dcterms:created>
  <dcterms:modified xsi:type="dcterms:W3CDTF">2025-03-05T06:01:00Z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