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DDD" w:rsidRPr="006A6DE6" w:rsidRDefault="00C42DDD">
      <w:pPr>
        <w:rPr>
          <w:rFonts w:ascii="Arial" w:hAnsi="Arial" w:cs="Arial"/>
          <w:sz w:val="20"/>
          <w:szCs w:val="20"/>
        </w:rPr>
      </w:pPr>
    </w:p>
    <w:p w:rsidR="00C42DDD" w:rsidRPr="006A6DE6" w:rsidRDefault="00C42DDD">
      <w:pPr>
        <w:rPr>
          <w:rFonts w:ascii="Arial" w:hAnsi="Arial" w:cs="Arial"/>
          <w:sz w:val="20"/>
          <w:szCs w:val="20"/>
        </w:rPr>
      </w:pPr>
    </w:p>
    <w:p w:rsidR="00C42DDD" w:rsidRPr="006A6DE6" w:rsidRDefault="00C42DDD">
      <w:pPr>
        <w:spacing w:before="52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C42DDD" w:rsidRPr="006A6DE6">
        <w:trPr>
          <w:trHeight w:val="412"/>
        </w:trPr>
        <w:tc>
          <w:tcPr>
            <w:tcW w:w="5168" w:type="dxa"/>
          </w:tcPr>
          <w:p w:rsidR="00C42DDD" w:rsidRPr="006A6DE6" w:rsidRDefault="0093726B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A6DE6">
              <w:rPr>
                <w:rFonts w:ascii="Arial" w:hAnsi="Arial" w:cs="Arial"/>
                <w:sz w:val="20"/>
                <w:szCs w:val="20"/>
              </w:rPr>
              <w:t xml:space="preserve">Book </w:t>
            </w:r>
            <w:r w:rsidRPr="006A6DE6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C42DDD" w:rsidRPr="006A6DE6" w:rsidRDefault="005240BF">
            <w:pPr>
              <w:pStyle w:val="TableParagraph"/>
              <w:spacing w:before="7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93726B" w:rsidRPr="006A6DE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Medical</w:t>
              </w:r>
              <w:r w:rsidR="0093726B" w:rsidRPr="006A6DE6">
                <w:rPr>
                  <w:rFonts w:ascii="Arial" w:hAnsi="Arial" w:cs="Arial"/>
                  <w:b/>
                  <w:color w:val="0000FF"/>
                  <w:spacing w:val="-13"/>
                  <w:sz w:val="20"/>
                  <w:szCs w:val="20"/>
                  <w:u w:val="single" w:color="0000FF"/>
                </w:rPr>
                <w:t xml:space="preserve"> </w:t>
              </w:r>
              <w:r w:rsidR="0093726B" w:rsidRPr="006A6DE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Science:</w:t>
              </w:r>
              <w:r w:rsidR="0093726B" w:rsidRPr="006A6DE6">
                <w:rPr>
                  <w:rFonts w:ascii="Arial" w:hAnsi="Arial" w:cs="Arial"/>
                  <w:b/>
                  <w:color w:val="0000FF"/>
                  <w:spacing w:val="-11"/>
                  <w:sz w:val="20"/>
                  <w:szCs w:val="20"/>
                  <w:u w:val="single" w:color="0000FF"/>
                </w:rPr>
                <w:t xml:space="preserve"> </w:t>
              </w:r>
              <w:r w:rsidR="0093726B" w:rsidRPr="006A6DE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Trends</w:t>
              </w:r>
              <w:r w:rsidR="0093726B" w:rsidRPr="006A6DE6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93726B" w:rsidRPr="006A6DE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93726B" w:rsidRPr="006A6DE6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93726B" w:rsidRPr="006A6DE6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Innovations</w:t>
              </w:r>
            </w:hyperlink>
          </w:p>
        </w:tc>
      </w:tr>
      <w:tr w:rsidR="00C42DDD" w:rsidRPr="006A6DE6">
        <w:trPr>
          <w:trHeight w:val="290"/>
        </w:trPr>
        <w:tc>
          <w:tcPr>
            <w:tcW w:w="5168" w:type="dxa"/>
          </w:tcPr>
          <w:p w:rsidR="00C42DDD" w:rsidRPr="006A6DE6" w:rsidRDefault="0093726B">
            <w:pPr>
              <w:pStyle w:val="TableParagraph"/>
              <w:spacing w:line="270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A6DE6">
              <w:rPr>
                <w:rFonts w:ascii="Arial" w:hAnsi="Arial" w:cs="Arial"/>
                <w:spacing w:val="-2"/>
                <w:sz w:val="20"/>
                <w:szCs w:val="20"/>
              </w:rPr>
              <w:t>Manuscript</w:t>
            </w:r>
            <w:r w:rsidRPr="006A6DE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C42DDD" w:rsidRPr="006A6DE6" w:rsidRDefault="0093726B">
            <w:pPr>
              <w:pStyle w:val="TableParagraph"/>
              <w:spacing w:before="7" w:line="263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6A6DE6">
              <w:rPr>
                <w:rFonts w:ascii="Arial" w:hAnsi="Arial" w:cs="Arial"/>
                <w:b/>
                <w:spacing w:val="-2"/>
                <w:sz w:val="20"/>
                <w:szCs w:val="20"/>
              </w:rPr>
              <w:t>Ms_BPR_4605</w:t>
            </w:r>
          </w:p>
        </w:tc>
      </w:tr>
      <w:tr w:rsidR="00C42DDD" w:rsidRPr="006A6DE6">
        <w:trPr>
          <w:trHeight w:val="330"/>
        </w:trPr>
        <w:tc>
          <w:tcPr>
            <w:tcW w:w="5168" w:type="dxa"/>
          </w:tcPr>
          <w:p w:rsidR="00C42DDD" w:rsidRPr="006A6DE6" w:rsidRDefault="0093726B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A6DE6">
              <w:rPr>
                <w:rFonts w:ascii="Arial" w:hAnsi="Arial" w:cs="Arial"/>
                <w:sz w:val="20"/>
                <w:szCs w:val="20"/>
              </w:rPr>
              <w:t>Title</w:t>
            </w:r>
            <w:r w:rsidRPr="006A6D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of</w:t>
            </w:r>
            <w:r w:rsidRPr="006A6D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the</w:t>
            </w:r>
            <w:r w:rsidRPr="006A6DE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C42DDD" w:rsidRPr="006A6DE6" w:rsidRDefault="0093726B">
            <w:pPr>
              <w:pStyle w:val="TableParagraph"/>
              <w:spacing w:before="29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6A6DE6">
              <w:rPr>
                <w:rFonts w:ascii="Arial" w:hAnsi="Arial" w:cs="Arial"/>
                <w:b/>
                <w:sz w:val="20"/>
                <w:szCs w:val="20"/>
              </w:rPr>
              <w:t>Function</w:t>
            </w:r>
            <w:r w:rsidRPr="006A6DE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A6DE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>Glia</w:t>
            </w:r>
            <w:r w:rsidRPr="006A6DE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6A6DE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>Aging</w:t>
            </w:r>
            <w:r w:rsidRPr="006A6DE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6A6DE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A6DE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>Brain</w:t>
            </w:r>
            <w:r w:rsidRPr="006A6DE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pacing w:val="-2"/>
                <w:sz w:val="20"/>
                <w:szCs w:val="20"/>
              </w:rPr>
              <w:t>Diseases</w:t>
            </w:r>
          </w:p>
        </w:tc>
      </w:tr>
      <w:tr w:rsidR="00C42DDD" w:rsidRPr="006A6DE6">
        <w:trPr>
          <w:trHeight w:val="333"/>
        </w:trPr>
        <w:tc>
          <w:tcPr>
            <w:tcW w:w="5168" w:type="dxa"/>
          </w:tcPr>
          <w:p w:rsidR="00C42DDD" w:rsidRPr="006A6DE6" w:rsidRDefault="0093726B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A6DE6">
              <w:rPr>
                <w:rFonts w:ascii="Arial" w:hAnsi="Arial" w:cs="Arial"/>
                <w:sz w:val="20"/>
                <w:szCs w:val="20"/>
              </w:rPr>
              <w:t>Type</w:t>
            </w:r>
            <w:r w:rsidRPr="006A6D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of</w:t>
            </w:r>
            <w:r w:rsidRPr="006A6D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the</w:t>
            </w:r>
            <w:r w:rsidRPr="006A6DE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:rsidR="00C42DDD" w:rsidRPr="006A6DE6" w:rsidRDefault="0093726B">
            <w:pPr>
              <w:pStyle w:val="TableParagraph"/>
              <w:spacing w:before="29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6A6DE6">
              <w:rPr>
                <w:rFonts w:ascii="Arial" w:hAnsi="Arial" w:cs="Arial"/>
                <w:b/>
                <w:sz w:val="20"/>
                <w:szCs w:val="20"/>
              </w:rPr>
              <w:t>Book</w:t>
            </w:r>
            <w:r w:rsidRPr="006A6DE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pacing w:val="-2"/>
                <w:sz w:val="20"/>
                <w:szCs w:val="20"/>
              </w:rPr>
              <w:t>Chapter</w:t>
            </w:r>
          </w:p>
        </w:tc>
      </w:tr>
    </w:tbl>
    <w:p w:rsidR="00C42DDD" w:rsidRPr="006A6DE6" w:rsidRDefault="00C42DDD">
      <w:pPr>
        <w:rPr>
          <w:rFonts w:ascii="Arial" w:hAnsi="Arial" w:cs="Arial"/>
          <w:sz w:val="20"/>
          <w:szCs w:val="20"/>
        </w:rPr>
        <w:sectPr w:rsidR="00C42DDD" w:rsidRPr="006A6DE6">
          <w:headerReference w:type="default" r:id="rId7"/>
          <w:footerReference w:type="default" r:id="rId8"/>
          <w:type w:val="continuous"/>
          <w:pgSz w:w="23820" w:h="16840" w:orient="landscape"/>
          <w:pgMar w:top="2060" w:right="840" w:bottom="880" w:left="1220" w:header="1838" w:footer="694" w:gutter="0"/>
          <w:pgNumType w:start="1"/>
          <w:cols w:space="720"/>
        </w:sectPr>
      </w:pPr>
      <w:bookmarkStart w:id="0" w:name="_GoBack"/>
      <w:bookmarkEnd w:id="0"/>
    </w:p>
    <w:p w:rsidR="00C42DDD" w:rsidRPr="006A6DE6" w:rsidRDefault="00C42DDD">
      <w:pPr>
        <w:pStyle w:val="BodyText"/>
        <w:spacing w:before="1"/>
        <w:rPr>
          <w:rFonts w:ascii="Arial" w:hAnsi="Arial" w:cs="Arial"/>
        </w:rPr>
      </w:pPr>
    </w:p>
    <w:p w:rsidR="00C42DDD" w:rsidRPr="006A6DE6" w:rsidRDefault="0093726B">
      <w:pPr>
        <w:pStyle w:val="BodyText"/>
        <w:spacing w:before="1"/>
        <w:ind w:left="220"/>
        <w:rPr>
          <w:rFonts w:ascii="Arial" w:hAnsi="Arial" w:cs="Arial"/>
        </w:rPr>
      </w:pPr>
      <w:r w:rsidRPr="006A6DE6">
        <w:rPr>
          <w:rFonts w:ascii="Arial" w:hAnsi="Arial" w:cs="Arial"/>
          <w:color w:val="000000"/>
          <w:highlight w:val="yellow"/>
        </w:rPr>
        <w:t>PART</w:t>
      </w:r>
      <w:r w:rsidRPr="006A6DE6">
        <w:rPr>
          <w:rFonts w:ascii="Arial" w:hAnsi="Arial" w:cs="Arial"/>
          <w:color w:val="000000"/>
          <w:spacing w:val="45"/>
          <w:highlight w:val="yellow"/>
        </w:rPr>
        <w:t xml:space="preserve"> </w:t>
      </w:r>
      <w:r w:rsidRPr="006A6DE6">
        <w:rPr>
          <w:rFonts w:ascii="Arial" w:hAnsi="Arial" w:cs="Arial"/>
          <w:color w:val="000000"/>
          <w:highlight w:val="yellow"/>
        </w:rPr>
        <w:t>1:</w:t>
      </w:r>
      <w:r w:rsidRPr="006A6DE6">
        <w:rPr>
          <w:rFonts w:ascii="Arial" w:hAnsi="Arial" w:cs="Arial"/>
          <w:color w:val="000000"/>
        </w:rPr>
        <w:t xml:space="preserve"> </w:t>
      </w:r>
      <w:r w:rsidRPr="006A6DE6">
        <w:rPr>
          <w:rFonts w:ascii="Arial" w:hAnsi="Arial" w:cs="Arial"/>
          <w:color w:val="000000"/>
          <w:spacing w:val="-2"/>
        </w:rPr>
        <w:t>Comments</w:t>
      </w:r>
    </w:p>
    <w:p w:rsidR="00C42DDD" w:rsidRPr="006A6DE6" w:rsidRDefault="00C42DDD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7"/>
        <w:gridCol w:w="9356"/>
        <w:gridCol w:w="6445"/>
      </w:tblGrid>
      <w:tr w:rsidR="00C42DDD" w:rsidRPr="006A6DE6" w:rsidTr="00661BB1">
        <w:trPr>
          <w:trHeight w:val="964"/>
        </w:trPr>
        <w:tc>
          <w:tcPr>
            <w:tcW w:w="5637" w:type="dxa"/>
          </w:tcPr>
          <w:p w:rsidR="00C42DDD" w:rsidRPr="006A6DE6" w:rsidRDefault="00C42DD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C42DDD" w:rsidRPr="006A6DE6" w:rsidRDefault="0093726B">
            <w:pPr>
              <w:pStyle w:val="TableParagraph"/>
              <w:spacing w:line="229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A6DE6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6A6DE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C42DDD" w:rsidRPr="006A6DE6" w:rsidRDefault="0093726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6A6DE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6A6DE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A6DE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6A6DE6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6A6DE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6A6DE6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6A6DE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6A6DE6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A6DE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6A6DE6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6A6DE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6A6DE6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A6DE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6A6DE6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6A6DE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6A6DE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A6DE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6A6DE6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6A6DE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6A6DE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A6DE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6A6DE6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6A6DE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6A6D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 review.</w:t>
            </w:r>
          </w:p>
        </w:tc>
        <w:tc>
          <w:tcPr>
            <w:tcW w:w="6445" w:type="dxa"/>
          </w:tcPr>
          <w:p w:rsidR="00C42DDD" w:rsidRPr="006A6DE6" w:rsidRDefault="0093726B">
            <w:pPr>
              <w:pStyle w:val="TableParagraph"/>
              <w:ind w:right="168"/>
              <w:rPr>
                <w:rFonts w:ascii="Arial" w:hAnsi="Arial" w:cs="Arial"/>
                <w:i/>
                <w:sz w:val="20"/>
                <w:szCs w:val="20"/>
              </w:rPr>
            </w:pPr>
            <w:r w:rsidRPr="006A6DE6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6A6DE6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6A6DE6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6A6DE6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6A6DE6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6A6DE6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6A6DE6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6A6DE6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6A6DE6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6A6DE6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6A6DE6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6A6DE6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6A6DE6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6A6DE6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C42DDD" w:rsidRPr="006A6DE6" w:rsidTr="00661BB1">
        <w:trPr>
          <w:trHeight w:val="927"/>
        </w:trPr>
        <w:tc>
          <w:tcPr>
            <w:tcW w:w="5637" w:type="dxa"/>
          </w:tcPr>
          <w:p w:rsidR="00C42DDD" w:rsidRPr="006A6DE6" w:rsidRDefault="0093726B">
            <w:pPr>
              <w:pStyle w:val="TableParagraph"/>
              <w:ind w:left="475" w:right="192"/>
              <w:rPr>
                <w:rFonts w:ascii="Arial" w:hAnsi="Arial" w:cs="Arial"/>
                <w:b/>
                <w:sz w:val="20"/>
                <w:szCs w:val="20"/>
              </w:rPr>
            </w:pPr>
            <w:r w:rsidRPr="006A6DE6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A6DE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6A6DE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6A6DE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6A6DE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6A6DE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6A6DE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A6DE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6A6DE6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C42DDD" w:rsidRPr="006A6DE6" w:rsidRDefault="0093726B">
            <w:pPr>
              <w:pStyle w:val="TableParagraph"/>
              <w:ind w:right="112"/>
              <w:rPr>
                <w:rFonts w:ascii="Arial" w:hAnsi="Arial" w:cs="Arial"/>
                <w:sz w:val="20"/>
                <w:szCs w:val="20"/>
              </w:rPr>
            </w:pPr>
            <w:r w:rsidRPr="006A6DE6">
              <w:rPr>
                <w:rFonts w:ascii="Arial" w:hAnsi="Arial" w:cs="Arial"/>
                <w:sz w:val="20"/>
                <w:szCs w:val="20"/>
              </w:rPr>
              <w:t>This study is important</w:t>
            </w:r>
            <w:r w:rsidRPr="006A6DE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because it changes the way we think about brain diseases from focusing on neurons to recognizing</w:t>
            </w:r>
            <w:r w:rsidRPr="006A6D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the</w:t>
            </w:r>
            <w:r w:rsidRPr="006A6D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important</w:t>
            </w:r>
            <w:r w:rsidRPr="006A6D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role</w:t>
            </w:r>
            <w:r w:rsidRPr="006A6D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that</w:t>
            </w:r>
            <w:r w:rsidRPr="006A6D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glial</w:t>
            </w:r>
            <w:r w:rsidRPr="006A6D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cells</w:t>
            </w:r>
            <w:r w:rsidRPr="006A6D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play</w:t>
            </w:r>
            <w:r w:rsidRPr="006A6D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in</w:t>
            </w:r>
            <w:r w:rsidRPr="006A6D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both</w:t>
            </w:r>
            <w:r w:rsidRPr="006A6D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illness</w:t>
            </w:r>
            <w:r w:rsidRPr="006A6D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and</w:t>
            </w:r>
            <w:r w:rsidRPr="006A6D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aging.</w:t>
            </w:r>
            <w:r w:rsidRPr="006A6D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Study</w:t>
            </w:r>
            <w:r w:rsidRPr="006A6D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discussed</w:t>
            </w:r>
            <w:r w:rsidRPr="006A6D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about</w:t>
            </w:r>
            <w:r w:rsidRPr="006A6D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the</w:t>
            </w:r>
            <w:r w:rsidRPr="006A6D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possible role of it in disease and physiology.</w:t>
            </w:r>
          </w:p>
        </w:tc>
        <w:tc>
          <w:tcPr>
            <w:tcW w:w="6445" w:type="dxa"/>
          </w:tcPr>
          <w:p w:rsidR="00C42DDD" w:rsidRPr="006A6DE6" w:rsidRDefault="00C42DD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DDD" w:rsidRPr="006A6DE6" w:rsidTr="00661BB1">
        <w:trPr>
          <w:trHeight w:val="531"/>
        </w:trPr>
        <w:tc>
          <w:tcPr>
            <w:tcW w:w="5637" w:type="dxa"/>
          </w:tcPr>
          <w:p w:rsidR="00C42DDD" w:rsidRPr="006A6DE6" w:rsidRDefault="0093726B">
            <w:pPr>
              <w:pStyle w:val="TableParagraph"/>
              <w:ind w:left="475"/>
              <w:rPr>
                <w:rFonts w:ascii="Arial" w:hAnsi="Arial" w:cs="Arial"/>
                <w:b/>
                <w:sz w:val="20"/>
                <w:szCs w:val="20"/>
              </w:rPr>
            </w:pPr>
            <w:r w:rsidRPr="006A6DE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A6DE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A6DE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6A6DE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A6DE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A6DE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6A6DE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C42DDD" w:rsidRPr="006A6DE6" w:rsidRDefault="0093726B">
            <w:pPr>
              <w:pStyle w:val="TableParagraph"/>
              <w:spacing w:before="1"/>
              <w:ind w:left="475"/>
              <w:rPr>
                <w:rFonts w:ascii="Arial" w:hAnsi="Arial" w:cs="Arial"/>
                <w:b/>
                <w:sz w:val="20"/>
                <w:szCs w:val="20"/>
              </w:rPr>
            </w:pPr>
            <w:r w:rsidRPr="006A6DE6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6A6DE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6A6DE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A6DE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6A6DE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6A6DE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6A6DE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C42DDD" w:rsidRPr="006A6DE6" w:rsidRDefault="0093726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6A6DE6">
              <w:rPr>
                <w:rFonts w:ascii="Arial" w:hAnsi="Arial" w:cs="Arial"/>
                <w:spacing w:val="-2"/>
                <w:sz w:val="20"/>
                <w:szCs w:val="20"/>
              </w:rPr>
              <w:t>Suitable</w:t>
            </w:r>
          </w:p>
        </w:tc>
        <w:tc>
          <w:tcPr>
            <w:tcW w:w="6445" w:type="dxa"/>
          </w:tcPr>
          <w:p w:rsidR="00C42DDD" w:rsidRPr="006A6DE6" w:rsidRDefault="00C42DD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DDD" w:rsidRPr="006A6DE6" w:rsidTr="00661BB1">
        <w:trPr>
          <w:trHeight w:val="711"/>
        </w:trPr>
        <w:tc>
          <w:tcPr>
            <w:tcW w:w="5637" w:type="dxa"/>
          </w:tcPr>
          <w:p w:rsidR="00C42DDD" w:rsidRPr="006A6DE6" w:rsidRDefault="0093726B">
            <w:pPr>
              <w:pStyle w:val="TableParagraph"/>
              <w:ind w:left="475" w:right="192"/>
              <w:rPr>
                <w:rFonts w:ascii="Arial" w:hAnsi="Arial" w:cs="Arial"/>
                <w:b/>
                <w:sz w:val="20"/>
                <w:szCs w:val="20"/>
              </w:rPr>
            </w:pPr>
            <w:r w:rsidRPr="006A6DE6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6A6DE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A6DE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6A6DE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6A6DE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6A6DE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A6DE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6A6DE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6A6DE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6A6DE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C42DDD" w:rsidRPr="006A6DE6" w:rsidRDefault="0093726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6A6DE6">
              <w:rPr>
                <w:rFonts w:ascii="Arial" w:hAnsi="Arial" w:cs="Arial"/>
                <w:sz w:val="20"/>
                <w:szCs w:val="20"/>
              </w:rPr>
              <w:t>Covered</w:t>
            </w:r>
            <w:r w:rsidRPr="006A6D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all</w:t>
            </w:r>
            <w:r w:rsidRPr="006A6D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crucial</w:t>
            </w:r>
            <w:r w:rsidRPr="006A6D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pacing w:val="-2"/>
                <w:sz w:val="20"/>
                <w:szCs w:val="20"/>
              </w:rPr>
              <w:t>points</w:t>
            </w:r>
          </w:p>
        </w:tc>
        <w:tc>
          <w:tcPr>
            <w:tcW w:w="6445" w:type="dxa"/>
          </w:tcPr>
          <w:p w:rsidR="00C42DDD" w:rsidRPr="006A6DE6" w:rsidRDefault="00C42DD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DDD" w:rsidRPr="006A6DE6" w:rsidTr="00661BB1">
        <w:trPr>
          <w:trHeight w:val="720"/>
        </w:trPr>
        <w:tc>
          <w:tcPr>
            <w:tcW w:w="5637" w:type="dxa"/>
          </w:tcPr>
          <w:p w:rsidR="00C42DDD" w:rsidRPr="006A6DE6" w:rsidRDefault="0093726B">
            <w:pPr>
              <w:pStyle w:val="TableParagraph"/>
              <w:ind w:left="475" w:right="192"/>
              <w:rPr>
                <w:rFonts w:ascii="Arial" w:hAnsi="Arial" w:cs="Arial"/>
                <w:b/>
                <w:sz w:val="20"/>
                <w:szCs w:val="20"/>
              </w:rPr>
            </w:pPr>
            <w:r w:rsidRPr="006A6DE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A6DE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A6DE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6A6DE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6A6DE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6A6DE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A6DE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6A6DE6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C42DDD" w:rsidRPr="006A6DE6" w:rsidRDefault="0093726B">
            <w:pPr>
              <w:pStyle w:val="TableParagraph"/>
              <w:ind w:right="1288"/>
              <w:rPr>
                <w:rFonts w:ascii="Arial" w:hAnsi="Arial" w:cs="Arial"/>
                <w:sz w:val="20"/>
                <w:szCs w:val="20"/>
              </w:rPr>
            </w:pPr>
            <w:r w:rsidRPr="006A6DE6">
              <w:rPr>
                <w:rFonts w:ascii="Arial" w:hAnsi="Arial" w:cs="Arial"/>
                <w:sz w:val="20"/>
                <w:szCs w:val="20"/>
              </w:rPr>
              <w:t>Overall,</w:t>
            </w:r>
            <w:r w:rsidRPr="006A6D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its</w:t>
            </w:r>
            <w:r w:rsidRPr="006A6D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good</w:t>
            </w:r>
            <w:r w:rsidRPr="006A6D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but organizing</w:t>
            </w:r>
            <w:r w:rsidRPr="006A6DE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the</w:t>
            </w:r>
            <w:r w:rsidRPr="006A6D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content</w:t>
            </w:r>
            <w:r w:rsidRPr="006A6D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in</w:t>
            </w:r>
            <w:r w:rsidRPr="006A6DE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flow</w:t>
            </w:r>
            <w:r w:rsidRPr="006A6D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to</w:t>
            </w:r>
            <w:r w:rsidRPr="006A6D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make</w:t>
            </w:r>
            <w:r w:rsidRPr="006A6D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this</w:t>
            </w:r>
            <w:r w:rsidRPr="006A6D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review</w:t>
            </w:r>
            <w:r w:rsidRPr="006A6D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clearer</w:t>
            </w:r>
            <w:r w:rsidRPr="006A6D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and</w:t>
            </w:r>
            <w:r w:rsidRPr="006A6D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more</w:t>
            </w:r>
            <w:r w:rsidRPr="006A6D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powerful. (Like what I saw while reviewing was the constant shift)</w:t>
            </w:r>
          </w:p>
        </w:tc>
        <w:tc>
          <w:tcPr>
            <w:tcW w:w="6445" w:type="dxa"/>
          </w:tcPr>
          <w:p w:rsidR="00C42DDD" w:rsidRPr="006A6DE6" w:rsidRDefault="00C42DD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DDD" w:rsidRPr="006A6DE6" w:rsidTr="00661BB1">
        <w:trPr>
          <w:trHeight w:val="921"/>
        </w:trPr>
        <w:tc>
          <w:tcPr>
            <w:tcW w:w="5637" w:type="dxa"/>
            <w:tcBorders>
              <w:bottom w:val="nil"/>
            </w:tcBorders>
          </w:tcPr>
          <w:p w:rsidR="00C42DDD" w:rsidRPr="006A6DE6" w:rsidRDefault="0093726B">
            <w:pPr>
              <w:pStyle w:val="TableParagraph"/>
              <w:ind w:left="475" w:right="192"/>
              <w:rPr>
                <w:rFonts w:ascii="Arial" w:hAnsi="Arial" w:cs="Arial"/>
                <w:b/>
                <w:sz w:val="20"/>
                <w:szCs w:val="20"/>
              </w:rPr>
            </w:pPr>
            <w:r w:rsidRPr="006A6DE6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6A6DE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A6DE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6A6DE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6A6DE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6A6DE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6A6DE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6A6DE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6A6DE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 xml:space="preserve">have suggestions of additional references, please mention them in the </w:t>
            </w:r>
            <w:proofErr w:type="spellStart"/>
            <w:r w:rsidRPr="006A6DE6">
              <w:rPr>
                <w:rFonts w:ascii="Arial" w:hAnsi="Arial" w:cs="Arial"/>
                <w:b/>
                <w:sz w:val="20"/>
                <w:szCs w:val="20"/>
              </w:rPr>
              <w:t>reiew</w:t>
            </w:r>
            <w:proofErr w:type="spellEnd"/>
            <w:r w:rsidRPr="006A6DE6">
              <w:rPr>
                <w:rFonts w:ascii="Arial" w:hAnsi="Arial" w:cs="Arial"/>
                <w:b/>
                <w:sz w:val="20"/>
                <w:szCs w:val="20"/>
              </w:rPr>
              <w:t xml:space="preserve"> form.</w:t>
            </w:r>
          </w:p>
          <w:p w:rsidR="00C42DDD" w:rsidRPr="006A6DE6" w:rsidRDefault="0093726B">
            <w:pPr>
              <w:pStyle w:val="TableParagraph"/>
              <w:spacing w:before="2" w:line="210" w:lineRule="exact"/>
              <w:ind w:left="475"/>
              <w:rPr>
                <w:rFonts w:ascii="Arial" w:hAnsi="Arial" w:cs="Arial"/>
                <w:b/>
                <w:sz w:val="20"/>
                <w:szCs w:val="20"/>
              </w:rPr>
            </w:pPr>
            <w:r w:rsidRPr="006A6DE6">
              <w:rPr>
                <w:rFonts w:ascii="Arial" w:hAnsi="Arial" w:cs="Arial"/>
                <w:b/>
                <w:spacing w:val="-10"/>
                <w:sz w:val="20"/>
                <w:szCs w:val="20"/>
              </w:rPr>
              <w:t>-</w:t>
            </w:r>
          </w:p>
        </w:tc>
        <w:tc>
          <w:tcPr>
            <w:tcW w:w="9356" w:type="dxa"/>
          </w:tcPr>
          <w:p w:rsidR="00C42DDD" w:rsidRPr="006A6DE6" w:rsidRDefault="0093726B">
            <w:pPr>
              <w:pStyle w:val="TableParagraph"/>
              <w:ind w:right="112"/>
              <w:rPr>
                <w:rFonts w:ascii="Arial" w:hAnsi="Arial" w:cs="Arial"/>
                <w:sz w:val="20"/>
                <w:szCs w:val="20"/>
              </w:rPr>
            </w:pPr>
            <w:r w:rsidRPr="006A6DE6">
              <w:rPr>
                <w:rFonts w:ascii="Arial" w:hAnsi="Arial" w:cs="Arial"/>
                <w:sz w:val="20"/>
                <w:szCs w:val="20"/>
              </w:rPr>
              <w:t>References</w:t>
            </w:r>
            <w:r w:rsidRPr="006A6D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which</w:t>
            </w:r>
            <w:r w:rsidRPr="006A6D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were</w:t>
            </w:r>
            <w:r w:rsidRPr="006A6D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quoted</w:t>
            </w:r>
            <w:r w:rsidRPr="006A6D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in</w:t>
            </w:r>
            <w:r w:rsidRPr="006A6D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the</w:t>
            </w:r>
            <w:r w:rsidRPr="006A6D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manuscript</w:t>
            </w:r>
            <w:r w:rsidRPr="006A6D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was</w:t>
            </w:r>
            <w:r w:rsidRPr="006A6D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also</w:t>
            </w:r>
            <w:r w:rsidRPr="006A6D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not</w:t>
            </w:r>
            <w:r w:rsidRPr="006A6D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of</w:t>
            </w:r>
            <w:r w:rsidRPr="006A6D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recent</w:t>
            </w:r>
            <w:r w:rsidRPr="006A6D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time.</w:t>
            </w:r>
            <w:r w:rsidRPr="006A6D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At</w:t>
            </w:r>
            <w:r w:rsidRPr="006A6D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least</w:t>
            </w:r>
            <w:r w:rsidRPr="006A6D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should</w:t>
            </w:r>
            <w:r w:rsidRPr="006A6DE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add</w:t>
            </w:r>
            <w:r w:rsidRPr="006A6D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the</w:t>
            </w:r>
            <w:r w:rsidRPr="006A6D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z w:val="20"/>
                <w:szCs w:val="20"/>
              </w:rPr>
              <w:t>references from last 5 – 6 years to be relevant with the current research about the topic</w:t>
            </w:r>
          </w:p>
        </w:tc>
        <w:tc>
          <w:tcPr>
            <w:tcW w:w="6445" w:type="dxa"/>
          </w:tcPr>
          <w:p w:rsidR="00C42DDD" w:rsidRPr="006A6DE6" w:rsidRDefault="00C42DD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DDD" w:rsidRPr="006A6DE6" w:rsidTr="00661BB1">
        <w:trPr>
          <w:trHeight w:val="765"/>
        </w:trPr>
        <w:tc>
          <w:tcPr>
            <w:tcW w:w="5637" w:type="dxa"/>
            <w:tcBorders>
              <w:top w:val="nil"/>
            </w:tcBorders>
          </w:tcPr>
          <w:p w:rsidR="00C42DDD" w:rsidRPr="006A6DE6" w:rsidRDefault="0093726B">
            <w:pPr>
              <w:pStyle w:val="TableParagraph"/>
              <w:spacing w:before="228"/>
              <w:ind w:left="475" w:right="192"/>
              <w:rPr>
                <w:rFonts w:ascii="Arial" w:hAnsi="Arial" w:cs="Arial"/>
                <w:b/>
                <w:sz w:val="20"/>
                <w:szCs w:val="20"/>
              </w:rPr>
            </w:pPr>
            <w:r w:rsidRPr="006A6DE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A6DE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A6DE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6A6DE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6A6DE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A6DE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A6DE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6A6DE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C42DDD" w:rsidRPr="006A6DE6" w:rsidRDefault="0093726B">
            <w:pPr>
              <w:pStyle w:val="TableParagraph"/>
              <w:spacing w:before="228"/>
              <w:rPr>
                <w:rFonts w:ascii="Arial" w:hAnsi="Arial" w:cs="Arial"/>
                <w:sz w:val="20"/>
                <w:szCs w:val="20"/>
              </w:rPr>
            </w:pPr>
            <w:r w:rsidRPr="006A6DE6">
              <w:rPr>
                <w:rFonts w:ascii="Arial" w:hAnsi="Arial" w:cs="Arial"/>
                <w:spacing w:val="-2"/>
                <w:sz w:val="20"/>
                <w:szCs w:val="20"/>
              </w:rPr>
              <w:t>Suitable</w:t>
            </w:r>
          </w:p>
        </w:tc>
        <w:tc>
          <w:tcPr>
            <w:tcW w:w="6445" w:type="dxa"/>
          </w:tcPr>
          <w:p w:rsidR="00C42DDD" w:rsidRPr="006A6DE6" w:rsidRDefault="00C42DD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DDD" w:rsidRPr="006A6DE6" w:rsidTr="00661BB1">
        <w:trPr>
          <w:trHeight w:val="1177"/>
        </w:trPr>
        <w:tc>
          <w:tcPr>
            <w:tcW w:w="5637" w:type="dxa"/>
          </w:tcPr>
          <w:p w:rsidR="00C42DDD" w:rsidRPr="006A6DE6" w:rsidRDefault="0093726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6A6DE6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6A6DE6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6A6DE6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C42DDD" w:rsidRPr="006A6DE6" w:rsidRDefault="003A324E" w:rsidP="003A324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6D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3726B" w:rsidRPr="006A6DE6">
              <w:rPr>
                <w:rFonts w:ascii="Arial" w:hAnsi="Arial" w:cs="Arial"/>
                <w:sz w:val="20"/>
                <w:szCs w:val="20"/>
              </w:rPr>
              <w:t>Synchronized</w:t>
            </w:r>
            <w:r w:rsidR="0093726B" w:rsidRPr="006A6DE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3726B" w:rsidRPr="006A6DE6">
              <w:rPr>
                <w:rFonts w:ascii="Arial" w:hAnsi="Arial" w:cs="Arial"/>
                <w:sz w:val="20"/>
                <w:szCs w:val="20"/>
              </w:rPr>
              <w:t>the</w:t>
            </w:r>
            <w:r w:rsidR="0093726B" w:rsidRPr="006A6D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93726B" w:rsidRPr="006A6DE6">
              <w:rPr>
                <w:rFonts w:ascii="Arial" w:hAnsi="Arial" w:cs="Arial"/>
                <w:sz w:val="20"/>
                <w:szCs w:val="20"/>
              </w:rPr>
              <w:t>content</w:t>
            </w:r>
            <w:r w:rsidR="0093726B" w:rsidRPr="006A6DE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93726B" w:rsidRPr="006A6DE6">
              <w:rPr>
                <w:rFonts w:ascii="Arial" w:hAnsi="Arial" w:cs="Arial"/>
                <w:sz w:val="20"/>
                <w:szCs w:val="20"/>
              </w:rPr>
              <w:t>structure</w:t>
            </w:r>
            <w:r w:rsidR="0093726B" w:rsidRPr="006A6D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93726B" w:rsidRPr="006A6DE6">
              <w:rPr>
                <w:rFonts w:ascii="Arial" w:hAnsi="Arial" w:cs="Arial"/>
                <w:sz w:val="20"/>
                <w:szCs w:val="20"/>
              </w:rPr>
              <w:t>and</w:t>
            </w:r>
            <w:r w:rsidR="0093726B" w:rsidRPr="006A6D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93726B" w:rsidRPr="006A6DE6">
              <w:rPr>
                <w:rFonts w:ascii="Arial" w:hAnsi="Arial" w:cs="Arial"/>
                <w:sz w:val="20"/>
                <w:szCs w:val="20"/>
              </w:rPr>
              <w:t>add</w:t>
            </w:r>
            <w:r w:rsidR="0093726B" w:rsidRPr="006A6DE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93726B" w:rsidRPr="006A6DE6">
              <w:rPr>
                <w:rFonts w:ascii="Arial" w:hAnsi="Arial" w:cs="Arial"/>
                <w:sz w:val="20"/>
                <w:szCs w:val="20"/>
              </w:rPr>
              <w:t>some</w:t>
            </w:r>
            <w:r w:rsidR="0093726B" w:rsidRPr="006A6DE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93726B" w:rsidRPr="006A6DE6">
              <w:rPr>
                <w:rFonts w:ascii="Arial" w:hAnsi="Arial" w:cs="Arial"/>
                <w:sz w:val="20"/>
                <w:szCs w:val="20"/>
              </w:rPr>
              <w:t>references</w:t>
            </w:r>
            <w:r w:rsidR="0093726B" w:rsidRPr="006A6DE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93726B" w:rsidRPr="006A6DE6">
              <w:rPr>
                <w:rFonts w:ascii="Arial" w:hAnsi="Arial" w:cs="Arial"/>
                <w:sz w:val="20"/>
                <w:szCs w:val="20"/>
              </w:rPr>
              <w:t>of</w:t>
            </w:r>
            <w:r w:rsidR="0093726B" w:rsidRPr="006A6DE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93726B" w:rsidRPr="006A6DE6">
              <w:rPr>
                <w:rFonts w:ascii="Arial" w:hAnsi="Arial" w:cs="Arial"/>
                <w:sz w:val="20"/>
                <w:szCs w:val="20"/>
              </w:rPr>
              <w:t>recent</w:t>
            </w:r>
            <w:r w:rsidR="0093726B" w:rsidRPr="006A6DE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93726B" w:rsidRPr="006A6DE6">
              <w:rPr>
                <w:rFonts w:ascii="Arial" w:hAnsi="Arial" w:cs="Arial"/>
                <w:spacing w:val="-2"/>
                <w:sz w:val="20"/>
                <w:szCs w:val="20"/>
              </w:rPr>
              <w:t>years</w:t>
            </w:r>
          </w:p>
        </w:tc>
        <w:tc>
          <w:tcPr>
            <w:tcW w:w="6445" w:type="dxa"/>
          </w:tcPr>
          <w:p w:rsidR="00C42DDD" w:rsidRPr="006A6DE6" w:rsidRDefault="00C42DD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2DDD" w:rsidRPr="006A6DE6" w:rsidRDefault="00C42DDD">
      <w:pPr>
        <w:rPr>
          <w:rFonts w:ascii="Arial" w:hAnsi="Arial" w:cs="Arial"/>
          <w:b/>
          <w:sz w:val="20"/>
          <w:szCs w:val="20"/>
        </w:rPr>
      </w:pPr>
    </w:p>
    <w:p w:rsidR="00C42DDD" w:rsidRPr="006A6DE6" w:rsidRDefault="00C42DDD">
      <w:pPr>
        <w:rPr>
          <w:rFonts w:ascii="Arial" w:hAnsi="Arial" w:cs="Arial"/>
          <w:b/>
          <w:sz w:val="20"/>
          <w:szCs w:val="20"/>
        </w:rPr>
      </w:pPr>
    </w:p>
    <w:p w:rsidR="00C42DDD" w:rsidRPr="006A6DE6" w:rsidRDefault="00C42DDD">
      <w:pPr>
        <w:rPr>
          <w:rFonts w:ascii="Arial" w:hAnsi="Arial" w:cs="Arial"/>
          <w:b/>
          <w:sz w:val="20"/>
          <w:szCs w:val="20"/>
        </w:rPr>
      </w:pPr>
    </w:p>
    <w:p w:rsidR="00C42DDD" w:rsidRPr="006A6DE6" w:rsidRDefault="00C42DDD">
      <w:pPr>
        <w:spacing w:before="5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9"/>
        <w:gridCol w:w="7445"/>
        <w:gridCol w:w="7432"/>
      </w:tblGrid>
      <w:tr w:rsidR="003957F1" w:rsidRPr="006A6DE6" w:rsidTr="004461A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7F1" w:rsidRPr="006A6DE6" w:rsidRDefault="003957F1" w:rsidP="003957F1">
            <w:pPr>
              <w:pStyle w:val="BodyText"/>
              <w:rPr>
                <w:rFonts w:ascii="Arial" w:hAnsi="Arial" w:cs="Arial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6A6DE6">
              <w:rPr>
                <w:rFonts w:ascii="Arial" w:hAnsi="Arial" w:cs="Arial"/>
                <w:highlight w:val="yellow"/>
                <w:u w:val="single"/>
                <w:lang w:val="en-GB"/>
              </w:rPr>
              <w:t>PART  2:</w:t>
            </w:r>
            <w:r w:rsidRPr="006A6DE6">
              <w:rPr>
                <w:rFonts w:ascii="Arial" w:hAnsi="Arial" w:cs="Arial"/>
                <w:u w:val="single"/>
                <w:lang w:val="en-GB"/>
              </w:rPr>
              <w:t xml:space="preserve"> </w:t>
            </w:r>
          </w:p>
          <w:p w:rsidR="003957F1" w:rsidRPr="006A6DE6" w:rsidRDefault="003957F1" w:rsidP="003957F1">
            <w:pPr>
              <w:pStyle w:val="BodyText"/>
              <w:rPr>
                <w:rFonts w:ascii="Arial" w:hAnsi="Arial" w:cs="Arial"/>
                <w:u w:val="single"/>
                <w:lang w:val="en-GB"/>
              </w:rPr>
            </w:pPr>
          </w:p>
        </w:tc>
      </w:tr>
      <w:tr w:rsidR="003957F1" w:rsidRPr="006A6DE6" w:rsidTr="004461A6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7F1" w:rsidRPr="006A6DE6" w:rsidRDefault="003957F1" w:rsidP="003957F1">
            <w:pPr>
              <w:pStyle w:val="BodyText"/>
              <w:rPr>
                <w:rFonts w:ascii="Arial" w:hAnsi="Arial" w:cs="Arial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7F1" w:rsidRPr="006A6DE6" w:rsidRDefault="003957F1" w:rsidP="003957F1">
            <w:pPr>
              <w:pStyle w:val="BodyText"/>
              <w:rPr>
                <w:rFonts w:ascii="Arial" w:hAnsi="Arial" w:cs="Arial"/>
                <w:lang w:val="en-GB"/>
              </w:rPr>
            </w:pPr>
            <w:r w:rsidRPr="006A6DE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3957F1" w:rsidRPr="006A6DE6" w:rsidRDefault="003957F1" w:rsidP="003957F1">
            <w:pPr>
              <w:pStyle w:val="BodyText"/>
              <w:rPr>
                <w:rFonts w:ascii="Arial" w:hAnsi="Arial" w:cs="Arial"/>
                <w:lang w:val="en-GB"/>
              </w:rPr>
            </w:pPr>
            <w:r w:rsidRPr="006A6DE6">
              <w:rPr>
                <w:rFonts w:ascii="Arial" w:hAnsi="Arial" w:cs="Arial"/>
                <w:lang w:val="en-GB"/>
              </w:rPr>
              <w:t xml:space="preserve">Author’s comment </w:t>
            </w:r>
            <w:r w:rsidRPr="006A6DE6">
              <w:rPr>
                <w:rFonts w:ascii="Arial" w:hAnsi="Arial" w:cs="Arial"/>
                <w:i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957F1" w:rsidRPr="006A6DE6" w:rsidTr="004461A6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7F1" w:rsidRPr="006A6DE6" w:rsidRDefault="003957F1" w:rsidP="003957F1">
            <w:pPr>
              <w:pStyle w:val="BodyText"/>
              <w:rPr>
                <w:rFonts w:ascii="Arial" w:hAnsi="Arial" w:cs="Arial"/>
                <w:lang w:val="en-GB"/>
              </w:rPr>
            </w:pPr>
            <w:r w:rsidRPr="006A6DE6">
              <w:rPr>
                <w:rFonts w:ascii="Arial" w:hAnsi="Arial" w:cs="Arial"/>
                <w:lang w:val="en-GB"/>
              </w:rPr>
              <w:t xml:space="preserve">Are there ethical issues in this manuscript? </w:t>
            </w:r>
          </w:p>
          <w:p w:rsidR="003957F1" w:rsidRPr="006A6DE6" w:rsidRDefault="003957F1" w:rsidP="003957F1">
            <w:pPr>
              <w:pStyle w:val="BodyText"/>
              <w:rPr>
                <w:rFonts w:ascii="Arial" w:hAnsi="Arial" w:cs="Arial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7F1" w:rsidRPr="006A6DE6" w:rsidRDefault="003957F1" w:rsidP="003957F1">
            <w:pPr>
              <w:pStyle w:val="BodyText"/>
              <w:rPr>
                <w:rFonts w:ascii="Arial" w:hAnsi="Arial" w:cs="Arial"/>
                <w:i/>
                <w:iCs/>
                <w:u w:val="single"/>
                <w:lang w:val="en-GB"/>
              </w:rPr>
            </w:pPr>
            <w:r w:rsidRPr="006A6DE6">
              <w:rPr>
                <w:rFonts w:ascii="Arial" w:hAnsi="Arial" w:cs="Arial"/>
                <w:i/>
                <w:iCs/>
                <w:u w:val="single"/>
                <w:lang w:val="en-GB"/>
              </w:rPr>
              <w:t xml:space="preserve">(If yes, </w:t>
            </w:r>
            <w:proofErr w:type="gramStart"/>
            <w:r w:rsidRPr="006A6DE6">
              <w:rPr>
                <w:rFonts w:ascii="Arial" w:hAnsi="Arial" w:cs="Arial"/>
                <w:i/>
                <w:iCs/>
                <w:u w:val="single"/>
                <w:lang w:val="en-GB"/>
              </w:rPr>
              <w:t>Kindly</w:t>
            </w:r>
            <w:proofErr w:type="gramEnd"/>
            <w:r w:rsidRPr="006A6DE6">
              <w:rPr>
                <w:rFonts w:ascii="Arial" w:hAnsi="Arial" w:cs="Arial"/>
                <w:i/>
                <w:iCs/>
                <w:u w:val="single"/>
                <w:lang w:val="en-GB"/>
              </w:rPr>
              <w:t xml:space="preserve"> please write down the ethical issues here in details)</w:t>
            </w:r>
          </w:p>
          <w:p w:rsidR="003957F1" w:rsidRPr="006A6DE6" w:rsidRDefault="003957F1" w:rsidP="003957F1">
            <w:pPr>
              <w:pStyle w:val="BodyText"/>
              <w:rPr>
                <w:rFonts w:ascii="Arial" w:hAnsi="Arial" w:cs="Arial"/>
                <w:lang w:val="en-GB"/>
              </w:rPr>
            </w:pPr>
          </w:p>
          <w:p w:rsidR="003957F1" w:rsidRPr="006A6DE6" w:rsidRDefault="003957F1" w:rsidP="003957F1">
            <w:pPr>
              <w:pStyle w:val="BodyText"/>
              <w:rPr>
                <w:rFonts w:ascii="Arial" w:hAnsi="Arial" w:cs="Arial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3957F1" w:rsidRPr="006A6DE6" w:rsidRDefault="003957F1" w:rsidP="003957F1">
            <w:pPr>
              <w:pStyle w:val="BodyText"/>
              <w:rPr>
                <w:rFonts w:ascii="Arial" w:hAnsi="Arial" w:cs="Arial"/>
                <w:lang w:val="en-GB"/>
              </w:rPr>
            </w:pPr>
          </w:p>
          <w:p w:rsidR="003957F1" w:rsidRPr="006A6DE6" w:rsidRDefault="003957F1" w:rsidP="003957F1">
            <w:pPr>
              <w:pStyle w:val="BodyText"/>
              <w:rPr>
                <w:rFonts w:ascii="Arial" w:hAnsi="Arial" w:cs="Arial"/>
                <w:lang w:val="en-GB"/>
              </w:rPr>
            </w:pPr>
          </w:p>
          <w:p w:rsidR="003957F1" w:rsidRPr="006A6DE6" w:rsidRDefault="003957F1" w:rsidP="003957F1">
            <w:pPr>
              <w:pStyle w:val="BodyText"/>
              <w:rPr>
                <w:rFonts w:ascii="Arial" w:hAnsi="Arial" w:cs="Arial"/>
                <w:lang w:val="en-GB"/>
              </w:rPr>
            </w:pPr>
          </w:p>
        </w:tc>
      </w:tr>
      <w:bookmarkEnd w:id="1"/>
      <w:bookmarkEnd w:id="2"/>
    </w:tbl>
    <w:p w:rsidR="0093726B" w:rsidRPr="006A6DE6" w:rsidRDefault="0093726B" w:rsidP="006A6DE6">
      <w:pPr>
        <w:pStyle w:val="BodyText"/>
        <w:rPr>
          <w:rFonts w:ascii="Arial" w:hAnsi="Arial" w:cs="Arial"/>
        </w:rPr>
      </w:pPr>
    </w:p>
    <w:p w:rsidR="006A6DE6" w:rsidRPr="006A6DE6" w:rsidRDefault="006A6DE6" w:rsidP="006A6DE6">
      <w:pPr>
        <w:pStyle w:val="BodyText"/>
        <w:rPr>
          <w:rFonts w:ascii="Arial" w:hAnsi="Arial" w:cs="Arial"/>
          <w:u w:val="single"/>
        </w:rPr>
      </w:pPr>
      <w:r w:rsidRPr="006A6DE6">
        <w:rPr>
          <w:rFonts w:ascii="Arial" w:hAnsi="Arial" w:cs="Arial"/>
          <w:u w:val="single"/>
        </w:rPr>
        <w:t>Reviewer details:</w:t>
      </w:r>
    </w:p>
    <w:p w:rsidR="006A6DE6" w:rsidRPr="006A6DE6" w:rsidRDefault="006A6DE6" w:rsidP="006A6DE6">
      <w:pPr>
        <w:pStyle w:val="BodyText"/>
        <w:rPr>
          <w:rFonts w:ascii="Arial" w:hAnsi="Arial" w:cs="Arial"/>
        </w:rPr>
      </w:pPr>
      <w:r w:rsidRPr="006A6DE6">
        <w:rPr>
          <w:rFonts w:ascii="Arial" w:hAnsi="Arial" w:cs="Arial"/>
        </w:rPr>
        <w:t>Akhilesh Patel, SGT University, India</w:t>
      </w:r>
    </w:p>
    <w:p w:rsidR="006A6DE6" w:rsidRPr="006A6DE6" w:rsidRDefault="006A6DE6" w:rsidP="006A6DE6">
      <w:pPr>
        <w:pStyle w:val="BodyText"/>
        <w:rPr>
          <w:rFonts w:ascii="Arial" w:hAnsi="Arial" w:cs="Arial"/>
        </w:rPr>
      </w:pPr>
    </w:p>
    <w:sectPr w:rsidR="006A6DE6" w:rsidRPr="006A6DE6">
      <w:pgSz w:w="23820" w:h="16840" w:orient="landscape"/>
      <w:pgMar w:top="2060" w:right="840" w:bottom="880" w:left="1220" w:header="1838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0BF" w:rsidRDefault="005240BF">
      <w:r>
        <w:separator/>
      </w:r>
    </w:p>
  </w:endnote>
  <w:endnote w:type="continuationSeparator" w:id="0">
    <w:p w:rsidR="005240BF" w:rsidRDefault="0052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DDD" w:rsidRDefault="0093726B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42DDD" w:rsidRDefault="0093726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9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" filled="f" stroked="f">
              <v:textbox inset="0,0,0,0">
                <w:txbxContent>
                  <w:p w:rsidR="00C42DDD" w:rsidRDefault="0093726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2614929</wp:posOffset>
              </wp:positionH>
              <wp:positionV relativeFrom="page">
                <wp:posOffset>10111682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42DDD" w:rsidRDefault="0093726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5.9pt;margin-top:796.2pt;width:55.7pt;height:10.9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BBCaP34gAAAA0BAAAPAAAAAAAAAAAAAAAAAAMEAABkcnMvZG93bnJldi54&#10;bWxQSwUGAAAAAAQABADzAAAAEgUAAAAA&#10;" filled="f" stroked="f">
              <v:textbox inset="0,0,0,0">
                <w:txbxContent>
                  <w:p w:rsidR="00C42DDD" w:rsidRDefault="0093726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4439771</wp:posOffset>
              </wp:positionH>
              <wp:positionV relativeFrom="page">
                <wp:posOffset>10111682</wp:posOffset>
              </wp:positionV>
              <wp:extent cx="85915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91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42DDD" w:rsidRDefault="0093726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9.6pt;margin-top:796.2pt;width:67.65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" filled="f" stroked="f">
              <v:textbox inset="0,0,0,0">
                <w:txbxContent>
                  <w:p w:rsidR="00C42DDD" w:rsidRDefault="0093726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42DDD" w:rsidRDefault="0093726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(05-12-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6.2pt;width:80.45pt;height:10.9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" filled="f" stroked="f">
              <v:textbox inset="0,0,0,0">
                <w:txbxContent>
                  <w:p w:rsidR="00C42DDD" w:rsidRDefault="0093726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(05-12-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0BF" w:rsidRDefault="005240BF">
      <w:r>
        <w:separator/>
      </w:r>
    </w:p>
  </w:footnote>
  <w:footnote w:type="continuationSeparator" w:id="0">
    <w:p w:rsidR="005240BF" w:rsidRDefault="00524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DDD" w:rsidRDefault="0093726B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1154727</wp:posOffset>
              </wp:positionV>
              <wp:extent cx="92011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011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42DDD" w:rsidRDefault="0093726B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6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003399"/>
                              <w:spacing w:val="-6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90.9pt;width:72.45pt;height:13.1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" filled="f" stroked="f">
              <v:textbox inset="0,0,0,0">
                <w:txbxContent>
                  <w:p w:rsidR="00C42DDD" w:rsidRDefault="0093726B">
                    <w:pPr>
                      <w:pStyle w:val="BodyText"/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6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color w:val="003399"/>
                        <w:spacing w:val="-6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10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2DDD"/>
    <w:rsid w:val="003957F1"/>
    <w:rsid w:val="003A324E"/>
    <w:rsid w:val="005240BF"/>
    <w:rsid w:val="00525634"/>
    <w:rsid w:val="00661BB1"/>
    <w:rsid w:val="006A6DE6"/>
    <w:rsid w:val="007A2303"/>
    <w:rsid w:val="0093726B"/>
    <w:rsid w:val="00C42DDD"/>
    <w:rsid w:val="00D9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DAA1B"/>
  <w15:docId w15:val="{AE2C474B-EB8D-4B1C-BD1C-70B32B41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pi.org/bookstore/product/medical-science-trends-and-innovations-vol-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1172</cp:lastModifiedBy>
  <cp:revision>6</cp:revision>
  <dcterms:created xsi:type="dcterms:W3CDTF">2025-02-16T14:46:00Z</dcterms:created>
  <dcterms:modified xsi:type="dcterms:W3CDTF">2025-03-05T06:05:00Z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2025-02-16T00:00:00Z</vt:filetime>
  </property>
  <property fmtid="{D5CDD505-2E9C-101B-9397-08002B2CF9AE}" pid="3" name="Producer">
    <vt:lpwstr>3-Heights(TM) PDF Security Shell 4.8.25.2 (http://www.pdf-tools.com)</vt:lpwstr>
  </property>
</Properties>
</file>