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120EE4" w14:paraId="1643A4CA" w14:textId="77777777" w:rsidTr="000D609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20EE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20EE4" w14:paraId="127EAD7E" w14:textId="77777777" w:rsidTr="000D6099">
        <w:trPr>
          <w:trHeight w:val="413"/>
        </w:trPr>
        <w:tc>
          <w:tcPr>
            <w:tcW w:w="1266" w:type="pct"/>
          </w:tcPr>
          <w:p w14:paraId="3C159AA5" w14:textId="77777777" w:rsidR="0000007A" w:rsidRPr="00120EE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20EE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3103F3" w:rsidR="0000007A" w:rsidRPr="00120EE4" w:rsidRDefault="009B70A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03D4B" w:rsidRPr="00120E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20EE4" w14:paraId="73C90375" w14:textId="77777777" w:rsidTr="000D6099">
        <w:trPr>
          <w:trHeight w:val="290"/>
        </w:trPr>
        <w:tc>
          <w:tcPr>
            <w:tcW w:w="1266" w:type="pct"/>
          </w:tcPr>
          <w:p w14:paraId="20D28135" w14:textId="77777777" w:rsidR="0000007A" w:rsidRPr="00120E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011911" w:rsidR="0000007A" w:rsidRPr="00120EE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03D4B"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4609</w:t>
            </w:r>
          </w:p>
        </w:tc>
      </w:tr>
      <w:tr w:rsidR="0000007A" w:rsidRPr="00120EE4" w14:paraId="05B60576" w14:textId="77777777" w:rsidTr="000D6099">
        <w:trPr>
          <w:trHeight w:val="331"/>
        </w:trPr>
        <w:tc>
          <w:tcPr>
            <w:tcW w:w="1266" w:type="pct"/>
          </w:tcPr>
          <w:p w14:paraId="0196A627" w14:textId="77777777" w:rsidR="0000007A" w:rsidRPr="00120E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5E5FFE5" w:rsidR="0000007A" w:rsidRPr="00120EE4" w:rsidRDefault="00503D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20EE4">
              <w:rPr>
                <w:rFonts w:ascii="Arial" w:hAnsi="Arial" w:cs="Arial"/>
                <w:b/>
                <w:sz w:val="20"/>
                <w:szCs w:val="20"/>
                <w:lang w:val="en-GB"/>
              </w:rPr>
              <w:t>Papillary cystadenoma of right testis: Case report and literature review</w:t>
            </w:r>
          </w:p>
        </w:tc>
      </w:tr>
      <w:tr w:rsidR="00CF0BBB" w:rsidRPr="00120EE4" w14:paraId="6D508B1C" w14:textId="77777777" w:rsidTr="000D6099">
        <w:trPr>
          <w:trHeight w:val="332"/>
        </w:trPr>
        <w:tc>
          <w:tcPr>
            <w:tcW w:w="1266" w:type="pct"/>
          </w:tcPr>
          <w:p w14:paraId="32FC28F7" w14:textId="77777777" w:rsidR="00CF0BBB" w:rsidRPr="00120EE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C674733" w:rsidR="00CF0BBB" w:rsidRPr="00120EE4" w:rsidRDefault="00503D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20EE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20EE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20EE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120EE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20EE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20EE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20EE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20EE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20EE4" w:rsidRDefault="009B70A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20EE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DEF3401" w:rsidR="00E03C32" w:rsidRDefault="00503D4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03D4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Case Reports in Clinical Pathology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73001CD" w:rsidR="00E03C32" w:rsidRPr="00503D4B" w:rsidRDefault="00503D4B" w:rsidP="00503D4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503D4B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AE103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https://doi.org/10.5430/crcp.v4n2p8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20EE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20EE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20EE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20EE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0EE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20EE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0EE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20EE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20EE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20EE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20EE4">
              <w:rPr>
                <w:rFonts w:ascii="Arial" w:hAnsi="Arial" w:cs="Arial"/>
                <w:lang w:val="en-GB"/>
              </w:rPr>
              <w:t>Author’s Feedback</w:t>
            </w:r>
            <w:r w:rsidRPr="00120EE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20EE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20EE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20E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20EE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DA3F4A8" w:rsidR="00F1171E" w:rsidRPr="00120EE4" w:rsidRDefault="008267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chapter</w:t>
            </w:r>
          </w:p>
        </w:tc>
        <w:tc>
          <w:tcPr>
            <w:tcW w:w="1523" w:type="pct"/>
          </w:tcPr>
          <w:p w14:paraId="462A339C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EE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20E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20E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DEFDCB3" w:rsidR="00F1171E" w:rsidRPr="00120EE4" w:rsidRDefault="0082670E" w:rsidP="0082670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EE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20EE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20EE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B5D7B7" w:rsidR="00F1171E" w:rsidRPr="00120EE4" w:rsidRDefault="008267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EE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20EE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DD8C854" w:rsidR="00F1171E" w:rsidRPr="00120EE4" w:rsidRDefault="008267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EE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20E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20E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C1B72FC" w:rsidR="00F1171E" w:rsidRPr="00120EE4" w:rsidRDefault="008267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20EE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20EE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20EE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5B6E3C0" w:rsidR="00F1171E" w:rsidRPr="00120EE4" w:rsidRDefault="008267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0EE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20EE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20EE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20EE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20EE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20E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20E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20E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20E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20E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67CE9" w:rsidRPr="00120EE4" w14:paraId="6C29BB3E" w14:textId="77777777" w:rsidTr="00967CE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A3486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20EE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0EE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ADDDB10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67CE9" w:rsidRPr="00120EE4" w14:paraId="4A87BB5C" w14:textId="77777777" w:rsidTr="00967CE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2FD7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4F764" w14:textId="77777777" w:rsidR="00967CE9" w:rsidRPr="00120EE4" w:rsidRDefault="00967CE9" w:rsidP="00967CE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7837" w14:textId="77777777" w:rsidR="00967CE9" w:rsidRPr="00120EE4" w:rsidRDefault="00967CE9" w:rsidP="00967CE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0E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0EE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0EE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67CE9" w:rsidRPr="00120EE4" w14:paraId="22C20218" w14:textId="77777777" w:rsidTr="00967CE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94A8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0EE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F2E1E0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16FB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0E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0E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0E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00E7566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BA9834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EE0A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51C5BC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1B7770" w14:textId="77777777" w:rsidR="00967CE9" w:rsidRPr="00120EE4" w:rsidRDefault="00967CE9" w:rsidP="00967CE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7D716AF" w14:textId="7EC89BF8" w:rsidR="00967CE9" w:rsidRDefault="00967CE9" w:rsidP="00967CE9">
      <w:pPr>
        <w:rPr>
          <w:rFonts w:ascii="Arial" w:hAnsi="Arial" w:cs="Arial"/>
          <w:sz w:val="20"/>
          <w:szCs w:val="20"/>
        </w:rPr>
      </w:pPr>
    </w:p>
    <w:p w14:paraId="71148056" w14:textId="3849B6E8" w:rsidR="000D6099" w:rsidRDefault="000D6099" w:rsidP="00967CE9">
      <w:pPr>
        <w:rPr>
          <w:rFonts w:ascii="Arial" w:hAnsi="Arial" w:cs="Arial"/>
          <w:sz w:val="20"/>
          <w:szCs w:val="20"/>
        </w:rPr>
      </w:pPr>
    </w:p>
    <w:p w14:paraId="4A5CFAB9" w14:textId="77777777" w:rsidR="000D6099" w:rsidRPr="000D6099" w:rsidRDefault="000D6099" w:rsidP="000D6099">
      <w:pPr>
        <w:rPr>
          <w:rFonts w:ascii="Arial" w:hAnsi="Arial" w:cs="Arial"/>
          <w:b/>
          <w:sz w:val="20"/>
          <w:szCs w:val="20"/>
        </w:rPr>
      </w:pPr>
    </w:p>
    <w:p w14:paraId="6C0B6438" w14:textId="77777777" w:rsidR="000D6099" w:rsidRPr="000D6099" w:rsidRDefault="000D6099" w:rsidP="000D6099">
      <w:pPr>
        <w:rPr>
          <w:rFonts w:ascii="Arial" w:hAnsi="Arial" w:cs="Arial"/>
          <w:b/>
          <w:sz w:val="20"/>
          <w:szCs w:val="20"/>
          <w:u w:val="single"/>
        </w:rPr>
      </w:pPr>
      <w:r w:rsidRPr="000D609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C10B075" w14:textId="77777777" w:rsidR="000D6099" w:rsidRPr="000D6099" w:rsidRDefault="000D6099" w:rsidP="000D6099">
      <w:pPr>
        <w:rPr>
          <w:rFonts w:ascii="Arial" w:hAnsi="Arial" w:cs="Arial"/>
          <w:sz w:val="20"/>
          <w:szCs w:val="20"/>
        </w:rPr>
      </w:pPr>
      <w:r w:rsidRPr="000D6099">
        <w:rPr>
          <w:rFonts w:ascii="Arial" w:hAnsi="Arial" w:cs="Arial"/>
          <w:b/>
          <w:sz w:val="20"/>
          <w:szCs w:val="20"/>
        </w:rPr>
        <w:t>Saurabh Mahajan, Armed Forces Medical College, India</w:t>
      </w:r>
    </w:p>
    <w:p w14:paraId="7EFAB885" w14:textId="77777777" w:rsidR="000D6099" w:rsidRPr="00120EE4" w:rsidRDefault="000D6099" w:rsidP="00967CE9">
      <w:pPr>
        <w:rPr>
          <w:rFonts w:ascii="Arial" w:hAnsi="Arial" w:cs="Arial"/>
          <w:sz w:val="20"/>
          <w:szCs w:val="20"/>
        </w:rPr>
      </w:pPr>
      <w:bookmarkStart w:id="2" w:name="_GoBack"/>
      <w:bookmarkEnd w:id="1"/>
      <w:bookmarkEnd w:id="2"/>
    </w:p>
    <w:sectPr w:rsidR="000D6099" w:rsidRPr="00120EE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2979" w14:textId="77777777" w:rsidR="009B70AA" w:rsidRPr="0000007A" w:rsidRDefault="009B70AA" w:rsidP="0099583E">
      <w:r>
        <w:separator/>
      </w:r>
    </w:p>
  </w:endnote>
  <w:endnote w:type="continuationSeparator" w:id="0">
    <w:p w14:paraId="3327EA3B" w14:textId="77777777" w:rsidR="009B70AA" w:rsidRPr="0000007A" w:rsidRDefault="009B70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D79EC" w14:textId="77777777" w:rsidR="009B70AA" w:rsidRPr="0000007A" w:rsidRDefault="009B70AA" w:rsidP="0099583E">
      <w:r>
        <w:separator/>
      </w:r>
    </w:p>
  </w:footnote>
  <w:footnote w:type="continuationSeparator" w:id="0">
    <w:p w14:paraId="72B2AC7F" w14:textId="77777777" w:rsidR="009B70AA" w:rsidRPr="0000007A" w:rsidRDefault="009B70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764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099"/>
    <w:rsid w:val="000F6EA8"/>
    <w:rsid w:val="00101322"/>
    <w:rsid w:val="00115767"/>
    <w:rsid w:val="00120EE4"/>
    <w:rsid w:val="00121FFA"/>
    <w:rsid w:val="0012616A"/>
    <w:rsid w:val="00136984"/>
    <w:rsid w:val="001425F1"/>
    <w:rsid w:val="00142A9C"/>
    <w:rsid w:val="00150304"/>
    <w:rsid w:val="0015296D"/>
    <w:rsid w:val="0016054F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B4C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3D4B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F34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0E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6F30"/>
    <w:rsid w:val="00962B70"/>
    <w:rsid w:val="00967C62"/>
    <w:rsid w:val="00967CE9"/>
    <w:rsid w:val="00982766"/>
    <w:rsid w:val="009852C4"/>
    <w:rsid w:val="0099583E"/>
    <w:rsid w:val="009A0242"/>
    <w:rsid w:val="009A59ED"/>
    <w:rsid w:val="009B101F"/>
    <w:rsid w:val="009B239B"/>
    <w:rsid w:val="009B70AA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7E5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2A4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F7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1DB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203"/>
    <w:rsid w:val="00F1171E"/>
    <w:rsid w:val="00F1171F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30/crcp.v4n2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2025-02-24T07:05:00Z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