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5768"/>
      </w:tblGrid>
      <w:tr w:rsidR="00602F7D" w:rsidRPr="00DA52C2" w14:paraId="1643A4CA" w14:textId="77777777" w:rsidTr="002410DD">
        <w:trPr>
          <w:trHeight w:val="450"/>
        </w:trPr>
        <w:tc>
          <w:tcPr>
            <w:tcW w:w="5000" w:type="pct"/>
            <w:gridSpan w:val="2"/>
            <w:tcBorders>
              <w:top w:val="nil"/>
              <w:left w:val="nil"/>
              <w:right w:val="nil"/>
            </w:tcBorders>
          </w:tcPr>
          <w:p w14:paraId="4C55E51F" w14:textId="77777777" w:rsidR="00602F7D" w:rsidRPr="00DA52C2" w:rsidRDefault="00602F7D" w:rsidP="00F2643C">
            <w:pPr>
              <w:pStyle w:val="Heading2"/>
              <w:jc w:val="left"/>
              <w:rPr>
                <w:rFonts w:ascii="Arial" w:hAnsi="Arial" w:cs="Arial"/>
                <w:b w:val="0"/>
                <w:bCs w:val="0"/>
                <w:lang w:val="en-US"/>
              </w:rPr>
            </w:pPr>
          </w:p>
        </w:tc>
      </w:tr>
      <w:tr w:rsidR="0000007A" w:rsidRPr="00DA52C2" w14:paraId="127EAD7E" w14:textId="77777777" w:rsidTr="002410DD">
        <w:trPr>
          <w:trHeight w:val="413"/>
        </w:trPr>
        <w:tc>
          <w:tcPr>
            <w:tcW w:w="1266" w:type="pct"/>
          </w:tcPr>
          <w:p w14:paraId="3C159AA5" w14:textId="77777777" w:rsidR="0000007A" w:rsidRPr="00DA52C2" w:rsidRDefault="00D27A79" w:rsidP="00696CAD">
            <w:pPr>
              <w:pStyle w:val="BodyText"/>
              <w:ind w:left="90"/>
              <w:jc w:val="left"/>
              <w:rPr>
                <w:rFonts w:ascii="Arial" w:hAnsi="Arial" w:cs="Arial"/>
                <w:bCs/>
                <w:sz w:val="20"/>
                <w:szCs w:val="20"/>
                <w:lang w:val="en-GB"/>
              </w:rPr>
            </w:pPr>
            <w:r w:rsidRPr="00DA52C2">
              <w:rPr>
                <w:rFonts w:ascii="Arial" w:hAnsi="Arial" w:cs="Arial"/>
                <w:bCs/>
                <w:sz w:val="20"/>
                <w:szCs w:val="20"/>
                <w:lang w:val="en-GB"/>
              </w:rPr>
              <w:t xml:space="preserve">Book </w:t>
            </w:r>
            <w:r w:rsidR="0000007A" w:rsidRPr="00DA52C2">
              <w:rPr>
                <w:rFonts w:ascii="Arial" w:hAnsi="Arial" w:cs="Arial"/>
                <w:bCs/>
                <w:sz w:val="20"/>
                <w:szCs w:val="20"/>
                <w:lang w:val="en-GB"/>
              </w:rPr>
              <w:t>Name:</w:t>
            </w:r>
          </w:p>
        </w:tc>
        <w:tc>
          <w:tcPr>
            <w:tcW w:w="3734" w:type="pct"/>
            <w:shd w:val="clear" w:color="auto" w:fill="auto"/>
            <w:tcMar>
              <w:top w:w="0" w:type="dxa"/>
              <w:left w:w="108" w:type="dxa"/>
              <w:bottom w:w="0" w:type="dxa"/>
              <w:right w:w="108" w:type="dxa"/>
            </w:tcMar>
            <w:vAlign w:val="center"/>
          </w:tcPr>
          <w:p w14:paraId="23DA8DCD" w14:textId="4C341AC7" w:rsidR="0000007A" w:rsidRPr="00DA52C2" w:rsidRDefault="00B80173" w:rsidP="00054BC4">
            <w:pPr>
              <w:pStyle w:val="NormalWeb"/>
              <w:rPr>
                <w:rFonts w:ascii="Arial" w:hAnsi="Arial" w:cs="Arial"/>
                <w:b/>
                <w:bCs/>
                <w:sz w:val="20"/>
                <w:szCs w:val="20"/>
                <w:u w:val="single"/>
              </w:rPr>
            </w:pPr>
            <w:hyperlink r:id="rId7" w:history="1">
              <w:r w:rsidR="00A51B94" w:rsidRPr="00DA52C2">
                <w:rPr>
                  <w:rStyle w:val="Hyperlink"/>
                  <w:rFonts w:ascii="Arial" w:hAnsi="Arial" w:cs="Arial"/>
                  <w:sz w:val="20"/>
                  <w:szCs w:val="20"/>
                </w:rPr>
                <w:t>Disease and Health: Research Developments</w:t>
              </w:r>
            </w:hyperlink>
          </w:p>
        </w:tc>
      </w:tr>
      <w:tr w:rsidR="0000007A" w:rsidRPr="00DA52C2" w14:paraId="73C90375" w14:textId="77777777" w:rsidTr="002410DD">
        <w:trPr>
          <w:trHeight w:val="290"/>
        </w:trPr>
        <w:tc>
          <w:tcPr>
            <w:tcW w:w="1266" w:type="pct"/>
          </w:tcPr>
          <w:p w14:paraId="20D28135" w14:textId="77777777" w:rsidR="0000007A" w:rsidRPr="00DA52C2" w:rsidRDefault="0000007A" w:rsidP="00696CAD">
            <w:pPr>
              <w:pStyle w:val="BodyText"/>
              <w:ind w:left="90"/>
              <w:jc w:val="left"/>
              <w:rPr>
                <w:rFonts w:ascii="Arial" w:hAnsi="Arial" w:cs="Arial"/>
                <w:bCs/>
                <w:sz w:val="20"/>
                <w:szCs w:val="20"/>
                <w:lang w:val="en-GB"/>
              </w:rPr>
            </w:pPr>
            <w:r w:rsidRPr="00DA52C2">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14:paraId="46B39E34" w14:textId="6355485B" w:rsidR="0000007A" w:rsidRPr="00DA52C2"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DA52C2">
              <w:rPr>
                <w:rFonts w:ascii="Arial" w:hAnsi="Arial" w:cs="Arial"/>
                <w:b/>
                <w:bCs/>
                <w:sz w:val="20"/>
                <w:szCs w:val="20"/>
                <w:lang w:val="en-GB"/>
              </w:rPr>
              <w:t>Ms_BP</w:t>
            </w:r>
            <w:r w:rsidR="00FC432A" w:rsidRPr="00DA52C2">
              <w:rPr>
                <w:rFonts w:ascii="Arial" w:hAnsi="Arial" w:cs="Arial"/>
                <w:b/>
                <w:bCs/>
                <w:sz w:val="20"/>
                <w:szCs w:val="20"/>
                <w:lang w:val="en-GB"/>
              </w:rPr>
              <w:t>R</w:t>
            </w:r>
            <w:proofErr w:type="spellEnd"/>
            <w:r w:rsidRPr="00DA52C2">
              <w:rPr>
                <w:rFonts w:ascii="Arial" w:hAnsi="Arial" w:cs="Arial"/>
                <w:b/>
                <w:bCs/>
                <w:sz w:val="20"/>
                <w:szCs w:val="20"/>
                <w:lang w:val="en-GB"/>
              </w:rPr>
              <w:t>_</w:t>
            </w:r>
            <w:r w:rsidR="001349B2" w:rsidRPr="00DA52C2">
              <w:rPr>
                <w:rFonts w:ascii="Arial" w:hAnsi="Arial" w:cs="Arial"/>
                <w:b/>
                <w:bCs/>
                <w:sz w:val="20"/>
                <w:szCs w:val="20"/>
              </w:rPr>
              <w:t>4625</w:t>
            </w:r>
          </w:p>
        </w:tc>
      </w:tr>
      <w:tr w:rsidR="0000007A" w:rsidRPr="00DA52C2" w14:paraId="05B60576" w14:textId="77777777" w:rsidTr="002410DD">
        <w:trPr>
          <w:trHeight w:val="331"/>
        </w:trPr>
        <w:tc>
          <w:tcPr>
            <w:tcW w:w="1266" w:type="pct"/>
          </w:tcPr>
          <w:p w14:paraId="0196A627" w14:textId="77777777" w:rsidR="0000007A" w:rsidRPr="00DA52C2" w:rsidRDefault="0000007A" w:rsidP="00696CAD">
            <w:pPr>
              <w:pStyle w:val="BodyText"/>
              <w:ind w:left="90"/>
              <w:jc w:val="left"/>
              <w:rPr>
                <w:rFonts w:ascii="Arial" w:hAnsi="Arial" w:cs="Arial"/>
                <w:bCs/>
                <w:sz w:val="20"/>
                <w:szCs w:val="20"/>
                <w:lang w:val="en-GB"/>
              </w:rPr>
            </w:pPr>
            <w:r w:rsidRPr="00DA52C2">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14:paraId="0B70E962" w14:textId="617BBB7F" w:rsidR="0000007A" w:rsidRPr="00DA52C2" w:rsidRDefault="00A51B94" w:rsidP="000450FC">
            <w:pPr>
              <w:pStyle w:val="NormalWeb"/>
              <w:spacing w:before="0" w:beforeAutospacing="0" w:after="0" w:afterAutospacing="0"/>
              <w:rPr>
                <w:rFonts w:ascii="Arial" w:hAnsi="Arial" w:cs="Arial"/>
                <w:b/>
                <w:sz w:val="20"/>
                <w:szCs w:val="20"/>
                <w:highlight w:val="yellow"/>
                <w:lang w:val="en-GB"/>
              </w:rPr>
            </w:pPr>
            <w:r w:rsidRPr="00DA52C2">
              <w:rPr>
                <w:rFonts w:ascii="Arial" w:hAnsi="Arial" w:cs="Arial"/>
                <w:b/>
                <w:sz w:val="20"/>
                <w:szCs w:val="20"/>
                <w:lang w:val="en-GB"/>
              </w:rPr>
              <w:t>Breast filariasis presenting as breast abscess: a rare entity from an endemic region</w:t>
            </w:r>
          </w:p>
        </w:tc>
      </w:tr>
      <w:tr w:rsidR="00CF0BBB" w:rsidRPr="00DA52C2" w14:paraId="6D508B1C" w14:textId="77777777" w:rsidTr="002410DD">
        <w:trPr>
          <w:trHeight w:val="332"/>
        </w:trPr>
        <w:tc>
          <w:tcPr>
            <w:tcW w:w="1266" w:type="pct"/>
          </w:tcPr>
          <w:p w14:paraId="32FC28F7" w14:textId="77777777" w:rsidR="00CF0BBB" w:rsidRPr="00DA52C2" w:rsidRDefault="00CF0BBB" w:rsidP="00696CAD">
            <w:pPr>
              <w:pStyle w:val="BodyText"/>
              <w:ind w:left="90"/>
              <w:jc w:val="left"/>
              <w:rPr>
                <w:rFonts w:ascii="Arial" w:hAnsi="Arial" w:cs="Arial"/>
                <w:bCs/>
                <w:sz w:val="20"/>
                <w:szCs w:val="20"/>
                <w:lang w:val="en-GB"/>
              </w:rPr>
            </w:pPr>
            <w:r w:rsidRPr="00DA52C2">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14:paraId="0EBC6A8E" w14:textId="749E3D9F" w:rsidR="00CF0BBB" w:rsidRPr="00DA52C2" w:rsidRDefault="00A51B94" w:rsidP="000450FC">
            <w:pPr>
              <w:pStyle w:val="NormalWeb"/>
              <w:spacing w:before="0" w:beforeAutospacing="0" w:after="0" w:afterAutospacing="0"/>
              <w:rPr>
                <w:rFonts w:ascii="Arial" w:hAnsi="Arial" w:cs="Arial"/>
                <w:b/>
                <w:sz w:val="20"/>
                <w:szCs w:val="20"/>
                <w:lang w:val="en-GB"/>
              </w:rPr>
            </w:pPr>
            <w:r w:rsidRPr="00DA52C2">
              <w:rPr>
                <w:rFonts w:ascii="Arial" w:hAnsi="Arial" w:cs="Arial"/>
                <w:b/>
                <w:sz w:val="20"/>
                <w:szCs w:val="20"/>
                <w:lang w:val="en-GB"/>
              </w:rPr>
              <w:t>BOOK CHAPTER</w:t>
            </w:r>
          </w:p>
        </w:tc>
      </w:tr>
    </w:tbl>
    <w:p w14:paraId="45F5983C" w14:textId="77777777" w:rsidR="00037D52" w:rsidRPr="00DA52C2" w:rsidRDefault="00037D52" w:rsidP="0000007A">
      <w:pPr>
        <w:pStyle w:val="BodyText"/>
        <w:rPr>
          <w:rFonts w:ascii="Arial" w:hAnsi="Arial" w:cs="Arial"/>
          <w:b/>
          <w:bCs/>
          <w:sz w:val="20"/>
          <w:szCs w:val="20"/>
          <w:u w:val="single"/>
          <w:lang w:val="en-GB"/>
        </w:rPr>
      </w:pPr>
    </w:p>
    <w:p w14:paraId="79DE1CF8" w14:textId="77777777" w:rsidR="00605952" w:rsidRPr="00DA52C2" w:rsidRDefault="00605952" w:rsidP="0000007A">
      <w:pPr>
        <w:pStyle w:val="BodyText"/>
        <w:rPr>
          <w:rFonts w:ascii="Arial" w:hAnsi="Arial" w:cs="Arial"/>
          <w:b/>
          <w:bCs/>
          <w:sz w:val="20"/>
          <w:szCs w:val="20"/>
          <w:u w:val="single"/>
          <w:lang w:val="en-GB"/>
        </w:rPr>
      </w:pPr>
    </w:p>
    <w:p w14:paraId="590A5ADE" w14:textId="77777777" w:rsidR="00D9392F" w:rsidRPr="00DA52C2" w:rsidRDefault="00D9392F" w:rsidP="0000007A">
      <w:pPr>
        <w:pStyle w:val="BodyText"/>
        <w:rPr>
          <w:rFonts w:ascii="Arial" w:hAnsi="Arial" w:cs="Arial"/>
          <w:i/>
          <w:sz w:val="20"/>
          <w:szCs w:val="20"/>
          <w:u w:val="single"/>
          <w:lang w:val="en-GB"/>
        </w:rPr>
      </w:pPr>
    </w:p>
    <w:p w14:paraId="5A743ECE" w14:textId="77777777" w:rsidR="00D27A79" w:rsidRPr="00DA52C2"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DA52C2" w14:paraId="71A94C1F" w14:textId="77777777" w:rsidTr="007222C8">
        <w:tc>
          <w:tcPr>
            <w:tcW w:w="5000" w:type="pct"/>
            <w:gridSpan w:val="3"/>
            <w:tcBorders>
              <w:top w:val="nil"/>
              <w:left w:val="nil"/>
              <w:right w:val="nil"/>
            </w:tcBorders>
            <w:noWrap/>
          </w:tcPr>
          <w:p w14:paraId="0BC15285" w14:textId="75BEB51F" w:rsidR="00F1171E" w:rsidRPr="00DA52C2" w:rsidRDefault="00F1171E" w:rsidP="007222C8">
            <w:pPr>
              <w:pStyle w:val="Heading2"/>
              <w:jc w:val="left"/>
              <w:rPr>
                <w:rFonts w:ascii="Arial" w:hAnsi="Arial" w:cs="Arial"/>
                <w:lang w:val="en-GB"/>
              </w:rPr>
            </w:pPr>
            <w:r w:rsidRPr="00DA52C2">
              <w:rPr>
                <w:rFonts w:ascii="Arial" w:hAnsi="Arial" w:cs="Arial"/>
                <w:highlight w:val="yellow"/>
                <w:lang w:val="en-GB"/>
              </w:rPr>
              <w:t>PART  1:</w:t>
            </w:r>
            <w:r w:rsidRPr="00DA52C2">
              <w:rPr>
                <w:rFonts w:ascii="Arial" w:hAnsi="Arial" w:cs="Arial"/>
                <w:lang w:val="en-GB"/>
              </w:rPr>
              <w:t xml:space="preserve"> Comments</w:t>
            </w:r>
          </w:p>
          <w:p w14:paraId="1287753C" w14:textId="77777777" w:rsidR="00F1171E" w:rsidRPr="00DA52C2" w:rsidRDefault="00F1171E" w:rsidP="007222C8">
            <w:pPr>
              <w:rPr>
                <w:rFonts w:ascii="Arial" w:hAnsi="Arial" w:cs="Arial"/>
                <w:sz w:val="20"/>
                <w:szCs w:val="20"/>
                <w:lang w:val="en-GB"/>
              </w:rPr>
            </w:pPr>
          </w:p>
        </w:tc>
      </w:tr>
      <w:tr w:rsidR="00F1171E" w:rsidRPr="00DA52C2" w14:paraId="5EA12279" w14:textId="77777777" w:rsidTr="007222C8">
        <w:tc>
          <w:tcPr>
            <w:tcW w:w="1265" w:type="pct"/>
            <w:noWrap/>
          </w:tcPr>
          <w:p w14:paraId="7AE9682F" w14:textId="77777777" w:rsidR="00F1171E" w:rsidRPr="00DA52C2" w:rsidRDefault="00F1171E" w:rsidP="007222C8">
            <w:pPr>
              <w:pStyle w:val="Heading2"/>
              <w:jc w:val="left"/>
              <w:rPr>
                <w:rFonts w:ascii="Arial" w:hAnsi="Arial" w:cs="Arial"/>
                <w:lang w:val="en-GB"/>
              </w:rPr>
            </w:pPr>
          </w:p>
        </w:tc>
        <w:tc>
          <w:tcPr>
            <w:tcW w:w="2212" w:type="pct"/>
          </w:tcPr>
          <w:p w14:paraId="5B8DBE06" w14:textId="77777777" w:rsidR="00F1171E" w:rsidRPr="00DA52C2" w:rsidRDefault="00F1171E" w:rsidP="007222C8">
            <w:pPr>
              <w:pStyle w:val="Heading2"/>
              <w:jc w:val="left"/>
              <w:rPr>
                <w:rFonts w:ascii="Arial" w:hAnsi="Arial" w:cs="Arial"/>
                <w:lang w:val="en-GB"/>
              </w:rPr>
            </w:pPr>
            <w:r w:rsidRPr="00DA52C2">
              <w:rPr>
                <w:rFonts w:ascii="Arial" w:hAnsi="Arial" w:cs="Arial"/>
                <w:lang w:val="en-GB"/>
              </w:rPr>
              <w:t>Reviewer’s comment</w:t>
            </w:r>
          </w:p>
          <w:p w14:paraId="693A9C4D" w14:textId="77777777" w:rsidR="00421DBF" w:rsidRPr="00DA52C2" w:rsidRDefault="00421DBF" w:rsidP="00421DBF">
            <w:pPr>
              <w:rPr>
                <w:rFonts w:ascii="Arial" w:hAnsi="Arial" w:cs="Arial"/>
                <w:b/>
                <w:bCs/>
                <w:sz w:val="20"/>
                <w:szCs w:val="20"/>
              </w:rPr>
            </w:pPr>
            <w:r w:rsidRPr="00DA52C2">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DA52C2" w:rsidRDefault="00421DBF" w:rsidP="00421DBF">
            <w:pPr>
              <w:rPr>
                <w:rFonts w:ascii="Arial" w:hAnsi="Arial" w:cs="Arial"/>
                <w:sz w:val="20"/>
                <w:szCs w:val="20"/>
                <w:lang w:val="en-GB"/>
              </w:rPr>
            </w:pPr>
          </w:p>
        </w:tc>
        <w:tc>
          <w:tcPr>
            <w:tcW w:w="1523" w:type="pct"/>
          </w:tcPr>
          <w:p w14:paraId="57792C30" w14:textId="77777777" w:rsidR="00F1171E" w:rsidRPr="00DA52C2" w:rsidRDefault="00F1171E" w:rsidP="007222C8">
            <w:pPr>
              <w:pStyle w:val="Heading2"/>
              <w:jc w:val="left"/>
              <w:rPr>
                <w:rFonts w:ascii="Arial" w:hAnsi="Arial" w:cs="Arial"/>
                <w:b w:val="0"/>
                <w:lang w:val="en-GB"/>
              </w:rPr>
            </w:pPr>
            <w:r w:rsidRPr="00DA52C2">
              <w:rPr>
                <w:rFonts w:ascii="Arial" w:hAnsi="Arial" w:cs="Arial"/>
                <w:lang w:val="en-GB"/>
              </w:rPr>
              <w:t>Author’s Feedback</w:t>
            </w:r>
            <w:r w:rsidRPr="00DA52C2">
              <w:rPr>
                <w:rFonts w:ascii="Arial" w:hAnsi="Arial" w:cs="Arial"/>
                <w:b w:val="0"/>
                <w:lang w:val="en-GB"/>
              </w:rPr>
              <w:t xml:space="preserve"> </w:t>
            </w:r>
            <w:r w:rsidRPr="00DA52C2">
              <w:rPr>
                <w:rFonts w:ascii="Arial" w:hAnsi="Arial" w:cs="Arial"/>
                <w:b w:val="0"/>
                <w:i/>
                <w:lang w:val="en-GB"/>
              </w:rPr>
              <w:t>(Please correct the manuscript and highlight that part in the manuscript. It is mandatory that authors should write his/her feedback here)</w:t>
            </w:r>
          </w:p>
        </w:tc>
      </w:tr>
      <w:tr w:rsidR="00F1171E" w:rsidRPr="00DA52C2" w14:paraId="5C0AB4EC" w14:textId="77777777" w:rsidTr="007222C8">
        <w:trPr>
          <w:trHeight w:val="1264"/>
        </w:trPr>
        <w:tc>
          <w:tcPr>
            <w:tcW w:w="1265" w:type="pct"/>
            <w:noWrap/>
          </w:tcPr>
          <w:p w14:paraId="66B47184" w14:textId="48030299" w:rsidR="00F1171E" w:rsidRPr="00DA52C2" w:rsidRDefault="00F1171E" w:rsidP="007222C8">
            <w:pPr>
              <w:ind w:left="360"/>
              <w:rPr>
                <w:rFonts w:ascii="Arial" w:hAnsi="Arial" w:cs="Arial"/>
                <w:b/>
                <w:bCs/>
                <w:sz w:val="20"/>
                <w:szCs w:val="20"/>
                <w:lang w:val="en-GB"/>
              </w:rPr>
            </w:pPr>
            <w:r w:rsidRPr="00DA52C2">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DA52C2" w:rsidRDefault="00F1171E" w:rsidP="007222C8">
            <w:pPr>
              <w:ind w:left="360"/>
              <w:rPr>
                <w:rFonts w:ascii="Arial" w:eastAsia="MS Mincho" w:hAnsi="Arial" w:cs="Arial"/>
                <w:b/>
                <w:bCs/>
                <w:sz w:val="20"/>
                <w:szCs w:val="20"/>
                <w:lang w:val="en-GB"/>
              </w:rPr>
            </w:pPr>
          </w:p>
        </w:tc>
        <w:tc>
          <w:tcPr>
            <w:tcW w:w="2212" w:type="pct"/>
          </w:tcPr>
          <w:p w14:paraId="7DBC9196" w14:textId="664F61E0" w:rsidR="00F1171E" w:rsidRPr="00DA52C2" w:rsidRDefault="003537B6" w:rsidP="007222C8">
            <w:pPr>
              <w:pStyle w:val="ListParagraph"/>
              <w:ind w:left="0"/>
              <w:rPr>
                <w:rFonts w:ascii="Arial" w:hAnsi="Arial" w:cs="Arial"/>
                <w:b/>
                <w:bCs/>
                <w:sz w:val="20"/>
                <w:szCs w:val="20"/>
                <w:lang w:val="en-GB"/>
              </w:rPr>
            </w:pPr>
            <w:r w:rsidRPr="00DA52C2">
              <w:rPr>
                <w:rFonts w:ascii="Arial" w:hAnsi="Arial" w:cs="Arial"/>
                <w:b/>
                <w:bCs/>
                <w:sz w:val="20"/>
                <w:szCs w:val="20"/>
                <w:lang w:val="en-GB"/>
              </w:rPr>
              <w:t xml:space="preserve">The filariasis is the most prevalent in some of the regions in India. The presentation of filariasis in the breast is rare. This manuscript helps other to find out the rarest presentation of the filariasis. </w:t>
            </w:r>
            <w:r w:rsidR="00177824" w:rsidRPr="00DA52C2">
              <w:rPr>
                <w:rFonts w:ascii="Arial" w:hAnsi="Arial" w:cs="Arial"/>
                <w:b/>
                <w:bCs/>
                <w:sz w:val="20"/>
                <w:szCs w:val="20"/>
                <w:lang w:val="en-GB"/>
              </w:rPr>
              <w:t>The presentation of filariasis in breast can be difficult to diagnosed as it has to be differentiated from other breast lesions.</w:t>
            </w:r>
            <w:r w:rsidR="009C32AF" w:rsidRPr="00DA52C2">
              <w:rPr>
                <w:rFonts w:ascii="Arial" w:hAnsi="Arial" w:cs="Arial"/>
                <w:b/>
                <w:bCs/>
                <w:sz w:val="20"/>
                <w:szCs w:val="20"/>
                <w:lang w:val="en-GB"/>
              </w:rPr>
              <w:t xml:space="preserve"> </w:t>
            </w:r>
            <w:r w:rsidR="00814A28" w:rsidRPr="00DA52C2">
              <w:rPr>
                <w:rFonts w:ascii="Arial" w:hAnsi="Arial" w:cs="Arial"/>
                <w:b/>
                <w:bCs/>
                <w:sz w:val="20"/>
                <w:szCs w:val="20"/>
                <w:lang w:val="en-GB"/>
              </w:rPr>
              <w:t>T</w:t>
            </w:r>
            <w:r w:rsidR="009C32AF" w:rsidRPr="00DA52C2">
              <w:rPr>
                <w:rFonts w:ascii="Arial" w:hAnsi="Arial" w:cs="Arial"/>
                <w:b/>
                <w:bCs/>
                <w:sz w:val="20"/>
                <w:szCs w:val="20"/>
                <w:lang w:val="en-GB"/>
              </w:rPr>
              <w:t xml:space="preserve">he clinical, radiological and cytological investigation helps to reach the </w:t>
            </w:r>
            <w:r w:rsidR="00183713" w:rsidRPr="00DA52C2">
              <w:rPr>
                <w:rFonts w:ascii="Arial" w:hAnsi="Arial" w:cs="Arial"/>
                <w:b/>
                <w:bCs/>
                <w:sz w:val="20"/>
                <w:szCs w:val="20"/>
                <w:lang w:val="en-GB"/>
              </w:rPr>
              <w:t xml:space="preserve">diagnosis of filariasis with keeping the in mind the demographic </w:t>
            </w:r>
            <w:r w:rsidR="00814A28" w:rsidRPr="00DA52C2">
              <w:rPr>
                <w:rFonts w:ascii="Arial" w:hAnsi="Arial" w:cs="Arial"/>
                <w:b/>
                <w:bCs/>
                <w:sz w:val="20"/>
                <w:szCs w:val="20"/>
                <w:lang w:val="en-GB"/>
              </w:rPr>
              <w:t xml:space="preserve">area </w:t>
            </w:r>
            <w:r w:rsidR="00183713" w:rsidRPr="00DA52C2">
              <w:rPr>
                <w:rFonts w:ascii="Arial" w:hAnsi="Arial" w:cs="Arial"/>
                <w:b/>
                <w:bCs/>
                <w:sz w:val="20"/>
                <w:szCs w:val="20"/>
                <w:lang w:val="en-GB"/>
              </w:rPr>
              <w:t xml:space="preserve">of the </w:t>
            </w:r>
            <w:r w:rsidR="00814A28" w:rsidRPr="00DA52C2">
              <w:rPr>
                <w:rFonts w:ascii="Arial" w:hAnsi="Arial" w:cs="Arial"/>
                <w:b/>
                <w:bCs/>
                <w:sz w:val="20"/>
                <w:szCs w:val="20"/>
                <w:lang w:val="en-GB"/>
              </w:rPr>
              <w:t>patient.</w:t>
            </w:r>
          </w:p>
        </w:tc>
        <w:tc>
          <w:tcPr>
            <w:tcW w:w="1523" w:type="pct"/>
          </w:tcPr>
          <w:p w14:paraId="462A339C" w14:textId="77777777" w:rsidR="00F1171E" w:rsidRPr="00DA52C2" w:rsidRDefault="00F1171E" w:rsidP="007222C8">
            <w:pPr>
              <w:pStyle w:val="Heading2"/>
              <w:jc w:val="left"/>
              <w:rPr>
                <w:rFonts w:ascii="Arial" w:hAnsi="Arial" w:cs="Arial"/>
                <w:b w:val="0"/>
                <w:lang w:val="en-GB"/>
              </w:rPr>
            </w:pPr>
          </w:p>
        </w:tc>
      </w:tr>
      <w:tr w:rsidR="00F1171E" w:rsidRPr="00DA52C2" w14:paraId="0D8B5B2C" w14:textId="77777777" w:rsidTr="00EC6ADF">
        <w:trPr>
          <w:trHeight w:val="386"/>
        </w:trPr>
        <w:tc>
          <w:tcPr>
            <w:tcW w:w="1265" w:type="pct"/>
            <w:noWrap/>
          </w:tcPr>
          <w:p w14:paraId="21CBA5FE" w14:textId="77777777" w:rsidR="00F1171E" w:rsidRPr="00DA52C2" w:rsidRDefault="00F1171E" w:rsidP="007222C8">
            <w:pPr>
              <w:ind w:left="360"/>
              <w:rPr>
                <w:rFonts w:ascii="Arial" w:hAnsi="Arial" w:cs="Arial"/>
                <w:b/>
                <w:bCs/>
                <w:sz w:val="20"/>
                <w:szCs w:val="20"/>
                <w:lang w:val="en-GB"/>
              </w:rPr>
            </w:pPr>
            <w:r w:rsidRPr="00DA52C2">
              <w:rPr>
                <w:rFonts w:ascii="Arial" w:hAnsi="Arial" w:cs="Arial"/>
                <w:b/>
                <w:bCs/>
                <w:sz w:val="20"/>
                <w:szCs w:val="20"/>
                <w:lang w:val="en-GB"/>
              </w:rPr>
              <w:t>Is the title of the article suitable?</w:t>
            </w:r>
          </w:p>
          <w:p w14:paraId="1CABB61A" w14:textId="77777777" w:rsidR="00F1171E" w:rsidRPr="00DA52C2" w:rsidRDefault="00F1171E" w:rsidP="007222C8">
            <w:pPr>
              <w:ind w:left="360"/>
              <w:rPr>
                <w:rFonts w:ascii="Arial" w:hAnsi="Arial" w:cs="Arial"/>
                <w:b/>
                <w:bCs/>
                <w:sz w:val="20"/>
                <w:szCs w:val="20"/>
                <w:lang w:val="en-GB"/>
              </w:rPr>
            </w:pPr>
            <w:r w:rsidRPr="00DA52C2">
              <w:rPr>
                <w:rFonts w:ascii="Arial" w:hAnsi="Arial" w:cs="Arial"/>
                <w:b/>
                <w:bCs/>
                <w:sz w:val="20"/>
                <w:szCs w:val="20"/>
                <w:lang w:val="en-GB"/>
              </w:rPr>
              <w:t>(If not please suggest an alternative title)</w:t>
            </w:r>
          </w:p>
          <w:p w14:paraId="0275B919" w14:textId="77777777" w:rsidR="00F1171E" w:rsidRPr="00DA52C2" w:rsidRDefault="00F1171E" w:rsidP="007222C8">
            <w:pPr>
              <w:pStyle w:val="Heading2"/>
              <w:jc w:val="left"/>
              <w:rPr>
                <w:rFonts w:ascii="Arial" w:hAnsi="Arial" w:cs="Arial"/>
                <w:u w:val="single"/>
                <w:lang w:val="en-GB"/>
              </w:rPr>
            </w:pPr>
          </w:p>
        </w:tc>
        <w:tc>
          <w:tcPr>
            <w:tcW w:w="2212" w:type="pct"/>
          </w:tcPr>
          <w:p w14:paraId="794AA9A7" w14:textId="4EF9AFBA" w:rsidR="00F1171E" w:rsidRPr="00DA52C2" w:rsidRDefault="00814A28" w:rsidP="007222C8">
            <w:pPr>
              <w:ind w:left="360"/>
              <w:rPr>
                <w:rFonts w:ascii="Arial" w:hAnsi="Arial" w:cs="Arial"/>
                <w:b/>
                <w:bCs/>
                <w:sz w:val="20"/>
                <w:szCs w:val="20"/>
                <w:lang w:val="en-GB"/>
              </w:rPr>
            </w:pPr>
            <w:r w:rsidRPr="00DA52C2">
              <w:rPr>
                <w:rFonts w:ascii="Arial" w:hAnsi="Arial" w:cs="Arial"/>
                <w:b/>
                <w:bCs/>
                <w:sz w:val="20"/>
                <w:szCs w:val="20"/>
                <w:lang w:val="en-GB"/>
              </w:rPr>
              <w:t>Yes</w:t>
            </w:r>
          </w:p>
        </w:tc>
        <w:tc>
          <w:tcPr>
            <w:tcW w:w="1523" w:type="pct"/>
          </w:tcPr>
          <w:p w14:paraId="405B6701" w14:textId="77777777" w:rsidR="00F1171E" w:rsidRPr="00DA52C2" w:rsidRDefault="00F1171E" w:rsidP="007222C8">
            <w:pPr>
              <w:pStyle w:val="Heading2"/>
              <w:jc w:val="left"/>
              <w:rPr>
                <w:rFonts w:ascii="Arial" w:hAnsi="Arial" w:cs="Arial"/>
                <w:b w:val="0"/>
                <w:lang w:val="en-GB"/>
              </w:rPr>
            </w:pPr>
          </w:p>
        </w:tc>
      </w:tr>
      <w:tr w:rsidR="00F1171E" w:rsidRPr="00DA52C2" w14:paraId="5604762A" w14:textId="77777777" w:rsidTr="00EC6ADF">
        <w:trPr>
          <w:trHeight w:val="584"/>
        </w:trPr>
        <w:tc>
          <w:tcPr>
            <w:tcW w:w="1265" w:type="pct"/>
            <w:noWrap/>
          </w:tcPr>
          <w:p w14:paraId="3635573D" w14:textId="77777777" w:rsidR="00F1171E" w:rsidRPr="00DA52C2" w:rsidRDefault="00F1171E" w:rsidP="007222C8">
            <w:pPr>
              <w:pStyle w:val="Heading2"/>
              <w:ind w:left="360"/>
              <w:jc w:val="left"/>
              <w:rPr>
                <w:rFonts w:ascii="Arial" w:hAnsi="Arial" w:cs="Arial"/>
                <w:lang w:val="en-GB"/>
              </w:rPr>
            </w:pPr>
            <w:r w:rsidRPr="00DA52C2">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DA52C2" w:rsidRDefault="00F1171E" w:rsidP="007222C8">
            <w:pPr>
              <w:pStyle w:val="Heading2"/>
              <w:jc w:val="left"/>
              <w:rPr>
                <w:rFonts w:ascii="Arial" w:hAnsi="Arial" w:cs="Arial"/>
                <w:u w:val="single"/>
                <w:lang w:val="en-GB"/>
              </w:rPr>
            </w:pPr>
          </w:p>
        </w:tc>
        <w:tc>
          <w:tcPr>
            <w:tcW w:w="2212" w:type="pct"/>
          </w:tcPr>
          <w:p w14:paraId="0FB7E83A" w14:textId="70AD669F" w:rsidR="00F1171E" w:rsidRPr="00DA52C2" w:rsidRDefault="00EC6ADF" w:rsidP="007222C8">
            <w:pPr>
              <w:ind w:left="360"/>
              <w:rPr>
                <w:rFonts w:ascii="Arial" w:hAnsi="Arial" w:cs="Arial"/>
                <w:b/>
                <w:bCs/>
                <w:sz w:val="20"/>
                <w:szCs w:val="20"/>
                <w:lang w:val="en-GB"/>
              </w:rPr>
            </w:pPr>
            <w:r w:rsidRPr="00DA52C2">
              <w:rPr>
                <w:rFonts w:ascii="Arial" w:hAnsi="Arial" w:cs="Arial"/>
                <w:b/>
                <w:bCs/>
                <w:sz w:val="20"/>
                <w:szCs w:val="20"/>
                <w:lang w:val="en-GB"/>
              </w:rPr>
              <w:t>The</w:t>
            </w:r>
            <w:r w:rsidR="00BF5583" w:rsidRPr="00DA52C2">
              <w:rPr>
                <w:rFonts w:ascii="Arial" w:hAnsi="Arial" w:cs="Arial"/>
                <w:b/>
                <w:bCs/>
                <w:sz w:val="20"/>
                <w:szCs w:val="20"/>
                <w:lang w:val="en-GB"/>
              </w:rPr>
              <w:t xml:space="preserve"> abstract is concise and give proper information about the case. It is very well written.</w:t>
            </w:r>
          </w:p>
        </w:tc>
        <w:tc>
          <w:tcPr>
            <w:tcW w:w="1523" w:type="pct"/>
          </w:tcPr>
          <w:p w14:paraId="1D54B730" w14:textId="77777777" w:rsidR="00F1171E" w:rsidRPr="00DA52C2" w:rsidRDefault="00F1171E" w:rsidP="007222C8">
            <w:pPr>
              <w:pStyle w:val="Heading2"/>
              <w:jc w:val="left"/>
              <w:rPr>
                <w:rFonts w:ascii="Arial" w:hAnsi="Arial" w:cs="Arial"/>
                <w:b w:val="0"/>
                <w:lang w:val="en-GB"/>
              </w:rPr>
            </w:pPr>
          </w:p>
        </w:tc>
      </w:tr>
      <w:tr w:rsidR="00F1171E" w:rsidRPr="00DA52C2" w14:paraId="2F579F54" w14:textId="77777777" w:rsidTr="007222C8">
        <w:trPr>
          <w:trHeight w:val="859"/>
        </w:trPr>
        <w:tc>
          <w:tcPr>
            <w:tcW w:w="1265" w:type="pct"/>
            <w:noWrap/>
          </w:tcPr>
          <w:p w14:paraId="04361F46" w14:textId="368783AB" w:rsidR="00F1171E" w:rsidRPr="00DA52C2" w:rsidRDefault="00DC6FED" w:rsidP="007222C8">
            <w:pPr>
              <w:ind w:left="360"/>
              <w:rPr>
                <w:rFonts w:ascii="Arial" w:hAnsi="Arial" w:cs="Arial"/>
                <w:b/>
                <w:bCs/>
                <w:sz w:val="20"/>
                <w:szCs w:val="20"/>
                <w:u w:val="single"/>
                <w:lang w:val="en-GB"/>
              </w:rPr>
            </w:pPr>
            <w:r w:rsidRPr="00DA52C2">
              <w:rPr>
                <w:rFonts w:ascii="Arial" w:hAnsi="Arial" w:cs="Arial"/>
                <w:b/>
                <w:bCs/>
                <w:sz w:val="20"/>
                <w:szCs w:val="20"/>
                <w:lang w:val="en-GB"/>
              </w:rPr>
              <w:t xml:space="preserve">Is the manuscript scientifically, correct? Please write here. </w:t>
            </w:r>
          </w:p>
        </w:tc>
        <w:tc>
          <w:tcPr>
            <w:tcW w:w="2212" w:type="pct"/>
          </w:tcPr>
          <w:p w14:paraId="2B5A7721" w14:textId="78F82099" w:rsidR="00F1171E" w:rsidRPr="00DA52C2" w:rsidRDefault="00F91283" w:rsidP="007222C8">
            <w:pPr>
              <w:pStyle w:val="ListParagraph"/>
              <w:ind w:left="0"/>
              <w:rPr>
                <w:rFonts w:ascii="Arial" w:hAnsi="Arial" w:cs="Arial"/>
                <w:b/>
                <w:bCs/>
                <w:sz w:val="20"/>
                <w:szCs w:val="20"/>
                <w:lang w:val="en-GB"/>
              </w:rPr>
            </w:pPr>
            <w:r w:rsidRPr="00DA52C2">
              <w:rPr>
                <w:rFonts w:ascii="Arial" w:hAnsi="Arial" w:cs="Arial"/>
                <w:b/>
                <w:bCs/>
                <w:sz w:val="20"/>
                <w:szCs w:val="20"/>
                <w:lang w:val="en-GB"/>
              </w:rPr>
              <w:t xml:space="preserve">Yes, the manuscript is scientifically correct. This manuscript has the details of onset, investigation and diagnosis had done with the confirmation by fine needle </w:t>
            </w:r>
            <w:proofErr w:type="spellStart"/>
            <w:r w:rsidRPr="00DA52C2">
              <w:rPr>
                <w:rFonts w:ascii="Arial" w:hAnsi="Arial" w:cs="Arial"/>
                <w:b/>
                <w:bCs/>
                <w:sz w:val="20"/>
                <w:szCs w:val="20"/>
                <w:lang w:val="en-GB"/>
              </w:rPr>
              <w:t>aaspiration</w:t>
            </w:r>
            <w:proofErr w:type="spellEnd"/>
            <w:r w:rsidRPr="00DA52C2">
              <w:rPr>
                <w:rFonts w:ascii="Arial" w:hAnsi="Arial" w:cs="Arial"/>
                <w:b/>
                <w:bCs/>
                <w:sz w:val="20"/>
                <w:szCs w:val="20"/>
                <w:lang w:val="en-GB"/>
              </w:rPr>
              <w:t xml:space="preserve"> cytology. </w:t>
            </w:r>
          </w:p>
        </w:tc>
        <w:tc>
          <w:tcPr>
            <w:tcW w:w="1523" w:type="pct"/>
          </w:tcPr>
          <w:p w14:paraId="4898F764" w14:textId="77777777" w:rsidR="00F1171E" w:rsidRPr="00DA52C2" w:rsidRDefault="00F1171E" w:rsidP="007222C8">
            <w:pPr>
              <w:pStyle w:val="Heading2"/>
              <w:jc w:val="left"/>
              <w:rPr>
                <w:rFonts w:ascii="Arial" w:hAnsi="Arial" w:cs="Arial"/>
                <w:b w:val="0"/>
                <w:lang w:val="en-GB"/>
              </w:rPr>
            </w:pPr>
          </w:p>
        </w:tc>
      </w:tr>
      <w:tr w:rsidR="00F1171E" w:rsidRPr="00DA52C2" w14:paraId="73739464" w14:textId="77777777" w:rsidTr="007222C8">
        <w:trPr>
          <w:trHeight w:val="703"/>
        </w:trPr>
        <w:tc>
          <w:tcPr>
            <w:tcW w:w="1265" w:type="pct"/>
            <w:noWrap/>
          </w:tcPr>
          <w:p w14:paraId="09C25322" w14:textId="77777777" w:rsidR="00F1171E" w:rsidRPr="00DA52C2" w:rsidRDefault="00F1171E" w:rsidP="007222C8">
            <w:pPr>
              <w:ind w:left="360"/>
              <w:rPr>
                <w:rFonts w:ascii="Arial" w:hAnsi="Arial" w:cs="Arial"/>
                <w:b/>
                <w:bCs/>
                <w:sz w:val="20"/>
                <w:szCs w:val="20"/>
                <w:lang w:val="en-GB"/>
              </w:rPr>
            </w:pPr>
            <w:r w:rsidRPr="00DA52C2">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DA52C2" w:rsidRDefault="00F1171E" w:rsidP="007222C8">
            <w:pPr>
              <w:ind w:left="360"/>
              <w:rPr>
                <w:rFonts w:ascii="Arial" w:hAnsi="Arial" w:cs="Arial"/>
                <w:b/>
                <w:bCs/>
                <w:sz w:val="20"/>
                <w:szCs w:val="20"/>
                <w:u w:val="single"/>
                <w:lang w:val="en-GB"/>
              </w:rPr>
            </w:pPr>
            <w:r w:rsidRPr="00DA52C2">
              <w:rPr>
                <w:rFonts w:ascii="Arial" w:hAnsi="Arial" w:cs="Arial"/>
                <w:b/>
                <w:bCs/>
                <w:sz w:val="20"/>
                <w:szCs w:val="20"/>
                <w:u w:val="single"/>
                <w:lang w:val="en-GB"/>
              </w:rPr>
              <w:t>-</w:t>
            </w:r>
          </w:p>
        </w:tc>
        <w:tc>
          <w:tcPr>
            <w:tcW w:w="2212" w:type="pct"/>
          </w:tcPr>
          <w:p w14:paraId="24FE0567" w14:textId="3746ED6D" w:rsidR="00F1171E" w:rsidRPr="00DA52C2" w:rsidRDefault="00B36EFC" w:rsidP="007222C8">
            <w:pPr>
              <w:pStyle w:val="ListParagraph"/>
              <w:ind w:left="0"/>
              <w:rPr>
                <w:rFonts w:ascii="Arial" w:hAnsi="Arial" w:cs="Arial"/>
                <w:b/>
                <w:bCs/>
                <w:sz w:val="20"/>
                <w:szCs w:val="20"/>
                <w:lang w:val="en-GB"/>
              </w:rPr>
            </w:pPr>
            <w:r w:rsidRPr="00DA52C2">
              <w:rPr>
                <w:rFonts w:ascii="Arial" w:hAnsi="Arial" w:cs="Arial"/>
                <w:b/>
                <w:bCs/>
                <w:sz w:val="20"/>
                <w:szCs w:val="20"/>
                <w:lang w:val="en-GB"/>
              </w:rPr>
              <w:t xml:space="preserve">The </w:t>
            </w:r>
            <w:r w:rsidR="00736BD3" w:rsidRPr="00DA52C2">
              <w:rPr>
                <w:rFonts w:ascii="Arial" w:hAnsi="Arial" w:cs="Arial"/>
                <w:b/>
                <w:bCs/>
                <w:sz w:val="20"/>
                <w:szCs w:val="20"/>
                <w:lang w:val="en-GB"/>
              </w:rPr>
              <w:t>references are appropriate and no additional references required.</w:t>
            </w:r>
          </w:p>
        </w:tc>
        <w:tc>
          <w:tcPr>
            <w:tcW w:w="1523" w:type="pct"/>
          </w:tcPr>
          <w:p w14:paraId="40220055" w14:textId="77777777" w:rsidR="00F1171E" w:rsidRPr="00DA52C2" w:rsidRDefault="00F1171E" w:rsidP="007222C8">
            <w:pPr>
              <w:pStyle w:val="Heading2"/>
              <w:jc w:val="left"/>
              <w:rPr>
                <w:rFonts w:ascii="Arial" w:hAnsi="Arial" w:cs="Arial"/>
                <w:b w:val="0"/>
                <w:lang w:val="en-GB"/>
              </w:rPr>
            </w:pPr>
          </w:p>
        </w:tc>
      </w:tr>
      <w:tr w:rsidR="00F1171E" w:rsidRPr="00DA52C2" w14:paraId="73CC4A50" w14:textId="77777777" w:rsidTr="007222C8">
        <w:trPr>
          <w:trHeight w:val="386"/>
        </w:trPr>
        <w:tc>
          <w:tcPr>
            <w:tcW w:w="1265" w:type="pct"/>
            <w:noWrap/>
          </w:tcPr>
          <w:p w14:paraId="029CE8D0" w14:textId="77777777" w:rsidR="00F1171E" w:rsidRPr="00DA52C2" w:rsidRDefault="00F1171E" w:rsidP="007222C8">
            <w:pPr>
              <w:pStyle w:val="Heading2"/>
              <w:jc w:val="left"/>
              <w:rPr>
                <w:rFonts w:ascii="Arial" w:hAnsi="Arial" w:cs="Arial"/>
                <w:b w:val="0"/>
                <w:lang w:val="en-GB"/>
              </w:rPr>
            </w:pPr>
          </w:p>
          <w:p w14:paraId="589C16C7" w14:textId="77777777" w:rsidR="00F1171E" w:rsidRPr="00DA52C2" w:rsidRDefault="00F1171E" w:rsidP="007222C8">
            <w:pPr>
              <w:pStyle w:val="Heading2"/>
              <w:ind w:left="360"/>
              <w:jc w:val="left"/>
              <w:rPr>
                <w:rFonts w:ascii="Arial" w:hAnsi="Arial" w:cs="Arial"/>
                <w:bCs w:val="0"/>
                <w:lang w:val="en-GB"/>
              </w:rPr>
            </w:pPr>
            <w:r w:rsidRPr="00DA52C2">
              <w:rPr>
                <w:rFonts w:ascii="Arial" w:hAnsi="Arial" w:cs="Arial"/>
                <w:bCs w:val="0"/>
                <w:lang w:val="en-GB"/>
              </w:rPr>
              <w:t>Is the language/English quality of the article suitable for scholarly communications?</w:t>
            </w:r>
          </w:p>
          <w:p w14:paraId="7722B85E" w14:textId="77777777" w:rsidR="00F1171E" w:rsidRPr="00DA52C2" w:rsidRDefault="00F1171E" w:rsidP="007222C8">
            <w:pPr>
              <w:rPr>
                <w:rFonts w:ascii="Arial" w:hAnsi="Arial" w:cs="Arial"/>
                <w:sz w:val="20"/>
                <w:szCs w:val="20"/>
                <w:lang w:val="en-GB"/>
              </w:rPr>
            </w:pPr>
          </w:p>
        </w:tc>
        <w:tc>
          <w:tcPr>
            <w:tcW w:w="2212" w:type="pct"/>
          </w:tcPr>
          <w:p w14:paraId="0A07EA75" w14:textId="77777777" w:rsidR="00F1171E" w:rsidRPr="00DA52C2" w:rsidRDefault="00F1171E" w:rsidP="007222C8">
            <w:pPr>
              <w:rPr>
                <w:rFonts w:ascii="Arial" w:hAnsi="Arial" w:cs="Arial"/>
                <w:sz w:val="20"/>
                <w:szCs w:val="20"/>
                <w:lang w:val="en-GB"/>
              </w:rPr>
            </w:pPr>
          </w:p>
          <w:p w14:paraId="297F52DB" w14:textId="046EBD08" w:rsidR="00F1171E" w:rsidRPr="00DA52C2" w:rsidRDefault="00736BD3" w:rsidP="007222C8">
            <w:pPr>
              <w:rPr>
                <w:rFonts w:ascii="Arial" w:hAnsi="Arial" w:cs="Arial"/>
                <w:b/>
                <w:bCs/>
                <w:sz w:val="20"/>
                <w:szCs w:val="20"/>
                <w:lang w:val="en-GB"/>
              </w:rPr>
            </w:pPr>
            <w:r w:rsidRPr="00DA52C2">
              <w:rPr>
                <w:rFonts w:ascii="Arial" w:hAnsi="Arial" w:cs="Arial"/>
                <w:b/>
                <w:bCs/>
                <w:sz w:val="20"/>
                <w:szCs w:val="20"/>
                <w:lang w:val="en-GB"/>
              </w:rPr>
              <w:t>Yes</w:t>
            </w:r>
          </w:p>
          <w:p w14:paraId="149A6CEF" w14:textId="77777777" w:rsidR="00F1171E" w:rsidRPr="00DA52C2" w:rsidRDefault="00F1171E" w:rsidP="007222C8">
            <w:pPr>
              <w:rPr>
                <w:rFonts w:ascii="Arial" w:hAnsi="Arial" w:cs="Arial"/>
                <w:sz w:val="20"/>
                <w:szCs w:val="20"/>
                <w:lang w:val="en-GB"/>
              </w:rPr>
            </w:pPr>
          </w:p>
        </w:tc>
        <w:tc>
          <w:tcPr>
            <w:tcW w:w="1523" w:type="pct"/>
          </w:tcPr>
          <w:p w14:paraId="0351CA58" w14:textId="77777777" w:rsidR="00F1171E" w:rsidRPr="00DA52C2" w:rsidRDefault="00F1171E" w:rsidP="007222C8">
            <w:pPr>
              <w:rPr>
                <w:rFonts w:ascii="Arial" w:hAnsi="Arial" w:cs="Arial"/>
                <w:sz w:val="20"/>
                <w:szCs w:val="20"/>
                <w:lang w:val="en-GB"/>
              </w:rPr>
            </w:pPr>
          </w:p>
        </w:tc>
      </w:tr>
      <w:tr w:rsidR="00F1171E" w:rsidRPr="00DA52C2" w14:paraId="20A16C0C" w14:textId="77777777" w:rsidTr="007222C8">
        <w:trPr>
          <w:trHeight w:val="1178"/>
        </w:trPr>
        <w:tc>
          <w:tcPr>
            <w:tcW w:w="1265" w:type="pct"/>
            <w:noWrap/>
          </w:tcPr>
          <w:p w14:paraId="7F4BCFAE" w14:textId="77777777" w:rsidR="00F1171E" w:rsidRPr="00DA52C2" w:rsidRDefault="00F1171E" w:rsidP="007222C8">
            <w:pPr>
              <w:pStyle w:val="Heading2"/>
              <w:jc w:val="left"/>
              <w:rPr>
                <w:rFonts w:ascii="Arial" w:hAnsi="Arial" w:cs="Arial"/>
                <w:b w:val="0"/>
                <w:bCs w:val="0"/>
                <w:lang w:val="en-GB"/>
              </w:rPr>
            </w:pPr>
            <w:r w:rsidRPr="00DA52C2">
              <w:rPr>
                <w:rFonts w:ascii="Arial" w:hAnsi="Arial" w:cs="Arial"/>
                <w:bCs w:val="0"/>
                <w:u w:val="single"/>
                <w:lang w:val="en-GB"/>
              </w:rPr>
              <w:t>Optional/General</w:t>
            </w:r>
            <w:r w:rsidRPr="00DA52C2">
              <w:rPr>
                <w:rFonts w:ascii="Arial" w:hAnsi="Arial" w:cs="Arial"/>
                <w:bCs w:val="0"/>
                <w:lang w:val="en-GB"/>
              </w:rPr>
              <w:t xml:space="preserve"> </w:t>
            </w:r>
            <w:r w:rsidRPr="00DA52C2">
              <w:rPr>
                <w:rFonts w:ascii="Arial" w:hAnsi="Arial" w:cs="Arial"/>
                <w:b w:val="0"/>
                <w:bCs w:val="0"/>
                <w:lang w:val="en-GB"/>
              </w:rPr>
              <w:t>comments</w:t>
            </w:r>
          </w:p>
          <w:p w14:paraId="1A6B3748" w14:textId="77777777" w:rsidR="00F1171E" w:rsidRPr="00DA52C2" w:rsidRDefault="00F1171E" w:rsidP="007222C8">
            <w:pPr>
              <w:pStyle w:val="Heading2"/>
              <w:jc w:val="left"/>
              <w:rPr>
                <w:rFonts w:ascii="Arial" w:hAnsi="Arial" w:cs="Arial"/>
                <w:b w:val="0"/>
                <w:lang w:val="en-GB"/>
              </w:rPr>
            </w:pPr>
          </w:p>
        </w:tc>
        <w:tc>
          <w:tcPr>
            <w:tcW w:w="2212" w:type="pct"/>
          </w:tcPr>
          <w:p w14:paraId="1E347C61" w14:textId="77777777" w:rsidR="00F1171E" w:rsidRPr="00DA52C2" w:rsidRDefault="00F1171E" w:rsidP="007222C8">
            <w:pPr>
              <w:rPr>
                <w:rFonts w:ascii="Arial" w:hAnsi="Arial" w:cs="Arial"/>
                <w:sz w:val="20"/>
                <w:szCs w:val="20"/>
                <w:lang w:val="en-GB"/>
              </w:rPr>
            </w:pPr>
          </w:p>
          <w:p w14:paraId="5E946A0E" w14:textId="77777777" w:rsidR="00F1171E" w:rsidRPr="00DA52C2" w:rsidRDefault="00F1171E" w:rsidP="007222C8">
            <w:pPr>
              <w:rPr>
                <w:rFonts w:ascii="Arial" w:hAnsi="Arial" w:cs="Arial"/>
                <w:sz w:val="20"/>
                <w:szCs w:val="20"/>
                <w:lang w:val="en-GB"/>
              </w:rPr>
            </w:pPr>
          </w:p>
          <w:p w14:paraId="7EB58C99" w14:textId="77777777" w:rsidR="00F1171E" w:rsidRPr="00DA52C2" w:rsidRDefault="00F1171E" w:rsidP="007222C8">
            <w:pPr>
              <w:rPr>
                <w:rFonts w:ascii="Arial" w:hAnsi="Arial" w:cs="Arial"/>
                <w:sz w:val="20"/>
                <w:szCs w:val="20"/>
                <w:lang w:val="en-GB"/>
              </w:rPr>
            </w:pPr>
          </w:p>
          <w:p w14:paraId="15DFD0E8" w14:textId="77777777" w:rsidR="00F1171E" w:rsidRPr="00DA52C2" w:rsidRDefault="00F1171E" w:rsidP="007222C8">
            <w:pPr>
              <w:rPr>
                <w:rFonts w:ascii="Arial" w:hAnsi="Arial" w:cs="Arial"/>
                <w:sz w:val="20"/>
                <w:szCs w:val="20"/>
                <w:lang w:val="en-GB"/>
              </w:rPr>
            </w:pPr>
          </w:p>
        </w:tc>
        <w:tc>
          <w:tcPr>
            <w:tcW w:w="1523" w:type="pct"/>
          </w:tcPr>
          <w:p w14:paraId="465E098E" w14:textId="77777777" w:rsidR="00F1171E" w:rsidRPr="00DA52C2" w:rsidRDefault="00F1171E" w:rsidP="007222C8">
            <w:pPr>
              <w:rPr>
                <w:rFonts w:ascii="Arial" w:hAnsi="Arial" w:cs="Arial"/>
                <w:sz w:val="20"/>
                <w:szCs w:val="20"/>
                <w:lang w:val="en-GB"/>
              </w:rPr>
            </w:pPr>
          </w:p>
        </w:tc>
      </w:tr>
    </w:tbl>
    <w:p w14:paraId="38F83A77" w14:textId="4FF83F45" w:rsidR="00F1171E" w:rsidRPr="00DA52C2" w:rsidRDefault="00F1171E" w:rsidP="00F1171E">
      <w:pPr>
        <w:pStyle w:val="BodyText"/>
        <w:rPr>
          <w:rFonts w:ascii="Arial" w:hAnsi="Arial" w:cs="Arial"/>
          <w:b/>
          <w:bCs/>
          <w:sz w:val="20"/>
          <w:szCs w:val="20"/>
          <w:u w:val="single"/>
          <w:lang w:val="en-GB"/>
        </w:rPr>
      </w:pPr>
    </w:p>
    <w:p w14:paraId="01A01136" w14:textId="74C1019B" w:rsidR="002410DD" w:rsidRPr="00DA52C2" w:rsidRDefault="002410DD" w:rsidP="00F1171E">
      <w:pPr>
        <w:pStyle w:val="BodyText"/>
        <w:rPr>
          <w:rFonts w:ascii="Arial" w:hAnsi="Arial" w:cs="Arial"/>
          <w:b/>
          <w:bCs/>
          <w:sz w:val="20"/>
          <w:szCs w:val="20"/>
          <w:u w:val="single"/>
          <w:lang w:val="en-GB"/>
        </w:rPr>
      </w:pPr>
    </w:p>
    <w:p w14:paraId="2B6791F8" w14:textId="731D7734" w:rsidR="002410DD" w:rsidRPr="00DA52C2" w:rsidRDefault="002410DD" w:rsidP="00F1171E">
      <w:pPr>
        <w:pStyle w:val="BodyText"/>
        <w:rPr>
          <w:rFonts w:ascii="Arial" w:hAnsi="Arial" w:cs="Arial"/>
          <w:b/>
          <w:bCs/>
          <w:sz w:val="20"/>
          <w:szCs w:val="20"/>
          <w:u w:val="single"/>
          <w:lang w:val="en-GB"/>
        </w:rPr>
      </w:pPr>
    </w:p>
    <w:p w14:paraId="4C7303C5" w14:textId="70B963EE" w:rsidR="002410DD" w:rsidRPr="00DA52C2" w:rsidRDefault="002410DD" w:rsidP="00F1171E">
      <w:pPr>
        <w:pStyle w:val="BodyText"/>
        <w:rPr>
          <w:rFonts w:ascii="Arial" w:hAnsi="Arial" w:cs="Arial"/>
          <w:b/>
          <w:bCs/>
          <w:sz w:val="20"/>
          <w:szCs w:val="20"/>
          <w:u w:val="single"/>
          <w:lang w:val="en-GB"/>
        </w:rPr>
      </w:pPr>
    </w:p>
    <w:p w14:paraId="133B9BAC" w14:textId="6A2F8DBD" w:rsidR="002410DD" w:rsidRPr="00DA52C2" w:rsidRDefault="002410DD" w:rsidP="00F1171E">
      <w:pPr>
        <w:pStyle w:val="BodyText"/>
        <w:rPr>
          <w:rFonts w:ascii="Arial" w:hAnsi="Arial" w:cs="Arial"/>
          <w:b/>
          <w:bCs/>
          <w:sz w:val="20"/>
          <w:szCs w:val="20"/>
          <w:u w:val="single"/>
          <w:lang w:val="en-GB"/>
        </w:rPr>
      </w:pPr>
    </w:p>
    <w:p w14:paraId="3D5D72FD" w14:textId="7A749B98" w:rsidR="002410DD" w:rsidRPr="00DA52C2" w:rsidRDefault="002410DD" w:rsidP="00F1171E">
      <w:pPr>
        <w:pStyle w:val="BodyText"/>
        <w:rPr>
          <w:rFonts w:ascii="Arial" w:hAnsi="Arial" w:cs="Arial"/>
          <w:b/>
          <w:bCs/>
          <w:sz w:val="20"/>
          <w:szCs w:val="20"/>
          <w:u w:val="single"/>
          <w:lang w:val="en-GB"/>
        </w:rPr>
      </w:pPr>
    </w:p>
    <w:p w14:paraId="66821A9D" w14:textId="2A3800F5" w:rsidR="002410DD" w:rsidRPr="00DA52C2" w:rsidRDefault="002410DD" w:rsidP="00F1171E">
      <w:pPr>
        <w:pStyle w:val="BodyText"/>
        <w:rPr>
          <w:rFonts w:ascii="Arial" w:hAnsi="Arial" w:cs="Arial"/>
          <w:b/>
          <w:bCs/>
          <w:sz w:val="20"/>
          <w:szCs w:val="20"/>
          <w:u w:val="single"/>
          <w:lang w:val="en-GB"/>
        </w:rPr>
      </w:pPr>
    </w:p>
    <w:p w14:paraId="27B3EFF3" w14:textId="77777777" w:rsidR="002410DD" w:rsidRPr="00DA52C2" w:rsidRDefault="002410DD"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EC17FF" w:rsidRPr="00DA52C2" w14:paraId="4A9746FC" w14:textId="77777777" w:rsidTr="00F45F2A">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6E656702" w14:textId="77777777" w:rsidR="00EC17FF" w:rsidRPr="00DA52C2" w:rsidRDefault="00EC17FF" w:rsidP="00EC17FF">
            <w:pPr>
              <w:rPr>
                <w:rFonts w:ascii="Arial" w:eastAsia="Arial Unicode MS" w:hAnsi="Arial" w:cs="Arial"/>
                <w:b/>
                <w:sz w:val="20"/>
                <w:szCs w:val="20"/>
                <w:u w:val="single"/>
                <w:lang w:val="en-GB"/>
              </w:rPr>
            </w:pPr>
            <w:bookmarkStart w:id="0" w:name="_Hlk156057883"/>
            <w:bookmarkStart w:id="1" w:name="_Hlk156057704"/>
            <w:r w:rsidRPr="00DA52C2">
              <w:rPr>
                <w:rFonts w:ascii="Arial" w:eastAsia="Arial Unicode MS" w:hAnsi="Arial" w:cs="Arial"/>
                <w:b/>
                <w:sz w:val="20"/>
                <w:szCs w:val="20"/>
                <w:highlight w:val="yellow"/>
                <w:u w:val="single"/>
                <w:lang w:val="en-GB"/>
              </w:rPr>
              <w:t>PART  2:</w:t>
            </w:r>
            <w:r w:rsidRPr="00DA52C2">
              <w:rPr>
                <w:rFonts w:ascii="Arial" w:eastAsia="Arial Unicode MS" w:hAnsi="Arial" w:cs="Arial"/>
                <w:b/>
                <w:sz w:val="20"/>
                <w:szCs w:val="20"/>
                <w:u w:val="single"/>
                <w:lang w:val="en-GB"/>
              </w:rPr>
              <w:t xml:space="preserve"> </w:t>
            </w:r>
          </w:p>
          <w:p w14:paraId="432DAECA" w14:textId="77777777" w:rsidR="00EC17FF" w:rsidRPr="00DA52C2" w:rsidRDefault="00EC17FF" w:rsidP="00EC17FF">
            <w:pPr>
              <w:rPr>
                <w:rFonts w:ascii="Arial" w:eastAsia="Arial Unicode MS" w:hAnsi="Arial" w:cs="Arial"/>
                <w:b/>
                <w:sz w:val="20"/>
                <w:szCs w:val="20"/>
                <w:u w:val="single"/>
                <w:lang w:val="en-GB"/>
              </w:rPr>
            </w:pPr>
          </w:p>
        </w:tc>
      </w:tr>
      <w:tr w:rsidR="00EC17FF" w:rsidRPr="00DA52C2" w14:paraId="196AF947" w14:textId="77777777" w:rsidTr="00F45F2A">
        <w:tc>
          <w:tcPr>
            <w:tcW w:w="1615" w:type="pct"/>
            <w:shd w:val="clear" w:color="auto" w:fill="auto"/>
            <w:noWrap/>
            <w:tcMar>
              <w:top w:w="0" w:type="dxa"/>
              <w:left w:w="108" w:type="dxa"/>
              <w:bottom w:w="0" w:type="dxa"/>
              <w:right w:w="108" w:type="dxa"/>
            </w:tcMar>
            <w:vAlign w:val="center"/>
          </w:tcPr>
          <w:p w14:paraId="288B15F4" w14:textId="77777777" w:rsidR="00EC17FF" w:rsidRPr="00DA52C2" w:rsidRDefault="00EC17FF" w:rsidP="00EC17FF">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7AD5F466" w14:textId="77777777" w:rsidR="00EC17FF" w:rsidRPr="00DA52C2" w:rsidRDefault="00EC17FF" w:rsidP="00EC17FF">
            <w:pPr>
              <w:keepNext/>
              <w:outlineLvl w:val="1"/>
              <w:rPr>
                <w:rFonts w:ascii="Arial" w:eastAsia="MS Mincho" w:hAnsi="Arial" w:cs="Arial"/>
                <w:b/>
                <w:bCs/>
                <w:sz w:val="20"/>
                <w:szCs w:val="20"/>
                <w:lang w:val="en-GB"/>
              </w:rPr>
            </w:pPr>
            <w:r w:rsidRPr="00DA52C2">
              <w:rPr>
                <w:rFonts w:ascii="Arial" w:eastAsia="MS Mincho" w:hAnsi="Arial" w:cs="Arial"/>
                <w:b/>
                <w:bCs/>
                <w:sz w:val="20"/>
                <w:szCs w:val="20"/>
                <w:lang w:val="en-GB"/>
              </w:rPr>
              <w:t>Reviewer’s comment</w:t>
            </w:r>
          </w:p>
        </w:tc>
        <w:tc>
          <w:tcPr>
            <w:tcW w:w="1691" w:type="pct"/>
            <w:shd w:val="clear" w:color="auto" w:fill="auto"/>
          </w:tcPr>
          <w:p w14:paraId="7D0DE72F" w14:textId="77777777" w:rsidR="00EC17FF" w:rsidRPr="00DA52C2" w:rsidRDefault="00EC17FF" w:rsidP="00EC17FF">
            <w:pPr>
              <w:keepNext/>
              <w:outlineLvl w:val="1"/>
              <w:rPr>
                <w:rFonts w:ascii="Arial" w:eastAsia="MS Mincho" w:hAnsi="Arial" w:cs="Arial"/>
                <w:bCs/>
                <w:sz w:val="20"/>
                <w:szCs w:val="20"/>
                <w:lang w:val="en-GB"/>
              </w:rPr>
            </w:pPr>
            <w:r w:rsidRPr="00DA52C2">
              <w:rPr>
                <w:rFonts w:ascii="Arial" w:eastAsia="MS Mincho" w:hAnsi="Arial" w:cs="Arial"/>
                <w:b/>
                <w:bCs/>
                <w:sz w:val="20"/>
                <w:szCs w:val="20"/>
                <w:lang w:val="en-GB"/>
              </w:rPr>
              <w:t>Author’s comment</w:t>
            </w:r>
            <w:r w:rsidRPr="00DA52C2">
              <w:rPr>
                <w:rFonts w:ascii="Arial" w:eastAsia="MS Mincho" w:hAnsi="Arial" w:cs="Arial"/>
                <w:bCs/>
                <w:sz w:val="20"/>
                <w:szCs w:val="20"/>
                <w:lang w:val="en-GB"/>
              </w:rPr>
              <w:t xml:space="preserve"> </w:t>
            </w:r>
            <w:r w:rsidRPr="00DA52C2">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EC17FF" w:rsidRPr="00DA52C2" w14:paraId="65949628" w14:textId="77777777" w:rsidTr="00F45F2A">
        <w:trPr>
          <w:trHeight w:val="890"/>
        </w:trPr>
        <w:tc>
          <w:tcPr>
            <w:tcW w:w="1615" w:type="pct"/>
            <w:shd w:val="clear" w:color="auto" w:fill="auto"/>
            <w:noWrap/>
            <w:tcMar>
              <w:top w:w="0" w:type="dxa"/>
              <w:left w:w="108" w:type="dxa"/>
              <w:bottom w:w="0" w:type="dxa"/>
              <w:right w:w="108" w:type="dxa"/>
            </w:tcMar>
            <w:vAlign w:val="center"/>
          </w:tcPr>
          <w:p w14:paraId="37E9CE5E" w14:textId="77777777" w:rsidR="00EC17FF" w:rsidRPr="00DA52C2" w:rsidRDefault="00EC17FF" w:rsidP="00EC17FF">
            <w:pPr>
              <w:rPr>
                <w:rFonts w:ascii="Arial" w:eastAsia="Arial Unicode MS" w:hAnsi="Arial" w:cs="Arial"/>
                <w:b/>
                <w:sz w:val="20"/>
                <w:szCs w:val="20"/>
                <w:lang w:val="en-GB"/>
              </w:rPr>
            </w:pPr>
            <w:r w:rsidRPr="00DA52C2">
              <w:rPr>
                <w:rFonts w:ascii="Arial" w:eastAsia="Arial Unicode MS" w:hAnsi="Arial" w:cs="Arial"/>
                <w:b/>
                <w:sz w:val="20"/>
                <w:szCs w:val="20"/>
                <w:lang w:val="en-GB"/>
              </w:rPr>
              <w:t xml:space="preserve">Are there ethical issues in this manuscript? </w:t>
            </w:r>
          </w:p>
          <w:p w14:paraId="1F9EC11F" w14:textId="77777777" w:rsidR="00EC17FF" w:rsidRPr="00DA52C2" w:rsidRDefault="00EC17FF" w:rsidP="00EC17FF">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286374FD" w14:textId="77777777" w:rsidR="00EC17FF" w:rsidRPr="00DA52C2" w:rsidRDefault="00EC17FF" w:rsidP="00EC17FF">
            <w:pPr>
              <w:rPr>
                <w:rFonts w:ascii="Arial" w:eastAsia="Arial Unicode MS" w:hAnsi="Arial" w:cs="Arial"/>
                <w:i/>
                <w:iCs/>
                <w:sz w:val="20"/>
                <w:szCs w:val="20"/>
                <w:u w:val="single"/>
                <w:lang w:val="en-GB"/>
              </w:rPr>
            </w:pPr>
            <w:r w:rsidRPr="00DA52C2">
              <w:rPr>
                <w:rFonts w:ascii="Arial" w:eastAsia="Arial Unicode MS" w:hAnsi="Arial" w:cs="Arial"/>
                <w:i/>
                <w:iCs/>
                <w:sz w:val="20"/>
                <w:szCs w:val="20"/>
                <w:u w:val="single"/>
                <w:lang w:val="en-GB"/>
              </w:rPr>
              <w:t xml:space="preserve">(If yes, </w:t>
            </w:r>
            <w:proofErr w:type="gramStart"/>
            <w:r w:rsidRPr="00DA52C2">
              <w:rPr>
                <w:rFonts w:ascii="Arial" w:eastAsia="Arial Unicode MS" w:hAnsi="Arial" w:cs="Arial"/>
                <w:i/>
                <w:iCs/>
                <w:sz w:val="20"/>
                <w:szCs w:val="20"/>
                <w:u w:val="single"/>
                <w:lang w:val="en-GB"/>
              </w:rPr>
              <w:t>Kindly</w:t>
            </w:r>
            <w:proofErr w:type="gramEnd"/>
            <w:r w:rsidRPr="00DA52C2">
              <w:rPr>
                <w:rFonts w:ascii="Arial" w:eastAsia="Arial Unicode MS" w:hAnsi="Arial" w:cs="Arial"/>
                <w:i/>
                <w:iCs/>
                <w:sz w:val="20"/>
                <w:szCs w:val="20"/>
                <w:u w:val="single"/>
                <w:lang w:val="en-GB"/>
              </w:rPr>
              <w:t xml:space="preserve"> please write down the ethical issues here in details)</w:t>
            </w:r>
          </w:p>
          <w:p w14:paraId="0A8BE6A1" w14:textId="77777777" w:rsidR="00EC17FF" w:rsidRPr="00DA52C2" w:rsidRDefault="00EC17FF" w:rsidP="00EC17FF">
            <w:pPr>
              <w:rPr>
                <w:rFonts w:ascii="Arial" w:eastAsia="Arial Unicode MS" w:hAnsi="Arial" w:cs="Arial"/>
                <w:sz w:val="20"/>
                <w:szCs w:val="20"/>
                <w:lang w:val="en-GB"/>
              </w:rPr>
            </w:pPr>
            <w:bookmarkStart w:id="2" w:name="_GoBack"/>
            <w:bookmarkEnd w:id="2"/>
          </w:p>
          <w:p w14:paraId="341B645D" w14:textId="77777777" w:rsidR="00EC17FF" w:rsidRPr="00DA52C2" w:rsidRDefault="00EC17FF" w:rsidP="00EC17FF">
            <w:pPr>
              <w:rPr>
                <w:rFonts w:ascii="Arial" w:eastAsia="Arial Unicode MS" w:hAnsi="Arial" w:cs="Arial"/>
                <w:sz w:val="20"/>
                <w:szCs w:val="20"/>
                <w:lang w:val="en-GB"/>
              </w:rPr>
            </w:pPr>
          </w:p>
        </w:tc>
        <w:tc>
          <w:tcPr>
            <w:tcW w:w="1691" w:type="pct"/>
            <w:shd w:val="clear" w:color="auto" w:fill="auto"/>
            <w:vAlign w:val="center"/>
          </w:tcPr>
          <w:p w14:paraId="19E60E44" w14:textId="77777777" w:rsidR="00EC17FF" w:rsidRPr="00DA52C2" w:rsidRDefault="00EC17FF" w:rsidP="00EC17FF">
            <w:pPr>
              <w:rPr>
                <w:rFonts w:ascii="Arial" w:eastAsia="Arial Unicode MS" w:hAnsi="Arial" w:cs="Arial"/>
                <w:sz w:val="20"/>
                <w:szCs w:val="20"/>
                <w:lang w:val="en-GB"/>
              </w:rPr>
            </w:pPr>
          </w:p>
          <w:p w14:paraId="29BE0F4F" w14:textId="77777777" w:rsidR="00EC17FF" w:rsidRPr="00DA52C2" w:rsidRDefault="00EC17FF" w:rsidP="00EC17FF">
            <w:pPr>
              <w:rPr>
                <w:rFonts w:ascii="Arial" w:eastAsia="Arial Unicode MS" w:hAnsi="Arial" w:cs="Arial"/>
                <w:sz w:val="20"/>
                <w:szCs w:val="20"/>
                <w:lang w:val="en-GB"/>
              </w:rPr>
            </w:pPr>
          </w:p>
          <w:p w14:paraId="7B5E23E9" w14:textId="77777777" w:rsidR="00EC17FF" w:rsidRPr="00DA52C2" w:rsidRDefault="00EC17FF" w:rsidP="00EC17FF">
            <w:pPr>
              <w:rPr>
                <w:rFonts w:ascii="Arial" w:eastAsia="Arial Unicode MS" w:hAnsi="Arial" w:cs="Arial"/>
                <w:sz w:val="20"/>
                <w:szCs w:val="20"/>
                <w:lang w:val="en-GB"/>
              </w:rPr>
            </w:pPr>
          </w:p>
        </w:tc>
      </w:tr>
      <w:bookmarkEnd w:id="0"/>
    </w:tbl>
    <w:p w14:paraId="105167C2" w14:textId="77777777" w:rsidR="00EC17FF" w:rsidRPr="00DA52C2" w:rsidRDefault="00EC17FF" w:rsidP="00EC17FF">
      <w:pPr>
        <w:rPr>
          <w:rFonts w:ascii="Arial" w:hAnsi="Arial" w:cs="Arial"/>
          <w:sz w:val="20"/>
          <w:szCs w:val="20"/>
        </w:rPr>
      </w:pPr>
    </w:p>
    <w:p w14:paraId="1E062E2F" w14:textId="77777777" w:rsidR="00EC17FF" w:rsidRPr="00DA52C2" w:rsidRDefault="00EC17FF" w:rsidP="00EC17FF">
      <w:pPr>
        <w:rPr>
          <w:rFonts w:ascii="Arial" w:hAnsi="Arial" w:cs="Arial"/>
          <w:sz w:val="20"/>
          <w:szCs w:val="20"/>
        </w:rPr>
      </w:pPr>
    </w:p>
    <w:p w14:paraId="6E267718" w14:textId="77777777" w:rsidR="00EC17FF" w:rsidRPr="00DA52C2" w:rsidRDefault="00EC17FF" w:rsidP="00EC17FF">
      <w:pPr>
        <w:rPr>
          <w:rFonts w:ascii="Arial" w:hAnsi="Arial" w:cs="Arial"/>
          <w:bCs/>
          <w:sz w:val="20"/>
          <w:szCs w:val="20"/>
          <w:u w:val="single"/>
          <w:lang w:val="en-GB"/>
        </w:rPr>
      </w:pPr>
    </w:p>
    <w:bookmarkEnd w:id="1"/>
    <w:p w14:paraId="54B3D27F" w14:textId="77777777" w:rsidR="00EC17FF" w:rsidRPr="00DA52C2" w:rsidRDefault="00EC17FF" w:rsidP="00EC17FF">
      <w:pPr>
        <w:rPr>
          <w:rFonts w:ascii="Arial" w:hAnsi="Arial" w:cs="Arial"/>
          <w:sz w:val="20"/>
          <w:szCs w:val="20"/>
        </w:rPr>
      </w:pPr>
    </w:p>
    <w:p w14:paraId="52CB4FF7" w14:textId="77777777" w:rsidR="00F3611A" w:rsidRPr="00DA52C2" w:rsidRDefault="00F3611A" w:rsidP="00F3611A">
      <w:pPr>
        <w:pStyle w:val="BodyText"/>
        <w:rPr>
          <w:rFonts w:ascii="Arial" w:hAnsi="Arial" w:cs="Arial"/>
          <w:b/>
          <w:bCs/>
          <w:sz w:val="20"/>
          <w:szCs w:val="20"/>
          <w:u w:val="single"/>
          <w:lang w:val="en-US"/>
        </w:rPr>
      </w:pPr>
      <w:r w:rsidRPr="00DA52C2">
        <w:rPr>
          <w:rFonts w:ascii="Arial" w:hAnsi="Arial" w:cs="Arial"/>
          <w:b/>
          <w:bCs/>
          <w:sz w:val="20"/>
          <w:szCs w:val="20"/>
          <w:u w:val="single"/>
          <w:lang w:val="en-US"/>
        </w:rPr>
        <w:t>Reviewer details:</w:t>
      </w:r>
    </w:p>
    <w:p w14:paraId="5CC79B48" w14:textId="77777777" w:rsidR="00F3611A" w:rsidRPr="00DA52C2" w:rsidRDefault="00F3611A" w:rsidP="00F3611A">
      <w:pPr>
        <w:pStyle w:val="BodyText"/>
        <w:rPr>
          <w:rFonts w:ascii="Arial" w:hAnsi="Arial" w:cs="Arial"/>
          <w:b/>
          <w:bCs/>
          <w:sz w:val="20"/>
          <w:szCs w:val="20"/>
          <w:u w:val="single"/>
          <w:lang w:val="en-US"/>
        </w:rPr>
      </w:pPr>
      <w:r w:rsidRPr="00DA52C2">
        <w:rPr>
          <w:rFonts w:ascii="Arial" w:hAnsi="Arial" w:cs="Arial"/>
          <w:b/>
          <w:bCs/>
          <w:sz w:val="20"/>
          <w:szCs w:val="20"/>
          <w:u w:val="single"/>
          <w:lang w:val="en-US"/>
        </w:rPr>
        <w:t xml:space="preserve">Neha </w:t>
      </w:r>
      <w:proofErr w:type="spellStart"/>
      <w:r w:rsidRPr="00DA52C2">
        <w:rPr>
          <w:rFonts w:ascii="Arial" w:hAnsi="Arial" w:cs="Arial"/>
          <w:b/>
          <w:bCs/>
          <w:sz w:val="20"/>
          <w:szCs w:val="20"/>
          <w:u w:val="single"/>
          <w:lang w:val="en-US"/>
        </w:rPr>
        <w:t>Leuva</w:t>
      </w:r>
      <w:proofErr w:type="spellEnd"/>
      <w:r w:rsidRPr="00DA52C2">
        <w:rPr>
          <w:rFonts w:ascii="Arial" w:hAnsi="Arial" w:cs="Arial"/>
          <w:b/>
          <w:bCs/>
          <w:sz w:val="20"/>
          <w:szCs w:val="20"/>
          <w:u w:val="single"/>
          <w:lang w:val="en-US"/>
        </w:rPr>
        <w:t>, Dr M K Shah Medical College and Research Centre, India</w:t>
      </w:r>
    </w:p>
    <w:p w14:paraId="02739521" w14:textId="77777777" w:rsidR="00EC17FF" w:rsidRPr="00DA52C2" w:rsidRDefault="00EC17FF" w:rsidP="00F1171E">
      <w:pPr>
        <w:pStyle w:val="BodyText"/>
        <w:rPr>
          <w:rFonts w:ascii="Arial" w:hAnsi="Arial" w:cs="Arial"/>
          <w:b/>
          <w:bCs/>
          <w:sz w:val="20"/>
          <w:szCs w:val="20"/>
          <w:u w:val="single"/>
          <w:lang w:val="en-GB"/>
        </w:rPr>
      </w:pPr>
    </w:p>
    <w:sectPr w:rsidR="00EC17FF" w:rsidRPr="00DA52C2"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69A01" w14:textId="77777777" w:rsidR="00B80173" w:rsidRPr="0000007A" w:rsidRDefault="00B80173" w:rsidP="0099583E">
      <w:r>
        <w:separator/>
      </w:r>
    </w:p>
  </w:endnote>
  <w:endnote w:type="continuationSeparator" w:id="0">
    <w:p w14:paraId="61BF4F8F" w14:textId="77777777" w:rsidR="00B80173" w:rsidRPr="0000007A" w:rsidRDefault="00B80173"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hruti">
    <w:panose1 w:val="02000500000000000000"/>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A3E2B" w14:textId="77777777" w:rsidR="00B80173" w:rsidRPr="0000007A" w:rsidRDefault="00B80173" w:rsidP="0099583E">
      <w:r>
        <w:separator/>
      </w:r>
    </w:p>
  </w:footnote>
  <w:footnote w:type="continuationSeparator" w:id="0">
    <w:p w14:paraId="0EBD1BC7" w14:textId="77777777" w:rsidR="00B80173" w:rsidRPr="0000007A" w:rsidRDefault="00B80173"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49B2"/>
    <w:rsid w:val="00136984"/>
    <w:rsid w:val="001425F1"/>
    <w:rsid w:val="00142A9C"/>
    <w:rsid w:val="00150304"/>
    <w:rsid w:val="0015296D"/>
    <w:rsid w:val="00163622"/>
    <w:rsid w:val="001645A2"/>
    <w:rsid w:val="00164F4E"/>
    <w:rsid w:val="00165685"/>
    <w:rsid w:val="0017480A"/>
    <w:rsid w:val="0017545C"/>
    <w:rsid w:val="001766DF"/>
    <w:rsid w:val="00176F0D"/>
    <w:rsid w:val="00177824"/>
    <w:rsid w:val="00183713"/>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10DD"/>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2DD4"/>
    <w:rsid w:val="00326D7D"/>
    <w:rsid w:val="0033018A"/>
    <w:rsid w:val="0033692F"/>
    <w:rsid w:val="0034574F"/>
    <w:rsid w:val="00353718"/>
    <w:rsid w:val="003537B6"/>
    <w:rsid w:val="00374F93"/>
    <w:rsid w:val="00377F1D"/>
    <w:rsid w:val="00394901"/>
    <w:rsid w:val="003A04E7"/>
    <w:rsid w:val="003A1C45"/>
    <w:rsid w:val="003A4991"/>
    <w:rsid w:val="003A6E1A"/>
    <w:rsid w:val="003B1D0B"/>
    <w:rsid w:val="003B2172"/>
    <w:rsid w:val="003C05B6"/>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A7E5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2430"/>
    <w:rsid w:val="00533FC1"/>
    <w:rsid w:val="0054564B"/>
    <w:rsid w:val="00545A13"/>
    <w:rsid w:val="00546343"/>
    <w:rsid w:val="00546E3F"/>
    <w:rsid w:val="00555430"/>
    <w:rsid w:val="00557CD3"/>
    <w:rsid w:val="00560D3C"/>
    <w:rsid w:val="00565D90"/>
    <w:rsid w:val="00567DE0"/>
    <w:rsid w:val="005735A5"/>
    <w:rsid w:val="005757CF"/>
    <w:rsid w:val="00581FF9"/>
    <w:rsid w:val="0058454E"/>
    <w:rsid w:val="005A4F17"/>
    <w:rsid w:val="005B15FF"/>
    <w:rsid w:val="005B3509"/>
    <w:rsid w:val="005C25A0"/>
    <w:rsid w:val="005C2DA5"/>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6BD3"/>
    <w:rsid w:val="00737BC9"/>
    <w:rsid w:val="0074253C"/>
    <w:rsid w:val="007426E6"/>
    <w:rsid w:val="00751520"/>
    <w:rsid w:val="00766889"/>
    <w:rsid w:val="00766A0D"/>
    <w:rsid w:val="007677AE"/>
    <w:rsid w:val="00767F8C"/>
    <w:rsid w:val="00780B67"/>
    <w:rsid w:val="00781D07"/>
    <w:rsid w:val="007A62F8"/>
    <w:rsid w:val="007B1099"/>
    <w:rsid w:val="007B54A4"/>
    <w:rsid w:val="007C6CDF"/>
    <w:rsid w:val="007D0246"/>
    <w:rsid w:val="007F5873"/>
    <w:rsid w:val="008126B7"/>
    <w:rsid w:val="00814A28"/>
    <w:rsid w:val="00815F94"/>
    <w:rsid w:val="008224E2"/>
    <w:rsid w:val="00825DC9"/>
    <w:rsid w:val="0082676D"/>
    <w:rsid w:val="008324FC"/>
    <w:rsid w:val="00844293"/>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32AF"/>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1B94"/>
    <w:rsid w:val="00A5303B"/>
    <w:rsid w:val="00A65C50"/>
    <w:rsid w:val="00A8290F"/>
    <w:rsid w:val="00A9098B"/>
    <w:rsid w:val="00AA41B3"/>
    <w:rsid w:val="00AA49A2"/>
    <w:rsid w:val="00AA5338"/>
    <w:rsid w:val="00AB1ED6"/>
    <w:rsid w:val="00AB397D"/>
    <w:rsid w:val="00AB638A"/>
    <w:rsid w:val="00AB65BF"/>
    <w:rsid w:val="00AB6E43"/>
    <w:rsid w:val="00AC1349"/>
    <w:rsid w:val="00AD362D"/>
    <w:rsid w:val="00AD6C51"/>
    <w:rsid w:val="00AE0E9B"/>
    <w:rsid w:val="00AE54CD"/>
    <w:rsid w:val="00AF3016"/>
    <w:rsid w:val="00B03A45"/>
    <w:rsid w:val="00B2236C"/>
    <w:rsid w:val="00B22FE6"/>
    <w:rsid w:val="00B3033D"/>
    <w:rsid w:val="00B334D9"/>
    <w:rsid w:val="00B36EFC"/>
    <w:rsid w:val="00B53059"/>
    <w:rsid w:val="00B562D2"/>
    <w:rsid w:val="00B62087"/>
    <w:rsid w:val="00B62F41"/>
    <w:rsid w:val="00B63782"/>
    <w:rsid w:val="00B66599"/>
    <w:rsid w:val="00B760E1"/>
    <w:rsid w:val="00B80173"/>
    <w:rsid w:val="00B82FFC"/>
    <w:rsid w:val="00BA1AB3"/>
    <w:rsid w:val="00BA55B7"/>
    <w:rsid w:val="00BA6421"/>
    <w:rsid w:val="00BB21AB"/>
    <w:rsid w:val="00BB4FEC"/>
    <w:rsid w:val="00BC402F"/>
    <w:rsid w:val="00BD0DF5"/>
    <w:rsid w:val="00BD6447"/>
    <w:rsid w:val="00BD7527"/>
    <w:rsid w:val="00BE13EF"/>
    <w:rsid w:val="00BE40A5"/>
    <w:rsid w:val="00BE6454"/>
    <w:rsid w:val="00BF5583"/>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077"/>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A52C2"/>
    <w:rsid w:val="00DB7E1B"/>
    <w:rsid w:val="00DC1D81"/>
    <w:rsid w:val="00DC6FED"/>
    <w:rsid w:val="00DD0C4A"/>
    <w:rsid w:val="00DD274C"/>
    <w:rsid w:val="00DE7D30"/>
    <w:rsid w:val="00DF04E3"/>
    <w:rsid w:val="00E03C32"/>
    <w:rsid w:val="00E3111A"/>
    <w:rsid w:val="00E451EA"/>
    <w:rsid w:val="00E57F4B"/>
    <w:rsid w:val="00E60056"/>
    <w:rsid w:val="00E63889"/>
    <w:rsid w:val="00E63A98"/>
    <w:rsid w:val="00E645E9"/>
    <w:rsid w:val="00E65596"/>
    <w:rsid w:val="00E66385"/>
    <w:rsid w:val="00E71C8D"/>
    <w:rsid w:val="00E72360"/>
    <w:rsid w:val="00E72A8E"/>
    <w:rsid w:val="00E9533D"/>
    <w:rsid w:val="00E972A7"/>
    <w:rsid w:val="00EA2839"/>
    <w:rsid w:val="00EB3E91"/>
    <w:rsid w:val="00EB6E15"/>
    <w:rsid w:val="00EC17FF"/>
    <w:rsid w:val="00EC6894"/>
    <w:rsid w:val="00EC6ADF"/>
    <w:rsid w:val="00ED6B12"/>
    <w:rsid w:val="00ED7400"/>
    <w:rsid w:val="00EF1315"/>
    <w:rsid w:val="00EF326D"/>
    <w:rsid w:val="00EF53FE"/>
    <w:rsid w:val="00F1171E"/>
    <w:rsid w:val="00F13071"/>
    <w:rsid w:val="00F2643C"/>
    <w:rsid w:val="00F32717"/>
    <w:rsid w:val="00F3295A"/>
    <w:rsid w:val="00F32A9A"/>
    <w:rsid w:val="00F33C84"/>
    <w:rsid w:val="00F3611A"/>
    <w:rsid w:val="00F3669D"/>
    <w:rsid w:val="00F405F8"/>
    <w:rsid w:val="00F4700F"/>
    <w:rsid w:val="00F52B15"/>
    <w:rsid w:val="00F573EA"/>
    <w:rsid w:val="00F57E9D"/>
    <w:rsid w:val="00F73CF2"/>
    <w:rsid w:val="00F80C14"/>
    <w:rsid w:val="00F91283"/>
    <w:rsid w:val="00F96F54"/>
    <w:rsid w:val="00F978B8"/>
    <w:rsid w:val="00FA3042"/>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disease-and-health-research-development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2</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2666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117</cp:revision>
  <dcterms:created xsi:type="dcterms:W3CDTF">2023-08-30T09:21:00Z</dcterms:created>
  <dcterms:modified xsi:type="dcterms:W3CDTF">2025-02-26T04:56:00Z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