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C8612D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C8612D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C8612D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C8612D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8612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C8612D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D202083" w:rsidR="0000007A" w:rsidRPr="00C8612D" w:rsidRDefault="004D10E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F53C02" w:rsidRPr="00C8612D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C8612D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C8612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8612D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29068F0" w:rsidR="0000007A" w:rsidRPr="00C8612D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C861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C861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C861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9593A" w:rsidRPr="00C8612D">
              <w:rPr>
                <w:rFonts w:ascii="Arial" w:hAnsi="Arial" w:cs="Arial"/>
                <w:b/>
                <w:bCs/>
                <w:sz w:val="20"/>
                <w:szCs w:val="20"/>
              </w:rPr>
              <w:t>4626</w:t>
            </w:r>
          </w:p>
        </w:tc>
      </w:tr>
      <w:tr w:rsidR="0000007A" w:rsidRPr="00C8612D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C8612D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8612D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923EB91" w:rsidR="0000007A" w:rsidRPr="00C8612D" w:rsidRDefault="00F53C0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C8612D">
              <w:rPr>
                <w:rFonts w:ascii="Arial" w:hAnsi="Arial" w:cs="Arial"/>
                <w:b/>
                <w:sz w:val="20"/>
                <w:szCs w:val="20"/>
                <w:lang w:val="en-GB"/>
              </w:rPr>
              <w:t>Adult maxillary expansion: CBCT evaluation of skeletal changes and determining an efficiency factor between force-controlled polycyclic slow activation and continuous rapid activation for mini-screw-assisted palatal expansion - MASPE vs. MARPE</w:t>
            </w:r>
          </w:p>
        </w:tc>
      </w:tr>
      <w:tr w:rsidR="00CF0BBB" w:rsidRPr="00C8612D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C8612D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C8612D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0B93E5D" w:rsidR="00CF0BBB" w:rsidRPr="00C8612D" w:rsidRDefault="00F53C0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C8612D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C8612D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C8612D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C8612D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63CD6BCB" w14:textId="0FFEAA9E" w:rsidR="00626025" w:rsidRPr="00C8612D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8612D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C8612D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C8612D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C8612D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C8612D" w:rsidRDefault="004D10E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C8612D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E29626E" w:rsidR="00E03C32" w:rsidRDefault="00F53C0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F53C0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Head &amp; Face Medicine (2024) 20:70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08482AA6" w:rsidR="00E03C32" w:rsidRPr="007B54A4" w:rsidRDefault="004D10E8" w:rsidP="00F53C0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hyperlink r:id="rId8" w:history="1">
                    <w:r w:rsidR="00F53C02" w:rsidRPr="00A16769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https://doi.org/10.1186/s13005-024-00474-6</w:t>
                    </w:r>
                  </w:hyperlink>
                  <w:r w:rsidR="00F53C02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C8612D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C8612D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C8612D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C8612D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C8612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8612D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C8612D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C8612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8612D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C8612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C8612D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C8612D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C8612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612D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C8612D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C8612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C8612D">
              <w:rPr>
                <w:rFonts w:ascii="Arial" w:hAnsi="Arial" w:cs="Arial"/>
                <w:lang w:val="en-GB"/>
              </w:rPr>
              <w:t>Author’s Feedback</w:t>
            </w:r>
            <w:r w:rsidRPr="00C8612D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C8612D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C8612D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C8612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61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C8612D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7DC4B86" w14:textId="77777777" w:rsidR="00F1171E" w:rsidRPr="00C8612D" w:rsidRDefault="00210C1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61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was so great.</w:t>
            </w:r>
          </w:p>
          <w:p w14:paraId="38D721AD" w14:textId="77777777" w:rsidR="00210C1C" w:rsidRPr="00C8612D" w:rsidRDefault="00210C1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61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beneficially approach for adult patients that need surgically expansion</w:t>
            </w:r>
          </w:p>
          <w:p w14:paraId="789EFA9F" w14:textId="77777777" w:rsidR="00210C1C" w:rsidRPr="00C8612D" w:rsidRDefault="00210C1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61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We need </w:t>
            </w:r>
            <w:proofErr w:type="spellStart"/>
            <w:r w:rsidRPr="00C861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litte</w:t>
            </w:r>
            <w:proofErr w:type="spellEnd"/>
            <w:r w:rsidRPr="00C861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than aggressive decision for </w:t>
            </w:r>
            <w:proofErr w:type="spellStart"/>
            <w:r w:rsidRPr="00C861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palatally</w:t>
            </w:r>
            <w:proofErr w:type="spellEnd"/>
            <w:r w:rsidRPr="00C861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expansion of narrowed maxilla</w:t>
            </w:r>
          </w:p>
          <w:p w14:paraId="7DBC9196" w14:textId="62C9F3E8" w:rsidR="00210C1C" w:rsidRPr="00C8612D" w:rsidRDefault="00210C1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C8612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8612D" w14:paraId="0D8B5B2C" w14:textId="77777777" w:rsidTr="00F5124A">
        <w:trPr>
          <w:trHeight w:val="836"/>
        </w:trPr>
        <w:tc>
          <w:tcPr>
            <w:tcW w:w="1265" w:type="pct"/>
            <w:noWrap/>
          </w:tcPr>
          <w:p w14:paraId="21CBA5FE" w14:textId="77777777" w:rsidR="00F1171E" w:rsidRPr="00C8612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61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C8612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61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C8612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D7FDBF9" w:rsidR="00F1171E" w:rsidRPr="00C8612D" w:rsidRDefault="00210C1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61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5B6701" w14:textId="77777777" w:rsidR="00F1171E" w:rsidRPr="00C8612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8612D" w14:paraId="5604762A" w14:textId="77777777" w:rsidTr="00F5124A">
        <w:trPr>
          <w:trHeight w:val="791"/>
        </w:trPr>
        <w:tc>
          <w:tcPr>
            <w:tcW w:w="1265" w:type="pct"/>
            <w:noWrap/>
          </w:tcPr>
          <w:p w14:paraId="3635573D" w14:textId="77777777" w:rsidR="00F1171E" w:rsidRPr="00C8612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C8612D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C8612D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5674DE7" w:rsidR="00F1171E" w:rsidRPr="00C8612D" w:rsidRDefault="00210C1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61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1D54B730" w14:textId="77777777" w:rsidR="00F1171E" w:rsidRPr="00C8612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8612D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C8612D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861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5EF5C1E" w:rsidR="00F1171E" w:rsidRPr="00C8612D" w:rsidRDefault="00210C1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61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898F764" w14:textId="77777777" w:rsidR="00F1171E" w:rsidRPr="00C8612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8612D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C8612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61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C8612D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C8612D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180A49F" w:rsidR="00F1171E" w:rsidRPr="00C8612D" w:rsidRDefault="00210C1C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C8612D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220055" w14:textId="77777777" w:rsidR="00F1171E" w:rsidRPr="00C8612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C8612D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C8612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C8612D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C8612D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C8612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C8612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63DD1AE3" w:rsidR="00F1171E" w:rsidRPr="00C8612D" w:rsidRDefault="00210C1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8612D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14:paraId="41E28118" w14:textId="77777777" w:rsidR="00F1171E" w:rsidRPr="00C8612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C8612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C8612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C8612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C8612D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C8612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C8612D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C8612D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C8612D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C8612D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198936FC" w:rsidR="00F1171E" w:rsidRPr="00C8612D" w:rsidRDefault="00210C1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8612D">
              <w:rPr>
                <w:rFonts w:ascii="Arial" w:hAnsi="Arial" w:cs="Arial"/>
                <w:sz w:val="20"/>
                <w:szCs w:val="20"/>
                <w:lang w:val="en-GB"/>
              </w:rPr>
              <w:t>In the conclusion we see the dictation mistakes for</w:t>
            </w:r>
            <w:bookmarkStart w:id="0" w:name="_GoBack"/>
            <w:bookmarkEnd w:id="0"/>
            <w:r w:rsidRPr="00C8612D">
              <w:rPr>
                <w:rFonts w:ascii="Arial" w:hAnsi="Arial" w:cs="Arial"/>
                <w:sz w:val="20"/>
                <w:szCs w:val="20"/>
                <w:lang w:val="en-GB"/>
              </w:rPr>
              <w:t xml:space="preserve"> “</w:t>
            </w:r>
            <w:proofErr w:type="spellStart"/>
            <w:r w:rsidRPr="00C8612D">
              <w:rPr>
                <w:rFonts w:ascii="Arial" w:hAnsi="Arial" w:cs="Arial"/>
                <w:sz w:val="20"/>
                <w:szCs w:val="20"/>
                <w:lang w:val="en-GB"/>
              </w:rPr>
              <w:t>th</w:t>
            </w:r>
            <w:proofErr w:type="spellEnd"/>
            <w:r w:rsidRPr="00C8612D">
              <w:rPr>
                <w:rFonts w:ascii="Arial" w:hAnsi="Arial" w:cs="Arial"/>
                <w:sz w:val="20"/>
                <w:szCs w:val="20"/>
                <w:lang w:val="en-GB"/>
              </w:rPr>
              <w:t xml:space="preserve">” in all of words. </w:t>
            </w:r>
          </w:p>
          <w:p w14:paraId="32698AC3" w14:textId="4EB3F1FF" w:rsidR="00210C1C" w:rsidRPr="00C8612D" w:rsidRDefault="00210C1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8612D">
              <w:rPr>
                <w:rFonts w:ascii="Arial" w:hAnsi="Arial" w:cs="Arial"/>
                <w:sz w:val="20"/>
                <w:szCs w:val="20"/>
                <w:lang w:val="en-GB"/>
              </w:rPr>
              <w:t>Please correct these mistakes</w:t>
            </w:r>
          </w:p>
          <w:p w14:paraId="15DFD0E8" w14:textId="77777777" w:rsidR="00F1171E" w:rsidRPr="00C8612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C8612D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C8612D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4863A5" w:rsidRPr="00C8612D" w14:paraId="68DDD019" w14:textId="77777777" w:rsidTr="004863A5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E00D3" w14:textId="77777777" w:rsidR="004863A5" w:rsidRPr="00C8612D" w:rsidRDefault="004863A5" w:rsidP="004863A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C8612D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C8612D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63275CB" w14:textId="77777777" w:rsidR="004863A5" w:rsidRPr="00C8612D" w:rsidRDefault="004863A5" w:rsidP="004863A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863A5" w:rsidRPr="00C8612D" w14:paraId="6FD4A105" w14:textId="77777777" w:rsidTr="004863A5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549BE" w14:textId="77777777" w:rsidR="004863A5" w:rsidRPr="00C8612D" w:rsidRDefault="004863A5" w:rsidP="004863A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ABEC3" w14:textId="77777777" w:rsidR="004863A5" w:rsidRPr="00C8612D" w:rsidRDefault="004863A5" w:rsidP="004863A5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C8612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51647" w14:textId="77777777" w:rsidR="004863A5" w:rsidRPr="00C8612D" w:rsidRDefault="004863A5" w:rsidP="004863A5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C8612D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C8612D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C8612D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863A5" w:rsidRPr="00C8612D" w14:paraId="6EF5EC86" w14:textId="77777777" w:rsidTr="004863A5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22724" w14:textId="77777777" w:rsidR="004863A5" w:rsidRPr="00C8612D" w:rsidRDefault="004863A5" w:rsidP="004863A5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C8612D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E146053" w14:textId="77777777" w:rsidR="004863A5" w:rsidRPr="00C8612D" w:rsidRDefault="004863A5" w:rsidP="004863A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03E99" w14:textId="77777777" w:rsidR="004863A5" w:rsidRPr="00C8612D" w:rsidRDefault="004863A5" w:rsidP="004863A5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C8612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C8612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C8612D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402E4362" w14:textId="77777777" w:rsidR="004863A5" w:rsidRPr="00C8612D" w:rsidRDefault="004863A5" w:rsidP="004863A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9DBCB3C" w14:textId="77777777" w:rsidR="004863A5" w:rsidRPr="00C8612D" w:rsidRDefault="004863A5" w:rsidP="004863A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0A553" w14:textId="77777777" w:rsidR="004863A5" w:rsidRPr="00C8612D" w:rsidRDefault="004863A5" w:rsidP="004863A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9A32389" w14:textId="77777777" w:rsidR="004863A5" w:rsidRPr="00C8612D" w:rsidRDefault="004863A5" w:rsidP="004863A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2973C6D" w14:textId="77777777" w:rsidR="004863A5" w:rsidRPr="00C8612D" w:rsidRDefault="004863A5" w:rsidP="004863A5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6B7FC318" w14:textId="73A78330" w:rsidR="004863A5" w:rsidRPr="00C8612D" w:rsidRDefault="004863A5" w:rsidP="004863A5">
      <w:pPr>
        <w:rPr>
          <w:rFonts w:ascii="Arial" w:hAnsi="Arial" w:cs="Arial"/>
          <w:sz w:val="20"/>
          <w:szCs w:val="20"/>
        </w:rPr>
      </w:pPr>
    </w:p>
    <w:p w14:paraId="7C60B036" w14:textId="2B186E77" w:rsidR="00C8612D" w:rsidRPr="00C8612D" w:rsidRDefault="00C8612D" w:rsidP="004863A5">
      <w:pPr>
        <w:rPr>
          <w:rFonts w:ascii="Arial" w:hAnsi="Arial" w:cs="Arial"/>
          <w:sz w:val="20"/>
          <w:szCs w:val="20"/>
        </w:rPr>
      </w:pPr>
    </w:p>
    <w:p w14:paraId="23F2F30B" w14:textId="77777777" w:rsidR="00C8612D" w:rsidRPr="00C8612D" w:rsidRDefault="00C8612D" w:rsidP="00C8612D">
      <w:pPr>
        <w:rPr>
          <w:rFonts w:ascii="Arial" w:hAnsi="Arial" w:cs="Arial"/>
          <w:b/>
          <w:sz w:val="20"/>
          <w:szCs w:val="20"/>
          <w:u w:val="single"/>
        </w:rPr>
      </w:pPr>
      <w:r w:rsidRPr="00C8612D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3A62BE98" w14:textId="77777777" w:rsidR="00C8612D" w:rsidRPr="00C8612D" w:rsidRDefault="00C8612D" w:rsidP="00C8612D">
      <w:pPr>
        <w:rPr>
          <w:rFonts w:ascii="Arial" w:hAnsi="Arial" w:cs="Arial"/>
          <w:b/>
          <w:sz w:val="20"/>
          <w:szCs w:val="20"/>
        </w:rPr>
      </w:pPr>
      <w:r w:rsidRPr="00C8612D">
        <w:rPr>
          <w:rFonts w:ascii="Arial" w:hAnsi="Arial" w:cs="Arial"/>
          <w:b/>
          <w:sz w:val="20"/>
          <w:szCs w:val="20"/>
        </w:rPr>
        <w:t xml:space="preserve">Yeganeh Arian, Kerman Medical University, Iran </w:t>
      </w:r>
    </w:p>
    <w:bookmarkEnd w:id="2"/>
    <w:p w14:paraId="63529063" w14:textId="77777777" w:rsidR="00C8612D" w:rsidRPr="00C8612D" w:rsidRDefault="00C8612D" w:rsidP="004863A5">
      <w:pPr>
        <w:rPr>
          <w:rFonts w:ascii="Arial" w:hAnsi="Arial" w:cs="Arial"/>
          <w:sz w:val="20"/>
          <w:szCs w:val="20"/>
        </w:rPr>
      </w:pPr>
    </w:p>
    <w:sectPr w:rsidR="00C8612D" w:rsidRPr="00C8612D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A1B11" w14:textId="77777777" w:rsidR="004D10E8" w:rsidRPr="0000007A" w:rsidRDefault="004D10E8" w:rsidP="0099583E">
      <w:r>
        <w:separator/>
      </w:r>
    </w:p>
  </w:endnote>
  <w:endnote w:type="continuationSeparator" w:id="0">
    <w:p w14:paraId="7A0AD89C" w14:textId="77777777" w:rsidR="004D10E8" w:rsidRPr="0000007A" w:rsidRDefault="004D10E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0B1BC" w14:textId="77777777" w:rsidR="004D10E8" w:rsidRPr="0000007A" w:rsidRDefault="004D10E8" w:rsidP="0099583E">
      <w:r>
        <w:separator/>
      </w:r>
    </w:p>
  </w:footnote>
  <w:footnote w:type="continuationSeparator" w:id="0">
    <w:p w14:paraId="6B927278" w14:textId="77777777" w:rsidR="004D10E8" w:rsidRPr="0000007A" w:rsidRDefault="004D10E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0C1C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3724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863A5"/>
    <w:rsid w:val="00495DBB"/>
    <w:rsid w:val="004B03BF"/>
    <w:rsid w:val="004B0965"/>
    <w:rsid w:val="004B4CAD"/>
    <w:rsid w:val="004B4FDC"/>
    <w:rsid w:val="004C0178"/>
    <w:rsid w:val="004C3DF1"/>
    <w:rsid w:val="004D10E8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15FF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593A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1762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C7807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449E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03B0E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612D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3FD9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0A1D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124A"/>
    <w:rsid w:val="00F52B15"/>
    <w:rsid w:val="00F53C02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86/s13005-024-00474-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108</cp:revision>
  <dcterms:created xsi:type="dcterms:W3CDTF">2023-08-30T09:21:00Z</dcterms:created>
  <dcterms:modified xsi:type="dcterms:W3CDTF">2025-02-24T12:20:00Z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