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36F7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36F7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36F7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36F7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36F7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5930A9" w:rsidR="0000007A" w:rsidRPr="00736F75" w:rsidRDefault="00044BD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9203C" w:rsidRPr="00736F7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736F7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36F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0D45CB" w:rsidR="0000007A" w:rsidRPr="00736F7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1984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4643</w:t>
            </w:r>
          </w:p>
        </w:tc>
      </w:tr>
      <w:tr w:rsidR="0000007A" w:rsidRPr="00736F7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36F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206E92" w:rsidR="0000007A" w:rsidRPr="00736F75" w:rsidRDefault="007B1984" w:rsidP="007B198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sz w:val="20"/>
                <w:szCs w:val="20"/>
                <w:lang w:val="en-GB"/>
              </w:rPr>
              <w:t>ANTI-MYCOBACTERIAL POTENTIALITY OF ARGEMONE MEXICANA. LINN (LEAVES AND STEM EXTRACT)</w:t>
            </w:r>
          </w:p>
        </w:tc>
      </w:tr>
      <w:tr w:rsidR="00CF0BBB" w:rsidRPr="00736F7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36F7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248A3B" w:rsidR="00CF0BBB" w:rsidRPr="00736F75" w:rsidRDefault="007B198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36F7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36F7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36F7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736F7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36F7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36F7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36F7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36F7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36F75" w:rsidRDefault="00044BD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36F7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F320F54" w:rsidR="00E03C32" w:rsidRDefault="0062298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International Journal </w:t>
                  </w:r>
                  <w:proofErr w:type="gramStart"/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Of</w:t>
                  </w:r>
                  <w:proofErr w:type="gramEnd"/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Pharmacy &amp;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12068-12074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0B5AA15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62298C" w:rsidRPr="0062298C">
                    <w:t xml:space="preserve"> </w:t>
                  </w:r>
                  <w:hyperlink r:id="rId8" w:history="1">
                    <w:r w:rsidR="0062298C" w:rsidRPr="00D7638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https://web.archive.org/web/20211020200725/https://www.ijptonline.com/volume-8-issue-2/</w:t>
                    </w:r>
                  </w:hyperlink>
                  <w:r w:rsid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36F7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36F7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36F7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36F7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F7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36F7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36F7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F7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36F7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36F7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6F75">
              <w:rPr>
                <w:rFonts w:ascii="Arial" w:hAnsi="Arial" w:cs="Arial"/>
                <w:lang w:val="en-GB"/>
              </w:rPr>
              <w:t>Author’s Feedback</w:t>
            </w:r>
            <w:r w:rsidRPr="00736F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36F7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36F7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36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36F7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E07CED" w14:textId="77777777" w:rsidR="00F1171E" w:rsidRPr="00736F75" w:rsidRDefault="00E17ACB" w:rsidP="00E17A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Emergence of multi-drug resistant (MDR) and extensive drug resistant strains of mycobacterium increases the complications in the treatment of TB</w:t>
            </w:r>
          </w:p>
          <w:p w14:paraId="181C45A4" w14:textId="77777777" w:rsidR="00E17ACB" w:rsidRPr="00736F75" w:rsidRDefault="00E17ACB" w:rsidP="00E17A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Medicinal plants offer a hope for developing alternative medicine for the treatment of TB</w:t>
            </w:r>
          </w:p>
          <w:p w14:paraId="7DBC9196" w14:textId="6304DB3D" w:rsidR="00E17ACB" w:rsidRPr="00736F75" w:rsidRDefault="008E3285" w:rsidP="00E17A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argemone</w:t>
            </w:r>
            <w:proofErr w:type="spellEnd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Mexicana </w:t>
            </w:r>
            <w:proofErr w:type="spellStart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linn</w:t>
            </w:r>
            <w:proofErr w:type="spellEnd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Plant contains a high amount of medicinal value which shows activity against </w:t>
            </w:r>
            <w:proofErr w:type="spellStart"/>
            <w:proofErr w:type="gramStart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M.tuberculosis</w:t>
            </w:r>
            <w:proofErr w:type="spellEnd"/>
            <w:proofErr w:type="gramEnd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strain of mycobacterium </w:t>
            </w:r>
            <w:proofErr w:type="gramStart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tuberculosis ,</w:t>
            </w:r>
            <w:proofErr w:type="gramEnd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M.pheli</w:t>
            </w:r>
            <w:proofErr w:type="spellEnd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, </w:t>
            </w:r>
            <w:proofErr w:type="spellStart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M.avim</w:t>
            </w:r>
            <w:proofErr w:type="spellEnd"/>
            <w:r w:rsidR="00E17ACB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was observed to be sensitive toward the plant extract</w:t>
            </w:r>
          </w:p>
        </w:tc>
        <w:tc>
          <w:tcPr>
            <w:tcW w:w="1523" w:type="pct"/>
          </w:tcPr>
          <w:p w14:paraId="462A339C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F75" w14:paraId="0D8B5B2C" w14:textId="77777777" w:rsidTr="008E3285">
        <w:trPr>
          <w:trHeight w:val="674"/>
        </w:trPr>
        <w:tc>
          <w:tcPr>
            <w:tcW w:w="1265" w:type="pct"/>
            <w:noWrap/>
          </w:tcPr>
          <w:p w14:paraId="21CBA5FE" w14:textId="77777777" w:rsidR="00F1171E" w:rsidRPr="00736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36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61D69AD" w:rsidR="00F1171E" w:rsidRPr="00736F75" w:rsidRDefault="00E17A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suitable </w:t>
            </w:r>
          </w:p>
        </w:tc>
        <w:tc>
          <w:tcPr>
            <w:tcW w:w="1523" w:type="pct"/>
          </w:tcPr>
          <w:p w14:paraId="405B6701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F75" w14:paraId="5604762A" w14:textId="77777777" w:rsidTr="008E3285">
        <w:trPr>
          <w:trHeight w:val="782"/>
        </w:trPr>
        <w:tc>
          <w:tcPr>
            <w:tcW w:w="1265" w:type="pct"/>
            <w:noWrap/>
          </w:tcPr>
          <w:p w14:paraId="3635573D" w14:textId="77777777" w:rsidR="00F1171E" w:rsidRPr="00736F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36F7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57FC735" w:rsidR="00F1171E" w:rsidRPr="00736F75" w:rsidRDefault="00E17A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comprehensive only in the key word what do you mean by Methanol </w:t>
            </w:r>
            <w:proofErr w:type="gramStart"/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extract?,</w:t>
            </w:r>
            <w:proofErr w:type="gramEnd"/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natural? Rewrite the Key </w:t>
            </w:r>
            <w:proofErr w:type="gramStart"/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word  by</w:t>
            </w:r>
            <w:proofErr w:type="gramEnd"/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using  important words in your book to reflect your work</w:t>
            </w:r>
          </w:p>
        </w:tc>
        <w:tc>
          <w:tcPr>
            <w:tcW w:w="1523" w:type="pct"/>
          </w:tcPr>
          <w:p w14:paraId="1D54B730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F75" w14:paraId="2F579F54" w14:textId="77777777" w:rsidTr="008E3285">
        <w:trPr>
          <w:trHeight w:val="656"/>
        </w:trPr>
        <w:tc>
          <w:tcPr>
            <w:tcW w:w="1265" w:type="pct"/>
            <w:noWrap/>
          </w:tcPr>
          <w:p w14:paraId="04361F46" w14:textId="368783AB" w:rsidR="00F1171E" w:rsidRPr="00736F7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2FE868" w:rsidR="00F1171E" w:rsidRPr="00736F75" w:rsidRDefault="008E32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F7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36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36F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080435F" w14:textId="38B41344" w:rsidR="00F1171E" w:rsidRPr="00736F75" w:rsidRDefault="00E17A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the refs are old please sport by new one.</w:t>
            </w:r>
          </w:p>
          <w:p w14:paraId="1A7D52A2" w14:textId="77777777" w:rsidR="00E17ACB" w:rsidRPr="00736F75" w:rsidRDefault="00E17A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 number 9 </w:t>
            </w:r>
            <w:proofErr w:type="gramStart"/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the</w:t>
            </w:r>
            <w:proofErr w:type="gramEnd"/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only ref in the methodology </w:t>
            </w:r>
            <w:r w:rsidR="003132C8"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is </w:t>
            </w:r>
            <w:r w:rsidRPr="00736F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 old you must support it with a new one </w:t>
            </w:r>
          </w:p>
          <w:p w14:paraId="24FE0567" w14:textId="45BA6339" w:rsidR="003132C8" w:rsidRPr="00736F75" w:rsidRDefault="003132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F7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36F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36F7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F0E2859" w:rsidR="00F1171E" w:rsidRPr="00736F75" w:rsidRDefault="003132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>Its good</w:t>
            </w:r>
          </w:p>
        </w:tc>
        <w:tc>
          <w:tcPr>
            <w:tcW w:w="1523" w:type="pct"/>
          </w:tcPr>
          <w:p w14:paraId="0351CA58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36F7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6F7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36F7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36F7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3D2EC343" w:rsidR="00F1171E" w:rsidRPr="00736F75" w:rsidRDefault="003132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</w:t>
            </w:r>
            <w:proofErr w:type="gramStart"/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>no  discussion</w:t>
            </w:r>
            <w:proofErr w:type="gramEnd"/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 about the antimycobacterial effect of your extract only </w:t>
            </w:r>
            <w:r w:rsidR="003A452F"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table of </w:t>
            </w:r>
            <w:r w:rsidR="003A452F" w:rsidRPr="00736F75">
              <w:rPr>
                <w:rFonts w:ascii="Arial" w:hAnsi="Arial" w:cs="Arial"/>
                <w:sz w:val="20"/>
                <w:szCs w:val="20"/>
                <w:lang w:val="en-GB"/>
              </w:rPr>
              <w:t>results</w:t>
            </w:r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 you must discuss and explain </w:t>
            </w:r>
            <w:r w:rsidR="003A452F"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your result </w:t>
            </w:r>
            <w:r w:rsidRPr="00736F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B58C99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36F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78207741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36F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36F7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36F7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36F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36F7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F7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36F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6F75">
              <w:rPr>
                <w:rFonts w:ascii="Arial" w:hAnsi="Arial" w:cs="Arial"/>
                <w:lang w:val="en-GB"/>
              </w:rPr>
              <w:t>Author’s comment</w:t>
            </w:r>
            <w:r w:rsidRPr="00736F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36F7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36F7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F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36F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36F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36F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C30CD26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36F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36F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36F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36F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CA76836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A332A9F" w14:textId="77777777" w:rsidR="008A413E" w:rsidRDefault="008A413E" w:rsidP="008A413E">
      <w:pPr>
        <w:rPr>
          <w:rFonts w:ascii="Arial" w:hAnsi="Arial" w:cs="Arial"/>
          <w:b/>
          <w:sz w:val="20"/>
          <w:szCs w:val="20"/>
          <w:u w:val="single"/>
        </w:rPr>
      </w:pPr>
    </w:p>
    <w:p w14:paraId="12ED95FD" w14:textId="330D8EFC" w:rsidR="008A413E" w:rsidRPr="008A413E" w:rsidRDefault="008A413E" w:rsidP="008A413E">
      <w:pPr>
        <w:rPr>
          <w:rFonts w:ascii="Arial" w:hAnsi="Arial" w:cs="Arial"/>
          <w:b/>
          <w:sz w:val="20"/>
          <w:szCs w:val="20"/>
          <w:u w:val="single"/>
        </w:rPr>
      </w:pPr>
      <w:r w:rsidRPr="008A413E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3F9FD158" w14:textId="77777777" w:rsidR="008A413E" w:rsidRPr="008A413E" w:rsidRDefault="008A413E" w:rsidP="008A413E">
      <w:pPr>
        <w:rPr>
          <w:rFonts w:ascii="Arial" w:hAnsi="Arial" w:cs="Arial"/>
          <w:b/>
          <w:sz w:val="20"/>
          <w:szCs w:val="20"/>
        </w:rPr>
      </w:pPr>
      <w:r w:rsidRPr="008A413E">
        <w:rPr>
          <w:rFonts w:ascii="Arial" w:hAnsi="Arial" w:cs="Arial"/>
          <w:b/>
          <w:sz w:val="20"/>
          <w:szCs w:val="20"/>
        </w:rPr>
        <w:t xml:space="preserve">Sahar </w:t>
      </w:r>
      <w:proofErr w:type="spellStart"/>
      <w:proofErr w:type="gramStart"/>
      <w:r w:rsidRPr="008A413E">
        <w:rPr>
          <w:rFonts w:ascii="Arial" w:hAnsi="Arial" w:cs="Arial"/>
          <w:b/>
          <w:sz w:val="20"/>
          <w:szCs w:val="20"/>
        </w:rPr>
        <w:t>A.Majeed</w:t>
      </w:r>
      <w:proofErr w:type="spellEnd"/>
      <w:proofErr w:type="gramEnd"/>
      <w:r w:rsidRPr="008A413E">
        <w:rPr>
          <w:rFonts w:ascii="Arial" w:hAnsi="Arial" w:cs="Arial"/>
          <w:b/>
          <w:sz w:val="20"/>
          <w:szCs w:val="20"/>
        </w:rPr>
        <w:t xml:space="preserve">, University of </w:t>
      </w:r>
      <w:proofErr w:type="spellStart"/>
      <w:r w:rsidRPr="008A413E">
        <w:rPr>
          <w:rFonts w:ascii="Arial" w:hAnsi="Arial" w:cs="Arial"/>
          <w:b/>
          <w:sz w:val="20"/>
          <w:szCs w:val="20"/>
        </w:rPr>
        <w:t>Kufa</w:t>
      </w:r>
      <w:proofErr w:type="spellEnd"/>
      <w:r w:rsidRPr="008A413E">
        <w:rPr>
          <w:rFonts w:ascii="Arial" w:hAnsi="Arial" w:cs="Arial"/>
          <w:b/>
          <w:sz w:val="20"/>
          <w:szCs w:val="20"/>
        </w:rPr>
        <w:t>, Iraq</w:t>
      </w:r>
    </w:p>
    <w:p w14:paraId="5D55AA65" w14:textId="77777777" w:rsidR="008A413E" w:rsidRPr="00736F75" w:rsidRDefault="008A413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A413E" w:rsidRPr="00736F7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8EC29" w14:textId="77777777" w:rsidR="00044BD1" w:rsidRPr="0000007A" w:rsidRDefault="00044BD1" w:rsidP="0099583E">
      <w:r>
        <w:separator/>
      </w:r>
    </w:p>
  </w:endnote>
  <w:endnote w:type="continuationSeparator" w:id="0">
    <w:p w14:paraId="5F4A6027" w14:textId="77777777" w:rsidR="00044BD1" w:rsidRPr="0000007A" w:rsidRDefault="00044B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24C9" w14:textId="77777777" w:rsidR="00044BD1" w:rsidRPr="0000007A" w:rsidRDefault="00044BD1" w:rsidP="0099583E">
      <w:r>
        <w:separator/>
      </w:r>
    </w:p>
  </w:footnote>
  <w:footnote w:type="continuationSeparator" w:id="0">
    <w:p w14:paraId="47A746D0" w14:textId="77777777" w:rsidR="00044BD1" w:rsidRPr="0000007A" w:rsidRDefault="00044B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6A7"/>
    <w:multiLevelType w:val="hybridMultilevel"/>
    <w:tmpl w:val="14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BD1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3FD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715"/>
    <w:rsid w:val="0017480A"/>
    <w:rsid w:val="0017545C"/>
    <w:rsid w:val="001766DF"/>
    <w:rsid w:val="00176F0D"/>
    <w:rsid w:val="001835E0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0F8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2C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52F"/>
    <w:rsid w:val="003A4991"/>
    <w:rsid w:val="003A60C6"/>
    <w:rsid w:val="003A6E1A"/>
    <w:rsid w:val="003B1D0B"/>
    <w:rsid w:val="003B2172"/>
    <w:rsid w:val="003D1BDE"/>
    <w:rsid w:val="003D502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5E4"/>
    <w:rsid w:val="005047C5"/>
    <w:rsid w:val="0050495C"/>
    <w:rsid w:val="00510920"/>
    <w:rsid w:val="0052339F"/>
    <w:rsid w:val="00530A2D"/>
    <w:rsid w:val="00531C82"/>
    <w:rsid w:val="00533FC1"/>
    <w:rsid w:val="005365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03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98C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FCE"/>
    <w:rsid w:val="007238EB"/>
    <w:rsid w:val="007317C3"/>
    <w:rsid w:val="0073332F"/>
    <w:rsid w:val="00734756"/>
    <w:rsid w:val="00734BFB"/>
    <w:rsid w:val="0073538B"/>
    <w:rsid w:val="00736F75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984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13E"/>
    <w:rsid w:val="008B265C"/>
    <w:rsid w:val="008C2F62"/>
    <w:rsid w:val="008C4B1F"/>
    <w:rsid w:val="008C75AD"/>
    <w:rsid w:val="008D020E"/>
    <w:rsid w:val="008E3285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C3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0B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6B3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31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726"/>
    <w:rsid w:val="00DC6FED"/>
    <w:rsid w:val="00DD0C4A"/>
    <w:rsid w:val="00DD274C"/>
    <w:rsid w:val="00DE7D30"/>
    <w:rsid w:val="00DF04E3"/>
    <w:rsid w:val="00E03C32"/>
    <w:rsid w:val="00E17AC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1020200725/https://www.ijptonline.com/volume-8-issu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119</cp:revision>
  <dcterms:created xsi:type="dcterms:W3CDTF">2023-08-30T09:21:00Z</dcterms:created>
  <dcterms:modified xsi:type="dcterms:W3CDTF">2025-02-22T10:01:00Z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