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4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5766"/>
      </w:tblGrid>
      <w:tr w:rsidR="00602F7D" w:rsidRPr="003C621E" w14:paraId="1643A4CA" w14:textId="77777777" w:rsidTr="003C621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C621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C621E" w14:paraId="127EAD7E" w14:textId="77777777" w:rsidTr="003C621E">
        <w:trPr>
          <w:trHeight w:val="413"/>
        </w:trPr>
        <w:tc>
          <w:tcPr>
            <w:tcW w:w="1282" w:type="pct"/>
          </w:tcPr>
          <w:p w14:paraId="3C159AA5" w14:textId="77777777" w:rsidR="0000007A" w:rsidRPr="003C621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C62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C621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BC36A05" w:rsidR="0000007A" w:rsidRPr="003C621E" w:rsidRDefault="00F3338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C621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THE INFORMED LEADER: HOW PHILOSOPHY AND EVIDENCE SHAPE ORGANIZATIONAL PERFORMANCE</w:t>
            </w:r>
          </w:p>
        </w:tc>
      </w:tr>
      <w:tr w:rsidR="0000007A" w:rsidRPr="003C621E" w14:paraId="73C90375" w14:textId="77777777" w:rsidTr="003C621E">
        <w:trPr>
          <w:trHeight w:val="290"/>
        </w:trPr>
        <w:tc>
          <w:tcPr>
            <w:tcW w:w="1282" w:type="pct"/>
          </w:tcPr>
          <w:p w14:paraId="20D28135" w14:textId="77777777" w:rsidR="0000007A" w:rsidRPr="003C621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C621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827AE8C" w:rsidR="0000007A" w:rsidRPr="003C621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C6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C6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C6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52FE6" w:rsidRPr="003C6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4646.6</w:t>
            </w:r>
          </w:p>
        </w:tc>
      </w:tr>
      <w:tr w:rsidR="0000007A" w:rsidRPr="003C621E" w14:paraId="05B60576" w14:textId="77777777" w:rsidTr="003C621E">
        <w:trPr>
          <w:trHeight w:val="331"/>
        </w:trPr>
        <w:tc>
          <w:tcPr>
            <w:tcW w:w="1282" w:type="pct"/>
          </w:tcPr>
          <w:p w14:paraId="0196A627" w14:textId="77777777" w:rsidR="0000007A" w:rsidRPr="003C621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C62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2775215" w:rsidR="0000007A" w:rsidRPr="003C621E" w:rsidRDefault="00F3338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C621E">
              <w:rPr>
                <w:rFonts w:ascii="Arial" w:hAnsi="Arial" w:cs="Arial"/>
                <w:b/>
                <w:sz w:val="20"/>
                <w:szCs w:val="20"/>
                <w:lang w:val="en-GB"/>
              </w:rPr>
              <w:t>Value-Based Leaders Uphold Moral Principles and Serve as Outstanding Role Models for Police Officers</w:t>
            </w:r>
          </w:p>
        </w:tc>
      </w:tr>
      <w:tr w:rsidR="00CF0BBB" w:rsidRPr="003C621E" w14:paraId="6D508B1C" w14:textId="77777777" w:rsidTr="003C621E">
        <w:trPr>
          <w:trHeight w:val="332"/>
        </w:trPr>
        <w:tc>
          <w:tcPr>
            <w:tcW w:w="1282" w:type="pct"/>
          </w:tcPr>
          <w:p w14:paraId="32FC28F7" w14:textId="77777777" w:rsidR="00CF0BBB" w:rsidRPr="003C621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C621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FFF9FD5" w:rsidR="00CF0BBB" w:rsidRPr="003C621E" w:rsidRDefault="00F3338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C621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C621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C621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3C621E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3CD6BCB" w14:textId="0FFEAA9E" w:rsidR="00626025" w:rsidRPr="003C621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C621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C621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C621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C621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C621E" w:rsidRDefault="007934B6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C621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8D0EBA8" w:rsidR="00E03C32" w:rsidRDefault="00F3338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F3338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Innovative Science and Research Technology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F3338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8, Issue 9, September – 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704F0EA" w:rsidR="00E03C32" w:rsidRPr="007B54A4" w:rsidRDefault="00F3338F" w:rsidP="00F3338F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gramStart"/>
                  <w:r w:rsidRPr="00F3338F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DOI :</w:t>
                  </w:r>
                  <w:proofErr w:type="gramEnd"/>
                  <w:r w:rsidRPr="00F3338F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 </w:t>
                  </w:r>
                  <w:hyperlink r:id="rId7" w:tgtFrame="_blank/" w:history="1">
                    <w:r w:rsidRPr="00F3338F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https://doi.org/10.5281/zenodo.8424167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3C621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C621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C621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C621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C62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C621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C621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C6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C621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C62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C62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C621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C621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21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C621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C62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C621E">
              <w:rPr>
                <w:rFonts w:ascii="Arial" w:hAnsi="Arial" w:cs="Arial"/>
                <w:lang w:val="en-GB"/>
              </w:rPr>
              <w:t>Author’s Feedback</w:t>
            </w:r>
            <w:r w:rsidRPr="003C621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C621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C621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C62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6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C621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F9F51E6" w:rsidR="00F1171E" w:rsidRPr="003C621E" w:rsidRDefault="00022EF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6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topic is good and focused on value-based leadership, and exploring the ethical </w:t>
            </w:r>
            <w:proofErr w:type="spellStart"/>
            <w:r w:rsidRPr="003C6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behavior</w:t>
            </w:r>
            <w:proofErr w:type="spellEnd"/>
            <w:r w:rsidRPr="003C6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police. The topic is strong.</w:t>
            </w:r>
          </w:p>
        </w:tc>
        <w:tc>
          <w:tcPr>
            <w:tcW w:w="1523" w:type="pct"/>
          </w:tcPr>
          <w:p w14:paraId="462A339C" w14:textId="77777777" w:rsidR="00F1171E" w:rsidRPr="003C62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C621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C62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6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C62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6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C621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D7DFCD8" w:rsidR="00F1171E" w:rsidRPr="003C621E" w:rsidRDefault="00022EF9" w:rsidP="00275EC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6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suitable </w:t>
            </w:r>
          </w:p>
        </w:tc>
        <w:tc>
          <w:tcPr>
            <w:tcW w:w="1523" w:type="pct"/>
          </w:tcPr>
          <w:p w14:paraId="405B6701" w14:textId="77777777" w:rsidR="00F1171E" w:rsidRPr="003C62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C621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C621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C621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C621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639C0E5" w:rsidR="00F1171E" w:rsidRPr="003C621E" w:rsidRDefault="00022EF9" w:rsidP="00275EC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6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short abstract is comprehensive. No issue</w:t>
            </w:r>
          </w:p>
        </w:tc>
        <w:tc>
          <w:tcPr>
            <w:tcW w:w="1523" w:type="pct"/>
          </w:tcPr>
          <w:p w14:paraId="1D54B730" w14:textId="77777777" w:rsidR="00F1171E" w:rsidRPr="003C62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C621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C621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C6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4E51B5F" w:rsidR="00F1171E" w:rsidRPr="003C621E" w:rsidRDefault="00022EF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6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8D70D3" w:rsidRPr="003C6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898F764" w14:textId="77777777" w:rsidR="00F1171E" w:rsidRPr="003C62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C621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C62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6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C62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C621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CD61F36" w:rsidR="00F1171E" w:rsidRPr="003C621E" w:rsidRDefault="008D70D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6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</w:t>
            </w:r>
            <w:proofErr w:type="gramStart"/>
            <w:r w:rsidRPr="003C6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3C6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sufficient. </w:t>
            </w:r>
          </w:p>
        </w:tc>
        <w:tc>
          <w:tcPr>
            <w:tcW w:w="1523" w:type="pct"/>
          </w:tcPr>
          <w:p w14:paraId="40220055" w14:textId="77777777" w:rsidR="00F1171E" w:rsidRPr="003C62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C621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C62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C621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C621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C6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C6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3C6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219E4877" w:rsidR="00F1171E" w:rsidRPr="003C621E" w:rsidRDefault="00022EF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621E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297F52DB" w14:textId="77777777" w:rsidR="00F1171E" w:rsidRPr="003C6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C6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C6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C621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C62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C621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C621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C621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C62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C6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3C6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C621E" w:rsidRDefault="00F1171E" w:rsidP="004B2EE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C6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C62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3C62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C62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C621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C62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C621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C621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C62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C621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C62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C62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C621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C62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C621E">
              <w:rPr>
                <w:rFonts w:ascii="Arial" w:hAnsi="Arial" w:cs="Arial"/>
                <w:lang w:val="en-GB"/>
              </w:rPr>
              <w:t>Author’s comment</w:t>
            </w:r>
            <w:r w:rsidRPr="003C621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C621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C621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C62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C621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C62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C62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C621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C621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C621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C62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D73615C" w:rsidR="00F1171E" w:rsidRPr="003C62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C621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C621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C621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C62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22C55CBC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649001E" w14:textId="77777777" w:rsidR="00496E88" w:rsidRPr="00496E88" w:rsidRDefault="00496E88" w:rsidP="00496E88">
      <w:pPr>
        <w:rPr>
          <w:rFonts w:ascii="Arial" w:hAnsi="Arial" w:cs="Arial"/>
          <w:b/>
          <w:sz w:val="20"/>
          <w:szCs w:val="20"/>
        </w:rPr>
      </w:pPr>
    </w:p>
    <w:p w14:paraId="59964C26" w14:textId="77777777" w:rsidR="00496E88" w:rsidRPr="00496E88" w:rsidRDefault="00496E88" w:rsidP="00496E88">
      <w:pPr>
        <w:rPr>
          <w:rFonts w:ascii="Arial" w:hAnsi="Arial" w:cs="Arial"/>
          <w:b/>
          <w:sz w:val="20"/>
          <w:szCs w:val="20"/>
          <w:u w:val="single"/>
        </w:rPr>
      </w:pPr>
      <w:r w:rsidRPr="00496E88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75F4320E" w14:textId="77777777" w:rsidR="00496E88" w:rsidRPr="00496E88" w:rsidRDefault="00496E88" w:rsidP="00496E88">
      <w:pPr>
        <w:rPr>
          <w:rFonts w:ascii="Arial" w:hAnsi="Arial" w:cs="Arial"/>
          <w:b/>
          <w:sz w:val="20"/>
          <w:szCs w:val="20"/>
        </w:rPr>
      </w:pPr>
      <w:r w:rsidRPr="00496E88">
        <w:rPr>
          <w:rFonts w:ascii="Arial" w:hAnsi="Arial" w:cs="Arial"/>
          <w:b/>
          <w:sz w:val="20"/>
          <w:szCs w:val="20"/>
        </w:rPr>
        <w:t xml:space="preserve">Sajjad Ahmad, </w:t>
      </w:r>
      <w:proofErr w:type="spellStart"/>
      <w:r w:rsidRPr="00496E88">
        <w:rPr>
          <w:rFonts w:ascii="Arial" w:hAnsi="Arial" w:cs="Arial"/>
          <w:b/>
          <w:sz w:val="20"/>
          <w:szCs w:val="20"/>
        </w:rPr>
        <w:t>Alh-Hamd</w:t>
      </w:r>
      <w:proofErr w:type="spellEnd"/>
      <w:r w:rsidRPr="00496E88">
        <w:rPr>
          <w:rFonts w:ascii="Arial" w:hAnsi="Arial" w:cs="Arial"/>
          <w:b/>
          <w:sz w:val="20"/>
          <w:szCs w:val="20"/>
        </w:rPr>
        <w:t xml:space="preserve"> Islamic University </w:t>
      </w:r>
      <w:proofErr w:type="gramStart"/>
      <w:r w:rsidRPr="00496E88">
        <w:rPr>
          <w:rFonts w:ascii="Arial" w:hAnsi="Arial" w:cs="Arial"/>
          <w:b/>
          <w:sz w:val="20"/>
          <w:szCs w:val="20"/>
        </w:rPr>
        <w:t>Quetta ,</w:t>
      </w:r>
      <w:proofErr w:type="gramEnd"/>
      <w:r w:rsidRPr="00496E88">
        <w:rPr>
          <w:rFonts w:ascii="Arial" w:hAnsi="Arial" w:cs="Arial"/>
          <w:b/>
          <w:sz w:val="20"/>
          <w:szCs w:val="20"/>
        </w:rPr>
        <w:t xml:space="preserve"> Pakistan</w:t>
      </w:r>
    </w:p>
    <w:p w14:paraId="779A0AB8" w14:textId="77777777" w:rsidR="00496E88" w:rsidRPr="003C621E" w:rsidRDefault="00496E88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496E88" w:rsidRPr="003C621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D15F2" w14:textId="77777777" w:rsidR="007934B6" w:rsidRPr="0000007A" w:rsidRDefault="007934B6" w:rsidP="0099583E">
      <w:r>
        <w:separator/>
      </w:r>
    </w:p>
  </w:endnote>
  <w:endnote w:type="continuationSeparator" w:id="0">
    <w:p w14:paraId="3B0C2FD1" w14:textId="77777777" w:rsidR="007934B6" w:rsidRPr="0000007A" w:rsidRDefault="007934B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A5116" w14:textId="77777777" w:rsidR="007934B6" w:rsidRPr="0000007A" w:rsidRDefault="007934B6" w:rsidP="0099583E">
      <w:r>
        <w:separator/>
      </w:r>
    </w:p>
  </w:footnote>
  <w:footnote w:type="continuationSeparator" w:id="0">
    <w:p w14:paraId="7A2DC84A" w14:textId="77777777" w:rsidR="007934B6" w:rsidRPr="0000007A" w:rsidRDefault="007934B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2EF9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75EC5"/>
    <w:rsid w:val="00280EC9"/>
    <w:rsid w:val="00282BEE"/>
    <w:rsid w:val="002859CC"/>
    <w:rsid w:val="00291D08"/>
    <w:rsid w:val="00293482"/>
    <w:rsid w:val="002A3D7C"/>
    <w:rsid w:val="002B0E4B"/>
    <w:rsid w:val="002C40B8"/>
    <w:rsid w:val="002C7DCE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1D4F"/>
    <w:rsid w:val="0033692F"/>
    <w:rsid w:val="00353718"/>
    <w:rsid w:val="00374F93"/>
    <w:rsid w:val="00377F1D"/>
    <w:rsid w:val="00394901"/>
    <w:rsid w:val="00395224"/>
    <w:rsid w:val="003A04E7"/>
    <w:rsid w:val="003A1C45"/>
    <w:rsid w:val="003A4991"/>
    <w:rsid w:val="003A6E1A"/>
    <w:rsid w:val="003B1D0B"/>
    <w:rsid w:val="003B2172"/>
    <w:rsid w:val="003C621E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6E88"/>
    <w:rsid w:val="004B03BF"/>
    <w:rsid w:val="004B0965"/>
    <w:rsid w:val="004B2EE7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355B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18C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34B6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68E1"/>
    <w:rsid w:val="008B265C"/>
    <w:rsid w:val="008C2F62"/>
    <w:rsid w:val="008C4B1F"/>
    <w:rsid w:val="008C75AD"/>
    <w:rsid w:val="008D020E"/>
    <w:rsid w:val="008D70D3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4727"/>
    <w:rsid w:val="00B3033D"/>
    <w:rsid w:val="00B334D9"/>
    <w:rsid w:val="00B53059"/>
    <w:rsid w:val="00B562D2"/>
    <w:rsid w:val="00B62087"/>
    <w:rsid w:val="00B62F41"/>
    <w:rsid w:val="00B63782"/>
    <w:rsid w:val="00B644F8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79BE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2FE6"/>
    <w:rsid w:val="00D709EB"/>
    <w:rsid w:val="00D7603E"/>
    <w:rsid w:val="00D90124"/>
    <w:rsid w:val="00D9392F"/>
    <w:rsid w:val="00D9427C"/>
    <w:rsid w:val="00DA2679"/>
    <w:rsid w:val="00DA3C3D"/>
    <w:rsid w:val="00DA41F5"/>
    <w:rsid w:val="00DB04E9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597B"/>
    <w:rsid w:val="00E451EA"/>
    <w:rsid w:val="00E463E3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38F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84241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111</cp:revision>
  <dcterms:created xsi:type="dcterms:W3CDTF">2023-08-30T09:21:00Z</dcterms:created>
  <dcterms:modified xsi:type="dcterms:W3CDTF">2025-02-25T05:49:00Z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