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05112B" w:rsidTr="0005112B">
        <w:trPr>
          <w:trHeight w:val="450"/>
        </w:trPr>
        <w:tc>
          <w:tcPr>
            <w:tcW w:w="5000" w:type="pct"/>
            <w:gridSpan w:val="2"/>
            <w:tcBorders>
              <w:top w:val="nil"/>
              <w:left w:val="nil"/>
              <w:right w:val="nil"/>
            </w:tcBorders>
          </w:tcPr>
          <w:p w:rsidR="00602F7D" w:rsidRPr="0005112B" w:rsidRDefault="00602F7D" w:rsidP="00F2643C">
            <w:pPr>
              <w:pStyle w:val="Heading2"/>
              <w:jc w:val="left"/>
              <w:rPr>
                <w:rFonts w:ascii="Arial" w:hAnsi="Arial" w:cs="Arial"/>
                <w:b w:val="0"/>
                <w:bCs w:val="0"/>
                <w:lang w:val="en-US"/>
              </w:rPr>
            </w:pPr>
          </w:p>
        </w:tc>
      </w:tr>
      <w:tr w:rsidR="0000007A" w:rsidRPr="0005112B" w:rsidTr="0005112B">
        <w:trPr>
          <w:trHeight w:val="413"/>
        </w:trPr>
        <w:tc>
          <w:tcPr>
            <w:tcW w:w="1266" w:type="pct"/>
          </w:tcPr>
          <w:p w:rsidR="0000007A" w:rsidRPr="0005112B" w:rsidRDefault="00D27A79" w:rsidP="00696CAD">
            <w:pPr>
              <w:pStyle w:val="BodyText"/>
              <w:ind w:left="90"/>
              <w:jc w:val="left"/>
              <w:rPr>
                <w:rFonts w:ascii="Arial" w:hAnsi="Arial" w:cs="Arial"/>
                <w:bCs/>
                <w:sz w:val="20"/>
                <w:szCs w:val="20"/>
                <w:lang w:val="en-GB"/>
              </w:rPr>
            </w:pPr>
            <w:r w:rsidRPr="0005112B">
              <w:rPr>
                <w:rFonts w:ascii="Arial" w:hAnsi="Arial" w:cs="Arial"/>
                <w:bCs/>
                <w:sz w:val="20"/>
                <w:szCs w:val="20"/>
                <w:lang w:val="en-GB"/>
              </w:rPr>
              <w:t xml:space="preserve">Book </w:t>
            </w:r>
            <w:r w:rsidR="0000007A" w:rsidRPr="0005112B">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rsidR="0000007A" w:rsidRPr="0005112B" w:rsidRDefault="00BD4DD8" w:rsidP="00054BC4">
            <w:pPr>
              <w:pStyle w:val="NormalWeb"/>
              <w:rPr>
                <w:rFonts w:ascii="Arial" w:hAnsi="Arial" w:cs="Arial"/>
                <w:b/>
                <w:bCs/>
                <w:sz w:val="20"/>
                <w:szCs w:val="20"/>
                <w:u w:val="single"/>
              </w:rPr>
            </w:pPr>
            <w:hyperlink r:id="rId7" w:history="1">
              <w:r w:rsidR="00452C4C" w:rsidRPr="0005112B">
                <w:rPr>
                  <w:rStyle w:val="Hyperlink"/>
                  <w:rFonts w:ascii="Arial" w:hAnsi="Arial" w:cs="Arial"/>
                  <w:b/>
                  <w:sz w:val="20"/>
                  <w:szCs w:val="20"/>
                </w:rPr>
                <w:t>Medical Science: Trends and Innovations</w:t>
              </w:r>
            </w:hyperlink>
          </w:p>
        </w:tc>
      </w:tr>
      <w:tr w:rsidR="0000007A" w:rsidRPr="0005112B" w:rsidTr="0005112B">
        <w:trPr>
          <w:trHeight w:val="290"/>
        </w:trPr>
        <w:tc>
          <w:tcPr>
            <w:tcW w:w="1266" w:type="pct"/>
          </w:tcPr>
          <w:p w:rsidR="0000007A" w:rsidRPr="0005112B" w:rsidRDefault="0000007A" w:rsidP="00696CAD">
            <w:pPr>
              <w:pStyle w:val="BodyText"/>
              <w:ind w:left="90"/>
              <w:jc w:val="left"/>
              <w:rPr>
                <w:rFonts w:ascii="Arial" w:hAnsi="Arial" w:cs="Arial"/>
                <w:bCs/>
                <w:sz w:val="20"/>
                <w:szCs w:val="20"/>
                <w:lang w:val="en-GB"/>
              </w:rPr>
            </w:pPr>
            <w:r w:rsidRPr="0005112B">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rsidR="0000007A" w:rsidRPr="0005112B" w:rsidRDefault="00E72A8E" w:rsidP="00F3669D">
            <w:pPr>
              <w:pStyle w:val="NormalWeb"/>
              <w:spacing w:before="0" w:beforeAutospacing="0" w:after="0" w:afterAutospacing="0"/>
              <w:rPr>
                <w:rFonts w:ascii="Arial" w:hAnsi="Arial" w:cs="Arial"/>
                <w:b/>
                <w:bCs/>
                <w:sz w:val="20"/>
                <w:szCs w:val="20"/>
                <w:highlight w:val="yellow"/>
                <w:lang w:val="en-GB"/>
              </w:rPr>
            </w:pPr>
            <w:r w:rsidRPr="0005112B">
              <w:rPr>
                <w:rFonts w:ascii="Arial" w:hAnsi="Arial" w:cs="Arial"/>
                <w:b/>
                <w:bCs/>
                <w:sz w:val="20"/>
                <w:szCs w:val="20"/>
                <w:lang w:val="en-GB"/>
              </w:rPr>
              <w:t>Ms_BP</w:t>
            </w:r>
            <w:r w:rsidR="00FC432A" w:rsidRPr="0005112B">
              <w:rPr>
                <w:rFonts w:ascii="Arial" w:hAnsi="Arial" w:cs="Arial"/>
                <w:b/>
                <w:bCs/>
                <w:sz w:val="20"/>
                <w:szCs w:val="20"/>
                <w:lang w:val="en-GB"/>
              </w:rPr>
              <w:t>R</w:t>
            </w:r>
            <w:r w:rsidRPr="0005112B">
              <w:rPr>
                <w:rFonts w:ascii="Arial" w:hAnsi="Arial" w:cs="Arial"/>
                <w:b/>
                <w:bCs/>
                <w:sz w:val="20"/>
                <w:szCs w:val="20"/>
                <w:lang w:val="en-GB"/>
              </w:rPr>
              <w:t>_</w:t>
            </w:r>
            <w:r w:rsidR="007D7393" w:rsidRPr="0005112B">
              <w:rPr>
                <w:rFonts w:ascii="Arial" w:hAnsi="Arial" w:cs="Arial"/>
                <w:b/>
                <w:bCs/>
                <w:sz w:val="20"/>
                <w:szCs w:val="20"/>
                <w:lang w:val="en-GB"/>
              </w:rPr>
              <w:t>4681</w:t>
            </w:r>
          </w:p>
        </w:tc>
      </w:tr>
      <w:tr w:rsidR="0000007A" w:rsidRPr="0005112B" w:rsidTr="0005112B">
        <w:trPr>
          <w:trHeight w:val="331"/>
        </w:trPr>
        <w:tc>
          <w:tcPr>
            <w:tcW w:w="1266" w:type="pct"/>
          </w:tcPr>
          <w:p w:rsidR="0000007A" w:rsidRPr="0005112B" w:rsidRDefault="0000007A" w:rsidP="00696CAD">
            <w:pPr>
              <w:pStyle w:val="BodyText"/>
              <w:ind w:left="90"/>
              <w:jc w:val="left"/>
              <w:rPr>
                <w:rFonts w:ascii="Arial" w:hAnsi="Arial" w:cs="Arial"/>
                <w:bCs/>
                <w:sz w:val="20"/>
                <w:szCs w:val="20"/>
                <w:lang w:val="en-GB"/>
              </w:rPr>
            </w:pPr>
            <w:r w:rsidRPr="0005112B">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rsidR="0000007A" w:rsidRPr="0005112B" w:rsidRDefault="00452C4C" w:rsidP="000450FC">
            <w:pPr>
              <w:pStyle w:val="NormalWeb"/>
              <w:spacing w:before="0" w:beforeAutospacing="0" w:after="0" w:afterAutospacing="0"/>
              <w:rPr>
                <w:rFonts w:ascii="Arial" w:hAnsi="Arial" w:cs="Arial"/>
                <w:b/>
                <w:sz w:val="20"/>
                <w:szCs w:val="20"/>
                <w:highlight w:val="yellow"/>
                <w:lang w:val="en-GB"/>
              </w:rPr>
            </w:pPr>
            <w:r w:rsidRPr="0005112B">
              <w:rPr>
                <w:rFonts w:ascii="Arial" w:hAnsi="Arial" w:cs="Arial"/>
                <w:b/>
                <w:sz w:val="20"/>
                <w:szCs w:val="20"/>
                <w:lang w:val="en-GB"/>
              </w:rPr>
              <w:t xml:space="preserve">Obstructive sleep </w:t>
            </w:r>
            <w:proofErr w:type="spellStart"/>
            <w:r w:rsidRPr="0005112B">
              <w:rPr>
                <w:rFonts w:ascii="Arial" w:hAnsi="Arial" w:cs="Arial"/>
                <w:b/>
                <w:sz w:val="20"/>
                <w:szCs w:val="20"/>
                <w:lang w:val="en-GB"/>
              </w:rPr>
              <w:t>apnea</w:t>
            </w:r>
            <w:proofErr w:type="spellEnd"/>
            <w:r w:rsidRPr="0005112B">
              <w:rPr>
                <w:rFonts w:ascii="Arial" w:hAnsi="Arial" w:cs="Arial"/>
                <w:b/>
                <w:sz w:val="20"/>
                <w:szCs w:val="20"/>
                <w:lang w:val="en-GB"/>
              </w:rPr>
              <w:t xml:space="preserve"> syndrome: The case of residual sleepiness</w:t>
            </w:r>
          </w:p>
        </w:tc>
      </w:tr>
      <w:tr w:rsidR="00CF0BBB" w:rsidRPr="0005112B" w:rsidTr="0005112B">
        <w:trPr>
          <w:trHeight w:val="332"/>
        </w:trPr>
        <w:tc>
          <w:tcPr>
            <w:tcW w:w="1266" w:type="pct"/>
          </w:tcPr>
          <w:p w:rsidR="00CF0BBB" w:rsidRPr="0005112B" w:rsidRDefault="00CF0BBB" w:rsidP="00696CAD">
            <w:pPr>
              <w:pStyle w:val="BodyText"/>
              <w:ind w:left="90"/>
              <w:jc w:val="left"/>
              <w:rPr>
                <w:rFonts w:ascii="Arial" w:hAnsi="Arial" w:cs="Arial"/>
                <w:bCs/>
                <w:sz w:val="20"/>
                <w:szCs w:val="20"/>
                <w:lang w:val="en-GB"/>
              </w:rPr>
            </w:pPr>
            <w:r w:rsidRPr="0005112B">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rsidR="00CF0BBB" w:rsidRPr="0005112B" w:rsidRDefault="007D7393" w:rsidP="000450FC">
            <w:pPr>
              <w:pStyle w:val="NormalWeb"/>
              <w:spacing w:before="0" w:beforeAutospacing="0" w:after="0" w:afterAutospacing="0"/>
              <w:rPr>
                <w:rFonts w:ascii="Arial" w:hAnsi="Arial" w:cs="Arial"/>
                <w:b/>
                <w:sz w:val="20"/>
                <w:szCs w:val="20"/>
                <w:lang w:val="en-GB"/>
              </w:rPr>
            </w:pPr>
            <w:r w:rsidRPr="0005112B">
              <w:rPr>
                <w:rFonts w:ascii="Arial" w:hAnsi="Arial" w:cs="Arial"/>
                <w:b/>
                <w:sz w:val="20"/>
                <w:szCs w:val="20"/>
                <w:lang w:val="en-GB"/>
              </w:rPr>
              <w:t>Book Chapter</w:t>
            </w:r>
          </w:p>
        </w:tc>
      </w:tr>
    </w:tbl>
    <w:p w:rsidR="00037D52" w:rsidRPr="0005112B" w:rsidRDefault="00037D52" w:rsidP="0000007A">
      <w:pPr>
        <w:pStyle w:val="BodyText"/>
        <w:rPr>
          <w:rFonts w:ascii="Arial" w:hAnsi="Arial" w:cs="Arial"/>
          <w:b/>
          <w:bCs/>
          <w:sz w:val="20"/>
          <w:szCs w:val="20"/>
          <w:u w:val="single"/>
          <w:lang w:val="en-GB"/>
        </w:rPr>
      </w:pPr>
    </w:p>
    <w:p w:rsidR="00605952" w:rsidRPr="0005112B" w:rsidRDefault="00605952" w:rsidP="0000007A">
      <w:pPr>
        <w:pStyle w:val="BodyText"/>
        <w:rPr>
          <w:rFonts w:ascii="Arial" w:hAnsi="Arial" w:cs="Arial"/>
          <w:b/>
          <w:bCs/>
          <w:sz w:val="20"/>
          <w:szCs w:val="20"/>
          <w:u w:val="single"/>
          <w:lang w:val="en-GB"/>
        </w:rPr>
      </w:pPr>
    </w:p>
    <w:p w:rsidR="00D9392F" w:rsidRPr="0005112B" w:rsidRDefault="00D9392F" w:rsidP="0000007A">
      <w:pPr>
        <w:pStyle w:val="BodyText"/>
        <w:rPr>
          <w:rFonts w:ascii="Arial" w:hAnsi="Arial" w:cs="Arial"/>
          <w:i/>
          <w:sz w:val="20"/>
          <w:szCs w:val="20"/>
          <w:u w:val="single"/>
          <w:lang w:val="en-GB"/>
        </w:rPr>
      </w:pPr>
    </w:p>
    <w:p w:rsidR="0086369B" w:rsidRPr="0005112B" w:rsidRDefault="0086369B" w:rsidP="00626025">
      <w:pPr>
        <w:pStyle w:val="BodyText"/>
        <w:rPr>
          <w:rFonts w:ascii="Arial" w:hAnsi="Arial" w:cs="Arial"/>
          <w:b/>
          <w:color w:val="222222"/>
          <w:sz w:val="20"/>
          <w:szCs w:val="20"/>
          <w:u w:val="single"/>
          <w:lang w:val="en-US"/>
        </w:rPr>
      </w:pPr>
    </w:p>
    <w:p w:rsidR="00626025" w:rsidRPr="0005112B" w:rsidRDefault="00640538" w:rsidP="00626025">
      <w:pPr>
        <w:pStyle w:val="BodyText"/>
        <w:rPr>
          <w:rFonts w:ascii="Arial" w:hAnsi="Arial" w:cs="Arial"/>
          <w:b/>
          <w:color w:val="222222"/>
          <w:sz w:val="20"/>
          <w:szCs w:val="20"/>
          <w:u w:val="single"/>
          <w:lang w:val="en-US"/>
        </w:rPr>
      </w:pPr>
      <w:r w:rsidRPr="0005112B">
        <w:rPr>
          <w:rFonts w:ascii="Arial" w:hAnsi="Arial" w:cs="Arial"/>
          <w:b/>
          <w:color w:val="222222"/>
          <w:sz w:val="20"/>
          <w:szCs w:val="20"/>
          <w:u w:val="single"/>
          <w:lang w:val="en-US"/>
        </w:rPr>
        <w:t>Special note:</w:t>
      </w:r>
    </w:p>
    <w:p w:rsidR="007B54A4" w:rsidRPr="0005112B" w:rsidRDefault="007B54A4" w:rsidP="00626025">
      <w:pPr>
        <w:pStyle w:val="BodyText"/>
        <w:rPr>
          <w:rFonts w:ascii="Arial" w:hAnsi="Arial" w:cs="Arial"/>
          <w:b/>
          <w:color w:val="222222"/>
          <w:sz w:val="20"/>
          <w:szCs w:val="20"/>
          <w:u w:val="single"/>
          <w:lang w:val="en-US"/>
        </w:rPr>
      </w:pPr>
    </w:p>
    <w:p w:rsidR="007B54A4" w:rsidRPr="0005112B" w:rsidRDefault="00955E45" w:rsidP="00626025">
      <w:pPr>
        <w:pStyle w:val="BodyText"/>
        <w:rPr>
          <w:rFonts w:ascii="Arial" w:hAnsi="Arial" w:cs="Arial"/>
          <w:b/>
          <w:color w:val="222222"/>
          <w:sz w:val="20"/>
          <w:szCs w:val="20"/>
          <w:lang w:val="en-US"/>
        </w:rPr>
      </w:pPr>
      <w:r w:rsidRPr="0005112B">
        <w:rPr>
          <w:rFonts w:ascii="Arial" w:hAnsi="Arial" w:cs="Arial"/>
          <w:b/>
          <w:color w:val="222222"/>
          <w:sz w:val="20"/>
          <w:szCs w:val="20"/>
          <w:lang w:val="en-US"/>
        </w:rPr>
        <w:t xml:space="preserve">A research paper already published in a journal can be published as a Book Chapter in an expanded form with proper copyright approval. </w:t>
      </w:r>
    </w:p>
    <w:p w:rsidR="00640538" w:rsidRPr="0005112B" w:rsidRDefault="001A54AE" w:rsidP="00626025">
      <w:pPr>
        <w:pStyle w:val="BodyText"/>
        <w:rPr>
          <w:rFonts w:ascii="Arial" w:hAnsi="Arial" w:cs="Arial"/>
          <w:b/>
          <w:color w:val="222222"/>
          <w:sz w:val="20"/>
          <w:szCs w:val="20"/>
          <w:u w:val="single"/>
          <w:lang w:val="en-US"/>
        </w:rPr>
      </w:pPr>
      <w:r w:rsidRPr="0005112B">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simplePos x="0" y="0"/>
                <wp:positionH relativeFrom="column">
                  <wp:posOffset>-121920</wp:posOffset>
                </wp:positionH>
                <wp:positionV relativeFrom="paragraph">
                  <wp:posOffset>180975</wp:posOffset>
                </wp:positionV>
                <wp:extent cx="13606145" cy="1584325"/>
                <wp:effectExtent l="0" t="0" r="0" b="3175"/>
                <wp:wrapNone/>
                <wp:docPr id="11760046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rsidR="007B54A4" w:rsidRDefault="007B54A4" w:rsidP="00E03C32">
                            <w:pPr>
                              <w:pStyle w:val="BodyText"/>
                              <w:rPr>
                                <w:rFonts w:ascii="Arial" w:hAnsi="Arial" w:cs="Arial"/>
                                <w:color w:val="222222"/>
                                <w:sz w:val="32"/>
                                <w:lang w:val="en-US"/>
                              </w:rPr>
                            </w:pPr>
                          </w:p>
                          <w:p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rsidR="00E03C32" w:rsidRPr="00640538" w:rsidRDefault="00E03C32" w:rsidP="00E03C32">
                            <w:pPr>
                              <w:pStyle w:val="BodyText"/>
                              <w:jc w:val="left"/>
                              <w:rPr>
                                <w:rFonts w:ascii="Arial" w:hAnsi="Arial" w:cs="Arial"/>
                                <w:b/>
                                <w:color w:val="222222"/>
                                <w:sz w:val="32"/>
                                <w:lang w:val="en-US"/>
                              </w:rPr>
                            </w:pPr>
                          </w:p>
                          <w:p w:rsidR="00E03C32" w:rsidRDefault="00452C4C" w:rsidP="00E03C32">
                            <w:pPr>
                              <w:pStyle w:val="BodyText"/>
                              <w:jc w:val="left"/>
                              <w:rPr>
                                <w:rFonts w:ascii="Arial" w:hAnsi="Arial" w:cs="Arial"/>
                                <w:b/>
                                <w:color w:val="222222"/>
                                <w:sz w:val="32"/>
                                <w:lang w:val="en-US"/>
                              </w:rPr>
                            </w:pPr>
                            <w:r w:rsidRPr="00452C4C">
                              <w:rPr>
                                <w:rFonts w:ascii="Arial" w:hAnsi="Arial" w:cs="Arial"/>
                                <w:b/>
                                <w:color w:val="222222"/>
                                <w:sz w:val="32"/>
                                <w:lang w:val="en-US"/>
                              </w:rPr>
                              <w:t>Health</w:t>
                            </w:r>
                            <w:r>
                              <w:rPr>
                                <w:rFonts w:ascii="Arial" w:hAnsi="Arial" w:cs="Arial"/>
                                <w:b/>
                                <w:color w:val="222222"/>
                                <w:sz w:val="32"/>
                                <w:lang w:val="en-US"/>
                              </w:rPr>
                              <w:t>,</w:t>
                            </w:r>
                            <w:r w:rsidRPr="00452C4C">
                              <w:rPr>
                                <w:rFonts w:ascii="Arial" w:hAnsi="Arial" w:cs="Arial"/>
                                <w:b/>
                                <w:color w:val="222222"/>
                                <w:sz w:val="32"/>
                                <w:lang w:val="en-US"/>
                              </w:rPr>
                              <w:t xml:space="preserve"> </w:t>
                            </w:r>
                            <w:r>
                              <w:rPr>
                                <w:rFonts w:ascii="Arial" w:hAnsi="Arial" w:cs="Arial"/>
                                <w:b/>
                                <w:color w:val="222222"/>
                                <w:sz w:val="32"/>
                                <w:lang w:val="en-US"/>
                              </w:rPr>
                              <w:t>5</w:t>
                            </w:r>
                            <w:r w:rsidR="00E03C32" w:rsidRPr="00640538">
                              <w:rPr>
                                <w:rFonts w:ascii="Arial" w:hAnsi="Arial" w:cs="Arial"/>
                                <w:b/>
                                <w:color w:val="222222"/>
                                <w:sz w:val="32"/>
                                <w:lang w:val="en-US"/>
                              </w:rPr>
                              <w:t>(</w:t>
                            </w:r>
                            <w:r>
                              <w:rPr>
                                <w:rFonts w:ascii="Arial" w:hAnsi="Arial" w:cs="Arial"/>
                                <w:b/>
                                <w:color w:val="222222"/>
                                <w:sz w:val="32"/>
                                <w:lang w:val="en-US"/>
                              </w:rPr>
                              <w:t>11</w:t>
                            </w:r>
                            <w:r w:rsidR="00E03C32" w:rsidRPr="00640538">
                              <w:rPr>
                                <w:rFonts w:ascii="Arial" w:hAnsi="Arial" w:cs="Arial"/>
                                <w:b/>
                                <w:color w:val="222222"/>
                                <w:sz w:val="32"/>
                                <w:lang w:val="en-US"/>
                              </w:rPr>
                              <w:t xml:space="preserve">): </w:t>
                            </w:r>
                            <w:r w:rsidRPr="00452C4C">
                              <w:rPr>
                                <w:rFonts w:ascii="Arial" w:hAnsi="Arial" w:cs="Arial"/>
                                <w:b/>
                                <w:color w:val="222222"/>
                                <w:sz w:val="32"/>
                                <w:lang w:val="en-US"/>
                              </w:rPr>
                              <w:t>1872-1874</w:t>
                            </w:r>
                            <w:r w:rsidR="009245E3">
                              <w:rPr>
                                <w:rFonts w:ascii="Arial" w:hAnsi="Arial" w:cs="Arial"/>
                                <w:b/>
                                <w:color w:val="222222"/>
                                <w:sz w:val="32"/>
                                <w:lang w:val="en-US"/>
                              </w:rPr>
                              <w:t xml:space="preserve">, </w:t>
                            </w:r>
                            <w:r>
                              <w:rPr>
                                <w:rFonts w:ascii="Arial" w:hAnsi="Arial" w:cs="Arial"/>
                                <w:b/>
                                <w:color w:val="222222"/>
                                <w:sz w:val="32"/>
                                <w:lang w:val="en-US"/>
                              </w:rPr>
                              <w:t>2013</w:t>
                            </w:r>
                            <w:r w:rsidR="00E03C32" w:rsidRPr="00640538">
                              <w:rPr>
                                <w:rFonts w:ascii="Arial" w:hAnsi="Arial" w:cs="Arial"/>
                                <w:b/>
                                <w:color w:val="222222"/>
                                <w:sz w:val="32"/>
                                <w:lang w:val="en-US"/>
                              </w:rPr>
                              <w:t>.</w:t>
                            </w:r>
                          </w:p>
                          <w:p w:rsidR="00E03C32" w:rsidRPr="007B54A4" w:rsidRDefault="00452C4C"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CD0840">
                                <w:rPr>
                                  <w:rStyle w:val="Hyperlink"/>
                                  <w:rFonts w:ascii="Arial" w:hAnsi="Arial" w:cs="Arial"/>
                                  <w:b/>
                                  <w:sz w:val="32"/>
                                  <w:lang w:val="en-US"/>
                                </w:rPr>
                                <w:t>http://dx.doi.org/10.4236/health.2013.511252</w:t>
                              </w:r>
                            </w:hyperlink>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">
                <v:path arrowok="t"/>
                <v:textbox>
                  <w:txbxContent>
                    <w:p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rsidR="007B54A4" w:rsidRDefault="007B54A4" w:rsidP="00E03C32">
                      <w:pPr>
                        <w:pStyle w:val="BodyText"/>
                        <w:rPr>
                          <w:rFonts w:ascii="Arial" w:hAnsi="Arial" w:cs="Arial"/>
                          <w:color w:val="222222"/>
                          <w:sz w:val="32"/>
                          <w:lang w:val="en-US"/>
                        </w:rPr>
                      </w:pPr>
                    </w:p>
                    <w:p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rsidR="00E03C32" w:rsidRPr="00640538" w:rsidRDefault="00E03C32" w:rsidP="00E03C32">
                      <w:pPr>
                        <w:pStyle w:val="BodyText"/>
                        <w:jc w:val="left"/>
                        <w:rPr>
                          <w:rFonts w:ascii="Arial" w:hAnsi="Arial" w:cs="Arial"/>
                          <w:b/>
                          <w:color w:val="222222"/>
                          <w:sz w:val="32"/>
                          <w:lang w:val="en-US"/>
                        </w:rPr>
                      </w:pPr>
                    </w:p>
                    <w:p w:rsidR="00E03C32" w:rsidRDefault="00452C4C" w:rsidP="00E03C32">
                      <w:pPr>
                        <w:pStyle w:val="BodyText"/>
                        <w:jc w:val="left"/>
                        <w:rPr>
                          <w:rFonts w:ascii="Arial" w:hAnsi="Arial" w:cs="Arial"/>
                          <w:b/>
                          <w:color w:val="222222"/>
                          <w:sz w:val="32"/>
                          <w:lang w:val="en-US"/>
                        </w:rPr>
                      </w:pPr>
                      <w:r w:rsidRPr="00452C4C">
                        <w:rPr>
                          <w:rFonts w:ascii="Arial" w:hAnsi="Arial" w:cs="Arial"/>
                          <w:b/>
                          <w:color w:val="222222"/>
                          <w:sz w:val="32"/>
                          <w:lang w:val="en-US"/>
                        </w:rPr>
                        <w:t>Health</w:t>
                      </w:r>
                      <w:r>
                        <w:rPr>
                          <w:rFonts w:ascii="Arial" w:hAnsi="Arial" w:cs="Arial"/>
                          <w:b/>
                          <w:color w:val="222222"/>
                          <w:sz w:val="32"/>
                          <w:lang w:val="en-US"/>
                        </w:rPr>
                        <w:t>,</w:t>
                      </w:r>
                      <w:r w:rsidRPr="00452C4C">
                        <w:rPr>
                          <w:rFonts w:ascii="Arial" w:hAnsi="Arial" w:cs="Arial"/>
                          <w:b/>
                          <w:color w:val="222222"/>
                          <w:sz w:val="32"/>
                          <w:lang w:val="en-US"/>
                        </w:rPr>
                        <w:t xml:space="preserve"> </w:t>
                      </w:r>
                      <w:r>
                        <w:rPr>
                          <w:rFonts w:ascii="Arial" w:hAnsi="Arial" w:cs="Arial"/>
                          <w:b/>
                          <w:color w:val="222222"/>
                          <w:sz w:val="32"/>
                          <w:lang w:val="en-US"/>
                        </w:rPr>
                        <w:t>5</w:t>
                      </w:r>
                      <w:r w:rsidR="00E03C32" w:rsidRPr="00640538">
                        <w:rPr>
                          <w:rFonts w:ascii="Arial" w:hAnsi="Arial" w:cs="Arial"/>
                          <w:b/>
                          <w:color w:val="222222"/>
                          <w:sz w:val="32"/>
                          <w:lang w:val="en-US"/>
                        </w:rPr>
                        <w:t>(</w:t>
                      </w:r>
                      <w:r>
                        <w:rPr>
                          <w:rFonts w:ascii="Arial" w:hAnsi="Arial" w:cs="Arial"/>
                          <w:b/>
                          <w:color w:val="222222"/>
                          <w:sz w:val="32"/>
                          <w:lang w:val="en-US"/>
                        </w:rPr>
                        <w:t>11</w:t>
                      </w:r>
                      <w:r w:rsidR="00E03C32" w:rsidRPr="00640538">
                        <w:rPr>
                          <w:rFonts w:ascii="Arial" w:hAnsi="Arial" w:cs="Arial"/>
                          <w:b/>
                          <w:color w:val="222222"/>
                          <w:sz w:val="32"/>
                          <w:lang w:val="en-US"/>
                        </w:rPr>
                        <w:t xml:space="preserve">): </w:t>
                      </w:r>
                      <w:r w:rsidRPr="00452C4C">
                        <w:rPr>
                          <w:rFonts w:ascii="Arial" w:hAnsi="Arial" w:cs="Arial"/>
                          <w:b/>
                          <w:color w:val="222222"/>
                          <w:sz w:val="32"/>
                          <w:lang w:val="en-US"/>
                        </w:rPr>
                        <w:t>1872-1874</w:t>
                      </w:r>
                      <w:r w:rsidR="009245E3">
                        <w:rPr>
                          <w:rFonts w:ascii="Arial" w:hAnsi="Arial" w:cs="Arial"/>
                          <w:b/>
                          <w:color w:val="222222"/>
                          <w:sz w:val="32"/>
                          <w:lang w:val="en-US"/>
                        </w:rPr>
                        <w:t xml:space="preserve">, </w:t>
                      </w:r>
                      <w:r>
                        <w:rPr>
                          <w:rFonts w:ascii="Arial" w:hAnsi="Arial" w:cs="Arial"/>
                          <w:b/>
                          <w:color w:val="222222"/>
                          <w:sz w:val="32"/>
                          <w:lang w:val="en-US"/>
                        </w:rPr>
                        <w:t>2013</w:t>
                      </w:r>
                      <w:r w:rsidR="00E03C32" w:rsidRPr="00640538">
                        <w:rPr>
                          <w:rFonts w:ascii="Arial" w:hAnsi="Arial" w:cs="Arial"/>
                          <w:b/>
                          <w:color w:val="222222"/>
                          <w:sz w:val="32"/>
                          <w:lang w:val="en-US"/>
                        </w:rPr>
                        <w:t>.</w:t>
                      </w:r>
                    </w:p>
                    <w:p w:rsidR="00E03C32" w:rsidRPr="007B54A4" w:rsidRDefault="00452C4C"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9" w:history="1">
                        <w:r w:rsidRPr="00CD0840">
                          <w:rPr>
                            <w:rStyle w:val="Hyperlink"/>
                            <w:rFonts w:ascii="Arial" w:hAnsi="Arial" w:cs="Arial"/>
                            <w:b/>
                            <w:sz w:val="32"/>
                            <w:lang w:val="en-US"/>
                          </w:rPr>
                          <w:t>http://dx.doi.org/10.4236/health.2013.511252</w:t>
                        </w:r>
                      </w:hyperlink>
                      <w:r>
                        <w:rPr>
                          <w:rFonts w:ascii="Arial" w:hAnsi="Arial" w:cs="Arial"/>
                          <w:b/>
                          <w:color w:val="222222"/>
                          <w:sz w:val="32"/>
                          <w:lang w:val="en-US"/>
                        </w:rPr>
                        <w:t xml:space="preserve"> </w:t>
                      </w:r>
                    </w:p>
                  </w:txbxContent>
                </v:textbox>
              </v:rect>
            </w:pict>
          </mc:Fallback>
        </mc:AlternateContent>
      </w:r>
    </w:p>
    <w:p w:rsidR="00D9392F" w:rsidRPr="0005112B" w:rsidRDefault="002A3D7C" w:rsidP="00626025">
      <w:pPr>
        <w:pStyle w:val="BodyText"/>
        <w:jc w:val="left"/>
        <w:rPr>
          <w:rFonts w:ascii="Arial" w:hAnsi="Arial" w:cs="Arial"/>
          <w:color w:val="222222"/>
          <w:sz w:val="20"/>
          <w:szCs w:val="20"/>
          <w:lang w:val="en-IN"/>
        </w:rPr>
      </w:pPr>
      <w:r w:rsidRPr="0005112B">
        <w:rPr>
          <w:rFonts w:ascii="Arial" w:hAnsi="Arial" w:cs="Arial"/>
          <w:color w:val="222222"/>
          <w:sz w:val="20"/>
          <w:szCs w:val="20"/>
          <w:lang w:val="en-IN"/>
        </w:rPr>
        <w:br w:type="page"/>
      </w:r>
    </w:p>
    <w:p w:rsidR="00D27A79" w:rsidRPr="0005112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05112B" w:rsidTr="007222C8">
        <w:tc>
          <w:tcPr>
            <w:tcW w:w="5000" w:type="pct"/>
            <w:gridSpan w:val="3"/>
            <w:tcBorders>
              <w:top w:val="nil"/>
              <w:left w:val="nil"/>
              <w:right w:val="nil"/>
            </w:tcBorders>
            <w:noWrap/>
          </w:tcPr>
          <w:p w:rsidR="00F1171E" w:rsidRPr="0005112B" w:rsidRDefault="00F1171E" w:rsidP="007222C8">
            <w:pPr>
              <w:pStyle w:val="Heading2"/>
              <w:jc w:val="left"/>
              <w:rPr>
                <w:rFonts w:ascii="Arial" w:hAnsi="Arial" w:cs="Arial"/>
                <w:lang w:val="en-GB"/>
              </w:rPr>
            </w:pPr>
            <w:r w:rsidRPr="0005112B">
              <w:rPr>
                <w:rFonts w:ascii="Arial" w:hAnsi="Arial" w:cs="Arial"/>
                <w:highlight w:val="yellow"/>
                <w:lang w:val="en-GB"/>
              </w:rPr>
              <w:t>PART  1:</w:t>
            </w:r>
            <w:r w:rsidRPr="0005112B">
              <w:rPr>
                <w:rFonts w:ascii="Arial" w:hAnsi="Arial" w:cs="Arial"/>
                <w:lang w:val="en-GB"/>
              </w:rPr>
              <w:t xml:space="preserve"> Comments</w:t>
            </w:r>
          </w:p>
          <w:p w:rsidR="00F1171E" w:rsidRPr="0005112B" w:rsidRDefault="00F1171E" w:rsidP="007222C8">
            <w:pPr>
              <w:rPr>
                <w:rFonts w:ascii="Arial" w:hAnsi="Arial" w:cs="Arial"/>
                <w:sz w:val="20"/>
                <w:szCs w:val="20"/>
                <w:lang w:val="en-GB"/>
              </w:rPr>
            </w:pPr>
          </w:p>
        </w:tc>
      </w:tr>
      <w:tr w:rsidR="00F1171E" w:rsidRPr="0005112B" w:rsidTr="007222C8">
        <w:tc>
          <w:tcPr>
            <w:tcW w:w="1265" w:type="pct"/>
            <w:noWrap/>
          </w:tcPr>
          <w:p w:rsidR="00F1171E" w:rsidRPr="0005112B" w:rsidRDefault="00F1171E" w:rsidP="007222C8">
            <w:pPr>
              <w:pStyle w:val="Heading2"/>
              <w:jc w:val="left"/>
              <w:rPr>
                <w:rFonts w:ascii="Arial" w:hAnsi="Arial" w:cs="Arial"/>
                <w:lang w:val="en-GB"/>
              </w:rPr>
            </w:pPr>
          </w:p>
        </w:tc>
        <w:tc>
          <w:tcPr>
            <w:tcW w:w="2212" w:type="pct"/>
          </w:tcPr>
          <w:p w:rsidR="00F1171E" w:rsidRPr="0005112B" w:rsidRDefault="00F1171E" w:rsidP="007222C8">
            <w:pPr>
              <w:pStyle w:val="Heading2"/>
              <w:jc w:val="left"/>
              <w:rPr>
                <w:rFonts w:ascii="Arial" w:hAnsi="Arial" w:cs="Arial"/>
                <w:lang w:val="en-GB"/>
              </w:rPr>
            </w:pPr>
            <w:r w:rsidRPr="0005112B">
              <w:rPr>
                <w:rFonts w:ascii="Arial" w:hAnsi="Arial" w:cs="Arial"/>
                <w:lang w:val="en-GB"/>
              </w:rPr>
              <w:t>Reviewer’s comment</w:t>
            </w:r>
          </w:p>
          <w:p w:rsidR="00421DBF" w:rsidRPr="0005112B" w:rsidRDefault="00421DBF" w:rsidP="00421DBF">
            <w:pPr>
              <w:rPr>
                <w:rFonts w:ascii="Arial" w:hAnsi="Arial" w:cs="Arial"/>
                <w:b/>
                <w:bCs/>
                <w:sz w:val="20"/>
                <w:szCs w:val="20"/>
              </w:rPr>
            </w:pPr>
            <w:r w:rsidRPr="0005112B">
              <w:rPr>
                <w:rFonts w:ascii="Arial" w:hAnsi="Arial" w:cs="Arial"/>
                <w:b/>
                <w:bCs/>
                <w:sz w:val="20"/>
                <w:szCs w:val="20"/>
                <w:highlight w:val="yellow"/>
              </w:rPr>
              <w:t>Artificial Intelligence (AI) generated or assisted review comments are strictly prohibited during peer review.</w:t>
            </w:r>
          </w:p>
          <w:p w:rsidR="00421DBF" w:rsidRPr="0005112B" w:rsidRDefault="00421DBF" w:rsidP="00421DBF">
            <w:pPr>
              <w:rPr>
                <w:rFonts w:ascii="Arial" w:hAnsi="Arial" w:cs="Arial"/>
                <w:sz w:val="20"/>
                <w:szCs w:val="20"/>
                <w:lang w:val="en-GB"/>
              </w:rPr>
            </w:pPr>
          </w:p>
        </w:tc>
        <w:tc>
          <w:tcPr>
            <w:tcW w:w="1523" w:type="pct"/>
          </w:tcPr>
          <w:p w:rsidR="00F1171E" w:rsidRPr="0005112B" w:rsidRDefault="00F1171E" w:rsidP="007222C8">
            <w:pPr>
              <w:pStyle w:val="Heading2"/>
              <w:jc w:val="left"/>
              <w:rPr>
                <w:rFonts w:ascii="Arial" w:hAnsi="Arial" w:cs="Arial"/>
                <w:b w:val="0"/>
                <w:lang w:val="en-GB"/>
              </w:rPr>
            </w:pPr>
            <w:r w:rsidRPr="0005112B">
              <w:rPr>
                <w:rFonts w:ascii="Arial" w:hAnsi="Arial" w:cs="Arial"/>
                <w:lang w:val="en-GB"/>
              </w:rPr>
              <w:t>Author’s Feedback</w:t>
            </w:r>
            <w:r w:rsidRPr="0005112B">
              <w:rPr>
                <w:rFonts w:ascii="Arial" w:hAnsi="Arial" w:cs="Arial"/>
                <w:b w:val="0"/>
                <w:lang w:val="en-GB"/>
              </w:rPr>
              <w:t xml:space="preserve"> </w:t>
            </w:r>
            <w:r w:rsidRPr="0005112B">
              <w:rPr>
                <w:rFonts w:ascii="Arial" w:hAnsi="Arial" w:cs="Arial"/>
                <w:b w:val="0"/>
                <w:i/>
                <w:lang w:val="en-GB"/>
              </w:rPr>
              <w:t>(Please correct the manuscript and highlight that part in the manuscript. It is mandatory that authors should write his/her feedback here)</w:t>
            </w:r>
          </w:p>
        </w:tc>
      </w:tr>
      <w:tr w:rsidR="00F1171E" w:rsidRPr="0005112B" w:rsidTr="007222C8">
        <w:trPr>
          <w:trHeight w:val="1264"/>
        </w:trPr>
        <w:tc>
          <w:tcPr>
            <w:tcW w:w="1265" w:type="pct"/>
            <w:noWrap/>
          </w:tcPr>
          <w:p w:rsidR="00F1171E" w:rsidRPr="0005112B" w:rsidRDefault="00F1171E" w:rsidP="007222C8">
            <w:pPr>
              <w:ind w:left="360"/>
              <w:rPr>
                <w:rFonts w:ascii="Arial" w:hAnsi="Arial" w:cs="Arial"/>
                <w:b/>
                <w:bCs/>
                <w:sz w:val="20"/>
                <w:szCs w:val="20"/>
                <w:lang w:val="en-GB"/>
              </w:rPr>
            </w:pPr>
            <w:r w:rsidRPr="0005112B">
              <w:rPr>
                <w:rFonts w:ascii="Arial" w:hAnsi="Arial" w:cs="Arial"/>
                <w:b/>
                <w:bCs/>
                <w:sz w:val="20"/>
                <w:szCs w:val="20"/>
                <w:lang w:val="en-GB"/>
              </w:rPr>
              <w:t>Please write a few sentences regarding the importance of this manuscript for the scientific community. A minimum of 3-4 sentences may be required for this part.</w:t>
            </w:r>
          </w:p>
          <w:p w:rsidR="00F1171E" w:rsidRPr="0005112B" w:rsidRDefault="00F1171E" w:rsidP="007222C8">
            <w:pPr>
              <w:ind w:left="360"/>
              <w:rPr>
                <w:rFonts w:ascii="Arial" w:eastAsia="MS Mincho" w:hAnsi="Arial" w:cs="Arial"/>
                <w:b/>
                <w:bCs/>
                <w:sz w:val="20"/>
                <w:szCs w:val="20"/>
                <w:lang w:val="en-GB"/>
              </w:rPr>
            </w:pPr>
          </w:p>
        </w:tc>
        <w:tc>
          <w:tcPr>
            <w:tcW w:w="2212" w:type="pct"/>
          </w:tcPr>
          <w:p w:rsidR="00F1171E" w:rsidRPr="0005112B" w:rsidRDefault="001A54AE" w:rsidP="007222C8">
            <w:pPr>
              <w:pStyle w:val="ListParagraph"/>
              <w:ind w:left="0"/>
              <w:rPr>
                <w:rFonts w:ascii="Arial" w:hAnsi="Arial" w:cs="Arial"/>
                <w:b/>
                <w:bCs/>
                <w:sz w:val="20"/>
                <w:szCs w:val="20"/>
                <w:lang w:val="en-GB"/>
              </w:rPr>
            </w:pPr>
            <w:r w:rsidRPr="0005112B">
              <w:rPr>
                <w:rFonts w:ascii="Arial" w:hAnsi="Arial" w:cs="Arial"/>
                <w:sz w:val="20"/>
                <w:szCs w:val="20"/>
              </w:rPr>
              <w:t xml:space="preserve">This publication is useful because it demonstrates the long-term effects of untreated obstructive sleep apnea, specifically neurocognitive repercussions such as attention, memory, and executive functioning deficiencies. It </w:t>
            </w:r>
            <w:proofErr w:type="spellStart"/>
            <w:r w:rsidRPr="0005112B">
              <w:rPr>
                <w:rFonts w:ascii="Arial" w:hAnsi="Arial" w:cs="Arial"/>
                <w:sz w:val="20"/>
                <w:szCs w:val="20"/>
              </w:rPr>
              <w:t>emphasises</w:t>
            </w:r>
            <w:proofErr w:type="spellEnd"/>
            <w:r w:rsidRPr="0005112B">
              <w:rPr>
                <w:rFonts w:ascii="Arial" w:hAnsi="Arial" w:cs="Arial"/>
                <w:sz w:val="20"/>
                <w:szCs w:val="20"/>
              </w:rPr>
              <w:t xml:space="preserve"> the importance of early diagnosis and treatment, while also adding to the expanding body of research about sleep apnea's varied consequences on cognitive health. This case study has the potential to inform treatment decisions and encourage further research in sleep medicine and neuropsychology.</w:t>
            </w:r>
          </w:p>
        </w:tc>
        <w:tc>
          <w:tcPr>
            <w:tcW w:w="1523" w:type="pct"/>
          </w:tcPr>
          <w:p w:rsidR="00F1171E" w:rsidRPr="0005112B" w:rsidRDefault="00F1171E" w:rsidP="007222C8">
            <w:pPr>
              <w:pStyle w:val="Heading2"/>
              <w:jc w:val="left"/>
              <w:rPr>
                <w:rFonts w:ascii="Arial" w:hAnsi="Arial" w:cs="Arial"/>
                <w:b w:val="0"/>
                <w:lang w:val="en-GB"/>
              </w:rPr>
            </w:pPr>
          </w:p>
        </w:tc>
      </w:tr>
      <w:tr w:rsidR="00F1171E" w:rsidRPr="0005112B" w:rsidTr="000873ED">
        <w:trPr>
          <w:trHeight w:val="890"/>
        </w:trPr>
        <w:tc>
          <w:tcPr>
            <w:tcW w:w="1265" w:type="pct"/>
            <w:noWrap/>
          </w:tcPr>
          <w:p w:rsidR="00F1171E" w:rsidRPr="0005112B" w:rsidRDefault="00F1171E" w:rsidP="007222C8">
            <w:pPr>
              <w:ind w:left="360"/>
              <w:rPr>
                <w:rFonts w:ascii="Arial" w:hAnsi="Arial" w:cs="Arial"/>
                <w:b/>
                <w:bCs/>
                <w:sz w:val="20"/>
                <w:szCs w:val="20"/>
                <w:lang w:val="en-GB"/>
              </w:rPr>
            </w:pPr>
            <w:r w:rsidRPr="0005112B">
              <w:rPr>
                <w:rFonts w:ascii="Arial" w:hAnsi="Arial" w:cs="Arial"/>
                <w:b/>
                <w:bCs/>
                <w:sz w:val="20"/>
                <w:szCs w:val="20"/>
                <w:lang w:val="en-GB"/>
              </w:rPr>
              <w:t>Is the title of the article suitable?</w:t>
            </w:r>
          </w:p>
          <w:p w:rsidR="00F1171E" w:rsidRPr="0005112B" w:rsidRDefault="00F1171E" w:rsidP="007222C8">
            <w:pPr>
              <w:ind w:left="360"/>
              <w:rPr>
                <w:rFonts w:ascii="Arial" w:hAnsi="Arial" w:cs="Arial"/>
                <w:b/>
                <w:bCs/>
                <w:sz w:val="20"/>
                <w:szCs w:val="20"/>
                <w:lang w:val="en-GB"/>
              </w:rPr>
            </w:pPr>
            <w:r w:rsidRPr="0005112B">
              <w:rPr>
                <w:rFonts w:ascii="Arial" w:hAnsi="Arial" w:cs="Arial"/>
                <w:b/>
                <w:bCs/>
                <w:sz w:val="20"/>
                <w:szCs w:val="20"/>
                <w:lang w:val="en-GB"/>
              </w:rPr>
              <w:t>(If not please suggest an alternative title)</w:t>
            </w:r>
          </w:p>
          <w:p w:rsidR="00F1171E" w:rsidRPr="0005112B" w:rsidRDefault="00F1171E" w:rsidP="007222C8">
            <w:pPr>
              <w:pStyle w:val="Heading2"/>
              <w:jc w:val="left"/>
              <w:rPr>
                <w:rFonts w:ascii="Arial" w:hAnsi="Arial" w:cs="Arial"/>
                <w:u w:val="single"/>
                <w:lang w:val="en-GB"/>
              </w:rPr>
            </w:pPr>
          </w:p>
        </w:tc>
        <w:tc>
          <w:tcPr>
            <w:tcW w:w="2212" w:type="pct"/>
          </w:tcPr>
          <w:p w:rsidR="00F1171E" w:rsidRPr="0005112B" w:rsidRDefault="001A54AE" w:rsidP="001A54AE">
            <w:pPr>
              <w:rPr>
                <w:rFonts w:ascii="Arial" w:hAnsi="Arial" w:cs="Arial"/>
                <w:b/>
                <w:bCs/>
                <w:sz w:val="20"/>
                <w:szCs w:val="20"/>
                <w:lang w:val="en-GB"/>
              </w:rPr>
            </w:pPr>
            <w:r w:rsidRPr="0005112B">
              <w:rPr>
                <w:rFonts w:ascii="Arial" w:hAnsi="Arial" w:cs="Arial"/>
                <w:sz w:val="20"/>
                <w:szCs w:val="20"/>
              </w:rPr>
              <w:t>The title is relevant</w:t>
            </w:r>
          </w:p>
        </w:tc>
        <w:tc>
          <w:tcPr>
            <w:tcW w:w="1523" w:type="pct"/>
          </w:tcPr>
          <w:p w:rsidR="00F1171E" w:rsidRPr="0005112B" w:rsidRDefault="00F1171E" w:rsidP="007222C8">
            <w:pPr>
              <w:pStyle w:val="Heading2"/>
              <w:jc w:val="left"/>
              <w:rPr>
                <w:rFonts w:ascii="Arial" w:hAnsi="Arial" w:cs="Arial"/>
                <w:b w:val="0"/>
                <w:lang w:val="en-GB"/>
              </w:rPr>
            </w:pPr>
          </w:p>
        </w:tc>
      </w:tr>
      <w:tr w:rsidR="00F1171E" w:rsidRPr="0005112B" w:rsidTr="007222C8">
        <w:trPr>
          <w:trHeight w:val="1262"/>
        </w:trPr>
        <w:tc>
          <w:tcPr>
            <w:tcW w:w="1265" w:type="pct"/>
            <w:noWrap/>
          </w:tcPr>
          <w:p w:rsidR="00F1171E" w:rsidRPr="0005112B" w:rsidRDefault="00F1171E" w:rsidP="007222C8">
            <w:pPr>
              <w:pStyle w:val="Heading2"/>
              <w:ind w:left="360"/>
              <w:jc w:val="left"/>
              <w:rPr>
                <w:rFonts w:ascii="Arial" w:hAnsi="Arial" w:cs="Arial"/>
                <w:lang w:val="en-GB"/>
              </w:rPr>
            </w:pPr>
            <w:r w:rsidRPr="0005112B">
              <w:rPr>
                <w:rFonts w:ascii="Arial" w:hAnsi="Arial" w:cs="Arial"/>
                <w:lang w:val="en-GB"/>
              </w:rPr>
              <w:t>Is the abstract of the article comprehensive? Do you suggest the addition (or deletion) of some points in this section? Please write your suggestions here.</w:t>
            </w:r>
          </w:p>
          <w:p w:rsidR="00F1171E" w:rsidRPr="0005112B" w:rsidRDefault="00F1171E" w:rsidP="007222C8">
            <w:pPr>
              <w:pStyle w:val="Heading2"/>
              <w:jc w:val="left"/>
              <w:rPr>
                <w:rFonts w:ascii="Arial" w:hAnsi="Arial" w:cs="Arial"/>
                <w:u w:val="single"/>
                <w:lang w:val="en-GB"/>
              </w:rPr>
            </w:pPr>
          </w:p>
        </w:tc>
        <w:tc>
          <w:tcPr>
            <w:tcW w:w="2212" w:type="pct"/>
          </w:tcPr>
          <w:p w:rsidR="00F1171E" w:rsidRPr="0005112B" w:rsidRDefault="001A54AE" w:rsidP="001A54AE">
            <w:pPr>
              <w:rPr>
                <w:rFonts w:ascii="Arial" w:hAnsi="Arial" w:cs="Arial"/>
                <w:b/>
                <w:bCs/>
                <w:sz w:val="20"/>
                <w:szCs w:val="20"/>
                <w:lang w:val="en-GB"/>
              </w:rPr>
            </w:pPr>
            <w:r w:rsidRPr="0005112B">
              <w:rPr>
                <w:rFonts w:ascii="Arial" w:hAnsi="Arial" w:cs="Arial"/>
                <w:sz w:val="20"/>
                <w:szCs w:val="20"/>
              </w:rPr>
              <w:t>The abstract covers the major themes</w:t>
            </w:r>
            <w:r w:rsidR="00D7120D" w:rsidRPr="0005112B">
              <w:rPr>
                <w:rFonts w:ascii="Arial" w:hAnsi="Arial" w:cs="Arial"/>
                <w:sz w:val="20"/>
                <w:szCs w:val="20"/>
              </w:rPr>
              <w:t xml:space="preserve">. </w:t>
            </w:r>
          </w:p>
        </w:tc>
        <w:tc>
          <w:tcPr>
            <w:tcW w:w="1523" w:type="pct"/>
          </w:tcPr>
          <w:p w:rsidR="00F1171E" w:rsidRPr="0005112B" w:rsidRDefault="00F1171E" w:rsidP="007222C8">
            <w:pPr>
              <w:pStyle w:val="Heading2"/>
              <w:jc w:val="left"/>
              <w:rPr>
                <w:rFonts w:ascii="Arial" w:hAnsi="Arial" w:cs="Arial"/>
                <w:b w:val="0"/>
                <w:lang w:val="en-GB"/>
              </w:rPr>
            </w:pPr>
          </w:p>
        </w:tc>
      </w:tr>
      <w:tr w:rsidR="00F1171E" w:rsidRPr="0005112B" w:rsidTr="007222C8">
        <w:trPr>
          <w:trHeight w:val="859"/>
        </w:trPr>
        <w:tc>
          <w:tcPr>
            <w:tcW w:w="1265" w:type="pct"/>
            <w:noWrap/>
          </w:tcPr>
          <w:p w:rsidR="00F1171E" w:rsidRPr="0005112B" w:rsidRDefault="00DC6FED" w:rsidP="007222C8">
            <w:pPr>
              <w:ind w:left="360"/>
              <w:rPr>
                <w:rFonts w:ascii="Arial" w:hAnsi="Arial" w:cs="Arial"/>
                <w:b/>
                <w:bCs/>
                <w:sz w:val="20"/>
                <w:szCs w:val="20"/>
                <w:u w:val="single"/>
                <w:lang w:val="en-GB"/>
              </w:rPr>
            </w:pPr>
            <w:r w:rsidRPr="0005112B">
              <w:rPr>
                <w:rFonts w:ascii="Arial" w:hAnsi="Arial" w:cs="Arial"/>
                <w:b/>
                <w:bCs/>
                <w:sz w:val="20"/>
                <w:szCs w:val="20"/>
                <w:lang w:val="en-GB"/>
              </w:rPr>
              <w:t xml:space="preserve">Is the manuscript scientifically, correct? Please write here. </w:t>
            </w:r>
          </w:p>
        </w:tc>
        <w:tc>
          <w:tcPr>
            <w:tcW w:w="2212" w:type="pct"/>
          </w:tcPr>
          <w:p w:rsidR="00F1171E" w:rsidRPr="0005112B" w:rsidRDefault="001A54AE" w:rsidP="007222C8">
            <w:pPr>
              <w:pStyle w:val="ListParagraph"/>
              <w:ind w:left="0"/>
              <w:rPr>
                <w:rFonts w:ascii="Arial" w:hAnsi="Arial" w:cs="Arial"/>
                <w:b/>
                <w:bCs/>
                <w:sz w:val="20"/>
                <w:szCs w:val="20"/>
                <w:lang w:val="en-GB"/>
              </w:rPr>
            </w:pPr>
            <w:r w:rsidRPr="0005112B">
              <w:rPr>
                <w:rFonts w:ascii="Arial" w:hAnsi="Arial" w:cs="Arial"/>
                <w:sz w:val="20"/>
                <w:szCs w:val="20"/>
              </w:rPr>
              <w:t xml:space="preserve">The manuscript is scientifically sound and well-documented. </w:t>
            </w:r>
          </w:p>
        </w:tc>
        <w:tc>
          <w:tcPr>
            <w:tcW w:w="1523" w:type="pct"/>
          </w:tcPr>
          <w:p w:rsidR="00F1171E" w:rsidRPr="0005112B" w:rsidRDefault="00F1171E" w:rsidP="007222C8">
            <w:pPr>
              <w:pStyle w:val="Heading2"/>
              <w:jc w:val="left"/>
              <w:rPr>
                <w:rFonts w:ascii="Arial" w:hAnsi="Arial" w:cs="Arial"/>
                <w:b w:val="0"/>
                <w:lang w:val="en-GB"/>
              </w:rPr>
            </w:pPr>
          </w:p>
        </w:tc>
      </w:tr>
      <w:tr w:rsidR="00F1171E" w:rsidRPr="0005112B" w:rsidTr="007222C8">
        <w:trPr>
          <w:trHeight w:val="703"/>
        </w:trPr>
        <w:tc>
          <w:tcPr>
            <w:tcW w:w="1265" w:type="pct"/>
            <w:noWrap/>
          </w:tcPr>
          <w:p w:rsidR="00F1171E" w:rsidRPr="0005112B" w:rsidRDefault="00F1171E" w:rsidP="007222C8">
            <w:pPr>
              <w:ind w:left="360"/>
              <w:rPr>
                <w:rFonts w:ascii="Arial" w:hAnsi="Arial" w:cs="Arial"/>
                <w:b/>
                <w:bCs/>
                <w:sz w:val="20"/>
                <w:szCs w:val="20"/>
                <w:lang w:val="en-GB"/>
              </w:rPr>
            </w:pPr>
            <w:r w:rsidRPr="0005112B">
              <w:rPr>
                <w:rFonts w:ascii="Arial" w:hAnsi="Arial" w:cs="Arial"/>
                <w:b/>
                <w:bCs/>
                <w:sz w:val="20"/>
                <w:szCs w:val="20"/>
                <w:lang w:val="en-GB"/>
              </w:rPr>
              <w:t>Are the references sufficient and recent? If you have suggestions of additional references, please mention them in the review form.</w:t>
            </w:r>
          </w:p>
          <w:p w:rsidR="00F1171E" w:rsidRPr="0005112B" w:rsidRDefault="00F1171E" w:rsidP="007222C8">
            <w:pPr>
              <w:ind w:left="360"/>
              <w:rPr>
                <w:rFonts w:ascii="Arial" w:hAnsi="Arial" w:cs="Arial"/>
                <w:b/>
                <w:bCs/>
                <w:sz w:val="20"/>
                <w:szCs w:val="20"/>
                <w:u w:val="single"/>
                <w:lang w:val="en-GB"/>
              </w:rPr>
            </w:pPr>
            <w:r w:rsidRPr="0005112B">
              <w:rPr>
                <w:rFonts w:ascii="Arial" w:hAnsi="Arial" w:cs="Arial"/>
                <w:b/>
                <w:bCs/>
                <w:sz w:val="20"/>
                <w:szCs w:val="20"/>
                <w:u w:val="single"/>
                <w:lang w:val="en-GB"/>
              </w:rPr>
              <w:t>-</w:t>
            </w:r>
          </w:p>
        </w:tc>
        <w:tc>
          <w:tcPr>
            <w:tcW w:w="2212" w:type="pct"/>
          </w:tcPr>
          <w:p w:rsidR="00F1171E" w:rsidRPr="0005112B" w:rsidRDefault="001A54AE" w:rsidP="007222C8">
            <w:pPr>
              <w:pStyle w:val="ListParagraph"/>
              <w:ind w:left="0"/>
              <w:rPr>
                <w:rFonts w:ascii="Arial" w:hAnsi="Arial" w:cs="Arial"/>
                <w:b/>
                <w:bCs/>
                <w:sz w:val="20"/>
                <w:szCs w:val="20"/>
                <w:lang w:val="en-GB"/>
              </w:rPr>
            </w:pPr>
            <w:r w:rsidRPr="0005112B">
              <w:rPr>
                <w:rFonts w:ascii="Arial" w:hAnsi="Arial" w:cs="Arial"/>
                <w:sz w:val="20"/>
                <w:szCs w:val="20"/>
              </w:rPr>
              <w:t>The references cited are solid.</w:t>
            </w:r>
          </w:p>
        </w:tc>
        <w:tc>
          <w:tcPr>
            <w:tcW w:w="1523" w:type="pct"/>
          </w:tcPr>
          <w:p w:rsidR="00F1171E" w:rsidRPr="0005112B" w:rsidRDefault="00F1171E" w:rsidP="007222C8">
            <w:pPr>
              <w:pStyle w:val="Heading2"/>
              <w:jc w:val="left"/>
              <w:rPr>
                <w:rFonts w:ascii="Arial" w:hAnsi="Arial" w:cs="Arial"/>
                <w:b w:val="0"/>
                <w:lang w:val="en-GB"/>
              </w:rPr>
            </w:pPr>
          </w:p>
        </w:tc>
      </w:tr>
      <w:tr w:rsidR="00F1171E" w:rsidRPr="0005112B" w:rsidTr="007222C8">
        <w:trPr>
          <w:trHeight w:val="386"/>
        </w:trPr>
        <w:tc>
          <w:tcPr>
            <w:tcW w:w="1265" w:type="pct"/>
            <w:noWrap/>
          </w:tcPr>
          <w:p w:rsidR="00F1171E" w:rsidRPr="0005112B" w:rsidRDefault="00F1171E" w:rsidP="007222C8">
            <w:pPr>
              <w:pStyle w:val="Heading2"/>
              <w:jc w:val="left"/>
              <w:rPr>
                <w:rFonts w:ascii="Arial" w:hAnsi="Arial" w:cs="Arial"/>
                <w:b w:val="0"/>
                <w:lang w:val="en-GB"/>
              </w:rPr>
            </w:pPr>
          </w:p>
          <w:p w:rsidR="00F1171E" w:rsidRPr="0005112B" w:rsidRDefault="00F1171E" w:rsidP="007222C8">
            <w:pPr>
              <w:pStyle w:val="Heading2"/>
              <w:ind w:left="360"/>
              <w:jc w:val="left"/>
              <w:rPr>
                <w:rFonts w:ascii="Arial" w:hAnsi="Arial" w:cs="Arial"/>
                <w:bCs w:val="0"/>
                <w:lang w:val="en-GB"/>
              </w:rPr>
            </w:pPr>
            <w:r w:rsidRPr="0005112B">
              <w:rPr>
                <w:rFonts w:ascii="Arial" w:hAnsi="Arial" w:cs="Arial"/>
                <w:bCs w:val="0"/>
                <w:lang w:val="en-GB"/>
              </w:rPr>
              <w:t>Is the language/English quality of the article suitable for scholarly communications?</w:t>
            </w:r>
          </w:p>
          <w:p w:rsidR="00F1171E" w:rsidRPr="0005112B" w:rsidRDefault="00F1171E" w:rsidP="007222C8">
            <w:pPr>
              <w:rPr>
                <w:rFonts w:ascii="Arial" w:hAnsi="Arial" w:cs="Arial"/>
                <w:sz w:val="20"/>
                <w:szCs w:val="20"/>
                <w:lang w:val="en-GB"/>
              </w:rPr>
            </w:pPr>
          </w:p>
        </w:tc>
        <w:tc>
          <w:tcPr>
            <w:tcW w:w="2212" w:type="pct"/>
          </w:tcPr>
          <w:p w:rsidR="00F1171E" w:rsidRPr="0005112B" w:rsidRDefault="001A54AE" w:rsidP="007222C8">
            <w:pPr>
              <w:rPr>
                <w:rFonts w:ascii="Arial" w:hAnsi="Arial" w:cs="Arial"/>
                <w:sz w:val="20"/>
                <w:szCs w:val="20"/>
                <w:lang w:val="en-GB"/>
              </w:rPr>
            </w:pPr>
            <w:r w:rsidRPr="0005112B">
              <w:rPr>
                <w:rFonts w:ascii="Arial" w:hAnsi="Arial" w:cs="Arial"/>
                <w:sz w:val="20"/>
                <w:szCs w:val="20"/>
              </w:rPr>
              <w:t>The manuscript is written in clear</w:t>
            </w:r>
          </w:p>
          <w:p w:rsidR="00F1171E" w:rsidRPr="0005112B" w:rsidRDefault="00F1171E" w:rsidP="007222C8">
            <w:pPr>
              <w:rPr>
                <w:rFonts w:ascii="Arial" w:hAnsi="Arial" w:cs="Arial"/>
                <w:sz w:val="20"/>
                <w:szCs w:val="20"/>
                <w:lang w:val="en-GB"/>
              </w:rPr>
            </w:pPr>
          </w:p>
          <w:p w:rsidR="00F1171E" w:rsidRPr="0005112B" w:rsidRDefault="00F1171E" w:rsidP="007222C8">
            <w:pPr>
              <w:rPr>
                <w:rFonts w:ascii="Arial" w:hAnsi="Arial" w:cs="Arial"/>
                <w:sz w:val="20"/>
                <w:szCs w:val="20"/>
                <w:lang w:val="en-GB"/>
              </w:rPr>
            </w:pPr>
          </w:p>
          <w:p w:rsidR="00F1171E" w:rsidRPr="0005112B" w:rsidRDefault="00F1171E" w:rsidP="007222C8">
            <w:pPr>
              <w:rPr>
                <w:rFonts w:ascii="Arial" w:hAnsi="Arial" w:cs="Arial"/>
                <w:sz w:val="20"/>
                <w:szCs w:val="20"/>
                <w:lang w:val="en-GB"/>
              </w:rPr>
            </w:pPr>
          </w:p>
        </w:tc>
        <w:tc>
          <w:tcPr>
            <w:tcW w:w="1523" w:type="pct"/>
          </w:tcPr>
          <w:p w:rsidR="00F1171E" w:rsidRPr="0005112B" w:rsidRDefault="00F1171E" w:rsidP="007222C8">
            <w:pPr>
              <w:rPr>
                <w:rFonts w:ascii="Arial" w:hAnsi="Arial" w:cs="Arial"/>
                <w:sz w:val="20"/>
                <w:szCs w:val="20"/>
                <w:lang w:val="en-GB"/>
              </w:rPr>
            </w:pPr>
          </w:p>
        </w:tc>
      </w:tr>
      <w:tr w:rsidR="00F1171E" w:rsidRPr="0005112B" w:rsidTr="007222C8">
        <w:trPr>
          <w:trHeight w:val="1178"/>
        </w:trPr>
        <w:tc>
          <w:tcPr>
            <w:tcW w:w="1265" w:type="pct"/>
            <w:noWrap/>
          </w:tcPr>
          <w:p w:rsidR="00F1171E" w:rsidRPr="0005112B" w:rsidRDefault="00F1171E" w:rsidP="007222C8">
            <w:pPr>
              <w:pStyle w:val="Heading2"/>
              <w:jc w:val="left"/>
              <w:rPr>
                <w:rFonts w:ascii="Arial" w:hAnsi="Arial" w:cs="Arial"/>
                <w:b w:val="0"/>
                <w:bCs w:val="0"/>
                <w:lang w:val="en-GB"/>
              </w:rPr>
            </w:pPr>
            <w:r w:rsidRPr="0005112B">
              <w:rPr>
                <w:rFonts w:ascii="Arial" w:hAnsi="Arial" w:cs="Arial"/>
                <w:bCs w:val="0"/>
                <w:u w:val="single"/>
                <w:lang w:val="en-GB"/>
              </w:rPr>
              <w:t>Optional/General</w:t>
            </w:r>
            <w:r w:rsidRPr="0005112B">
              <w:rPr>
                <w:rFonts w:ascii="Arial" w:hAnsi="Arial" w:cs="Arial"/>
                <w:bCs w:val="0"/>
                <w:lang w:val="en-GB"/>
              </w:rPr>
              <w:t xml:space="preserve"> </w:t>
            </w:r>
            <w:r w:rsidRPr="0005112B">
              <w:rPr>
                <w:rFonts w:ascii="Arial" w:hAnsi="Arial" w:cs="Arial"/>
                <w:b w:val="0"/>
                <w:bCs w:val="0"/>
                <w:lang w:val="en-GB"/>
              </w:rPr>
              <w:t>comments</w:t>
            </w:r>
          </w:p>
          <w:p w:rsidR="00F1171E" w:rsidRPr="0005112B" w:rsidRDefault="00F1171E" w:rsidP="007222C8">
            <w:pPr>
              <w:pStyle w:val="Heading2"/>
              <w:jc w:val="left"/>
              <w:rPr>
                <w:rFonts w:ascii="Arial" w:hAnsi="Arial" w:cs="Arial"/>
                <w:b w:val="0"/>
                <w:lang w:val="en-GB"/>
              </w:rPr>
            </w:pPr>
          </w:p>
        </w:tc>
        <w:tc>
          <w:tcPr>
            <w:tcW w:w="2212" w:type="pct"/>
          </w:tcPr>
          <w:p w:rsidR="00F1171E" w:rsidRPr="0005112B" w:rsidRDefault="00F1171E" w:rsidP="007222C8">
            <w:pPr>
              <w:rPr>
                <w:rFonts w:ascii="Arial" w:hAnsi="Arial" w:cs="Arial"/>
                <w:sz w:val="20"/>
                <w:szCs w:val="20"/>
                <w:lang w:val="en-GB"/>
              </w:rPr>
            </w:pPr>
          </w:p>
          <w:p w:rsidR="00F1171E" w:rsidRPr="0005112B" w:rsidRDefault="00F1171E" w:rsidP="007222C8">
            <w:pPr>
              <w:rPr>
                <w:rFonts w:ascii="Arial" w:hAnsi="Arial" w:cs="Arial"/>
                <w:sz w:val="20"/>
                <w:szCs w:val="20"/>
                <w:lang w:val="en-GB"/>
              </w:rPr>
            </w:pPr>
          </w:p>
          <w:p w:rsidR="00F1171E" w:rsidRPr="0005112B" w:rsidRDefault="00F1171E" w:rsidP="007222C8">
            <w:pPr>
              <w:rPr>
                <w:rFonts w:ascii="Arial" w:hAnsi="Arial" w:cs="Arial"/>
                <w:sz w:val="20"/>
                <w:szCs w:val="20"/>
                <w:lang w:val="en-GB"/>
              </w:rPr>
            </w:pPr>
          </w:p>
        </w:tc>
        <w:tc>
          <w:tcPr>
            <w:tcW w:w="1523" w:type="pct"/>
          </w:tcPr>
          <w:p w:rsidR="00F1171E" w:rsidRPr="0005112B" w:rsidRDefault="00F1171E" w:rsidP="007222C8">
            <w:pPr>
              <w:rPr>
                <w:rFonts w:ascii="Arial" w:hAnsi="Arial" w:cs="Arial"/>
                <w:sz w:val="20"/>
                <w:szCs w:val="20"/>
                <w:lang w:val="en-GB"/>
              </w:rPr>
            </w:pPr>
          </w:p>
        </w:tc>
      </w:tr>
    </w:tbl>
    <w:p w:rsidR="00F1171E" w:rsidRPr="0005112B" w:rsidRDefault="00F1171E" w:rsidP="00F1171E">
      <w:pPr>
        <w:pStyle w:val="BodyText"/>
        <w:rPr>
          <w:rFonts w:ascii="Arial" w:hAnsi="Arial" w:cs="Arial"/>
          <w:b/>
          <w:bCs/>
          <w:sz w:val="20"/>
          <w:szCs w:val="20"/>
          <w:u w:val="single"/>
          <w:lang w:val="en-GB"/>
        </w:rPr>
      </w:pPr>
    </w:p>
    <w:p w:rsidR="00F1171E" w:rsidRPr="0005112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05112B"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1171E" w:rsidRPr="0005112B" w:rsidRDefault="00F1171E" w:rsidP="007222C8">
            <w:pPr>
              <w:pStyle w:val="NormalWeb"/>
              <w:spacing w:before="0" w:beforeAutospacing="0" w:after="0" w:afterAutospacing="0"/>
              <w:rPr>
                <w:rFonts w:ascii="Arial" w:hAnsi="Arial" w:cs="Arial"/>
                <w:b/>
                <w:sz w:val="20"/>
                <w:szCs w:val="20"/>
                <w:u w:val="single"/>
                <w:lang w:val="en-GB"/>
              </w:rPr>
            </w:pPr>
            <w:r w:rsidRPr="0005112B">
              <w:rPr>
                <w:rFonts w:ascii="Arial" w:hAnsi="Arial" w:cs="Arial"/>
                <w:b/>
                <w:sz w:val="20"/>
                <w:szCs w:val="20"/>
                <w:highlight w:val="yellow"/>
                <w:u w:val="single"/>
                <w:lang w:val="en-GB"/>
              </w:rPr>
              <w:t>PART  2:</w:t>
            </w:r>
            <w:r w:rsidRPr="0005112B">
              <w:rPr>
                <w:rFonts w:ascii="Arial" w:hAnsi="Arial" w:cs="Arial"/>
                <w:b/>
                <w:sz w:val="20"/>
                <w:szCs w:val="20"/>
                <w:u w:val="single"/>
                <w:lang w:val="en-GB"/>
              </w:rPr>
              <w:t xml:space="preserve"> </w:t>
            </w:r>
          </w:p>
          <w:p w:rsidR="00F1171E" w:rsidRPr="0005112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5112B" w:rsidTr="007222C8">
        <w:trPr>
          <w:trHeight w:val="935"/>
        </w:trPr>
        <w:tc>
          <w:tcPr>
            <w:tcW w:w="1615" w:type="pct"/>
            <w:shd w:val="clear" w:color="auto" w:fill="auto"/>
            <w:noWrap/>
            <w:tcMar>
              <w:top w:w="0" w:type="dxa"/>
              <w:left w:w="108" w:type="dxa"/>
              <w:bottom w:w="0" w:type="dxa"/>
              <w:right w:w="108" w:type="dxa"/>
            </w:tcMar>
            <w:vAlign w:val="center"/>
          </w:tcPr>
          <w:p w:rsidR="00F1171E" w:rsidRPr="0005112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rsidR="00F1171E" w:rsidRPr="0005112B" w:rsidRDefault="00F1171E" w:rsidP="007222C8">
            <w:pPr>
              <w:pStyle w:val="Heading2"/>
              <w:jc w:val="left"/>
              <w:rPr>
                <w:rFonts w:ascii="Arial" w:hAnsi="Arial" w:cs="Arial"/>
                <w:lang w:val="en-GB"/>
              </w:rPr>
            </w:pPr>
            <w:r w:rsidRPr="0005112B">
              <w:rPr>
                <w:rFonts w:ascii="Arial" w:hAnsi="Arial" w:cs="Arial"/>
                <w:lang w:val="en-GB"/>
              </w:rPr>
              <w:t>Reviewer’s comment</w:t>
            </w:r>
          </w:p>
        </w:tc>
        <w:tc>
          <w:tcPr>
            <w:tcW w:w="1342" w:type="pct"/>
            <w:shd w:val="clear" w:color="auto" w:fill="auto"/>
          </w:tcPr>
          <w:p w:rsidR="00F1171E" w:rsidRPr="0005112B" w:rsidRDefault="00F1171E" w:rsidP="007222C8">
            <w:pPr>
              <w:pStyle w:val="Heading2"/>
              <w:jc w:val="left"/>
              <w:rPr>
                <w:rFonts w:ascii="Arial" w:hAnsi="Arial" w:cs="Arial"/>
                <w:b w:val="0"/>
                <w:lang w:val="en-GB"/>
              </w:rPr>
            </w:pPr>
            <w:r w:rsidRPr="0005112B">
              <w:rPr>
                <w:rFonts w:ascii="Arial" w:hAnsi="Arial" w:cs="Arial"/>
                <w:lang w:val="en-GB"/>
              </w:rPr>
              <w:t>Author’s comment</w:t>
            </w:r>
            <w:r w:rsidRPr="0005112B">
              <w:rPr>
                <w:rFonts w:ascii="Arial" w:hAnsi="Arial" w:cs="Arial"/>
                <w:b w:val="0"/>
                <w:lang w:val="en-GB"/>
              </w:rPr>
              <w:t xml:space="preserve"> </w:t>
            </w:r>
            <w:r w:rsidRPr="0005112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5112B" w:rsidTr="007222C8">
        <w:trPr>
          <w:trHeight w:val="697"/>
        </w:trPr>
        <w:tc>
          <w:tcPr>
            <w:tcW w:w="1615" w:type="pct"/>
            <w:shd w:val="clear" w:color="auto" w:fill="auto"/>
            <w:noWrap/>
            <w:tcMar>
              <w:top w:w="0" w:type="dxa"/>
              <w:left w:w="108" w:type="dxa"/>
              <w:bottom w:w="0" w:type="dxa"/>
              <w:right w:w="108" w:type="dxa"/>
            </w:tcMar>
            <w:vAlign w:val="center"/>
          </w:tcPr>
          <w:p w:rsidR="00F1171E" w:rsidRPr="0005112B" w:rsidRDefault="00F1171E" w:rsidP="007222C8">
            <w:pPr>
              <w:pStyle w:val="NormalWeb"/>
              <w:spacing w:before="0" w:beforeAutospacing="0" w:after="0" w:afterAutospacing="0"/>
              <w:rPr>
                <w:rFonts w:ascii="Arial" w:hAnsi="Arial" w:cs="Arial"/>
                <w:b/>
                <w:sz w:val="20"/>
                <w:szCs w:val="20"/>
                <w:lang w:val="en-GB"/>
              </w:rPr>
            </w:pPr>
            <w:r w:rsidRPr="0005112B">
              <w:rPr>
                <w:rFonts w:ascii="Arial" w:hAnsi="Arial" w:cs="Arial"/>
                <w:b/>
                <w:sz w:val="20"/>
                <w:szCs w:val="20"/>
                <w:lang w:val="en-GB"/>
              </w:rPr>
              <w:t xml:space="preserve">Are there ethical issues in this manuscript? </w:t>
            </w:r>
          </w:p>
          <w:p w:rsidR="00F1171E" w:rsidRPr="0005112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rsidR="00F1171E" w:rsidRPr="0005112B" w:rsidRDefault="00F1171E" w:rsidP="007222C8">
            <w:pPr>
              <w:pStyle w:val="NormalWeb"/>
              <w:spacing w:before="0" w:beforeAutospacing="0" w:after="0" w:afterAutospacing="0"/>
              <w:rPr>
                <w:rFonts w:ascii="Arial" w:hAnsi="Arial" w:cs="Arial"/>
                <w:i/>
                <w:iCs/>
                <w:sz w:val="20"/>
                <w:szCs w:val="20"/>
                <w:u w:val="single"/>
                <w:lang w:val="en-GB"/>
              </w:rPr>
            </w:pPr>
            <w:r w:rsidRPr="0005112B">
              <w:rPr>
                <w:rFonts w:ascii="Arial" w:hAnsi="Arial" w:cs="Arial"/>
                <w:i/>
                <w:iCs/>
                <w:sz w:val="20"/>
                <w:szCs w:val="20"/>
                <w:u w:val="single"/>
                <w:lang w:val="en-GB"/>
              </w:rPr>
              <w:t xml:space="preserve">(If yes, </w:t>
            </w:r>
            <w:proofErr w:type="gramStart"/>
            <w:r w:rsidRPr="0005112B">
              <w:rPr>
                <w:rFonts w:ascii="Arial" w:hAnsi="Arial" w:cs="Arial"/>
                <w:i/>
                <w:iCs/>
                <w:sz w:val="20"/>
                <w:szCs w:val="20"/>
                <w:u w:val="single"/>
                <w:lang w:val="en-GB"/>
              </w:rPr>
              <w:t>Kindly</w:t>
            </w:r>
            <w:proofErr w:type="gramEnd"/>
            <w:r w:rsidRPr="0005112B">
              <w:rPr>
                <w:rFonts w:ascii="Arial" w:hAnsi="Arial" w:cs="Arial"/>
                <w:i/>
                <w:iCs/>
                <w:sz w:val="20"/>
                <w:szCs w:val="20"/>
                <w:u w:val="single"/>
                <w:lang w:val="en-GB"/>
              </w:rPr>
              <w:t xml:space="preserve"> please write down the ethical issues here in detail)</w:t>
            </w:r>
          </w:p>
          <w:p w:rsidR="00F1171E" w:rsidRPr="0005112B" w:rsidRDefault="00F1171E" w:rsidP="007222C8">
            <w:pPr>
              <w:pStyle w:val="NormalWeb"/>
              <w:spacing w:before="0" w:beforeAutospacing="0" w:after="0" w:afterAutospacing="0"/>
              <w:rPr>
                <w:rFonts w:ascii="Arial" w:hAnsi="Arial" w:cs="Arial"/>
                <w:sz w:val="20"/>
                <w:szCs w:val="20"/>
                <w:lang w:val="en-GB"/>
              </w:rPr>
            </w:pPr>
          </w:p>
          <w:p w:rsidR="00F1171E" w:rsidRPr="0005112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rsidR="00F1171E" w:rsidRPr="0005112B" w:rsidRDefault="00F1171E" w:rsidP="007222C8">
            <w:pPr>
              <w:rPr>
                <w:rFonts w:ascii="Arial" w:eastAsia="Arial Unicode MS" w:hAnsi="Arial" w:cs="Arial"/>
                <w:sz w:val="20"/>
                <w:szCs w:val="20"/>
                <w:lang w:val="en-GB"/>
              </w:rPr>
            </w:pPr>
          </w:p>
          <w:p w:rsidR="00F1171E" w:rsidRPr="0005112B" w:rsidRDefault="00F1171E" w:rsidP="007222C8">
            <w:pPr>
              <w:rPr>
                <w:rFonts w:ascii="Arial" w:eastAsia="Arial Unicode MS" w:hAnsi="Arial" w:cs="Arial"/>
                <w:sz w:val="20"/>
                <w:szCs w:val="20"/>
                <w:lang w:val="en-GB"/>
              </w:rPr>
            </w:pPr>
          </w:p>
          <w:p w:rsidR="00F1171E" w:rsidRPr="0005112B" w:rsidRDefault="00F1171E" w:rsidP="007222C8">
            <w:pPr>
              <w:rPr>
                <w:rFonts w:ascii="Arial" w:eastAsia="Arial Unicode MS" w:hAnsi="Arial" w:cs="Arial"/>
                <w:sz w:val="20"/>
                <w:szCs w:val="20"/>
                <w:lang w:val="en-GB"/>
              </w:rPr>
            </w:pPr>
          </w:p>
          <w:p w:rsidR="00F1171E" w:rsidRPr="0005112B" w:rsidRDefault="00F1171E" w:rsidP="007222C8">
            <w:pPr>
              <w:pStyle w:val="NormalWeb"/>
              <w:spacing w:before="0" w:beforeAutospacing="0" w:after="0" w:afterAutospacing="0"/>
              <w:rPr>
                <w:rFonts w:ascii="Arial" w:hAnsi="Arial" w:cs="Arial"/>
                <w:sz w:val="20"/>
                <w:szCs w:val="20"/>
                <w:lang w:val="en-GB"/>
              </w:rPr>
            </w:pPr>
          </w:p>
        </w:tc>
      </w:tr>
    </w:tbl>
    <w:p w:rsidR="004C3DF1" w:rsidRDefault="004C3DF1">
      <w:pPr>
        <w:rPr>
          <w:rFonts w:ascii="Arial" w:hAnsi="Arial" w:cs="Arial"/>
          <w:b/>
          <w:sz w:val="20"/>
          <w:szCs w:val="20"/>
          <w:lang w:val="en-GB"/>
        </w:rPr>
      </w:pPr>
    </w:p>
    <w:p w:rsidR="00CD62F3" w:rsidRDefault="00CD62F3">
      <w:pPr>
        <w:rPr>
          <w:rFonts w:ascii="Arial" w:hAnsi="Arial" w:cs="Arial"/>
          <w:b/>
          <w:sz w:val="20"/>
          <w:szCs w:val="20"/>
          <w:lang w:val="en-GB"/>
        </w:rPr>
      </w:pPr>
    </w:p>
    <w:p w:rsidR="00CD62F3" w:rsidRPr="00CD62F3" w:rsidRDefault="00CD62F3" w:rsidP="00CD62F3">
      <w:pPr>
        <w:rPr>
          <w:rFonts w:ascii="Arial" w:hAnsi="Arial" w:cs="Arial"/>
          <w:b/>
          <w:sz w:val="20"/>
          <w:szCs w:val="20"/>
          <w:u w:val="single"/>
        </w:rPr>
      </w:pPr>
      <w:r w:rsidRPr="00CD62F3">
        <w:rPr>
          <w:rFonts w:ascii="Arial" w:hAnsi="Arial" w:cs="Arial"/>
          <w:b/>
          <w:sz w:val="20"/>
          <w:szCs w:val="20"/>
          <w:u w:val="single"/>
        </w:rPr>
        <w:t>Reviewer details:</w:t>
      </w:r>
    </w:p>
    <w:p w:rsidR="00CD62F3" w:rsidRPr="00CD62F3" w:rsidRDefault="00CD62F3" w:rsidP="00CD62F3">
      <w:pPr>
        <w:rPr>
          <w:rFonts w:ascii="Arial" w:hAnsi="Arial" w:cs="Arial"/>
          <w:b/>
          <w:sz w:val="20"/>
          <w:szCs w:val="20"/>
        </w:rPr>
      </w:pPr>
      <w:proofErr w:type="spellStart"/>
      <w:r w:rsidRPr="00CD62F3">
        <w:rPr>
          <w:rFonts w:ascii="Arial" w:hAnsi="Arial" w:cs="Arial"/>
          <w:b/>
          <w:sz w:val="20"/>
          <w:szCs w:val="20"/>
        </w:rPr>
        <w:t>Remalli</w:t>
      </w:r>
      <w:proofErr w:type="spellEnd"/>
      <w:r w:rsidRPr="00CD62F3">
        <w:rPr>
          <w:rFonts w:ascii="Arial" w:hAnsi="Arial" w:cs="Arial"/>
          <w:b/>
          <w:sz w:val="20"/>
          <w:szCs w:val="20"/>
        </w:rPr>
        <w:t xml:space="preserve"> Rohan, Jawaharlal Nehru Technological University, India</w:t>
      </w:r>
    </w:p>
    <w:p w:rsidR="00CD62F3" w:rsidRPr="0005112B" w:rsidRDefault="00CD62F3">
      <w:pPr>
        <w:rPr>
          <w:rFonts w:ascii="Arial" w:hAnsi="Arial" w:cs="Arial"/>
          <w:b/>
          <w:sz w:val="20"/>
          <w:szCs w:val="20"/>
          <w:lang w:val="en-GB"/>
        </w:rPr>
      </w:pPr>
      <w:bookmarkStart w:id="0" w:name="_GoBack"/>
      <w:bookmarkEnd w:id="0"/>
    </w:p>
    <w:sectPr w:rsidR="00CD62F3" w:rsidRPr="0005112B"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DD8" w:rsidRPr="0000007A" w:rsidRDefault="00BD4DD8" w:rsidP="0099583E">
      <w:r>
        <w:separator/>
      </w:r>
    </w:p>
  </w:endnote>
  <w:endnote w:type="continuationSeparator" w:id="0">
    <w:p w:rsidR="00BD4DD8" w:rsidRPr="0000007A" w:rsidRDefault="00BD4DD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DD8" w:rsidRPr="0000007A" w:rsidRDefault="00BD4DD8" w:rsidP="0099583E">
      <w:r>
        <w:separator/>
      </w:r>
    </w:p>
  </w:footnote>
  <w:footnote w:type="continuationSeparator" w:id="0">
    <w:p w:rsidR="00BD4DD8" w:rsidRPr="0000007A" w:rsidRDefault="00BD4DD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112B"/>
    <w:rsid w:val="00054BC4"/>
    <w:rsid w:val="00056CB0"/>
    <w:rsid w:val="0006257C"/>
    <w:rsid w:val="000627FE"/>
    <w:rsid w:val="0007151E"/>
    <w:rsid w:val="00081012"/>
    <w:rsid w:val="00084D7C"/>
    <w:rsid w:val="00085D04"/>
    <w:rsid w:val="000873ED"/>
    <w:rsid w:val="000936AC"/>
    <w:rsid w:val="00095A59"/>
    <w:rsid w:val="000A2134"/>
    <w:rsid w:val="000A2D36"/>
    <w:rsid w:val="000A6F41"/>
    <w:rsid w:val="000B4EE5"/>
    <w:rsid w:val="000B6E0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287"/>
    <w:rsid w:val="001766DF"/>
    <w:rsid w:val="00176F0D"/>
    <w:rsid w:val="00186C8F"/>
    <w:rsid w:val="0018753A"/>
    <w:rsid w:val="00197E68"/>
    <w:rsid w:val="001A1605"/>
    <w:rsid w:val="001A2F22"/>
    <w:rsid w:val="001A54AE"/>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C4C"/>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2136"/>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7393"/>
    <w:rsid w:val="007F5873"/>
    <w:rsid w:val="008126B7"/>
    <w:rsid w:val="00815F94"/>
    <w:rsid w:val="008224E2"/>
    <w:rsid w:val="00825DC9"/>
    <w:rsid w:val="0082676D"/>
    <w:rsid w:val="008324FC"/>
    <w:rsid w:val="00846F1F"/>
    <w:rsid w:val="00846F22"/>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4DD8"/>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76C8"/>
    <w:rsid w:val="00CC2753"/>
    <w:rsid w:val="00CD093E"/>
    <w:rsid w:val="00CD1556"/>
    <w:rsid w:val="00CD1FD7"/>
    <w:rsid w:val="00CD5091"/>
    <w:rsid w:val="00CD5DFD"/>
    <w:rsid w:val="00CD62F3"/>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120D"/>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D7BDA"/>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D3C5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1A5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4236/health.2013.51125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4236/health.2013.511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8</cp:revision>
  <dcterms:created xsi:type="dcterms:W3CDTF">2025-02-22T04:54:00Z</dcterms:created>
  <dcterms:modified xsi:type="dcterms:W3CDTF">2025-02-26T07:53:00Z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