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72877" w14:paraId="1643A4CA" w14:textId="77777777" w:rsidTr="004847FF">
        <w:trPr>
          <w:trHeight w:val="450"/>
        </w:trPr>
        <w:tc>
          <w:tcPr>
            <w:tcW w:w="5000" w:type="pct"/>
            <w:gridSpan w:val="2"/>
            <w:tcBorders>
              <w:top w:val="nil"/>
              <w:left w:val="nil"/>
              <w:right w:val="nil"/>
            </w:tcBorders>
          </w:tcPr>
          <w:p w14:paraId="4C55E51F" w14:textId="77777777" w:rsidR="00602F7D" w:rsidRPr="00F72877" w:rsidRDefault="00602F7D" w:rsidP="00F2643C">
            <w:pPr>
              <w:pStyle w:val="Heading2"/>
              <w:jc w:val="left"/>
              <w:rPr>
                <w:rFonts w:ascii="Arial" w:hAnsi="Arial" w:cs="Arial"/>
                <w:b w:val="0"/>
                <w:bCs w:val="0"/>
                <w:lang w:val="en-US"/>
              </w:rPr>
            </w:pPr>
            <w:bookmarkStart w:id="0" w:name="_GoBack"/>
          </w:p>
        </w:tc>
      </w:tr>
      <w:tr w:rsidR="0000007A" w:rsidRPr="00F72877" w14:paraId="127EAD7E" w14:textId="77777777" w:rsidTr="00F33C84">
        <w:trPr>
          <w:trHeight w:val="413"/>
        </w:trPr>
        <w:tc>
          <w:tcPr>
            <w:tcW w:w="1234" w:type="pct"/>
          </w:tcPr>
          <w:p w14:paraId="3C159AA5" w14:textId="77777777" w:rsidR="0000007A" w:rsidRPr="00F72877" w:rsidRDefault="00D27A79" w:rsidP="00696CAD">
            <w:pPr>
              <w:pStyle w:val="BodyText"/>
              <w:ind w:left="90"/>
              <w:jc w:val="left"/>
              <w:rPr>
                <w:rFonts w:ascii="Arial" w:hAnsi="Arial" w:cs="Arial"/>
                <w:bCs/>
                <w:sz w:val="20"/>
                <w:szCs w:val="20"/>
                <w:lang w:val="en-GB"/>
              </w:rPr>
            </w:pPr>
            <w:r w:rsidRPr="00F72877">
              <w:rPr>
                <w:rFonts w:ascii="Arial" w:hAnsi="Arial" w:cs="Arial"/>
                <w:bCs/>
                <w:sz w:val="20"/>
                <w:szCs w:val="20"/>
                <w:lang w:val="en-GB"/>
              </w:rPr>
              <w:t xml:space="preserve">Book </w:t>
            </w:r>
            <w:r w:rsidR="0000007A" w:rsidRPr="00F7287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9018831" w:rsidR="0000007A" w:rsidRPr="00F72877" w:rsidRDefault="0075428E" w:rsidP="00054BC4">
            <w:pPr>
              <w:pStyle w:val="NormalWeb"/>
              <w:rPr>
                <w:rFonts w:ascii="Arial" w:hAnsi="Arial" w:cs="Arial"/>
                <w:b/>
                <w:bCs/>
                <w:sz w:val="20"/>
                <w:szCs w:val="20"/>
                <w:u w:val="single"/>
              </w:rPr>
            </w:pPr>
            <w:hyperlink r:id="rId7" w:history="1">
              <w:r w:rsidR="00415569" w:rsidRPr="00F72877">
                <w:rPr>
                  <w:rStyle w:val="Hyperlink"/>
                  <w:rFonts w:ascii="Arial" w:hAnsi="Arial" w:cs="Arial"/>
                  <w:b/>
                  <w:sz w:val="20"/>
                  <w:szCs w:val="20"/>
                </w:rPr>
                <w:t>Medical Science: Trends and Innovations</w:t>
              </w:r>
            </w:hyperlink>
          </w:p>
        </w:tc>
      </w:tr>
      <w:tr w:rsidR="0000007A" w:rsidRPr="00F72877" w14:paraId="73C90375" w14:textId="77777777" w:rsidTr="002E7787">
        <w:trPr>
          <w:trHeight w:val="290"/>
        </w:trPr>
        <w:tc>
          <w:tcPr>
            <w:tcW w:w="1234" w:type="pct"/>
          </w:tcPr>
          <w:p w14:paraId="20D28135" w14:textId="77777777" w:rsidR="0000007A" w:rsidRPr="00F72877" w:rsidRDefault="0000007A" w:rsidP="00696CAD">
            <w:pPr>
              <w:pStyle w:val="BodyText"/>
              <w:ind w:left="90"/>
              <w:jc w:val="left"/>
              <w:rPr>
                <w:rFonts w:ascii="Arial" w:hAnsi="Arial" w:cs="Arial"/>
                <w:bCs/>
                <w:sz w:val="20"/>
                <w:szCs w:val="20"/>
                <w:lang w:val="en-GB"/>
              </w:rPr>
            </w:pPr>
            <w:r w:rsidRPr="00F7287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B2EF105" w:rsidR="0000007A" w:rsidRPr="00F72877" w:rsidRDefault="00E72A8E" w:rsidP="00F3669D">
            <w:pPr>
              <w:pStyle w:val="NormalWeb"/>
              <w:spacing w:before="0" w:beforeAutospacing="0" w:after="0" w:afterAutospacing="0"/>
              <w:rPr>
                <w:rFonts w:ascii="Arial" w:hAnsi="Arial" w:cs="Arial"/>
                <w:b/>
                <w:bCs/>
                <w:sz w:val="20"/>
                <w:szCs w:val="20"/>
                <w:highlight w:val="yellow"/>
                <w:lang w:val="en-GB"/>
              </w:rPr>
            </w:pPr>
            <w:r w:rsidRPr="00F72877">
              <w:rPr>
                <w:rFonts w:ascii="Arial" w:hAnsi="Arial" w:cs="Arial"/>
                <w:b/>
                <w:bCs/>
                <w:sz w:val="20"/>
                <w:szCs w:val="20"/>
                <w:lang w:val="en-GB"/>
              </w:rPr>
              <w:t>Ms_BP</w:t>
            </w:r>
            <w:r w:rsidR="00FC432A" w:rsidRPr="00F72877">
              <w:rPr>
                <w:rFonts w:ascii="Arial" w:hAnsi="Arial" w:cs="Arial"/>
                <w:b/>
                <w:bCs/>
                <w:sz w:val="20"/>
                <w:szCs w:val="20"/>
                <w:lang w:val="en-GB"/>
              </w:rPr>
              <w:t>R</w:t>
            </w:r>
            <w:r w:rsidRPr="00F72877">
              <w:rPr>
                <w:rFonts w:ascii="Arial" w:hAnsi="Arial" w:cs="Arial"/>
                <w:b/>
                <w:bCs/>
                <w:sz w:val="20"/>
                <w:szCs w:val="20"/>
                <w:lang w:val="en-GB"/>
              </w:rPr>
              <w:t>_</w:t>
            </w:r>
            <w:r w:rsidR="00B10709" w:rsidRPr="00F72877">
              <w:rPr>
                <w:rFonts w:ascii="Arial" w:hAnsi="Arial" w:cs="Arial"/>
                <w:b/>
                <w:bCs/>
                <w:sz w:val="20"/>
                <w:szCs w:val="20"/>
                <w:lang w:val="en-GB"/>
              </w:rPr>
              <w:t>4700</w:t>
            </w:r>
          </w:p>
        </w:tc>
      </w:tr>
      <w:tr w:rsidR="0000007A" w:rsidRPr="00F72877" w14:paraId="05B60576" w14:textId="77777777" w:rsidTr="002109D6">
        <w:trPr>
          <w:trHeight w:val="331"/>
        </w:trPr>
        <w:tc>
          <w:tcPr>
            <w:tcW w:w="1234" w:type="pct"/>
          </w:tcPr>
          <w:p w14:paraId="0196A627" w14:textId="77777777" w:rsidR="0000007A" w:rsidRPr="00F72877" w:rsidRDefault="0000007A" w:rsidP="00696CAD">
            <w:pPr>
              <w:pStyle w:val="BodyText"/>
              <w:ind w:left="90"/>
              <w:jc w:val="left"/>
              <w:rPr>
                <w:rFonts w:ascii="Arial" w:hAnsi="Arial" w:cs="Arial"/>
                <w:bCs/>
                <w:sz w:val="20"/>
                <w:szCs w:val="20"/>
                <w:lang w:val="en-GB"/>
              </w:rPr>
            </w:pPr>
            <w:r w:rsidRPr="00F7287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5AD4F54" w:rsidR="0000007A" w:rsidRPr="00F72877" w:rsidRDefault="00415569" w:rsidP="000450FC">
            <w:pPr>
              <w:pStyle w:val="NormalWeb"/>
              <w:spacing w:before="0" w:beforeAutospacing="0" w:after="0" w:afterAutospacing="0"/>
              <w:rPr>
                <w:rFonts w:ascii="Arial" w:hAnsi="Arial" w:cs="Arial"/>
                <w:b/>
                <w:sz w:val="20"/>
                <w:szCs w:val="20"/>
                <w:highlight w:val="yellow"/>
                <w:lang w:val="en-GB"/>
              </w:rPr>
            </w:pPr>
            <w:r w:rsidRPr="00F72877">
              <w:rPr>
                <w:rFonts w:ascii="Arial" w:hAnsi="Arial" w:cs="Arial"/>
                <w:b/>
                <w:sz w:val="20"/>
                <w:szCs w:val="20"/>
                <w:lang w:val="en-GB"/>
              </w:rPr>
              <w:t>The Use of the National Stressful Events Survey Acute Stress Disorder Short Scale (NSESSS) to assess the Prevalence and Predictability of Acute Stress Disorder in Trauma Patients</w:t>
            </w:r>
          </w:p>
        </w:tc>
      </w:tr>
      <w:tr w:rsidR="00CF0BBB" w:rsidRPr="00F72877" w14:paraId="6D508B1C" w14:textId="77777777" w:rsidTr="002E7787">
        <w:trPr>
          <w:trHeight w:val="332"/>
        </w:trPr>
        <w:tc>
          <w:tcPr>
            <w:tcW w:w="1234" w:type="pct"/>
          </w:tcPr>
          <w:p w14:paraId="32FC28F7" w14:textId="77777777" w:rsidR="00CF0BBB" w:rsidRPr="00F72877" w:rsidRDefault="00CF0BBB" w:rsidP="00696CAD">
            <w:pPr>
              <w:pStyle w:val="BodyText"/>
              <w:ind w:left="90"/>
              <w:jc w:val="left"/>
              <w:rPr>
                <w:rFonts w:ascii="Arial" w:hAnsi="Arial" w:cs="Arial"/>
                <w:bCs/>
                <w:sz w:val="20"/>
                <w:szCs w:val="20"/>
                <w:lang w:val="en-GB"/>
              </w:rPr>
            </w:pPr>
            <w:r w:rsidRPr="00F7287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63B7DDC" w:rsidR="00CF0BBB" w:rsidRPr="00F72877" w:rsidRDefault="00B10709" w:rsidP="000450FC">
            <w:pPr>
              <w:pStyle w:val="NormalWeb"/>
              <w:spacing w:before="0" w:beforeAutospacing="0" w:after="0" w:afterAutospacing="0"/>
              <w:rPr>
                <w:rFonts w:ascii="Arial" w:hAnsi="Arial" w:cs="Arial"/>
                <w:b/>
                <w:sz w:val="20"/>
                <w:szCs w:val="20"/>
                <w:lang w:val="en-GB"/>
              </w:rPr>
            </w:pPr>
            <w:r w:rsidRPr="00F72877">
              <w:rPr>
                <w:rFonts w:ascii="Arial" w:hAnsi="Arial" w:cs="Arial"/>
                <w:b/>
                <w:sz w:val="20"/>
                <w:szCs w:val="20"/>
                <w:lang w:val="en-GB"/>
              </w:rPr>
              <w:t>Book Chapter</w:t>
            </w:r>
          </w:p>
        </w:tc>
      </w:tr>
    </w:tbl>
    <w:p w14:paraId="5A743ECE" w14:textId="31FCC9C7" w:rsidR="00D27A79" w:rsidRPr="00F72877" w:rsidRDefault="00D27A79" w:rsidP="00901291">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734"/>
        <w:gridCol w:w="5903"/>
      </w:tblGrid>
      <w:tr w:rsidR="00F1171E" w:rsidRPr="00F72877" w14:paraId="71A94C1F" w14:textId="77777777" w:rsidTr="007222C8">
        <w:tc>
          <w:tcPr>
            <w:tcW w:w="5000" w:type="pct"/>
            <w:gridSpan w:val="3"/>
            <w:tcBorders>
              <w:top w:val="nil"/>
              <w:left w:val="nil"/>
              <w:right w:val="nil"/>
            </w:tcBorders>
            <w:noWrap/>
          </w:tcPr>
          <w:p w14:paraId="0BC15285" w14:textId="75BEB51F" w:rsidR="00F1171E" w:rsidRPr="00F72877" w:rsidRDefault="00F1171E" w:rsidP="007222C8">
            <w:pPr>
              <w:pStyle w:val="Heading2"/>
              <w:jc w:val="left"/>
              <w:rPr>
                <w:rFonts w:ascii="Arial" w:hAnsi="Arial" w:cs="Arial"/>
                <w:lang w:val="en-GB"/>
              </w:rPr>
            </w:pPr>
            <w:proofErr w:type="gramStart"/>
            <w:r w:rsidRPr="00F72877">
              <w:rPr>
                <w:rFonts w:ascii="Arial" w:hAnsi="Arial" w:cs="Arial"/>
                <w:highlight w:val="yellow"/>
                <w:lang w:val="en-GB"/>
              </w:rPr>
              <w:t>PART  1</w:t>
            </w:r>
            <w:proofErr w:type="gramEnd"/>
            <w:r w:rsidRPr="00F72877">
              <w:rPr>
                <w:rFonts w:ascii="Arial" w:hAnsi="Arial" w:cs="Arial"/>
                <w:highlight w:val="yellow"/>
                <w:lang w:val="en-GB"/>
              </w:rPr>
              <w:t>:</w:t>
            </w:r>
            <w:r w:rsidRPr="00F72877">
              <w:rPr>
                <w:rFonts w:ascii="Arial" w:hAnsi="Arial" w:cs="Arial"/>
                <w:lang w:val="en-GB"/>
              </w:rPr>
              <w:t xml:space="preserve"> Comments</w:t>
            </w:r>
          </w:p>
          <w:p w14:paraId="1287753C" w14:textId="77777777" w:rsidR="00F1171E" w:rsidRPr="00F72877" w:rsidRDefault="00F1171E" w:rsidP="007222C8">
            <w:pPr>
              <w:rPr>
                <w:rFonts w:ascii="Arial" w:hAnsi="Arial" w:cs="Arial"/>
                <w:sz w:val="20"/>
                <w:szCs w:val="20"/>
                <w:lang w:val="en-GB"/>
              </w:rPr>
            </w:pPr>
          </w:p>
        </w:tc>
      </w:tr>
      <w:tr w:rsidR="00F1171E" w:rsidRPr="00F72877" w14:paraId="5EA12279" w14:textId="77777777" w:rsidTr="00901291">
        <w:tc>
          <w:tcPr>
            <w:tcW w:w="1265" w:type="pct"/>
            <w:noWrap/>
          </w:tcPr>
          <w:p w14:paraId="7AE9682F" w14:textId="77777777" w:rsidR="00F1171E" w:rsidRPr="00F72877" w:rsidRDefault="00F1171E" w:rsidP="007222C8">
            <w:pPr>
              <w:pStyle w:val="Heading2"/>
              <w:jc w:val="left"/>
              <w:rPr>
                <w:rFonts w:ascii="Arial" w:hAnsi="Arial" w:cs="Arial"/>
                <w:lang w:val="en-GB"/>
              </w:rPr>
            </w:pPr>
          </w:p>
        </w:tc>
        <w:tc>
          <w:tcPr>
            <w:tcW w:w="2325" w:type="pct"/>
          </w:tcPr>
          <w:p w14:paraId="5B8DBE06" w14:textId="77777777" w:rsidR="00F1171E" w:rsidRPr="00F72877" w:rsidRDefault="00F1171E" w:rsidP="007222C8">
            <w:pPr>
              <w:pStyle w:val="Heading2"/>
              <w:jc w:val="left"/>
              <w:rPr>
                <w:rFonts w:ascii="Arial" w:hAnsi="Arial" w:cs="Arial"/>
                <w:lang w:val="en-GB"/>
              </w:rPr>
            </w:pPr>
            <w:r w:rsidRPr="00F72877">
              <w:rPr>
                <w:rFonts w:ascii="Arial" w:hAnsi="Arial" w:cs="Arial"/>
                <w:lang w:val="en-GB"/>
              </w:rPr>
              <w:t>Reviewer’s comment</w:t>
            </w:r>
          </w:p>
          <w:p w14:paraId="693A9C4D" w14:textId="77777777" w:rsidR="00421DBF" w:rsidRPr="00F72877" w:rsidRDefault="00421DBF" w:rsidP="00421DBF">
            <w:pPr>
              <w:rPr>
                <w:rFonts w:ascii="Arial" w:hAnsi="Arial" w:cs="Arial"/>
                <w:b/>
                <w:bCs/>
                <w:sz w:val="20"/>
                <w:szCs w:val="20"/>
              </w:rPr>
            </w:pPr>
            <w:r w:rsidRPr="00F7287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72877" w:rsidRDefault="00421DBF" w:rsidP="00421DBF">
            <w:pPr>
              <w:rPr>
                <w:rFonts w:ascii="Arial" w:hAnsi="Arial" w:cs="Arial"/>
                <w:sz w:val="20"/>
                <w:szCs w:val="20"/>
                <w:lang w:val="en-GB"/>
              </w:rPr>
            </w:pPr>
          </w:p>
        </w:tc>
        <w:tc>
          <w:tcPr>
            <w:tcW w:w="1410" w:type="pct"/>
          </w:tcPr>
          <w:p w14:paraId="57792C30" w14:textId="77777777" w:rsidR="00F1171E" w:rsidRPr="00F72877" w:rsidRDefault="00F1171E" w:rsidP="007222C8">
            <w:pPr>
              <w:pStyle w:val="Heading2"/>
              <w:jc w:val="left"/>
              <w:rPr>
                <w:rFonts w:ascii="Arial" w:hAnsi="Arial" w:cs="Arial"/>
                <w:b w:val="0"/>
                <w:lang w:val="en-GB"/>
              </w:rPr>
            </w:pPr>
            <w:r w:rsidRPr="00F72877">
              <w:rPr>
                <w:rFonts w:ascii="Arial" w:hAnsi="Arial" w:cs="Arial"/>
                <w:lang w:val="en-GB"/>
              </w:rPr>
              <w:t>Author’s Feedback</w:t>
            </w:r>
            <w:r w:rsidRPr="00F72877">
              <w:rPr>
                <w:rFonts w:ascii="Arial" w:hAnsi="Arial" w:cs="Arial"/>
                <w:b w:val="0"/>
                <w:lang w:val="en-GB"/>
              </w:rPr>
              <w:t xml:space="preserve"> </w:t>
            </w:r>
            <w:r w:rsidRPr="00F72877">
              <w:rPr>
                <w:rFonts w:ascii="Arial" w:hAnsi="Arial" w:cs="Arial"/>
                <w:b w:val="0"/>
                <w:i/>
                <w:lang w:val="en-GB"/>
              </w:rPr>
              <w:t>(Please correct the manuscript and highlight that part in the manuscript. It is mandatory that authors should write his/her feedback here)</w:t>
            </w:r>
          </w:p>
        </w:tc>
      </w:tr>
      <w:tr w:rsidR="00F1171E" w:rsidRPr="00F72877" w14:paraId="5C0AB4EC" w14:textId="77777777" w:rsidTr="00901291">
        <w:trPr>
          <w:trHeight w:val="1264"/>
        </w:trPr>
        <w:tc>
          <w:tcPr>
            <w:tcW w:w="1265" w:type="pct"/>
            <w:noWrap/>
          </w:tcPr>
          <w:p w14:paraId="66B47184" w14:textId="48030299" w:rsidR="00F1171E" w:rsidRPr="00F72877" w:rsidRDefault="00F1171E" w:rsidP="007222C8">
            <w:pPr>
              <w:ind w:left="360"/>
              <w:rPr>
                <w:rFonts w:ascii="Arial" w:hAnsi="Arial" w:cs="Arial"/>
                <w:b/>
                <w:bCs/>
                <w:sz w:val="20"/>
                <w:szCs w:val="20"/>
                <w:lang w:val="en-GB"/>
              </w:rPr>
            </w:pPr>
            <w:r w:rsidRPr="00F7287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72877" w:rsidRDefault="00F1171E" w:rsidP="007222C8">
            <w:pPr>
              <w:ind w:left="360"/>
              <w:rPr>
                <w:rFonts w:ascii="Arial" w:eastAsia="MS Mincho" w:hAnsi="Arial" w:cs="Arial"/>
                <w:b/>
                <w:bCs/>
                <w:sz w:val="20"/>
                <w:szCs w:val="20"/>
                <w:lang w:val="en-GB"/>
              </w:rPr>
            </w:pPr>
          </w:p>
        </w:tc>
        <w:tc>
          <w:tcPr>
            <w:tcW w:w="2325" w:type="pct"/>
          </w:tcPr>
          <w:p w14:paraId="7DBC9196" w14:textId="294D4734" w:rsidR="00F1171E" w:rsidRPr="00F72877" w:rsidRDefault="00A91EBC" w:rsidP="007222C8">
            <w:pPr>
              <w:pStyle w:val="ListParagraph"/>
              <w:ind w:left="0"/>
              <w:rPr>
                <w:rFonts w:ascii="Arial" w:hAnsi="Arial" w:cs="Arial"/>
                <w:b/>
                <w:bCs/>
                <w:sz w:val="20"/>
                <w:szCs w:val="20"/>
                <w:lang w:val="en-GB"/>
              </w:rPr>
            </w:pPr>
            <w:r w:rsidRPr="00F72877">
              <w:rPr>
                <w:rFonts w:ascii="Arial" w:hAnsi="Arial" w:cs="Arial"/>
                <w:sz w:val="20"/>
                <w:szCs w:val="20"/>
              </w:rPr>
              <w:t>This manuscript is important for the scientific community as it highlights the challenges and gaps in assessing acute stress disorder (ASD) in trauma patients. While the study does not fully achieve its intended aim, it brings attention to methodological inconsistencies and areas that require further investigation, such as the reliability of the NSESSS tool in tracking treatment progress. Identifying these gaps is crucial for refining future research approaches and improving stress assessment methods in clinical practice. Despite its limitations, the study contributes to the ongoing discourse on ASD evaluation and underscores the need for more robust, standardized methodologies in this field.</w:t>
            </w:r>
          </w:p>
        </w:tc>
        <w:tc>
          <w:tcPr>
            <w:tcW w:w="1410" w:type="pct"/>
          </w:tcPr>
          <w:p w14:paraId="462A339C" w14:textId="77777777" w:rsidR="00F1171E" w:rsidRPr="00F72877" w:rsidRDefault="00F1171E" w:rsidP="007222C8">
            <w:pPr>
              <w:pStyle w:val="Heading2"/>
              <w:jc w:val="left"/>
              <w:rPr>
                <w:rFonts w:ascii="Arial" w:hAnsi="Arial" w:cs="Arial"/>
                <w:b w:val="0"/>
                <w:lang w:val="en-GB"/>
              </w:rPr>
            </w:pPr>
          </w:p>
        </w:tc>
      </w:tr>
      <w:tr w:rsidR="00F1171E" w:rsidRPr="00F72877" w14:paraId="0D8B5B2C" w14:textId="77777777" w:rsidTr="00901291">
        <w:trPr>
          <w:trHeight w:val="1262"/>
        </w:trPr>
        <w:tc>
          <w:tcPr>
            <w:tcW w:w="1265" w:type="pct"/>
            <w:noWrap/>
          </w:tcPr>
          <w:p w14:paraId="21CBA5FE" w14:textId="77777777" w:rsidR="00F1171E" w:rsidRPr="00F72877" w:rsidRDefault="00F1171E" w:rsidP="007222C8">
            <w:pPr>
              <w:ind w:left="360"/>
              <w:rPr>
                <w:rFonts w:ascii="Arial" w:hAnsi="Arial" w:cs="Arial"/>
                <w:b/>
                <w:bCs/>
                <w:sz w:val="20"/>
                <w:szCs w:val="20"/>
                <w:lang w:val="en-GB"/>
              </w:rPr>
            </w:pPr>
            <w:r w:rsidRPr="00F72877">
              <w:rPr>
                <w:rFonts w:ascii="Arial" w:hAnsi="Arial" w:cs="Arial"/>
                <w:b/>
                <w:bCs/>
                <w:sz w:val="20"/>
                <w:szCs w:val="20"/>
                <w:lang w:val="en-GB"/>
              </w:rPr>
              <w:t>Is the title of the article suitable?</w:t>
            </w:r>
          </w:p>
          <w:p w14:paraId="1CABB61A" w14:textId="77777777" w:rsidR="00F1171E" w:rsidRPr="00F72877" w:rsidRDefault="00F1171E" w:rsidP="007222C8">
            <w:pPr>
              <w:ind w:left="360"/>
              <w:rPr>
                <w:rFonts w:ascii="Arial" w:hAnsi="Arial" w:cs="Arial"/>
                <w:b/>
                <w:bCs/>
                <w:sz w:val="20"/>
                <w:szCs w:val="20"/>
                <w:lang w:val="en-GB"/>
              </w:rPr>
            </w:pPr>
            <w:r w:rsidRPr="00F72877">
              <w:rPr>
                <w:rFonts w:ascii="Arial" w:hAnsi="Arial" w:cs="Arial"/>
                <w:b/>
                <w:bCs/>
                <w:sz w:val="20"/>
                <w:szCs w:val="20"/>
                <w:lang w:val="en-GB"/>
              </w:rPr>
              <w:t>(If not please suggest an alternative title)</w:t>
            </w:r>
          </w:p>
          <w:p w14:paraId="0275B919" w14:textId="77777777" w:rsidR="00F1171E" w:rsidRPr="00F72877" w:rsidRDefault="00F1171E" w:rsidP="007222C8">
            <w:pPr>
              <w:pStyle w:val="Heading2"/>
              <w:jc w:val="left"/>
              <w:rPr>
                <w:rFonts w:ascii="Arial" w:hAnsi="Arial" w:cs="Arial"/>
                <w:u w:val="single"/>
                <w:lang w:val="en-GB"/>
              </w:rPr>
            </w:pPr>
          </w:p>
        </w:tc>
        <w:tc>
          <w:tcPr>
            <w:tcW w:w="2325" w:type="pct"/>
          </w:tcPr>
          <w:p w14:paraId="438B5D94" w14:textId="77777777" w:rsidR="00B56443" w:rsidRPr="00F72877" w:rsidRDefault="00B56443" w:rsidP="00B56443">
            <w:p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To improve the title, consider making it more concise, clear, and engaging while maintaining key information. Here are a few refined options:</w:t>
            </w:r>
          </w:p>
          <w:p w14:paraId="5491BE52" w14:textId="77777777" w:rsidR="00B56443" w:rsidRPr="00F72877" w:rsidRDefault="00B56443" w:rsidP="00B56443">
            <w:pPr>
              <w:numPr>
                <w:ilvl w:val="0"/>
                <w:numId w:val="19"/>
              </w:numPr>
              <w:spacing w:before="100" w:beforeAutospacing="1" w:after="100" w:afterAutospacing="1"/>
              <w:rPr>
                <w:rFonts w:ascii="Arial" w:hAnsi="Arial" w:cs="Arial"/>
                <w:sz w:val="20"/>
                <w:szCs w:val="20"/>
                <w:lang w:val="lt-LT" w:eastAsia="lt-LT"/>
              </w:rPr>
            </w:pPr>
            <w:r w:rsidRPr="00F72877">
              <w:rPr>
                <w:rFonts w:ascii="Arial" w:hAnsi="Arial" w:cs="Arial"/>
                <w:b/>
                <w:bCs/>
                <w:sz w:val="20"/>
                <w:szCs w:val="20"/>
                <w:lang w:val="lt-LT" w:eastAsia="lt-LT"/>
              </w:rPr>
              <w:t>Assessing Acute Stress Disorder in Trauma Patients: The Role of the NSESSS Tool</w:t>
            </w:r>
          </w:p>
          <w:p w14:paraId="794AA9A7" w14:textId="20F8084C" w:rsidR="00F1171E" w:rsidRPr="00F72877" w:rsidRDefault="00B56443" w:rsidP="00B56443">
            <w:pPr>
              <w:numPr>
                <w:ilvl w:val="0"/>
                <w:numId w:val="19"/>
              </w:numPr>
              <w:spacing w:before="100" w:beforeAutospacing="1" w:after="100" w:afterAutospacing="1"/>
              <w:rPr>
                <w:rFonts w:ascii="Arial" w:hAnsi="Arial" w:cs="Arial"/>
                <w:sz w:val="20"/>
                <w:szCs w:val="20"/>
                <w:lang w:val="lt-LT" w:eastAsia="lt-LT"/>
              </w:rPr>
            </w:pPr>
            <w:r w:rsidRPr="00F72877">
              <w:rPr>
                <w:rFonts w:ascii="Arial" w:hAnsi="Arial" w:cs="Arial"/>
                <w:b/>
                <w:bCs/>
                <w:sz w:val="20"/>
                <w:szCs w:val="20"/>
                <w:lang w:val="lt-LT" w:eastAsia="lt-LT"/>
              </w:rPr>
              <w:t>The NSESSS Tool in Trauma Care: Assessing Acute Stress Disorder Prevalence and Prediction</w:t>
            </w:r>
          </w:p>
        </w:tc>
        <w:tc>
          <w:tcPr>
            <w:tcW w:w="1410" w:type="pct"/>
          </w:tcPr>
          <w:p w14:paraId="405B6701" w14:textId="77777777" w:rsidR="00F1171E" w:rsidRPr="00F72877" w:rsidRDefault="00F1171E" w:rsidP="007222C8">
            <w:pPr>
              <w:pStyle w:val="Heading2"/>
              <w:jc w:val="left"/>
              <w:rPr>
                <w:rFonts w:ascii="Arial" w:hAnsi="Arial" w:cs="Arial"/>
                <w:b w:val="0"/>
                <w:lang w:val="en-GB"/>
              </w:rPr>
            </w:pPr>
          </w:p>
        </w:tc>
      </w:tr>
      <w:tr w:rsidR="00F1171E" w:rsidRPr="00F72877" w14:paraId="5604762A" w14:textId="77777777" w:rsidTr="00901291">
        <w:trPr>
          <w:trHeight w:val="971"/>
        </w:trPr>
        <w:tc>
          <w:tcPr>
            <w:tcW w:w="1265" w:type="pct"/>
            <w:noWrap/>
          </w:tcPr>
          <w:p w14:paraId="3635573D" w14:textId="77777777" w:rsidR="00F1171E" w:rsidRPr="00F72877" w:rsidRDefault="00F1171E" w:rsidP="007222C8">
            <w:pPr>
              <w:pStyle w:val="Heading2"/>
              <w:ind w:left="360"/>
              <w:jc w:val="left"/>
              <w:rPr>
                <w:rFonts w:ascii="Arial" w:hAnsi="Arial" w:cs="Arial"/>
                <w:lang w:val="en-GB"/>
              </w:rPr>
            </w:pPr>
            <w:r w:rsidRPr="00F7287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72877" w:rsidRDefault="00F1171E" w:rsidP="007222C8">
            <w:pPr>
              <w:pStyle w:val="Heading2"/>
              <w:jc w:val="left"/>
              <w:rPr>
                <w:rFonts w:ascii="Arial" w:hAnsi="Arial" w:cs="Arial"/>
                <w:u w:val="single"/>
                <w:lang w:val="en-GB"/>
              </w:rPr>
            </w:pPr>
          </w:p>
        </w:tc>
        <w:tc>
          <w:tcPr>
            <w:tcW w:w="2325" w:type="pct"/>
          </w:tcPr>
          <w:p w14:paraId="0FB7E83A" w14:textId="4985FD0D" w:rsidR="00F1171E" w:rsidRPr="00F72877" w:rsidRDefault="00B56443" w:rsidP="007222C8">
            <w:pPr>
              <w:ind w:left="360"/>
              <w:rPr>
                <w:rFonts w:ascii="Arial" w:hAnsi="Arial" w:cs="Arial"/>
                <w:sz w:val="20"/>
                <w:szCs w:val="20"/>
                <w:lang w:val="en-GB"/>
              </w:rPr>
            </w:pPr>
            <w:r w:rsidRPr="00F72877">
              <w:rPr>
                <w:rFonts w:ascii="Arial" w:hAnsi="Arial" w:cs="Arial"/>
                <w:sz w:val="20"/>
                <w:szCs w:val="20"/>
              </w:rPr>
              <w:t>The abstract is methodologically well-written; however, it includes information that is not present in the main text (e.g., scale internal consistency and validity, some description of participants) or does not align with the content (e.g., the stated aim).</w:t>
            </w:r>
          </w:p>
        </w:tc>
        <w:tc>
          <w:tcPr>
            <w:tcW w:w="1410" w:type="pct"/>
          </w:tcPr>
          <w:p w14:paraId="1D54B730" w14:textId="77777777" w:rsidR="00F1171E" w:rsidRPr="00F72877" w:rsidRDefault="00F1171E" w:rsidP="007222C8">
            <w:pPr>
              <w:pStyle w:val="Heading2"/>
              <w:jc w:val="left"/>
              <w:rPr>
                <w:rFonts w:ascii="Arial" w:hAnsi="Arial" w:cs="Arial"/>
                <w:b w:val="0"/>
                <w:lang w:val="en-GB"/>
              </w:rPr>
            </w:pPr>
          </w:p>
        </w:tc>
      </w:tr>
      <w:tr w:rsidR="00F1171E" w:rsidRPr="00F72877" w14:paraId="2F579F54" w14:textId="77777777" w:rsidTr="00901291">
        <w:trPr>
          <w:trHeight w:val="530"/>
        </w:trPr>
        <w:tc>
          <w:tcPr>
            <w:tcW w:w="1265" w:type="pct"/>
            <w:noWrap/>
          </w:tcPr>
          <w:p w14:paraId="04361F46" w14:textId="368783AB" w:rsidR="00F1171E" w:rsidRPr="00F72877" w:rsidRDefault="00DC6FED" w:rsidP="007222C8">
            <w:pPr>
              <w:ind w:left="360"/>
              <w:rPr>
                <w:rFonts w:ascii="Arial" w:hAnsi="Arial" w:cs="Arial"/>
                <w:b/>
                <w:bCs/>
                <w:sz w:val="20"/>
                <w:szCs w:val="20"/>
                <w:u w:val="single"/>
                <w:lang w:val="en-GB"/>
              </w:rPr>
            </w:pPr>
            <w:r w:rsidRPr="00F72877">
              <w:rPr>
                <w:rFonts w:ascii="Arial" w:hAnsi="Arial" w:cs="Arial"/>
                <w:b/>
                <w:bCs/>
                <w:sz w:val="20"/>
                <w:szCs w:val="20"/>
                <w:lang w:val="en-GB"/>
              </w:rPr>
              <w:t xml:space="preserve">Is the manuscript scientifically, correct? Please write here. </w:t>
            </w:r>
          </w:p>
        </w:tc>
        <w:tc>
          <w:tcPr>
            <w:tcW w:w="2325" w:type="pct"/>
          </w:tcPr>
          <w:p w14:paraId="2B5A7721" w14:textId="17F5E70A" w:rsidR="00F1171E" w:rsidRPr="00F72877" w:rsidRDefault="00B56443" w:rsidP="007222C8">
            <w:pPr>
              <w:pStyle w:val="ListParagraph"/>
              <w:ind w:left="0"/>
              <w:rPr>
                <w:rFonts w:ascii="Arial" w:hAnsi="Arial" w:cs="Arial"/>
                <w:b/>
                <w:bCs/>
                <w:sz w:val="20"/>
                <w:szCs w:val="20"/>
                <w:lang w:val="en-GB"/>
              </w:rPr>
            </w:pPr>
            <w:r w:rsidRPr="00F72877">
              <w:rPr>
                <w:rFonts w:ascii="Arial" w:hAnsi="Arial" w:cs="Arial"/>
                <w:b/>
                <w:bCs/>
                <w:sz w:val="20"/>
                <w:szCs w:val="20"/>
                <w:lang w:val="en-GB"/>
              </w:rPr>
              <w:t>No, comments are written below</w:t>
            </w:r>
          </w:p>
        </w:tc>
        <w:tc>
          <w:tcPr>
            <w:tcW w:w="1410" w:type="pct"/>
          </w:tcPr>
          <w:p w14:paraId="4898F764" w14:textId="77777777" w:rsidR="00F1171E" w:rsidRPr="00F72877" w:rsidRDefault="00F1171E" w:rsidP="007222C8">
            <w:pPr>
              <w:pStyle w:val="Heading2"/>
              <w:jc w:val="left"/>
              <w:rPr>
                <w:rFonts w:ascii="Arial" w:hAnsi="Arial" w:cs="Arial"/>
                <w:b w:val="0"/>
                <w:lang w:val="en-GB"/>
              </w:rPr>
            </w:pPr>
          </w:p>
        </w:tc>
      </w:tr>
      <w:tr w:rsidR="00F1171E" w:rsidRPr="00F72877" w14:paraId="73739464" w14:textId="77777777" w:rsidTr="00901291">
        <w:trPr>
          <w:trHeight w:val="703"/>
        </w:trPr>
        <w:tc>
          <w:tcPr>
            <w:tcW w:w="1265" w:type="pct"/>
            <w:noWrap/>
          </w:tcPr>
          <w:p w14:paraId="09C25322" w14:textId="77777777" w:rsidR="00F1171E" w:rsidRPr="00F72877" w:rsidRDefault="00F1171E" w:rsidP="007222C8">
            <w:pPr>
              <w:ind w:left="360"/>
              <w:rPr>
                <w:rFonts w:ascii="Arial" w:hAnsi="Arial" w:cs="Arial"/>
                <w:b/>
                <w:bCs/>
                <w:sz w:val="20"/>
                <w:szCs w:val="20"/>
                <w:lang w:val="en-GB"/>
              </w:rPr>
            </w:pPr>
            <w:r w:rsidRPr="00F7287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72877" w:rsidRDefault="00F1171E" w:rsidP="007222C8">
            <w:pPr>
              <w:ind w:left="360"/>
              <w:rPr>
                <w:rFonts w:ascii="Arial" w:hAnsi="Arial" w:cs="Arial"/>
                <w:b/>
                <w:bCs/>
                <w:sz w:val="20"/>
                <w:szCs w:val="20"/>
                <w:u w:val="single"/>
                <w:lang w:val="en-GB"/>
              </w:rPr>
            </w:pPr>
            <w:r w:rsidRPr="00F72877">
              <w:rPr>
                <w:rFonts w:ascii="Arial" w:hAnsi="Arial" w:cs="Arial"/>
                <w:b/>
                <w:bCs/>
                <w:sz w:val="20"/>
                <w:szCs w:val="20"/>
                <w:u w:val="single"/>
                <w:lang w:val="en-GB"/>
              </w:rPr>
              <w:t>-</w:t>
            </w:r>
          </w:p>
        </w:tc>
        <w:tc>
          <w:tcPr>
            <w:tcW w:w="2325" w:type="pct"/>
          </w:tcPr>
          <w:p w14:paraId="4CD368E6" w14:textId="77777777" w:rsidR="00B56443" w:rsidRPr="00F72877" w:rsidRDefault="00B56443" w:rsidP="00B56443">
            <w:pPr>
              <w:spacing w:before="100" w:beforeAutospacing="1" w:after="100" w:afterAutospacing="1"/>
              <w:outlineLvl w:val="2"/>
              <w:rPr>
                <w:rFonts w:ascii="Arial" w:hAnsi="Arial" w:cs="Arial"/>
                <w:b/>
                <w:bCs/>
                <w:sz w:val="20"/>
                <w:szCs w:val="20"/>
                <w:lang w:val="lt-LT" w:eastAsia="lt-LT"/>
              </w:rPr>
            </w:pPr>
            <w:r w:rsidRPr="00F72877">
              <w:rPr>
                <w:rFonts w:ascii="Arial" w:hAnsi="Arial" w:cs="Arial"/>
                <w:b/>
                <w:bCs/>
                <w:sz w:val="20"/>
                <w:szCs w:val="20"/>
                <w:lang w:val="lt-LT" w:eastAsia="lt-LT"/>
              </w:rPr>
              <w:t>References:</w:t>
            </w:r>
          </w:p>
          <w:p w14:paraId="656C1D10" w14:textId="77777777" w:rsidR="00B56443" w:rsidRPr="00F72877" w:rsidRDefault="00B56443" w:rsidP="00B56443">
            <w:pPr>
              <w:numPr>
                <w:ilvl w:val="0"/>
                <w:numId w:val="18"/>
              </w:num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Not all references are relevant to the topic.</w:t>
            </w:r>
          </w:p>
          <w:p w14:paraId="7FA3E306" w14:textId="77777777" w:rsidR="00B56443" w:rsidRPr="00F72877" w:rsidRDefault="00B56443" w:rsidP="00B56443">
            <w:pPr>
              <w:numPr>
                <w:ilvl w:val="0"/>
                <w:numId w:val="18"/>
              </w:num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Some sources are outdated.</w:t>
            </w:r>
          </w:p>
          <w:p w14:paraId="24FE0567" w14:textId="4D4952D1" w:rsidR="00F1171E" w:rsidRPr="00F72877" w:rsidRDefault="00B56443" w:rsidP="00B56443">
            <w:pPr>
              <w:pStyle w:val="ListParagraph"/>
              <w:ind w:left="0"/>
              <w:rPr>
                <w:rFonts w:ascii="Arial" w:hAnsi="Arial" w:cs="Arial"/>
                <w:b/>
                <w:bCs/>
                <w:sz w:val="20"/>
                <w:szCs w:val="20"/>
                <w:lang w:val="en-GB"/>
              </w:rPr>
            </w:pPr>
            <w:r w:rsidRPr="00F72877">
              <w:rPr>
                <w:rFonts w:ascii="Arial" w:hAnsi="Arial" w:cs="Arial"/>
                <w:sz w:val="20"/>
                <w:szCs w:val="20"/>
                <w:lang w:val="lt-LT" w:eastAsia="lt-LT"/>
              </w:rPr>
              <w:t>Different citation styles have been used inconsistently and should be standardized</w:t>
            </w:r>
            <w:r w:rsidRPr="00F72877">
              <w:rPr>
                <w:rFonts w:ascii="Arial" w:hAnsi="Arial" w:cs="Arial"/>
                <w:sz w:val="20"/>
                <w:szCs w:val="20"/>
                <w:lang w:val="en-GB"/>
              </w:rPr>
              <w:t>.</w:t>
            </w:r>
          </w:p>
        </w:tc>
        <w:tc>
          <w:tcPr>
            <w:tcW w:w="1410" w:type="pct"/>
          </w:tcPr>
          <w:p w14:paraId="40220055" w14:textId="77777777" w:rsidR="00F1171E" w:rsidRPr="00F72877" w:rsidRDefault="00F1171E" w:rsidP="007222C8">
            <w:pPr>
              <w:pStyle w:val="Heading2"/>
              <w:jc w:val="left"/>
              <w:rPr>
                <w:rFonts w:ascii="Arial" w:hAnsi="Arial" w:cs="Arial"/>
                <w:b w:val="0"/>
                <w:lang w:val="en-GB"/>
              </w:rPr>
            </w:pPr>
          </w:p>
        </w:tc>
      </w:tr>
      <w:tr w:rsidR="00901291" w:rsidRPr="00F72877" w14:paraId="68173922" w14:textId="77777777" w:rsidTr="00901291">
        <w:trPr>
          <w:trHeight w:val="703"/>
        </w:trPr>
        <w:tc>
          <w:tcPr>
            <w:tcW w:w="1265" w:type="pct"/>
            <w:noWrap/>
          </w:tcPr>
          <w:p w14:paraId="40A3F09B" w14:textId="77777777" w:rsidR="00901291" w:rsidRPr="00F72877" w:rsidRDefault="00901291" w:rsidP="00901291">
            <w:pPr>
              <w:pStyle w:val="Heading2"/>
              <w:jc w:val="left"/>
              <w:rPr>
                <w:rFonts w:ascii="Arial" w:hAnsi="Arial" w:cs="Arial"/>
                <w:b w:val="0"/>
                <w:lang w:val="en-GB"/>
              </w:rPr>
            </w:pPr>
          </w:p>
          <w:p w14:paraId="6C523B01" w14:textId="77777777" w:rsidR="00901291" w:rsidRPr="00F72877" w:rsidRDefault="00901291" w:rsidP="00901291">
            <w:pPr>
              <w:pStyle w:val="Heading2"/>
              <w:ind w:left="360"/>
              <w:jc w:val="left"/>
              <w:rPr>
                <w:rFonts w:ascii="Arial" w:hAnsi="Arial" w:cs="Arial"/>
                <w:bCs w:val="0"/>
                <w:lang w:val="en-GB"/>
              </w:rPr>
            </w:pPr>
            <w:r w:rsidRPr="00F72877">
              <w:rPr>
                <w:rFonts w:ascii="Arial" w:hAnsi="Arial" w:cs="Arial"/>
                <w:bCs w:val="0"/>
                <w:lang w:val="en-GB"/>
              </w:rPr>
              <w:t>Is the language/English quality of the article suitable for scholarly communications?</w:t>
            </w:r>
          </w:p>
          <w:p w14:paraId="54E26448" w14:textId="77777777" w:rsidR="00901291" w:rsidRPr="00F72877" w:rsidRDefault="00901291" w:rsidP="00901291">
            <w:pPr>
              <w:ind w:left="360"/>
              <w:rPr>
                <w:rFonts w:ascii="Arial" w:hAnsi="Arial" w:cs="Arial"/>
                <w:b/>
                <w:bCs/>
                <w:sz w:val="20"/>
                <w:szCs w:val="20"/>
                <w:lang w:val="en-GB"/>
              </w:rPr>
            </w:pPr>
          </w:p>
        </w:tc>
        <w:tc>
          <w:tcPr>
            <w:tcW w:w="2325" w:type="pct"/>
          </w:tcPr>
          <w:p w14:paraId="29AE8742" w14:textId="77777777" w:rsidR="00901291" w:rsidRPr="00F72877" w:rsidRDefault="00901291" w:rsidP="00901291">
            <w:pPr>
              <w:rPr>
                <w:rFonts w:ascii="Arial" w:hAnsi="Arial" w:cs="Arial"/>
                <w:sz w:val="20"/>
                <w:szCs w:val="20"/>
                <w:lang w:val="en-GB"/>
              </w:rPr>
            </w:pPr>
          </w:p>
          <w:p w14:paraId="2787A60D" w14:textId="77777777" w:rsidR="00901291" w:rsidRPr="00F72877" w:rsidRDefault="00901291" w:rsidP="00901291">
            <w:pPr>
              <w:rPr>
                <w:rFonts w:ascii="Arial" w:hAnsi="Arial" w:cs="Arial"/>
                <w:sz w:val="20"/>
                <w:szCs w:val="20"/>
                <w:lang w:val="en-GB"/>
              </w:rPr>
            </w:pPr>
            <w:r w:rsidRPr="00F72877">
              <w:rPr>
                <w:rFonts w:ascii="Arial" w:hAnsi="Arial" w:cs="Arial"/>
                <w:sz w:val="20"/>
                <w:szCs w:val="20"/>
                <w:lang w:val="en-GB"/>
              </w:rPr>
              <w:t>Yes</w:t>
            </w:r>
          </w:p>
          <w:p w14:paraId="0C2DF53A" w14:textId="77777777" w:rsidR="00901291" w:rsidRPr="00F72877" w:rsidRDefault="00901291" w:rsidP="00901291">
            <w:pPr>
              <w:spacing w:before="100" w:beforeAutospacing="1" w:after="100" w:afterAutospacing="1"/>
              <w:outlineLvl w:val="2"/>
              <w:rPr>
                <w:rFonts w:ascii="Arial" w:hAnsi="Arial" w:cs="Arial"/>
                <w:b/>
                <w:bCs/>
                <w:sz w:val="20"/>
                <w:szCs w:val="20"/>
                <w:lang w:val="lt-LT" w:eastAsia="lt-LT"/>
              </w:rPr>
            </w:pPr>
          </w:p>
        </w:tc>
        <w:tc>
          <w:tcPr>
            <w:tcW w:w="1410" w:type="pct"/>
          </w:tcPr>
          <w:p w14:paraId="5A256818" w14:textId="77777777" w:rsidR="00901291" w:rsidRPr="00F72877" w:rsidRDefault="00901291" w:rsidP="00901291">
            <w:pPr>
              <w:pStyle w:val="Heading2"/>
              <w:jc w:val="left"/>
              <w:rPr>
                <w:rFonts w:ascii="Arial" w:hAnsi="Arial" w:cs="Arial"/>
                <w:b w:val="0"/>
                <w:lang w:val="en-GB"/>
              </w:rPr>
            </w:pPr>
          </w:p>
        </w:tc>
      </w:tr>
      <w:tr w:rsidR="00901291" w:rsidRPr="00F72877" w14:paraId="73CC4A50" w14:textId="77777777" w:rsidTr="00901291">
        <w:trPr>
          <w:trHeight w:val="386"/>
        </w:trPr>
        <w:tc>
          <w:tcPr>
            <w:tcW w:w="1265" w:type="pct"/>
            <w:noWrap/>
          </w:tcPr>
          <w:p w14:paraId="7722B85E" w14:textId="77777777" w:rsidR="00901291" w:rsidRPr="00F72877" w:rsidRDefault="00901291" w:rsidP="00901291">
            <w:pPr>
              <w:rPr>
                <w:rFonts w:ascii="Arial" w:hAnsi="Arial" w:cs="Arial"/>
                <w:sz w:val="20"/>
                <w:szCs w:val="20"/>
                <w:lang w:val="en-GB"/>
              </w:rPr>
            </w:pPr>
          </w:p>
        </w:tc>
        <w:tc>
          <w:tcPr>
            <w:tcW w:w="2325" w:type="pct"/>
          </w:tcPr>
          <w:p w14:paraId="149A6CEF" w14:textId="2E758328" w:rsidR="00901291" w:rsidRPr="00F72877" w:rsidRDefault="00901291" w:rsidP="00901291">
            <w:pPr>
              <w:rPr>
                <w:rFonts w:ascii="Arial" w:hAnsi="Arial" w:cs="Arial"/>
                <w:sz w:val="20"/>
                <w:szCs w:val="20"/>
                <w:lang w:val="en-GB"/>
              </w:rPr>
            </w:pPr>
          </w:p>
        </w:tc>
        <w:tc>
          <w:tcPr>
            <w:tcW w:w="1410" w:type="pct"/>
          </w:tcPr>
          <w:p w14:paraId="0351CA58" w14:textId="77777777" w:rsidR="00901291" w:rsidRPr="00F72877" w:rsidRDefault="00901291" w:rsidP="00901291">
            <w:pPr>
              <w:rPr>
                <w:rFonts w:ascii="Arial" w:hAnsi="Arial" w:cs="Arial"/>
                <w:sz w:val="20"/>
                <w:szCs w:val="20"/>
                <w:lang w:val="en-GB"/>
              </w:rPr>
            </w:pPr>
          </w:p>
        </w:tc>
      </w:tr>
      <w:tr w:rsidR="00901291" w:rsidRPr="00F72877" w14:paraId="20A16C0C" w14:textId="77777777" w:rsidTr="00901291">
        <w:trPr>
          <w:trHeight w:val="1178"/>
        </w:trPr>
        <w:tc>
          <w:tcPr>
            <w:tcW w:w="1265" w:type="pct"/>
            <w:noWrap/>
          </w:tcPr>
          <w:p w14:paraId="7F4BCFAE" w14:textId="77777777" w:rsidR="00901291" w:rsidRPr="00F72877" w:rsidRDefault="00901291" w:rsidP="00901291">
            <w:pPr>
              <w:pStyle w:val="Heading2"/>
              <w:jc w:val="left"/>
              <w:rPr>
                <w:rFonts w:ascii="Arial" w:hAnsi="Arial" w:cs="Arial"/>
                <w:b w:val="0"/>
                <w:bCs w:val="0"/>
                <w:lang w:val="en-GB"/>
              </w:rPr>
            </w:pPr>
            <w:r w:rsidRPr="00F72877">
              <w:rPr>
                <w:rFonts w:ascii="Arial" w:hAnsi="Arial" w:cs="Arial"/>
                <w:bCs w:val="0"/>
                <w:u w:val="single"/>
                <w:lang w:val="en-GB"/>
              </w:rPr>
              <w:lastRenderedPageBreak/>
              <w:t>Optional/General</w:t>
            </w:r>
            <w:r w:rsidRPr="00F72877">
              <w:rPr>
                <w:rFonts w:ascii="Arial" w:hAnsi="Arial" w:cs="Arial"/>
                <w:bCs w:val="0"/>
                <w:lang w:val="en-GB"/>
              </w:rPr>
              <w:t xml:space="preserve"> </w:t>
            </w:r>
            <w:r w:rsidRPr="00F72877">
              <w:rPr>
                <w:rFonts w:ascii="Arial" w:hAnsi="Arial" w:cs="Arial"/>
                <w:b w:val="0"/>
                <w:bCs w:val="0"/>
                <w:lang w:val="en-GB"/>
              </w:rPr>
              <w:t>comments</w:t>
            </w:r>
          </w:p>
          <w:p w14:paraId="1A6B3748" w14:textId="77777777" w:rsidR="00901291" w:rsidRPr="00F72877" w:rsidRDefault="00901291" w:rsidP="00901291">
            <w:pPr>
              <w:pStyle w:val="Heading2"/>
              <w:jc w:val="left"/>
              <w:rPr>
                <w:rFonts w:ascii="Arial" w:hAnsi="Arial" w:cs="Arial"/>
                <w:b w:val="0"/>
                <w:lang w:val="en-GB"/>
              </w:rPr>
            </w:pPr>
          </w:p>
        </w:tc>
        <w:tc>
          <w:tcPr>
            <w:tcW w:w="2325" w:type="pct"/>
          </w:tcPr>
          <w:p w14:paraId="695A4724" w14:textId="55EE53B2" w:rsidR="00901291" w:rsidRPr="00F72877" w:rsidRDefault="00901291" w:rsidP="00901291">
            <w:p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The study is interesting and potentially beneficial for practical applications.</w:t>
            </w:r>
          </w:p>
          <w:p w14:paraId="4768317B" w14:textId="77777777" w:rsidR="00901291" w:rsidRPr="00F72877" w:rsidRDefault="00901291" w:rsidP="00901291">
            <w:pPr>
              <w:spacing w:before="100" w:beforeAutospacing="1" w:after="100" w:afterAutospacing="1"/>
              <w:outlineLvl w:val="2"/>
              <w:rPr>
                <w:rFonts w:ascii="Arial" w:hAnsi="Arial" w:cs="Arial"/>
                <w:b/>
                <w:bCs/>
                <w:sz w:val="20"/>
                <w:szCs w:val="20"/>
                <w:lang w:val="lt-LT" w:eastAsia="lt-LT"/>
              </w:rPr>
            </w:pPr>
            <w:r w:rsidRPr="00F72877">
              <w:rPr>
                <w:rFonts w:ascii="Arial" w:hAnsi="Arial" w:cs="Arial"/>
                <w:b/>
                <w:bCs/>
                <w:sz w:val="20"/>
                <w:szCs w:val="20"/>
                <w:lang w:val="lt-LT" w:eastAsia="lt-LT"/>
              </w:rPr>
              <w:t>Abstract/Introduction:</w:t>
            </w:r>
          </w:p>
          <w:p w14:paraId="033F09C3" w14:textId="77777777" w:rsidR="00901291" w:rsidRPr="00F72877" w:rsidRDefault="00901291" w:rsidP="00901291">
            <w:p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It would be beneficial to clarify why stress quantification is necessary in the context of acute injury. The introduction lacks essential background information on the current state of research. Most details regarding the prevalence of ASD in the population should be moved to the discussion section, where they can be compared with findings from other studies. Additionally, the introduction should clearly explain the relationship between trauma and ASD, the consequences of failing to assess stress, and provide examples where stress assessment and treatment have led to better trauma recovery. The knowledge gap, research problem, and unexplored aspects of this field should be explicitly stated.</w:t>
            </w:r>
          </w:p>
          <w:p w14:paraId="24663BA8" w14:textId="77777777" w:rsidR="00901291" w:rsidRPr="00F72877" w:rsidRDefault="00901291" w:rsidP="00901291">
            <w:p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There is inconsistency in the study’s stated aim between the abstract and the introduction:</w:t>
            </w:r>
          </w:p>
          <w:p w14:paraId="010B7042" w14:textId="77777777" w:rsidR="00901291" w:rsidRPr="00F72877" w:rsidRDefault="00901291" w:rsidP="00901291">
            <w:pPr>
              <w:numPr>
                <w:ilvl w:val="0"/>
                <w:numId w:val="11"/>
              </w:numPr>
              <w:spacing w:before="100" w:beforeAutospacing="1" w:after="100" w:afterAutospacing="1"/>
              <w:rPr>
                <w:rFonts w:ascii="Arial" w:hAnsi="Arial" w:cs="Arial"/>
                <w:sz w:val="20"/>
                <w:szCs w:val="20"/>
                <w:lang w:val="lt-LT" w:eastAsia="lt-LT"/>
              </w:rPr>
            </w:pPr>
            <w:r w:rsidRPr="00F72877">
              <w:rPr>
                <w:rFonts w:ascii="Arial" w:hAnsi="Arial" w:cs="Arial"/>
                <w:b/>
                <w:bCs/>
                <w:sz w:val="20"/>
                <w:szCs w:val="20"/>
                <w:lang w:val="lt-LT" w:eastAsia="lt-LT"/>
              </w:rPr>
              <w:t>Abstract:</w:t>
            </w:r>
            <w:r w:rsidRPr="00F72877">
              <w:rPr>
                <w:rFonts w:ascii="Arial" w:hAnsi="Arial" w:cs="Arial"/>
                <w:sz w:val="20"/>
                <w:szCs w:val="20"/>
                <w:lang w:val="lt-LT" w:eastAsia="lt-LT"/>
              </w:rPr>
              <w:t xml:space="preserve"> </w:t>
            </w:r>
            <w:r w:rsidRPr="00F72877">
              <w:rPr>
                <w:rFonts w:ascii="Arial" w:hAnsi="Arial" w:cs="Arial"/>
                <w:i/>
                <w:iCs/>
                <w:sz w:val="20"/>
                <w:szCs w:val="20"/>
                <w:lang w:val="lt-LT" w:eastAsia="lt-LT"/>
              </w:rPr>
              <w:t>“We aim to assess the NSESSS's effectiveness in understanding trauma's impact on patient well-being, identifying patient improvement, and improving outcomes.”</w:t>
            </w:r>
          </w:p>
          <w:p w14:paraId="2EDE3E63" w14:textId="77777777" w:rsidR="00901291" w:rsidRPr="00F72877" w:rsidRDefault="00901291" w:rsidP="00901291">
            <w:pPr>
              <w:numPr>
                <w:ilvl w:val="0"/>
                <w:numId w:val="11"/>
              </w:numPr>
              <w:spacing w:before="100" w:beforeAutospacing="1" w:after="100" w:afterAutospacing="1"/>
              <w:rPr>
                <w:rFonts w:ascii="Arial" w:hAnsi="Arial" w:cs="Arial"/>
                <w:sz w:val="20"/>
                <w:szCs w:val="20"/>
                <w:lang w:val="lt-LT" w:eastAsia="lt-LT"/>
              </w:rPr>
            </w:pPr>
            <w:r w:rsidRPr="00F72877">
              <w:rPr>
                <w:rFonts w:ascii="Arial" w:hAnsi="Arial" w:cs="Arial"/>
                <w:b/>
                <w:bCs/>
                <w:sz w:val="20"/>
                <w:szCs w:val="20"/>
                <w:lang w:val="lt-LT" w:eastAsia="lt-LT"/>
              </w:rPr>
              <w:t>Introduction:</w:t>
            </w:r>
            <w:r w:rsidRPr="00F72877">
              <w:rPr>
                <w:rFonts w:ascii="Arial" w:hAnsi="Arial" w:cs="Arial"/>
                <w:sz w:val="20"/>
                <w:szCs w:val="20"/>
                <w:lang w:val="lt-LT" w:eastAsia="lt-LT"/>
              </w:rPr>
              <w:t xml:space="preserve"> </w:t>
            </w:r>
            <w:r w:rsidRPr="00F72877">
              <w:rPr>
                <w:rFonts w:ascii="Arial" w:hAnsi="Arial" w:cs="Arial"/>
                <w:i/>
                <w:iCs/>
                <w:sz w:val="20"/>
                <w:szCs w:val="20"/>
                <w:lang w:val="lt-LT" w:eastAsia="lt-LT"/>
              </w:rPr>
              <w:t>“The purpose of this research is to assess the prevalence of ASD and the predictability of the NSESSS tool in assessing the treatment progress of ASD in trauma patients.”</w:t>
            </w:r>
          </w:p>
          <w:p w14:paraId="1F0C2E77" w14:textId="77777777" w:rsidR="00901291" w:rsidRPr="00F72877" w:rsidRDefault="00901291" w:rsidP="00901291">
            <w:p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These need to be aligned for clarity and consistency.</w:t>
            </w:r>
          </w:p>
          <w:p w14:paraId="315F49AF" w14:textId="77777777" w:rsidR="00901291" w:rsidRPr="00F72877" w:rsidRDefault="00901291" w:rsidP="00901291">
            <w:pPr>
              <w:spacing w:before="100" w:beforeAutospacing="1" w:after="100" w:afterAutospacing="1"/>
              <w:outlineLvl w:val="2"/>
              <w:rPr>
                <w:rFonts w:ascii="Arial" w:hAnsi="Arial" w:cs="Arial"/>
                <w:b/>
                <w:bCs/>
                <w:sz w:val="20"/>
                <w:szCs w:val="20"/>
                <w:lang w:val="lt-LT" w:eastAsia="lt-LT"/>
              </w:rPr>
            </w:pPr>
            <w:r w:rsidRPr="00F72877">
              <w:rPr>
                <w:rFonts w:ascii="Arial" w:hAnsi="Arial" w:cs="Arial"/>
                <w:b/>
                <w:bCs/>
                <w:sz w:val="20"/>
                <w:szCs w:val="20"/>
                <w:lang w:val="lt-LT" w:eastAsia="lt-LT"/>
              </w:rPr>
              <w:t>Methodology:</w:t>
            </w:r>
          </w:p>
          <w:p w14:paraId="2F9A947B" w14:textId="77777777" w:rsidR="00901291" w:rsidRPr="00F72877" w:rsidRDefault="00901291" w:rsidP="00901291">
            <w:p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The methodology lacks detail and clarity in several aspects:</w:t>
            </w:r>
          </w:p>
          <w:p w14:paraId="583F02F8" w14:textId="77777777" w:rsidR="00901291" w:rsidRPr="00F72877" w:rsidRDefault="00901291" w:rsidP="00901291">
            <w:pPr>
              <w:numPr>
                <w:ilvl w:val="0"/>
                <w:numId w:val="12"/>
              </w:num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How was the sample size determined?</w:t>
            </w:r>
          </w:p>
          <w:p w14:paraId="0461C2D8" w14:textId="77777777" w:rsidR="00901291" w:rsidRPr="00F72877" w:rsidRDefault="00901291" w:rsidP="00901291">
            <w:pPr>
              <w:numPr>
                <w:ilvl w:val="0"/>
                <w:numId w:val="12"/>
              </w:num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Why is the study period stated as 2021–2023 in the abstract, while the methodology section mentions only six months, with a sample size of just 27?</w:t>
            </w:r>
          </w:p>
          <w:p w14:paraId="357C9310" w14:textId="77777777" w:rsidR="00901291" w:rsidRPr="00F72877" w:rsidRDefault="00901291" w:rsidP="00901291">
            <w:pPr>
              <w:numPr>
                <w:ilvl w:val="0"/>
                <w:numId w:val="12"/>
              </w:num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The inclusion and exclusion criteria need to be explicitly stated.</w:t>
            </w:r>
          </w:p>
          <w:p w14:paraId="0722A84E" w14:textId="77777777" w:rsidR="00901291" w:rsidRPr="00F72877" w:rsidRDefault="00901291" w:rsidP="00901291">
            <w:pPr>
              <w:numPr>
                <w:ilvl w:val="0"/>
                <w:numId w:val="12"/>
              </w:num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How was it ensured that the study measured only trauma-related stress, given that the scale assesses stress over the past seven days?</w:t>
            </w:r>
          </w:p>
          <w:p w14:paraId="579F637E" w14:textId="77777777" w:rsidR="00901291" w:rsidRPr="00F72877" w:rsidRDefault="00901291" w:rsidP="00901291">
            <w:pPr>
              <w:numPr>
                <w:ilvl w:val="0"/>
                <w:numId w:val="12"/>
              </w:num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Who determined whether an event qualified as an “extremely stressful event or experience” for inclusion? If this classification was made after a doctor’s visit or diagnosis, it should be explicitly included in the inclusion criteria.</w:t>
            </w:r>
          </w:p>
          <w:p w14:paraId="18B8CA98" w14:textId="77777777" w:rsidR="00901291" w:rsidRPr="00F72877" w:rsidRDefault="00901291" w:rsidP="00901291">
            <w:pPr>
              <w:numPr>
                <w:ilvl w:val="0"/>
                <w:numId w:val="12"/>
              </w:num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Was the instrument used after a clinical ASD diagnosis, or was it part of the initial assessment?</w:t>
            </w:r>
          </w:p>
          <w:p w14:paraId="0440D954" w14:textId="77777777" w:rsidR="00901291" w:rsidRPr="00F72877" w:rsidRDefault="00901291" w:rsidP="00901291">
            <w:p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The methodology section would benefit from being divided into clearer subsections, such as:</w:t>
            </w:r>
          </w:p>
          <w:p w14:paraId="46DE1028" w14:textId="77777777" w:rsidR="00901291" w:rsidRPr="00F72877" w:rsidRDefault="00901291" w:rsidP="00901291">
            <w:pPr>
              <w:numPr>
                <w:ilvl w:val="0"/>
                <w:numId w:val="13"/>
              </w:num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Study Design</w:t>
            </w:r>
          </w:p>
          <w:p w14:paraId="501EA18D" w14:textId="77777777" w:rsidR="00901291" w:rsidRPr="00F72877" w:rsidRDefault="00901291" w:rsidP="00901291">
            <w:pPr>
              <w:numPr>
                <w:ilvl w:val="0"/>
                <w:numId w:val="13"/>
              </w:num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Participants and Sample Size</w:t>
            </w:r>
          </w:p>
          <w:p w14:paraId="422881F4" w14:textId="77777777" w:rsidR="00901291" w:rsidRPr="00F72877" w:rsidRDefault="00901291" w:rsidP="00901291">
            <w:pPr>
              <w:numPr>
                <w:ilvl w:val="0"/>
                <w:numId w:val="13"/>
              </w:num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Instruments</w:t>
            </w:r>
          </w:p>
          <w:p w14:paraId="270E3E6A" w14:textId="77777777" w:rsidR="00901291" w:rsidRPr="00F72877" w:rsidRDefault="00901291" w:rsidP="00901291">
            <w:pPr>
              <w:numPr>
                <w:ilvl w:val="0"/>
                <w:numId w:val="13"/>
              </w:num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Outcomes</w:t>
            </w:r>
          </w:p>
          <w:p w14:paraId="687D3B00" w14:textId="77777777" w:rsidR="00901291" w:rsidRPr="00F72877" w:rsidRDefault="00901291" w:rsidP="00901291">
            <w:pPr>
              <w:numPr>
                <w:ilvl w:val="0"/>
                <w:numId w:val="13"/>
              </w:num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Statistical Analysis</w:t>
            </w:r>
          </w:p>
          <w:p w14:paraId="274D6EAE" w14:textId="77777777" w:rsidR="00901291" w:rsidRPr="00F72877" w:rsidRDefault="00901291" w:rsidP="00901291">
            <w:p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Further concerns:</w:t>
            </w:r>
          </w:p>
          <w:p w14:paraId="609BD077" w14:textId="77777777" w:rsidR="00901291" w:rsidRPr="00F72877" w:rsidRDefault="00901291" w:rsidP="00901291">
            <w:pPr>
              <w:numPr>
                <w:ilvl w:val="0"/>
                <w:numId w:val="14"/>
              </w:num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Were there exclusion criteria for prior stressful events before inclusion?</w:t>
            </w:r>
          </w:p>
          <w:p w14:paraId="1A56D633" w14:textId="77777777" w:rsidR="00901291" w:rsidRPr="00F72877" w:rsidRDefault="00901291" w:rsidP="00901291">
            <w:pPr>
              <w:numPr>
                <w:ilvl w:val="0"/>
                <w:numId w:val="14"/>
              </w:num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There is no description of the statistical analysis used.</w:t>
            </w:r>
          </w:p>
          <w:p w14:paraId="10642092" w14:textId="77777777" w:rsidR="00901291" w:rsidRPr="00F72877" w:rsidRDefault="00901291" w:rsidP="00901291">
            <w:p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Additionally, the description of the study is inconsistent:</w:t>
            </w:r>
          </w:p>
          <w:p w14:paraId="6C4243CC" w14:textId="77777777" w:rsidR="00901291" w:rsidRPr="00F72877" w:rsidRDefault="00901291" w:rsidP="00901291">
            <w:pPr>
              <w:numPr>
                <w:ilvl w:val="0"/>
                <w:numId w:val="15"/>
              </w:num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 xml:space="preserve">In the </w:t>
            </w:r>
            <w:r w:rsidRPr="00F72877">
              <w:rPr>
                <w:rFonts w:ascii="Arial" w:hAnsi="Arial" w:cs="Arial"/>
                <w:b/>
                <w:bCs/>
                <w:sz w:val="20"/>
                <w:szCs w:val="20"/>
                <w:lang w:val="lt-LT" w:eastAsia="lt-LT"/>
              </w:rPr>
              <w:t>methodology</w:t>
            </w:r>
            <w:r w:rsidRPr="00F72877">
              <w:rPr>
                <w:rFonts w:ascii="Arial" w:hAnsi="Arial" w:cs="Arial"/>
                <w:sz w:val="20"/>
                <w:szCs w:val="20"/>
                <w:lang w:val="lt-LT" w:eastAsia="lt-LT"/>
              </w:rPr>
              <w:t xml:space="preserve">, it is described as a </w:t>
            </w:r>
            <w:r w:rsidRPr="00F72877">
              <w:rPr>
                <w:rFonts w:ascii="Arial" w:hAnsi="Arial" w:cs="Arial"/>
                <w:i/>
                <w:iCs/>
                <w:sz w:val="20"/>
                <w:szCs w:val="20"/>
                <w:lang w:val="lt-LT" w:eastAsia="lt-LT"/>
              </w:rPr>
              <w:t>“single-center prospective study.”</w:t>
            </w:r>
          </w:p>
          <w:p w14:paraId="452FE33E" w14:textId="77777777" w:rsidR="00901291" w:rsidRPr="00F72877" w:rsidRDefault="00901291" w:rsidP="00901291">
            <w:pPr>
              <w:numPr>
                <w:ilvl w:val="0"/>
                <w:numId w:val="15"/>
              </w:num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 xml:space="preserve">In the </w:t>
            </w:r>
            <w:r w:rsidRPr="00F72877">
              <w:rPr>
                <w:rFonts w:ascii="Arial" w:hAnsi="Arial" w:cs="Arial"/>
                <w:b/>
                <w:bCs/>
                <w:sz w:val="20"/>
                <w:szCs w:val="20"/>
                <w:lang w:val="lt-LT" w:eastAsia="lt-LT"/>
              </w:rPr>
              <w:t>results</w:t>
            </w:r>
            <w:r w:rsidRPr="00F72877">
              <w:rPr>
                <w:rFonts w:ascii="Arial" w:hAnsi="Arial" w:cs="Arial"/>
                <w:sz w:val="20"/>
                <w:szCs w:val="20"/>
                <w:lang w:val="lt-LT" w:eastAsia="lt-LT"/>
              </w:rPr>
              <w:t xml:space="preserve">, it is referred to as </w:t>
            </w:r>
            <w:r w:rsidRPr="00F72877">
              <w:rPr>
                <w:rFonts w:ascii="Arial" w:hAnsi="Arial" w:cs="Arial"/>
                <w:i/>
                <w:iCs/>
                <w:sz w:val="20"/>
                <w:szCs w:val="20"/>
                <w:lang w:val="lt-LT" w:eastAsia="lt-LT"/>
              </w:rPr>
              <w:t>“a descriptive research study examining the relationship between acute stress disorder and the severity of symptoms.”</w:t>
            </w:r>
          </w:p>
          <w:p w14:paraId="592D9E5C" w14:textId="77777777" w:rsidR="00901291" w:rsidRPr="00F72877" w:rsidRDefault="00901291" w:rsidP="00901291">
            <w:pPr>
              <w:spacing w:before="100" w:beforeAutospacing="1" w:after="100" w:afterAutospacing="1"/>
              <w:outlineLvl w:val="2"/>
              <w:rPr>
                <w:rFonts w:ascii="Arial" w:hAnsi="Arial" w:cs="Arial"/>
                <w:b/>
                <w:bCs/>
                <w:sz w:val="20"/>
                <w:szCs w:val="20"/>
                <w:lang w:val="lt-LT" w:eastAsia="lt-LT"/>
              </w:rPr>
            </w:pPr>
            <w:r w:rsidRPr="00F72877">
              <w:rPr>
                <w:rFonts w:ascii="Arial" w:hAnsi="Arial" w:cs="Arial"/>
                <w:b/>
                <w:bCs/>
                <w:sz w:val="20"/>
                <w:szCs w:val="20"/>
                <w:lang w:val="lt-LT" w:eastAsia="lt-LT"/>
              </w:rPr>
              <w:t>Results:</w:t>
            </w:r>
          </w:p>
          <w:p w14:paraId="46210B49" w14:textId="77777777" w:rsidR="00901291" w:rsidRPr="00F72877" w:rsidRDefault="00901291" w:rsidP="00901291">
            <w:pPr>
              <w:numPr>
                <w:ilvl w:val="0"/>
                <w:numId w:val="16"/>
              </w:num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There is no description of the study participants.</w:t>
            </w:r>
          </w:p>
          <w:p w14:paraId="7CBABD84" w14:textId="77777777" w:rsidR="00901291" w:rsidRPr="00F72877" w:rsidRDefault="00901291" w:rsidP="00901291">
            <w:pPr>
              <w:numPr>
                <w:ilvl w:val="0"/>
                <w:numId w:val="16"/>
              </w:num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The scientific writing style is lacking, and the tables are of poor quality. Abbreviations should be clearly explained.</w:t>
            </w:r>
          </w:p>
          <w:p w14:paraId="23057487" w14:textId="77777777" w:rsidR="00901291" w:rsidRPr="00F72877" w:rsidRDefault="00901291" w:rsidP="00901291">
            <w:pPr>
              <w:numPr>
                <w:ilvl w:val="0"/>
                <w:numId w:val="16"/>
              </w:num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The results do not sufficiently address the study’s stated objectives.</w:t>
            </w:r>
          </w:p>
          <w:p w14:paraId="23543763" w14:textId="77777777" w:rsidR="00901291" w:rsidRPr="00F72877" w:rsidRDefault="00901291" w:rsidP="00901291">
            <w:pPr>
              <w:numPr>
                <w:ilvl w:val="0"/>
                <w:numId w:val="16"/>
              </w:num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The predictive value of the NSESSS cannot be determined based on just a few comparisons between two measures.</w:t>
            </w:r>
          </w:p>
          <w:p w14:paraId="70DD8A5B" w14:textId="77777777" w:rsidR="00901291" w:rsidRPr="00F72877" w:rsidRDefault="00901291" w:rsidP="00901291">
            <w:pPr>
              <w:spacing w:before="100" w:beforeAutospacing="1" w:after="100" w:afterAutospacing="1"/>
              <w:outlineLvl w:val="2"/>
              <w:rPr>
                <w:rFonts w:ascii="Arial" w:hAnsi="Arial" w:cs="Arial"/>
                <w:b/>
                <w:bCs/>
                <w:sz w:val="20"/>
                <w:szCs w:val="20"/>
                <w:lang w:val="lt-LT" w:eastAsia="lt-LT"/>
              </w:rPr>
            </w:pPr>
            <w:r w:rsidRPr="00F72877">
              <w:rPr>
                <w:rFonts w:ascii="Arial" w:hAnsi="Arial" w:cs="Arial"/>
                <w:b/>
                <w:bCs/>
                <w:sz w:val="20"/>
                <w:szCs w:val="20"/>
                <w:lang w:val="lt-LT" w:eastAsia="lt-LT"/>
              </w:rPr>
              <w:t>Discussion:</w:t>
            </w:r>
          </w:p>
          <w:p w14:paraId="7E11CA81" w14:textId="77777777" w:rsidR="00901291" w:rsidRPr="00F72877" w:rsidRDefault="00901291" w:rsidP="00901291">
            <w:p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The discussion section reads more like a literature review. Instead of extensive theoretical background, it should focus on:</w:t>
            </w:r>
          </w:p>
          <w:p w14:paraId="0B92A40A" w14:textId="77777777" w:rsidR="00901291" w:rsidRPr="00F72877" w:rsidRDefault="00901291" w:rsidP="00901291">
            <w:pPr>
              <w:numPr>
                <w:ilvl w:val="0"/>
                <w:numId w:val="17"/>
              </w:num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A concise overview of the observed results</w:t>
            </w:r>
          </w:p>
          <w:p w14:paraId="13ABB9C6" w14:textId="77777777" w:rsidR="00901291" w:rsidRPr="00F72877" w:rsidRDefault="00901291" w:rsidP="00901291">
            <w:pPr>
              <w:numPr>
                <w:ilvl w:val="0"/>
                <w:numId w:val="17"/>
              </w:num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Interpretation of the findings</w:t>
            </w:r>
          </w:p>
          <w:p w14:paraId="3E02A5DD" w14:textId="77777777" w:rsidR="00901291" w:rsidRPr="00F72877" w:rsidRDefault="00901291" w:rsidP="00901291">
            <w:pPr>
              <w:numPr>
                <w:ilvl w:val="0"/>
                <w:numId w:val="17"/>
              </w:num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Comparison with other studies</w:t>
            </w:r>
          </w:p>
          <w:p w14:paraId="06A1ED53" w14:textId="77777777" w:rsidR="00901291" w:rsidRPr="00F72877" w:rsidRDefault="00901291" w:rsidP="00901291">
            <w:pPr>
              <w:spacing w:before="100" w:beforeAutospacing="1" w:after="100" w:afterAutospacing="1"/>
              <w:outlineLvl w:val="2"/>
              <w:rPr>
                <w:rFonts w:ascii="Arial" w:hAnsi="Arial" w:cs="Arial"/>
                <w:b/>
                <w:bCs/>
                <w:sz w:val="20"/>
                <w:szCs w:val="20"/>
                <w:lang w:val="lt-LT" w:eastAsia="lt-LT"/>
              </w:rPr>
            </w:pPr>
            <w:r w:rsidRPr="00F72877">
              <w:rPr>
                <w:rFonts w:ascii="Arial" w:hAnsi="Arial" w:cs="Arial"/>
                <w:b/>
                <w:bCs/>
                <w:sz w:val="20"/>
                <w:szCs w:val="20"/>
                <w:lang w:val="lt-LT" w:eastAsia="lt-LT"/>
              </w:rPr>
              <w:t>Conclusion:</w:t>
            </w:r>
          </w:p>
          <w:p w14:paraId="15DFD0E8" w14:textId="1529F5E8" w:rsidR="00901291" w:rsidRPr="00F72877" w:rsidRDefault="00901291" w:rsidP="00901291">
            <w:pPr>
              <w:spacing w:before="100" w:beforeAutospacing="1" w:after="100" w:afterAutospacing="1"/>
              <w:rPr>
                <w:rFonts w:ascii="Arial" w:hAnsi="Arial" w:cs="Arial"/>
                <w:sz w:val="20"/>
                <w:szCs w:val="20"/>
                <w:lang w:val="lt-LT" w:eastAsia="lt-LT"/>
              </w:rPr>
            </w:pPr>
            <w:r w:rsidRPr="00F72877">
              <w:rPr>
                <w:rFonts w:ascii="Arial" w:hAnsi="Arial" w:cs="Arial"/>
                <w:sz w:val="20"/>
                <w:szCs w:val="20"/>
                <w:lang w:val="lt-LT" w:eastAsia="lt-LT"/>
              </w:rPr>
              <w:t>The conclusion is not sufficiently conclusive regarding the study’s purpose and findings. Additionally, limitations and future research directions should be moved to the end of the discussion section.</w:t>
            </w:r>
          </w:p>
        </w:tc>
        <w:tc>
          <w:tcPr>
            <w:tcW w:w="1410" w:type="pct"/>
          </w:tcPr>
          <w:p w14:paraId="465E098E" w14:textId="77777777" w:rsidR="00901291" w:rsidRPr="00F72877" w:rsidRDefault="00901291" w:rsidP="00901291">
            <w:pPr>
              <w:rPr>
                <w:rFonts w:ascii="Arial" w:hAnsi="Arial" w:cs="Arial"/>
                <w:sz w:val="20"/>
                <w:szCs w:val="20"/>
                <w:lang w:val="en-GB"/>
              </w:rPr>
            </w:pPr>
          </w:p>
        </w:tc>
      </w:tr>
    </w:tbl>
    <w:p w14:paraId="25069224" w14:textId="77777777" w:rsidR="00F1171E" w:rsidRPr="00F72877" w:rsidRDefault="00F1171E" w:rsidP="00F1171E">
      <w:pPr>
        <w:pStyle w:val="BodyText"/>
        <w:rPr>
          <w:rFonts w:ascii="Arial" w:hAnsi="Arial" w:cs="Arial"/>
          <w:b/>
          <w:bCs/>
          <w:sz w:val="20"/>
          <w:szCs w:val="20"/>
          <w:u w:val="single"/>
          <w:lang w:val="en-GB"/>
        </w:rPr>
      </w:pPr>
    </w:p>
    <w:p w14:paraId="0821307F" w14:textId="77777777" w:rsidR="00F1171E" w:rsidRPr="00F7287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F72877"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F72877" w:rsidRDefault="00F1171E" w:rsidP="007222C8">
            <w:pPr>
              <w:pStyle w:val="NormalWeb"/>
              <w:spacing w:before="0" w:beforeAutospacing="0" w:after="0" w:afterAutospacing="0"/>
              <w:rPr>
                <w:rFonts w:ascii="Arial" w:hAnsi="Arial" w:cs="Arial"/>
                <w:b/>
                <w:sz w:val="20"/>
                <w:szCs w:val="20"/>
                <w:u w:val="single"/>
                <w:lang w:val="en-GB"/>
              </w:rPr>
            </w:pPr>
            <w:r w:rsidRPr="00F72877">
              <w:rPr>
                <w:rFonts w:ascii="Arial" w:hAnsi="Arial" w:cs="Arial"/>
                <w:b/>
                <w:sz w:val="20"/>
                <w:szCs w:val="20"/>
                <w:highlight w:val="yellow"/>
                <w:u w:val="single"/>
                <w:lang w:val="en-GB"/>
              </w:rPr>
              <w:t>PART  2:</w:t>
            </w:r>
            <w:r w:rsidRPr="00F72877">
              <w:rPr>
                <w:rFonts w:ascii="Arial" w:hAnsi="Arial" w:cs="Arial"/>
                <w:b/>
                <w:sz w:val="20"/>
                <w:szCs w:val="20"/>
                <w:u w:val="single"/>
                <w:lang w:val="en-GB"/>
              </w:rPr>
              <w:t xml:space="preserve"> </w:t>
            </w:r>
          </w:p>
          <w:p w14:paraId="5B767407" w14:textId="77777777" w:rsidR="00F1171E" w:rsidRPr="00F7287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F72877"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F7287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F72877" w:rsidRDefault="00F1171E" w:rsidP="007222C8">
            <w:pPr>
              <w:pStyle w:val="Heading2"/>
              <w:jc w:val="left"/>
              <w:rPr>
                <w:rFonts w:ascii="Arial" w:hAnsi="Arial" w:cs="Arial"/>
                <w:lang w:val="en-GB"/>
              </w:rPr>
            </w:pPr>
            <w:r w:rsidRPr="00F72877">
              <w:rPr>
                <w:rFonts w:ascii="Arial" w:hAnsi="Arial" w:cs="Arial"/>
                <w:lang w:val="en-GB"/>
              </w:rPr>
              <w:t>Reviewer’s comment</w:t>
            </w:r>
          </w:p>
        </w:tc>
        <w:tc>
          <w:tcPr>
            <w:tcW w:w="1342" w:type="pct"/>
            <w:shd w:val="clear" w:color="auto" w:fill="auto"/>
          </w:tcPr>
          <w:p w14:paraId="6F48B50B" w14:textId="77777777" w:rsidR="00F1171E" w:rsidRPr="00F72877" w:rsidRDefault="00F1171E" w:rsidP="007222C8">
            <w:pPr>
              <w:pStyle w:val="Heading2"/>
              <w:jc w:val="left"/>
              <w:rPr>
                <w:rFonts w:ascii="Arial" w:hAnsi="Arial" w:cs="Arial"/>
                <w:b w:val="0"/>
                <w:lang w:val="en-GB"/>
              </w:rPr>
            </w:pPr>
            <w:r w:rsidRPr="00F72877">
              <w:rPr>
                <w:rFonts w:ascii="Arial" w:hAnsi="Arial" w:cs="Arial"/>
                <w:lang w:val="en-GB"/>
              </w:rPr>
              <w:t>Author’s comment</w:t>
            </w:r>
            <w:r w:rsidRPr="00F72877">
              <w:rPr>
                <w:rFonts w:ascii="Arial" w:hAnsi="Arial" w:cs="Arial"/>
                <w:b w:val="0"/>
                <w:lang w:val="en-GB"/>
              </w:rPr>
              <w:t xml:space="preserve"> </w:t>
            </w:r>
            <w:r w:rsidRPr="00F72877">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F72877"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F72877" w:rsidRDefault="00F1171E" w:rsidP="007222C8">
            <w:pPr>
              <w:pStyle w:val="NormalWeb"/>
              <w:spacing w:before="0" w:beforeAutospacing="0" w:after="0" w:afterAutospacing="0"/>
              <w:rPr>
                <w:rFonts w:ascii="Arial" w:hAnsi="Arial" w:cs="Arial"/>
                <w:b/>
                <w:sz w:val="20"/>
                <w:szCs w:val="20"/>
                <w:lang w:val="en-GB"/>
              </w:rPr>
            </w:pPr>
            <w:r w:rsidRPr="00F72877">
              <w:rPr>
                <w:rFonts w:ascii="Arial" w:hAnsi="Arial" w:cs="Arial"/>
                <w:b/>
                <w:sz w:val="20"/>
                <w:szCs w:val="20"/>
                <w:lang w:val="en-GB"/>
              </w:rPr>
              <w:t xml:space="preserve">Are there ethical issues in this manuscript? </w:t>
            </w:r>
          </w:p>
          <w:p w14:paraId="6034B476" w14:textId="77777777" w:rsidR="00F1171E" w:rsidRPr="00F7287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F72877" w:rsidRDefault="00F1171E" w:rsidP="007222C8">
            <w:pPr>
              <w:pStyle w:val="NormalWeb"/>
              <w:spacing w:before="0" w:beforeAutospacing="0" w:after="0" w:afterAutospacing="0"/>
              <w:rPr>
                <w:rFonts w:ascii="Arial" w:hAnsi="Arial" w:cs="Arial"/>
                <w:i/>
                <w:iCs/>
                <w:sz w:val="20"/>
                <w:szCs w:val="20"/>
                <w:u w:val="single"/>
                <w:lang w:val="en-GB"/>
              </w:rPr>
            </w:pPr>
            <w:r w:rsidRPr="00F72877">
              <w:rPr>
                <w:rFonts w:ascii="Arial" w:hAnsi="Arial" w:cs="Arial"/>
                <w:i/>
                <w:iCs/>
                <w:sz w:val="20"/>
                <w:szCs w:val="20"/>
                <w:u w:val="single"/>
                <w:lang w:val="en-GB"/>
              </w:rPr>
              <w:t>(If yes, Kindly please write down the ethical issues here in detail)</w:t>
            </w:r>
          </w:p>
          <w:p w14:paraId="3F0D46E3" w14:textId="77777777" w:rsidR="00F1171E" w:rsidRPr="00F72877" w:rsidRDefault="00F1171E" w:rsidP="007222C8">
            <w:pPr>
              <w:pStyle w:val="NormalWeb"/>
              <w:spacing w:before="0" w:beforeAutospacing="0" w:after="0" w:afterAutospacing="0"/>
              <w:rPr>
                <w:rFonts w:ascii="Arial" w:hAnsi="Arial" w:cs="Arial"/>
                <w:sz w:val="20"/>
                <w:szCs w:val="20"/>
                <w:lang w:val="en-GB"/>
              </w:rPr>
            </w:pPr>
          </w:p>
          <w:p w14:paraId="7B654B67" w14:textId="7D9E37F3" w:rsidR="00F1171E" w:rsidRPr="00F72877"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F72877" w:rsidRDefault="00F1171E" w:rsidP="007222C8">
            <w:pPr>
              <w:rPr>
                <w:rFonts w:ascii="Arial" w:eastAsia="Arial Unicode MS" w:hAnsi="Arial" w:cs="Arial"/>
                <w:sz w:val="20"/>
                <w:szCs w:val="20"/>
                <w:lang w:val="en-GB"/>
              </w:rPr>
            </w:pPr>
          </w:p>
          <w:p w14:paraId="4A981594" w14:textId="77777777" w:rsidR="00F1171E" w:rsidRPr="00F72877" w:rsidRDefault="00F1171E" w:rsidP="007222C8">
            <w:pPr>
              <w:rPr>
                <w:rFonts w:ascii="Arial" w:eastAsia="Arial Unicode MS" w:hAnsi="Arial" w:cs="Arial"/>
                <w:sz w:val="20"/>
                <w:szCs w:val="20"/>
                <w:lang w:val="en-GB"/>
              </w:rPr>
            </w:pPr>
          </w:p>
          <w:p w14:paraId="4780A682" w14:textId="77777777" w:rsidR="00F1171E" w:rsidRPr="00F72877" w:rsidRDefault="00F1171E" w:rsidP="007222C8">
            <w:pPr>
              <w:rPr>
                <w:rFonts w:ascii="Arial" w:eastAsia="Arial Unicode MS" w:hAnsi="Arial" w:cs="Arial"/>
                <w:sz w:val="20"/>
                <w:szCs w:val="20"/>
                <w:lang w:val="en-GB"/>
              </w:rPr>
            </w:pPr>
          </w:p>
          <w:p w14:paraId="2D80979A" w14:textId="77777777" w:rsidR="00F1171E" w:rsidRPr="00F72877" w:rsidRDefault="00F1171E" w:rsidP="007222C8">
            <w:pPr>
              <w:pStyle w:val="NormalWeb"/>
              <w:spacing w:before="0" w:beforeAutospacing="0" w:after="0" w:afterAutospacing="0"/>
              <w:rPr>
                <w:rFonts w:ascii="Arial" w:hAnsi="Arial" w:cs="Arial"/>
                <w:sz w:val="20"/>
                <w:szCs w:val="20"/>
                <w:lang w:val="en-GB"/>
              </w:rPr>
            </w:pPr>
          </w:p>
        </w:tc>
      </w:tr>
    </w:tbl>
    <w:p w14:paraId="48DC05A4" w14:textId="1E71CD88" w:rsidR="004C3DF1" w:rsidRPr="00F72877" w:rsidRDefault="004C3DF1">
      <w:pPr>
        <w:rPr>
          <w:rFonts w:ascii="Arial" w:hAnsi="Arial" w:cs="Arial"/>
          <w:b/>
          <w:sz w:val="20"/>
          <w:szCs w:val="20"/>
          <w:lang w:val="en-GB"/>
        </w:rPr>
      </w:pPr>
    </w:p>
    <w:p w14:paraId="56E88BAF" w14:textId="77777777" w:rsidR="00F72877" w:rsidRPr="00F72877" w:rsidRDefault="00F72877" w:rsidP="00F72877">
      <w:pPr>
        <w:pStyle w:val="Affiliation"/>
        <w:spacing w:after="0" w:line="240" w:lineRule="auto"/>
        <w:jc w:val="left"/>
        <w:rPr>
          <w:rFonts w:ascii="Arial" w:hAnsi="Arial" w:cs="Arial"/>
          <w:b/>
          <w:u w:val="single"/>
        </w:rPr>
      </w:pPr>
      <w:r w:rsidRPr="00F72877">
        <w:rPr>
          <w:rFonts w:ascii="Arial" w:hAnsi="Arial" w:cs="Arial"/>
          <w:b/>
          <w:u w:val="single"/>
        </w:rPr>
        <w:t>Reviewer details:</w:t>
      </w:r>
    </w:p>
    <w:p w14:paraId="3243AEF6" w14:textId="77777777" w:rsidR="00F72877" w:rsidRPr="00F72877" w:rsidRDefault="00F72877" w:rsidP="00F72877">
      <w:pPr>
        <w:pStyle w:val="Affiliation"/>
        <w:spacing w:after="0" w:line="240" w:lineRule="auto"/>
        <w:jc w:val="left"/>
        <w:rPr>
          <w:rFonts w:ascii="Arial" w:hAnsi="Arial" w:cs="Arial"/>
        </w:rPr>
      </w:pPr>
    </w:p>
    <w:p w14:paraId="29D344ED" w14:textId="290804D3" w:rsidR="00F72877" w:rsidRPr="00F72877" w:rsidRDefault="00F72877" w:rsidP="00F72877">
      <w:pPr>
        <w:pStyle w:val="Affiliation"/>
        <w:spacing w:after="0" w:line="240" w:lineRule="auto"/>
        <w:jc w:val="left"/>
        <w:rPr>
          <w:rFonts w:ascii="Arial" w:hAnsi="Arial" w:cs="Arial"/>
        </w:rPr>
      </w:pPr>
      <w:r w:rsidRPr="00F72877">
        <w:rPr>
          <w:rFonts w:ascii="Arial" w:hAnsi="Arial" w:cs="Arial"/>
        </w:rPr>
        <w:t xml:space="preserve">Lolita </w:t>
      </w:r>
      <w:proofErr w:type="spellStart"/>
      <w:r w:rsidRPr="00F72877">
        <w:rPr>
          <w:rFonts w:ascii="Arial" w:hAnsi="Arial" w:cs="Arial"/>
        </w:rPr>
        <w:t>Rapoliene</w:t>
      </w:r>
      <w:proofErr w:type="spellEnd"/>
      <w:r w:rsidRPr="00F72877">
        <w:rPr>
          <w:rFonts w:ascii="Arial" w:hAnsi="Arial" w:cs="Arial"/>
        </w:rPr>
        <w:t>, Klaipeda University, Lithuania</w:t>
      </w:r>
    </w:p>
    <w:bookmarkEnd w:id="0"/>
    <w:p w14:paraId="0EE69AFF" w14:textId="77777777" w:rsidR="00F72877" w:rsidRPr="00F72877" w:rsidRDefault="00F72877">
      <w:pPr>
        <w:rPr>
          <w:rFonts w:ascii="Arial" w:hAnsi="Arial" w:cs="Arial"/>
          <w:b/>
          <w:sz w:val="20"/>
          <w:szCs w:val="20"/>
          <w:lang w:val="en-GB"/>
        </w:rPr>
      </w:pPr>
    </w:p>
    <w:sectPr w:rsidR="00F72877" w:rsidRPr="00F7287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18310" w14:textId="77777777" w:rsidR="0075428E" w:rsidRPr="0000007A" w:rsidRDefault="0075428E" w:rsidP="0099583E">
      <w:r>
        <w:separator/>
      </w:r>
    </w:p>
  </w:endnote>
  <w:endnote w:type="continuationSeparator" w:id="0">
    <w:p w14:paraId="55546AB7" w14:textId="77777777" w:rsidR="0075428E" w:rsidRPr="0000007A" w:rsidRDefault="0075428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614FA" w14:textId="77777777" w:rsidR="0075428E" w:rsidRPr="0000007A" w:rsidRDefault="0075428E" w:rsidP="0099583E">
      <w:r>
        <w:separator/>
      </w:r>
    </w:p>
  </w:footnote>
  <w:footnote w:type="continuationSeparator" w:id="0">
    <w:p w14:paraId="29CC7739" w14:textId="77777777" w:rsidR="0075428E" w:rsidRPr="0000007A" w:rsidRDefault="0075428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D0288"/>
    <w:multiLevelType w:val="multilevel"/>
    <w:tmpl w:val="AC12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8A3704"/>
    <w:multiLevelType w:val="multilevel"/>
    <w:tmpl w:val="9948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A994F67"/>
    <w:multiLevelType w:val="multilevel"/>
    <w:tmpl w:val="B59E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A6095"/>
    <w:multiLevelType w:val="multilevel"/>
    <w:tmpl w:val="F17A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763F82"/>
    <w:multiLevelType w:val="multilevel"/>
    <w:tmpl w:val="446A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EB108B"/>
    <w:multiLevelType w:val="multilevel"/>
    <w:tmpl w:val="7B8E5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A13F0D"/>
    <w:multiLevelType w:val="multilevel"/>
    <w:tmpl w:val="7B8E5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3D1183C"/>
    <w:multiLevelType w:val="multilevel"/>
    <w:tmpl w:val="F59C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D3540F"/>
    <w:multiLevelType w:val="multilevel"/>
    <w:tmpl w:val="0AB88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10"/>
  </w:num>
  <w:num w:numId="5">
    <w:abstractNumId w:val="6"/>
  </w:num>
  <w:num w:numId="6">
    <w:abstractNumId w:val="0"/>
  </w:num>
  <w:num w:numId="7">
    <w:abstractNumId w:val="1"/>
  </w:num>
  <w:num w:numId="8">
    <w:abstractNumId w:val="16"/>
  </w:num>
  <w:num w:numId="9">
    <w:abstractNumId w:val="15"/>
  </w:num>
  <w:num w:numId="10">
    <w:abstractNumId w:val="2"/>
  </w:num>
  <w:num w:numId="11">
    <w:abstractNumId w:val="4"/>
  </w:num>
  <w:num w:numId="12">
    <w:abstractNumId w:val="18"/>
  </w:num>
  <w:num w:numId="13">
    <w:abstractNumId w:val="13"/>
  </w:num>
  <w:num w:numId="14">
    <w:abstractNumId w:val="17"/>
  </w:num>
  <w:num w:numId="15">
    <w:abstractNumId w:val="9"/>
  </w:num>
  <w:num w:numId="16">
    <w:abstractNumId w:val="12"/>
  </w:num>
  <w:num w:numId="17">
    <w:abstractNumId w:val="11"/>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19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0E93"/>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94B20"/>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0BBF"/>
    <w:rsid w:val="003C4A39"/>
    <w:rsid w:val="003D1BDE"/>
    <w:rsid w:val="003E746A"/>
    <w:rsid w:val="00401C12"/>
    <w:rsid w:val="00415569"/>
    <w:rsid w:val="00421DBF"/>
    <w:rsid w:val="0042465A"/>
    <w:rsid w:val="00435B36"/>
    <w:rsid w:val="00440819"/>
    <w:rsid w:val="00442B24"/>
    <w:rsid w:val="004430CD"/>
    <w:rsid w:val="00444ECD"/>
    <w:rsid w:val="0044519B"/>
    <w:rsid w:val="00452F40"/>
    <w:rsid w:val="00456CE5"/>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457"/>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A5B86"/>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0FAB"/>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4B6A"/>
    <w:rsid w:val="007238EB"/>
    <w:rsid w:val="007317C3"/>
    <w:rsid w:val="0073332F"/>
    <w:rsid w:val="00734756"/>
    <w:rsid w:val="00734BFB"/>
    <w:rsid w:val="0073538B"/>
    <w:rsid w:val="00737BC9"/>
    <w:rsid w:val="0074253C"/>
    <w:rsid w:val="007426E6"/>
    <w:rsid w:val="00751520"/>
    <w:rsid w:val="0075428E"/>
    <w:rsid w:val="00766889"/>
    <w:rsid w:val="00766A0D"/>
    <w:rsid w:val="00767F8C"/>
    <w:rsid w:val="00780B67"/>
    <w:rsid w:val="00781D07"/>
    <w:rsid w:val="007A62F8"/>
    <w:rsid w:val="007B1099"/>
    <w:rsid w:val="007B54A4"/>
    <w:rsid w:val="007C6CDF"/>
    <w:rsid w:val="007D0246"/>
    <w:rsid w:val="007F5873"/>
    <w:rsid w:val="008113A9"/>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267"/>
    <w:rsid w:val="00895D0A"/>
    <w:rsid w:val="008B265C"/>
    <w:rsid w:val="008C2F62"/>
    <w:rsid w:val="008C4B1F"/>
    <w:rsid w:val="008C75AD"/>
    <w:rsid w:val="008D020E"/>
    <w:rsid w:val="008E5067"/>
    <w:rsid w:val="008F036B"/>
    <w:rsid w:val="008F36E4"/>
    <w:rsid w:val="00901291"/>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5B4C"/>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1EBC"/>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0709"/>
    <w:rsid w:val="00B2236C"/>
    <w:rsid w:val="00B22FE6"/>
    <w:rsid w:val="00B3033D"/>
    <w:rsid w:val="00B334D9"/>
    <w:rsid w:val="00B53059"/>
    <w:rsid w:val="00B562D2"/>
    <w:rsid w:val="00B56443"/>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1585"/>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3175"/>
    <w:rsid w:val="00D7603E"/>
    <w:rsid w:val="00D90124"/>
    <w:rsid w:val="00D9392F"/>
    <w:rsid w:val="00D9427C"/>
    <w:rsid w:val="00DA2679"/>
    <w:rsid w:val="00DA3C3D"/>
    <w:rsid w:val="00DA41F5"/>
    <w:rsid w:val="00DB0A5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73445"/>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2877"/>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A91EB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A91EBC"/>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F7287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20778599">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1658699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6872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cp:revision>
  <dcterms:created xsi:type="dcterms:W3CDTF">2025-02-26T05:58:00Z</dcterms:created>
  <dcterms:modified xsi:type="dcterms:W3CDTF">2025-03-12T11:16:00Z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