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D33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33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D33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D33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33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018831" w:rsidR="0000007A" w:rsidRPr="003D337B" w:rsidRDefault="00B4159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15569" w:rsidRPr="003D337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D33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D33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2EF105" w:rsidR="0000007A" w:rsidRPr="003D33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0709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4700</w:t>
            </w:r>
          </w:p>
        </w:tc>
      </w:tr>
      <w:tr w:rsidR="0000007A" w:rsidRPr="003D33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D33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AD4F54" w:rsidR="0000007A" w:rsidRPr="003D337B" w:rsidRDefault="004155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337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Use of the National Stressful Events Survey Acute Stress Disorder Short Scale (NSESSS) to assess the Prevalence and Predictability of Acute Stress Disorder in Trauma Patients</w:t>
            </w:r>
          </w:p>
        </w:tc>
      </w:tr>
      <w:tr w:rsidR="00CF0BBB" w:rsidRPr="003D33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D33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3B7DDC" w:rsidR="00CF0BBB" w:rsidRPr="003D337B" w:rsidRDefault="00B10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A1E356E" w:rsidR="00D27A79" w:rsidRPr="003D337B" w:rsidRDefault="00D27A79" w:rsidP="003D337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D33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33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33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33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337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8E4093D" w:rsidR="00421DBF" w:rsidRPr="003D337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337B">
              <w:rPr>
                <w:rFonts w:ascii="Arial" w:hAnsi="Arial" w:cs="Arial"/>
                <w:lang w:val="en-GB"/>
              </w:rPr>
              <w:t>Author’s Feedback</w:t>
            </w:r>
            <w:r w:rsidRPr="003D33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33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337B" w14:paraId="5C0AB4EC" w14:textId="77777777" w:rsidTr="003D337B">
        <w:trPr>
          <w:trHeight w:val="96"/>
        </w:trPr>
        <w:tc>
          <w:tcPr>
            <w:tcW w:w="1265" w:type="pct"/>
            <w:noWrap/>
          </w:tcPr>
          <w:p w14:paraId="66B47184" w14:textId="48030299" w:rsidR="00F1171E" w:rsidRPr="003D33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33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2707499" w:rsidR="00F1171E" w:rsidRPr="003D337B" w:rsidRDefault="009A01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Acute </w:t>
            </w:r>
            <w:r w:rsidR="00346B40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Stress Disorder is an important </w:t>
            </w:r>
            <w:r w:rsidR="00D51FA6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psychiatric condition that can develop following </w:t>
            </w:r>
            <w:r w:rsidR="008130A1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traumatic event.</w:t>
            </w:r>
            <w:r w:rsidR="00A4483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30A1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Adressing </w:t>
            </w:r>
            <w:r w:rsidR="00422169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ASD  early can help reduce the impact </w:t>
            </w:r>
            <w:r w:rsidR="00B8595E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="00A4483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 trauma, support the individual</w:t>
            </w:r>
            <w:r w:rsidR="00E17A6C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A4483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E17A6C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recovery,and prevent the </w:t>
            </w:r>
            <w:r w:rsidR="00641CAF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worsening of symptoms</w:t>
            </w:r>
            <w:r w:rsidR="001303A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A4483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303AB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Understanding and managing </w:t>
            </w:r>
            <w:r w:rsidR="00491895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ASD are vital for promoting mental well_being </w:t>
            </w:r>
            <w:r w:rsidR="00030556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those  affected by traumatic expriences.</w:t>
            </w:r>
          </w:p>
        </w:tc>
        <w:tc>
          <w:tcPr>
            <w:tcW w:w="1523" w:type="pct"/>
          </w:tcPr>
          <w:p w14:paraId="462A339C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337B" w14:paraId="0D8B5B2C" w14:textId="77777777" w:rsidTr="003D337B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3D33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33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E7F95E4" w:rsidR="00F1171E" w:rsidRPr="003D337B" w:rsidRDefault="00A448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337B" w14:paraId="5604762A" w14:textId="77777777" w:rsidTr="00A4483B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3D33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33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11A48C" w:rsidR="00F1171E" w:rsidRPr="003D337B" w:rsidRDefault="00A448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337B" w14:paraId="2F579F54" w14:textId="77777777" w:rsidTr="00A4483B">
        <w:trPr>
          <w:trHeight w:val="494"/>
        </w:trPr>
        <w:tc>
          <w:tcPr>
            <w:tcW w:w="1265" w:type="pct"/>
            <w:noWrap/>
          </w:tcPr>
          <w:p w14:paraId="04361F46" w14:textId="368783AB" w:rsidR="00F1171E" w:rsidRPr="003D33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4FCCB05" w:rsidR="00F1171E" w:rsidRPr="003D337B" w:rsidRDefault="00A448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33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33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33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315D5B" w:rsidR="00F1171E" w:rsidRPr="003D337B" w:rsidRDefault="00606F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Acute </w:t>
            </w:r>
            <w:r w:rsidR="00EF6AB2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Stress Symptoms Adult Scale (NSESSS)  </w:t>
            </w:r>
            <w:r w:rsidR="00573FBC" w:rsidRPr="003D33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Ohad Gilbar</w:t>
            </w:r>
          </w:p>
        </w:tc>
        <w:tc>
          <w:tcPr>
            <w:tcW w:w="1523" w:type="pct"/>
          </w:tcPr>
          <w:p w14:paraId="40220055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33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33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33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EA56265" w:rsidR="00F1171E" w:rsidRPr="003D337B" w:rsidRDefault="00A448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337B" w14:paraId="20A16C0C" w14:textId="77777777" w:rsidTr="003D337B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33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33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33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BF18E0E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33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D33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D337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337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33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D337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33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D33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337B">
              <w:rPr>
                <w:rFonts w:ascii="Arial" w:hAnsi="Arial" w:cs="Arial"/>
                <w:lang w:val="en-GB"/>
              </w:rPr>
              <w:t>Author’s comment</w:t>
            </w:r>
            <w:r w:rsidRPr="003D33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337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D337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33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33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5779EF8A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D33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D33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D33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D33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F62B2F0" w:rsidR="004C3DF1" w:rsidRPr="003D337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BD6523" w14:textId="77777777" w:rsidR="003D337B" w:rsidRPr="003D337B" w:rsidRDefault="003D337B" w:rsidP="003D337B">
      <w:pPr>
        <w:rPr>
          <w:rFonts w:ascii="Arial" w:hAnsi="Arial" w:cs="Arial"/>
          <w:b/>
          <w:sz w:val="20"/>
          <w:szCs w:val="20"/>
          <w:u w:val="single"/>
        </w:rPr>
      </w:pPr>
      <w:r w:rsidRPr="003D337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BDDD970" w14:textId="77777777" w:rsidR="003D337B" w:rsidRPr="003D337B" w:rsidRDefault="003D337B" w:rsidP="003D337B">
      <w:pPr>
        <w:rPr>
          <w:rFonts w:ascii="Arial" w:hAnsi="Arial" w:cs="Arial"/>
          <w:b/>
          <w:sz w:val="20"/>
          <w:szCs w:val="20"/>
        </w:rPr>
      </w:pPr>
    </w:p>
    <w:p w14:paraId="68EB82EA" w14:textId="7515298A" w:rsidR="003D337B" w:rsidRPr="003D337B" w:rsidRDefault="003D337B" w:rsidP="003D337B">
      <w:pPr>
        <w:rPr>
          <w:rFonts w:ascii="Arial" w:hAnsi="Arial" w:cs="Arial"/>
          <w:b/>
          <w:sz w:val="20"/>
          <w:szCs w:val="20"/>
        </w:rPr>
      </w:pPr>
      <w:r w:rsidRPr="003D337B">
        <w:rPr>
          <w:rFonts w:ascii="Arial" w:hAnsi="Arial" w:cs="Arial"/>
          <w:b/>
          <w:sz w:val="20"/>
          <w:szCs w:val="20"/>
        </w:rPr>
        <w:t xml:space="preserve">Maryam Seyed Hosseinzadeh, Shahid Beheshti University of Medical Sciences, Germany   </w:t>
      </w:r>
    </w:p>
    <w:bookmarkEnd w:id="0"/>
    <w:p w14:paraId="487764EC" w14:textId="77777777" w:rsidR="003D337B" w:rsidRPr="003D337B" w:rsidRDefault="003D337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D337B" w:rsidRPr="003D337B" w:rsidSect="00175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8576" w14:textId="77777777" w:rsidR="00B4159D" w:rsidRPr="0000007A" w:rsidRDefault="00B4159D" w:rsidP="0099583E">
      <w:r>
        <w:separator/>
      </w:r>
    </w:p>
  </w:endnote>
  <w:endnote w:type="continuationSeparator" w:id="0">
    <w:p w14:paraId="6C6AF824" w14:textId="77777777" w:rsidR="00B4159D" w:rsidRPr="0000007A" w:rsidRDefault="00B415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6E90" w14:textId="77777777" w:rsidR="00F764EF" w:rsidRDefault="00F76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934F" w14:textId="77777777" w:rsidR="00F764EF" w:rsidRDefault="00F7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7DEF" w14:textId="77777777" w:rsidR="00B4159D" w:rsidRPr="0000007A" w:rsidRDefault="00B4159D" w:rsidP="0099583E">
      <w:r>
        <w:separator/>
      </w:r>
    </w:p>
  </w:footnote>
  <w:footnote w:type="continuationSeparator" w:id="0">
    <w:p w14:paraId="135AB937" w14:textId="77777777" w:rsidR="00B4159D" w:rsidRPr="0000007A" w:rsidRDefault="00B415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69B7" w14:textId="77777777" w:rsidR="00F764EF" w:rsidRDefault="00F76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D936E8" w:rsidRDefault="00545A13" w:rsidP="00D936E8">
    <w:pPr>
      <w:pStyle w:val="ListParagraph"/>
      <w:numPr>
        <w:ilvl w:val="0"/>
        <w:numId w:val="12"/>
      </w:numPr>
      <w:spacing w:before="100" w:beforeAutospacing="1" w:after="100" w:afterAutospacing="1"/>
      <w:rPr>
        <w:sz w:val="20"/>
      </w:rPr>
    </w:pPr>
    <w:r w:rsidRPr="00D936E8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 w:rsidRPr="00D936E8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 w:rsidRPr="00D936E8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36DC" w14:textId="77777777" w:rsidR="00F764EF" w:rsidRDefault="00F7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AF3"/>
    <w:multiLevelType w:val="hybridMultilevel"/>
    <w:tmpl w:val="2224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634190"/>
    <w:multiLevelType w:val="hybridMultilevel"/>
    <w:tmpl w:val="E2E0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543"/>
    <w:rsid w:val="00021981"/>
    <w:rsid w:val="000234E1"/>
    <w:rsid w:val="0002598E"/>
    <w:rsid w:val="0003055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3AB"/>
    <w:rsid w:val="00136984"/>
    <w:rsid w:val="001425F1"/>
    <w:rsid w:val="00142A9C"/>
    <w:rsid w:val="00150304"/>
    <w:rsid w:val="00150AC2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0E8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5690"/>
    <w:rsid w:val="00220111"/>
    <w:rsid w:val="002218DB"/>
    <w:rsid w:val="0022369C"/>
    <w:rsid w:val="002320EB"/>
    <w:rsid w:val="0023696A"/>
    <w:rsid w:val="00237CF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43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494"/>
    <w:rsid w:val="003204B8"/>
    <w:rsid w:val="00326D7D"/>
    <w:rsid w:val="0033018A"/>
    <w:rsid w:val="0033692F"/>
    <w:rsid w:val="00346B4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BBF"/>
    <w:rsid w:val="003D1BDE"/>
    <w:rsid w:val="003D337B"/>
    <w:rsid w:val="003E446E"/>
    <w:rsid w:val="003E746A"/>
    <w:rsid w:val="00401C12"/>
    <w:rsid w:val="00415569"/>
    <w:rsid w:val="00421DBF"/>
    <w:rsid w:val="00422169"/>
    <w:rsid w:val="00422221"/>
    <w:rsid w:val="0042465A"/>
    <w:rsid w:val="00435B36"/>
    <w:rsid w:val="00442B24"/>
    <w:rsid w:val="004430CD"/>
    <w:rsid w:val="00444E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895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8E5"/>
    <w:rsid w:val="0054564B"/>
    <w:rsid w:val="00545A13"/>
    <w:rsid w:val="00546343"/>
    <w:rsid w:val="00546E3F"/>
    <w:rsid w:val="00555430"/>
    <w:rsid w:val="00557953"/>
    <w:rsid w:val="00557CD3"/>
    <w:rsid w:val="00560D3C"/>
    <w:rsid w:val="00565D90"/>
    <w:rsid w:val="00567DE0"/>
    <w:rsid w:val="005735A5"/>
    <w:rsid w:val="00573FBC"/>
    <w:rsid w:val="005757CF"/>
    <w:rsid w:val="00581FF9"/>
    <w:rsid w:val="0058682F"/>
    <w:rsid w:val="005A4F17"/>
    <w:rsid w:val="005B3509"/>
    <w:rsid w:val="005C25A0"/>
    <w:rsid w:val="005D230D"/>
    <w:rsid w:val="005E11DC"/>
    <w:rsid w:val="005E29CE"/>
    <w:rsid w:val="005E3241"/>
    <w:rsid w:val="005E7FB0"/>
    <w:rsid w:val="005F1247"/>
    <w:rsid w:val="005F184C"/>
    <w:rsid w:val="00602F7D"/>
    <w:rsid w:val="00605952"/>
    <w:rsid w:val="00606F52"/>
    <w:rsid w:val="00620677"/>
    <w:rsid w:val="00624032"/>
    <w:rsid w:val="00626025"/>
    <w:rsid w:val="006311A1"/>
    <w:rsid w:val="00640538"/>
    <w:rsid w:val="00641CAF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EEE"/>
    <w:rsid w:val="006C3797"/>
    <w:rsid w:val="006D467C"/>
    <w:rsid w:val="006E01EE"/>
    <w:rsid w:val="006E0EFD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FAD"/>
    <w:rsid w:val="0074253C"/>
    <w:rsid w:val="007426E6"/>
    <w:rsid w:val="00751520"/>
    <w:rsid w:val="00766889"/>
    <w:rsid w:val="00766A0D"/>
    <w:rsid w:val="00767F8C"/>
    <w:rsid w:val="00780B67"/>
    <w:rsid w:val="00781D07"/>
    <w:rsid w:val="007919C9"/>
    <w:rsid w:val="007A62F8"/>
    <w:rsid w:val="007B1099"/>
    <w:rsid w:val="007B54A4"/>
    <w:rsid w:val="007C6CDF"/>
    <w:rsid w:val="007D0246"/>
    <w:rsid w:val="007D6C00"/>
    <w:rsid w:val="007F5873"/>
    <w:rsid w:val="008126B7"/>
    <w:rsid w:val="008130A1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A65"/>
    <w:rsid w:val="00867E37"/>
    <w:rsid w:val="0087201B"/>
    <w:rsid w:val="00877F10"/>
    <w:rsid w:val="00882091"/>
    <w:rsid w:val="00893E75"/>
    <w:rsid w:val="00895D0A"/>
    <w:rsid w:val="008A3FB3"/>
    <w:rsid w:val="008B265C"/>
    <w:rsid w:val="008C14D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290E"/>
    <w:rsid w:val="009852C4"/>
    <w:rsid w:val="009905F9"/>
    <w:rsid w:val="0099583E"/>
    <w:rsid w:val="009A018B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AF9"/>
    <w:rsid w:val="009F5CA0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83B"/>
    <w:rsid w:val="00A4787C"/>
    <w:rsid w:val="00A51369"/>
    <w:rsid w:val="00A519D1"/>
    <w:rsid w:val="00A5303B"/>
    <w:rsid w:val="00A65C50"/>
    <w:rsid w:val="00A65D23"/>
    <w:rsid w:val="00A8290F"/>
    <w:rsid w:val="00A87A7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709"/>
    <w:rsid w:val="00B2236C"/>
    <w:rsid w:val="00B22FE6"/>
    <w:rsid w:val="00B3033D"/>
    <w:rsid w:val="00B334D9"/>
    <w:rsid w:val="00B4159D"/>
    <w:rsid w:val="00B53059"/>
    <w:rsid w:val="00B562D2"/>
    <w:rsid w:val="00B62087"/>
    <w:rsid w:val="00B62F41"/>
    <w:rsid w:val="00B63782"/>
    <w:rsid w:val="00B66599"/>
    <w:rsid w:val="00B760E1"/>
    <w:rsid w:val="00B82FFC"/>
    <w:rsid w:val="00B8595E"/>
    <w:rsid w:val="00BA1AB3"/>
    <w:rsid w:val="00BA55B7"/>
    <w:rsid w:val="00BA6421"/>
    <w:rsid w:val="00BB21AB"/>
    <w:rsid w:val="00BB4FEC"/>
    <w:rsid w:val="00BC402F"/>
    <w:rsid w:val="00BD0DF5"/>
    <w:rsid w:val="00BD2703"/>
    <w:rsid w:val="00BD6447"/>
    <w:rsid w:val="00BD7527"/>
    <w:rsid w:val="00BE13EF"/>
    <w:rsid w:val="00BE40A5"/>
    <w:rsid w:val="00BE6454"/>
    <w:rsid w:val="00BF5C56"/>
    <w:rsid w:val="00C01111"/>
    <w:rsid w:val="00C029B4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2BE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6D6"/>
    <w:rsid w:val="00CF7035"/>
    <w:rsid w:val="00D1283A"/>
    <w:rsid w:val="00D12970"/>
    <w:rsid w:val="00D1444A"/>
    <w:rsid w:val="00D17979"/>
    <w:rsid w:val="00D2075F"/>
    <w:rsid w:val="00D24CBE"/>
    <w:rsid w:val="00D27A79"/>
    <w:rsid w:val="00D32AC2"/>
    <w:rsid w:val="00D40416"/>
    <w:rsid w:val="00D430AB"/>
    <w:rsid w:val="00D4782A"/>
    <w:rsid w:val="00D51FA6"/>
    <w:rsid w:val="00D709EB"/>
    <w:rsid w:val="00D7603E"/>
    <w:rsid w:val="00D90124"/>
    <w:rsid w:val="00D936E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A6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AB2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4EF"/>
    <w:rsid w:val="00F80C14"/>
    <w:rsid w:val="00F85C59"/>
    <w:rsid w:val="00F96F54"/>
    <w:rsid w:val="00F978B8"/>
    <w:rsid w:val="00FA6528"/>
    <w:rsid w:val="00FB0D50"/>
    <w:rsid w:val="00FB3DE3"/>
    <w:rsid w:val="00FB5BBE"/>
    <w:rsid w:val="00FB6EF3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2025-02-22T19:03:00Z</dcterms:created>
  <dcterms:modified xsi:type="dcterms:W3CDTF">2025-03-12T11:14:00Z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