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8E" w:rsidRPr="00F07291" w:rsidRDefault="0033338E">
      <w:pPr>
        <w:pStyle w:val="BodyText"/>
        <w:rPr>
          <w:rFonts w:ascii="Arial" w:hAnsi="Arial" w:cs="Arial"/>
          <w:b w:val="0"/>
        </w:rPr>
      </w:pPr>
    </w:p>
    <w:p w:rsidR="0033338E" w:rsidRPr="00F07291" w:rsidRDefault="0033338E">
      <w:pPr>
        <w:pStyle w:val="BodyText"/>
        <w:rPr>
          <w:rFonts w:ascii="Arial" w:hAnsi="Arial" w:cs="Arial"/>
          <w:b w:val="0"/>
        </w:rPr>
      </w:pPr>
    </w:p>
    <w:p w:rsidR="0033338E" w:rsidRPr="00F07291" w:rsidRDefault="0033338E">
      <w:pPr>
        <w:pStyle w:val="BodyText"/>
        <w:spacing w:before="52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15773"/>
      </w:tblGrid>
      <w:tr w:rsidR="0033338E" w:rsidRPr="00F07291" w:rsidTr="000D6E4F">
        <w:trPr>
          <w:trHeight w:val="414"/>
        </w:trPr>
        <w:tc>
          <w:tcPr>
            <w:tcW w:w="5296" w:type="dxa"/>
          </w:tcPr>
          <w:p w:rsidR="0033338E" w:rsidRPr="00F07291" w:rsidRDefault="00BF5734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Book</w:t>
            </w:r>
            <w:r w:rsidRPr="00F07291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33338E" w:rsidRPr="00F07291" w:rsidRDefault="00E76320">
            <w:pPr>
              <w:pStyle w:val="TableParagraph"/>
              <w:spacing w:before="78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44267C" w:rsidRPr="00F0729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33338E" w:rsidRPr="00F07291" w:rsidTr="000D6E4F">
        <w:trPr>
          <w:trHeight w:val="285"/>
        </w:trPr>
        <w:tc>
          <w:tcPr>
            <w:tcW w:w="5296" w:type="dxa"/>
          </w:tcPr>
          <w:p w:rsidR="0033338E" w:rsidRPr="00F07291" w:rsidRDefault="00BF5734">
            <w:pPr>
              <w:pStyle w:val="TableParagraph"/>
              <w:spacing w:before="6" w:line="25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sz w:val="20"/>
                <w:szCs w:val="20"/>
              </w:rPr>
              <w:t>Manuscript</w:t>
            </w:r>
            <w:r w:rsidRPr="00F0729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33338E" w:rsidRPr="00F07291" w:rsidRDefault="00BF5734">
            <w:pPr>
              <w:pStyle w:val="TableParagraph"/>
              <w:spacing w:before="13" w:line="25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Ms_BPR_4724</w:t>
            </w:r>
          </w:p>
        </w:tc>
      </w:tr>
      <w:tr w:rsidR="0033338E" w:rsidRPr="00F07291" w:rsidTr="000D6E4F">
        <w:trPr>
          <w:trHeight w:val="335"/>
        </w:trPr>
        <w:tc>
          <w:tcPr>
            <w:tcW w:w="5296" w:type="dxa"/>
          </w:tcPr>
          <w:p w:rsidR="0033338E" w:rsidRPr="00F07291" w:rsidRDefault="00BF5734">
            <w:pPr>
              <w:pStyle w:val="TableParagraph"/>
              <w:spacing w:before="1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Title</w:t>
            </w:r>
            <w:r w:rsidRPr="00F07291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33338E" w:rsidRPr="00F07291" w:rsidRDefault="00BF5734">
            <w:pPr>
              <w:pStyle w:val="TableParagraph"/>
              <w:spacing w:before="35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F07291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F07291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07291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F07291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GASTRORETENTIVE</w:t>
            </w:r>
            <w:r w:rsidRPr="00F07291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ORAL</w:t>
            </w:r>
            <w:r w:rsidRPr="00F07291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FLOATING</w:t>
            </w:r>
            <w:r w:rsidRPr="00F07291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INSITU</w:t>
            </w:r>
            <w:r w:rsidRPr="00F07291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GEL</w:t>
            </w:r>
            <w:r w:rsidRPr="00F07291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METOPROLOL</w:t>
            </w:r>
            <w:r w:rsidRPr="00F07291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SUCCINATE</w:t>
            </w:r>
          </w:p>
        </w:tc>
      </w:tr>
      <w:tr w:rsidR="0033338E" w:rsidRPr="00F07291" w:rsidTr="000D6E4F">
        <w:trPr>
          <w:trHeight w:val="328"/>
        </w:trPr>
        <w:tc>
          <w:tcPr>
            <w:tcW w:w="5296" w:type="dxa"/>
          </w:tcPr>
          <w:p w:rsidR="0033338E" w:rsidRPr="00F07291" w:rsidRDefault="00BF5734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F07291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33338E" w:rsidRPr="00F07291" w:rsidRDefault="00BF5734">
            <w:pPr>
              <w:pStyle w:val="TableParagraph"/>
              <w:spacing w:before="35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w w:val="105"/>
                <w:sz w:val="20"/>
                <w:szCs w:val="20"/>
              </w:rPr>
              <w:t>Book</w:t>
            </w:r>
            <w:r w:rsidRPr="00F07291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Chapter</w:t>
            </w:r>
          </w:p>
        </w:tc>
      </w:tr>
    </w:tbl>
    <w:p w:rsidR="0033338E" w:rsidRPr="00F07291" w:rsidRDefault="0033338E">
      <w:pPr>
        <w:pStyle w:val="BodyText"/>
        <w:rPr>
          <w:rFonts w:ascii="Arial" w:hAnsi="Arial" w:cs="Arial"/>
          <w:b w:val="0"/>
        </w:rPr>
      </w:pPr>
    </w:p>
    <w:p w:rsidR="0033338E" w:rsidRPr="00F07291" w:rsidRDefault="0033338E">
      <w:pPr>
        <w:pStyle w:val="BodyText"/>
        <w:spacing w:before="180"/>
        <w:rPr>
          <w:rFonts w:ascii="Arial" w:hAnsi="Arial" w:cs="Arial"/>
          <w:b w:val="0"/>
        </w:rPr>
      </w:pPr>
    </w:p>
    <w:p w:rsidR="0033338E" w:rsidRPr="00F07291" w:rsidRDefault="0033338E">
      <w:pPr>
        <w:pStyle w:val="BodyText"/>
        <w:spacing w:before="235"/>
        <w:rPr>
          <w:rFonts w:ascii="Arial" w:hAnsi="Arial" w:cs="Arial"/>
          <w:b w:val="0"/>
        </w:rPr>
      </w:pPr>
    </w:p>
    <w:p w:rsidR="0033338E" w:rsidRPr="00F07291" w:rsidRDefault="00BF5734">
      <w:pPr>
        <w:ind w:left="307"/>
        <w:rPr>
          <w:rFonts w:ascii="Arial" w:hAnsi="Arial" w:cs="Arial"/>
          <w:b/>
          <w:sz w:val="20"/>
          <w:szCs w:val="20"/>
        </w:rPr>
      </w:pPr>
      <w:r w:rsidRPr="00F07291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F07291">
        <w:rPr>
          <w:rFonts w:ascii="Arial" w:hAnsi="Arial" w:cs="Arial"/>
          <w:b/>
          <w:color w:val="212121"/>
          <w:spacing w:val="24"/>
          <w:sz w:val="20"/>
          <w:szCs w:val="20"/>
          <w:u w:val="single" w:color="212121"/>
        </w:rPr>
        <w:t xml:space="preserve"> </w:t>
      </w:r>
      <w:r w:rsidRPr="00F07291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:rsidR="0033338E" w:rsidRPr="00F07291" w:rsidRDefault="0033338E">
      <w:pPr>
        <w:pStyle w:val="BodyText"/>
        <w:spacing w:before="29"/>
        <w:rPr>
          <w:rFonts w:ascii="Arial" w:hAnsi="Arial" w:cs="Arial"/>
        </w:rPr>
      </w:pPr>
    </w:p>
    <w:p w:rsidR="0033338E" w:rsidRPr="00F07291" w:rsidRDefault="00BF5734">
      <w:pPr>
        <w:pStyle w:val="Heading1"/>
        <w:ind w:left="307"/>
        <w:rPr>
          <w:sz w:val="20"/>
          <w:szCs w:val="20"/>
        </w:rPr>
      </w:pPr>
      <w:r w:rsidRPr="00F07291">
        <w:rPr>
          <w:color w:val="212121"/>
          <w:sz w:val="20"/>
          <w:szCs w:val="20"/>
        </w:rPr>
        <w:t>A</w:t>
      </w:r>
      <w:r w:rsidRPr="00F07291">
        <w:rPr>
          <w:color w:val="212121"/>
          <w:spacing w:val="19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research</w:t>
      </w:r>
      <w:r w:rsidRPr="00F07291">
        <w:rPr>
          <w:color w:val="212121"/>
          <w:spacing w:val="19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paper</w:t>
      </w:r>
      <w:r w:rsidRPr="00F07291">
        <w:rPr>
          <w:color w:val="212121"/>
          <w:spacing w:val="25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already</w:t>
      </w:r>
      <w:r w:rsidRPr="00F07291">
        <w:rPr>
          <w:color w:val="212121"/>
          <w:spacing w:val="22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published</w:t>
      </w:r>
      <w:r w:rsidRPr="00F07291">
        <w:rPr>
          <w:color w:val="212121"/>
          <w:spacing w:val="26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in</w:t>
      </w:r>
      <w:r w:rsidRPr="00F07291">
        <w:rPr>
          <w:color w:val="212121"/>
          <w:spacing w:val="27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a</w:t>
      </w:r>
      <w:r w:rsidRPr="00F07291">
        <w:rPr>
          <w:color w:val="212121"/>
          <w:spacing w:val="21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journal</w:t>
      </w:r>
      <w:r w:rsidRPr="00F07291">
        <w:rPr>
          <w:color w:val="212121"/>
          <w:spacing w:val="24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can</w:t>
      </w:r>
      <w:r w:rsidRPr="00F07291">
        <w:rPr>
          <w:color w:val="212121"/>
          <w:spacing w:val="20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be</w:t>
      </w:r>
      <w:r w:rsidRPr="00F07291">
        <w:rPr>
          <w:color w:val="212121"/>
          <w:spacing w:val="13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published</w:t>
      </w:r>
      <w:r w:rsidRPr="00F07291">
        <w:rPr>
          <w:color w:val="212121"/>
          <w:spacing w:val="26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as</w:t>
      </w:r>
      <w:r w:rsidRPr="00F07291">
        <w:rPr>
          <w:color w:val="212121"/>
          <w:spacing w:val="22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a</w:t>
      </w:r>
      <w:r w:rsidRPr="00F07291">
        <w:rPr>
          <w:color w:val="212121"/>
          <w:spacing w:val="13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Book</w:t>
      </w:r>
      <w:r w:rsidRPr="00F07291">
        <w:rPr>
          <w:color w:val="212121"/>
          <w:spacing w:val="23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Chapter</w:t>
      </w:r>
      <w:r w:rsidRPr="00F07291">
        <w:rPr>
          <w:color w:val="212121"/>
          <w:spacing w:val="25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in</w:t>
      </w:r>
      <w:r w:rsidRPr="00F07291">
        <w:rPr>
          <w:color w:val="212121"/>
          <w:spacing w:val="27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an</w:t>
      </w:r>
      <w:r w:rsidRPr="00F07291">
        <w:rPr>
          <w:color w:val="212121"/>
          <w:spacing w:val="26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expanded</w:t>
      </w:r>
      <w:r w:rsidRPr="00F07291">
        <w:rPr>
          <w:color w:val="212121"/>
          <w:spacing w:val="19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form</w:t>
      </w:r>
      <w:r w:rsidRPr="00F07291">
        <w:rPr>
          <w:color w:val="212121"/>
          <w:spacing w:val="24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with</w:t>
      </w:r>
      <w:r w:rsidRPr="00F07291">
        <w:rPr>
          <w:color w:val="212121"/>
          <w:spacing w:val="20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proper</w:t>
      </w:r>
      <w:r w:rsidRPr="00F07291">
        <w:rPr>
          <w:color w:val="212121"/>
          <w:spacing w:val="25"/>
          <w:sz w:val="20"/>
          <w:szCs w:val="20"/>
        </w:rPr>
        <w:t xml:space="preserve"> </w:t>
      </w:r>
      <w:r w:rsidRPr="00F07291">
        <w:rPr>
          <w:color w:val="212121"/>
          <w:sz w:val="20"/>
          <w:szCs w:val="20"/>
        </w:rPr>
        <w:t>copyright</w:t>
      </w:r>
      <w:r w:rsidRPr="00F07291">
        <w:rPr>
          <w:color w:val="212121"/>
          <w:spacing w:val="63"/>
          <w:sz w:val="20"/>
          <w:szCs w:val="20"/>
        </w:rPr>
        <w:t xml:space="preserve"> </w:t>
      </w:r>
      <w:r w:rsidRPr="00F07291">
        <w:rPr>
          <w:color w:val="212121"/>
          <w:spacing w:val="-2"/>
          <w:sz w:val="20"/>
          <w:szCs w:val="20"/>
        </w:rPr>
        <w:t>approval.</w:t>
      </w:r>
    </w:p>
    <w:p w:rsidR="0033338E" w:rsidRPr="00F07291" w:rsidRDefault="0033338E">
      <w:pPr>
        <w:pStyle w:val="BodyText"/>
        <w:spacing w:before="54"/>
        <w:rPr>
          <w:rFonts w:ascii="Arial" w:hAnsi="Arial" w:cs="Arial"/>
        </w:rPr>
      </w:pPr>
    </w:p>
    <w:p w:rsidR="0033338E" w:rsidRPr="00F07291" w:rsidRDefault="00BF5734">
      <w:pPr>
        <w:pStyle w:val="BodyText"/>
        <w:ind w:left="107" w:right="-58"/>
        <w:rPr>
          <w:rFonts w:ascii="Arial" w:hAnsi="Arial" w:cs="Arial"/>
          <w:b w:val="0"/>
        </w:rPr>
      </w:pPr>
      <w:r w:rsidRPr="00F07291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338E" w:rsidRDefault="00BF5734">
                            <w:pPr>
                              <w:spacing w:before="71"/>
                              <w:ind w:left="141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1"/>
                              </w:rPr>
                              <w:t>Article:</w:t>
                            </w:r>
                          </w:p>
                          <w:p w:rsidR="0033338E" w:rsidRDefault="00BF5734">
                            <w:pPr>
                              <w:spacing w:before="12" w:line="730" w:lineRule="atLeast"/>
                              <w:ind w:left="141" w:right="4589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article 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by 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8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the 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journal. Indo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American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Journal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Pharmaceutical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Research,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6(5):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5536-5548,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2016.</w:t>
                            </w:r>
                          </w:p>
                          <w:p w:rsidR="0033338E" w:rsidRDefault="00BF5734">
                            <w:pPr>
                              <w:spacing w:before="23"/>
                              <w:ind w:left="141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7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10.1044/1980-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1"/>
                              </w:rPr>
                              <w:t>iajpr.150530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33338E" w:rsidRDefault="00BF5734">
                      <w:pPr>
                        <w:spacing w:before="71"/>
                        <w:ind w:left="141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1"/>
                        </w:rPr>
                        <w:t>Article:</w:t>
                      </w:r>
                    </w:p>
                    <w:p w:rsidR="0033338E" w:rsidRDefault="00BF5734">
                      <w:pPr>
                        <w:spacing w:before="12" w:line="730" w:lineRule="atLeast"/>
                        <w:ind w:left="141" w:right="4589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4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article 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by 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8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the 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journal. Indo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American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Journal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Pharmaceutical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Research,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6(5):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5536-5548,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2016.</w:t>
                      </w:r>
                    </w:p>
                    <w:p w:rsidR="0033338E" w:rsidRDefault="00BF5734">
                      <w:pPr>
                        <w:spacing w:before="23"/>
                        <w:ind w:left="141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7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10.1044/1980-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1"/>
                        </w:rPr>
                        <w:t>iajpr.150530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338E" w:rsidRPr="00F07291" w:rsidRDefault="0033338E">
      <w:pPr>
        <w:pStyle w:val="BodyText"/>
        <w:rPr>
          <w:rFonts w:ascii="Arial" w:hAnsi="Arial" w:cs="Arial"/>
          <w:b w:val="0"/>
        </w:rPr>
        <w:sectPr w:rsidR="0033338E" w:rsidRPr="00F07291">
          <w:headerReference w:type="default" r:id="rId7"/>
          <w:footerReference w:type="default" r:id="rId8"/>
          <w:type w:val="continuous"/>
          <w:pgSz w:w="23820" w:h="16850" w:orient="landscape"/>
          <w:pgMar w:top="2040" w:right="1133" w:bottom="880" w:left="1133" w:header="1827" w:footer="690" w:gutter="0"/>
          <w:pgNumType w:start="1"/>
          <w:cols w:space="720"/>
        </w:sectPr>
      </w:pPr>
    </w:p>
    <w:p w:rsidR="0033338E" w:rsidRPr="00F07291" w:rsidRDefault="0033338E">
      <w:pPr>
        <w:pStyle w:val="BodyText"/>
        <w:rPr>
          <w:rFonts w:ascii="Arial" w:hAnsi="Arial" w:cs="Arial"/>
        </w:rPr>
      </w:pPr>
    </w:p>
    <w:p w:rsidR="0033338E" w:rsidRPr="00F07291" w:rsidRDefault="0033338E">
      <w:pPr>
        <w:pStyle w:val="BodyText"/>
        <w:spacing w:before="62" w:after="1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3"/>
        <w:gridCol w:w="6447"/>
      </w:tblGrid>
      <w:tr w:rsidR="0033338E" w:rsidRPr="00F07291">
        <w:trPr>
          <w:trHeight w:val="452"/>
        </w:trPr>
        <w:tc>
          <w:tcPr>
            <w:tcW w:w="21161" w:type="dxa"/>
            <w:gridSpan w:val="3"/>
            <w:tcBorders>
              <w:top w:val="nil"/>
              <w:left w:val="nil"/>
              <w:right w:val="nil"/>
            </w:tcBorders>
          </w:tcPr>
          <w:p w:rsidR="0033338E" w:rsidRPr="00F07291" w:rsidRDefault="00BF5734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07291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072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3338E" w:rsidRPr="00F07291">
        <w:trPr>
          <w:trHeight w:val="969"/>
        </w:trPr>
        <w:tc>
          <w:tcPr>
            <w:tcW w:w="5351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</w:tcPr>
          <w:p w:rsidR="0033338E" w:rsidRPr="00F07291" w:rsidRDefault="00BF5734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F0729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3338E" w:rsidRPr="00F07291" w:rsidRDefault="00BF573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 Intelligence</w:t>
            </w:r>
            <w:r w:rsidRPr="00F072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0729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072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0729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0729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 comments</w:t>
            </w:r>
            <w:r w:rsidRPr="00F07291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072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0729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07291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7" w:type="dxa"/>
          </w:tcPr>
          <w:p w:rsidR="0033338E" w:rsidRPr="00F07291" w:rsidRDefault="00BF5734">
            <w:pPr>
              <w:pStyle w:val="TableParagraph"/>
              <w:ind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072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0729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07291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F07291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0729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3338E" w:rsidRPr="00F07291">
        <w:trPr>
          <w:trHeight w:val="1264"/>
        </w:trPr>
        <w:tc>
          <w:tcPr>
            <w:tcW w:w="5351" w:type="dxa"/>
          </w:tcPr>
          <w:p w:rsidR="0033338E" w:rsidRPr="00F07291" w:rsidRDefault="00BF573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0729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07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3" w:type="dxa"/>
          </w:tcPr>
          <w:p w:rsidR="0033338E" w:rsidRPr="00F07291" w:rsidRDefault="00BF5734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sz w:val="20"/>
                <w:szCs w:val="20"/>
              </w:rPr>
              <w:t>Yes,</w:t>
            </w:r>
            <w:r w:rsidRPr="00F07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this</w:t>
            </w:r>
            <w:r w:rsidRPr="00F07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an</w:t>
            </w:r>
            <w:r w:rsidRPr="00F072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important</w:t>
            </w:r>
            <w:r w:rsidRPr="00F072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topic</w:t>
            </w:r>
            <w:r w:rsidRPr="00F0729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for</w:t>
            </w:r>
            <w:r w:rsidRPr="00F07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our</w:t>
            </w:r>
            <w:r w:rsidRPr="00F07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334C55" w:rsidRPr="00F07291">
              <w:rPr>
                <w:rFonts w:ascii="Arial" w:hAnsi="Arial" w:cs="Arial"/>
                <w:sz w:val="20"/>
                <w:szCs w:val="20"/>
              </w:rPr>
              <w:t>society</w:t>
            </w:r>
            <w:r w:rsidRPr="00F07291">
              <w:rPr>
                <w:rFonts w:ascii="Arial" w:hAnsi="Arial" w:cs="Arial"/>
                <w:sz w:val="20"/>
                <w:szCs w:val="20"/>
              </w:rPr>
              <w:t>,</w:t>
            </w:r>
            <w:r w:rsidRPr="00F07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this</w:t>
            </w:r>
            <w:r w:rsidRPr="00F07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will</w:t>
            </w:r>
            <w:r w:rsidRPr="00F07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be</w:t>
            </w:r>
            <w:r w:rsidRPr="00F0729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helpful</w:t>
            </w:r>
            <w:r w:rsidRPr="00F07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for future</w:t>
            </w:r>
            <w:r w:rsidRPr="00F072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sz w:val="20"/>
                <w:szCs w:val="20"/>
              </w:rPr>
              <w:t>researchers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1257"/>
        </w:trPr>
        <w:tc>
          <w:tcPr>
            <w:tcW w:w="5351" w:type="dxa"/>
          </w:tcPr>
          <w:p w:rsidR="0033338E" w:rsidRPr="00F07291" w:rsidRDefault="00BF5734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3338E" w:rsidRPr="00F07291" w:rsidRDefault="00BF573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0729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07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3" w:type="dxa"/>
          </w:tcPr>
          <w:p w:rsidR="0033338E" w:rsidRPr="00F07291" w:rsidRDefault="00334C55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1265"/>
        </w:trPr>
        <w:tc>
          <w:tcPr>
            <w:tcW w:w="5351" w:type="dxa"/>
          </w:tcPr>
          <w:p w:rsidR="0033338E" w:rsidRPr="00F07291" w:rsidRDefault="00BF5734">
            <w:pPr>
              <w:pStyle w:val="TableParagraph"/>
              <w:spacing w:before="8" w:line="237" w:lineRule="auto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addition (or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07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in this section? Please write your suggestions here.</w:t>
            </w:r>
          </w:p>
        </w:tc>
        <w:tc>
          <w:tcPr>
            <w:tcW w:w="9363" w:type="dxa"/>
          </w:tcPr>
          <w:p w:rsidR="0033338E" w:rsidRPr="00F07291" w:rsidRDefault="00334C55">
            <w:pPr>
              <w:pStyle w:val="TableParagraph"/>
              <w:spacing w:before="6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861"/>
        </w:trPr>
        <w:tc>
          <w:tcPr>
            <w:tcW w:w="5351" w:type="dxa"/>
          </w:tcPr>
          <w:p w:rsidR="0033338E" w:rsidRPr="00F07291" w:rsidRDefault="00BF573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072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72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3" w:type="dxa"/>
          </w:tcPr>
          <w:p w:rsidR="0033338E" w:rsidRPr="00F07291" w:rsidRDefault="00334C55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909"/>
        </w:trPr>
        <w:tc>
          <w:tcPr>
            <w:tcW w:w="5351" w:type="dxa"/>
            <w:tcBorders>
              <w:bottom w:val="single" w:sz="12" w:space="0" w:color="000000"/>
            </w:tcBorders>
          </w:tcPr>
          <w:p w:rsidR="0033338E" w:rsidRPr="00F07291" w:rsidRDefault="00BF573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07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0729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0729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33338E" w:rsidRPr="00F07291" w:rsidRDefault="00BF5734">
            <w:pPr>
              <w:pStyle w:val="TableParagraph"/>
              <w:spacing w:before="1" w:line="19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3" w:type="dxa"/>
          </w:tcPr>
          <w:p w:rsidR="0033338E" w:rsidRPr="00F07291" w:rsidRDefault="00BF5734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sz w:val="20"/>
                <w:szCs w:val="20"/>
              </w:rPr>
              <w:t>Not</w:t>
            </w:r>
            <w:r w:rsidRPr="00F0729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appropriate</w:t>
            </w:r>
            <w:r w:rsidRPr="00F0729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and</w:t>
            </w:r>
            <w:r w:rsidRPr="00F072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not</w:t>
            </w:r>
            <w:r w:rsidRPr="00F0729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z w:val="20"/>
                <w:szCs w:val="20"/>
              </w:rPr>
              <w:t>chronologically</w:t>
            </w:r>
            <w:r w:rsidRPr="00F0729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sz w:val="20"/>
                <w:szCs w:val="20"/>
              </w:rPr>
              <w:t>arranged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1139"/>
        </w:trPr>
        <w:tc>
          <w:tcPr>
            <w:tcW w:w="5351" w:type="dxa"/>
            <w:tcBorders>
              <w:top w:val="single" w:sz="12" w:space="0" w:color="000000"/>
            </w:tcBorders>
          </w:tcPr>
          <w:p w:rsidR="0033338E" w:rsidRPr="00F07291" w:rsidRDefault="00BF5734">
            <w:pPr>
              <w:pStyle w:val="TableParagraph"/>
              <w:spacing w:before="219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07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7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3" w:type="dxa"/>
          </w:tcPr>
          <w:p w:rsidR="0033338E" w:rsidRPr="00F07291" w:rsidRDefault="0033338E">
            <w:pPr>
              <w:pStyle w:val="TableParagraph"/>
              <w:spacing w:before="21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38E" w:rsidRPr="00F07291" w:rsidRDefault="00334C5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8E" w:rsidRPr="00F07291">
        <w:trPr>
          <w:trHeight w:val="1178"/>
        </w:trPr>
        <w:tc>
          <w:tcPr>
            <w:tcW w:w="5351" w:type="dxa"/>
          </w:tcPr>
          <w:p w:rsidR="0033338E" w:rsidRPr="00F07291" w:rsidRDefault="00BF5734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07291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3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33338E" w:rsidRPr="00F07291" w:rsidRDefault="003333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38E" w:rsidRPr="00F07291" w:rsidRDefault="0033338E">
      <w:pPr>
        <w:pStyle w:val="BodyText"/>
        <w:rPr>
          <w:rFonts w:ascii="Arial" w:hAnsi="Arial" w:cs="Arial"/>
        </w:rPr>
      </w:pPr>
    </w:p>
    <w:p w:rsidR="0033338E" w:rsidRPr="00F07291" w:rsidRDefault="0033338E">
      <w:pPr>
        <w:pStyle w:val="BodyText"/>
        <w:spacing w:before="14"/>
        <w:rPr>
          <w:rFonts w:ascii="Arial" w:hAnsi="Arial" w:cs="Arial"/>
        </w:rPr>
      </w:pPr>
    </w:p>
    <w:tbl>
      <w:tblPr>
        <w:tblpPr w:leftFromText="180" w:rightFromText="180" w:vertAnchor="text" w:horzAnchor="margin" w:tblpX="185" w:tblpY="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0"/>
        <w:gridCol w:w="8643"/>
        <w:gridCol w:w="5683"/>
      </w:tblGrid>
      <w:tr w:rsidR="000F163B" w:rsidRPr="00F07291" w:rsidTr="000D6E4F">
        <w:trPr>
          <w:trHeight w:val="933"/>
        </w:trPr>
        <w:tc>
          <w:tcPr>
            <w:tcW w:w="6650" w:type="dxa"/>
          </w:tcPr>
          <w:p w:rsidR="000F163B" w:rsidRPr="00F07291" w:rsidRDefault="000F163B" w:rsidP="000D6E4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0F163B" w:rsidRPr="00F07291" w:rsidRDefault="000F163B" w:rsidP="000D6E4F">
            <w:pPr>
              <w:pStyle w:val="TableParagraph"/>
              <w:spacing w:before="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F0729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3" w:type="dxa"/>
          </w:tcPr>
          <w:p w:rsidR="000F163B" w:rsidRPr="00F07291" w:rsidRDefault="000F163B" w:rsidP="000D6E4F">
            <w:pPr>
              <w:pStyle w:val="TableParagraph"/>
              <w:spacing w:before="1" w:line="237" w:lineRule="auto"/>
              <w:ind w:left="8"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F0729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0729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0729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0729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0729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07291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0729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07291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0729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0729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0F163B" w:rsidRPr="00F07291" w:rsidTr="000D6E4F">
        <w:trPr>
          <w:trHeight w:val="926"/>
        </w:trPr>
        <w:tc>
          <w:tcPr>
            <w:tcW w:w="6650" w:type="dxa"/>
          </w:tcPr>
          <w:p w:rsidR="000F163B" w:rsidRPr="00F07291" w:rsidRDefault="000F163B" w:rsidP="000D6E4F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3B" w:rsidRPr="00F07291" w:rsidRDefault="000F163B" w:rsidP="000D6E4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0729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0729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0729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07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729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0F163B" w:rsidRPr="00F07291" w:rsidRDefault="000F163B" w:rsidP="000D6E4F">
            <w:pPr>
              <w:pStyle w:val="TableParagraph"/>
              <w:spacing w:before="114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F0729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F0729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F07291">
              <w:rPr>
                <w:rFonts w:ascii="Arial" w:hAnsi="Arial" w:cs="Arial"/>
                <w:i/>
                <w:spacing w:val="-13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F0729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F0729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F0729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F0729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F0729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F0729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0729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0F163B" w:rsidRPr="00F07291" w:rsidRDefault="000F163B" w:rsidP="000D6E4F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3B" w:rsidRPr="00F07291" w:rsidRDefault="000F163B" w:rsidP="000D6E4F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7291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83" w:type="dxa"/>
          </w:tcPr>
          <w:p w:rsidR="000F163B" w:rsidRPr="00F07291" w:rsidRDefault="000F163B" w:rsidP="000D6E4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38E" w:rsidRPr="00F07291" w:rsidRDefault="00BF5734" w:rsidP="000F163B">
      <w:pPr>
        <w:pStyle w:val="BodyText"/>
        <w:ind w:left="307"/>
        <w:rPr>
          <w:rFonts w:ascii="Arial" w:hAnsi="Arial" w:cs="Arial"/>
        </w:rPr>
        <w:sectPr w:rsidR="0033338E" w:rsidRPr="00F07291">
          <w:pgSz w:w="23820" w:h="16850" w:orient="landscape"/>
          <w:pgMar w:top="2040" w:right="1133" w:bottom="880" w:left="1133" w:header="1827" w:footer="690" w:gutter="0"/>
          <w:cols w:space="720"/>
        </w:sectPr>
      </w:pPr>
      <w:r w:rsidRPr="00F07291">
        <w:rPr>
          <w:rFonts w:ascii="Arial" w:hAnsi="Arial" w:cs="Arial"/>
          <w:color w:val="000000"/>
          <w:highlight w:val="yellow"/>
          <w:u w:val="double"/>
        </w:rPr>
        <w:t>PART</w:t>
      </w:r>
      <w:r w:rsidRPr="00F07291">
        <w:rPr>
          <w:rFonts w:ascii="Arial" w:hAnsi="Arial" w:cs="Arial"/>
          <w:color w:val="000000"/>
          <w:spacing w:val="47"/>
          <w:highlight w:val="yellow"/>
          <w:u w:val="double"/>
        </w:rPr>
        <w:t xml:space="preserve"> </w:t>
      </w:r>
      <w:r w:rsidRPr="00F07291">
        <w:rPr>
          <w:rFonts w:ascii="Arial" w:hAnsi="Arial" w:cs="Arial"/>
          <w:color w:val="000000"/>
          <w:spacing w:val="-5"/>
          <w:highlight w:val="yellow"/>
          <w:u w:val="double"/>
        </w:rPr>
        <w:t>2</w:t>
      </w:r>
    </w:p>
    <w:p w:rsidR="00F07291" w:rsidRPr="00F07291" w:rsidRDefault="00F07291" w:rsidP="00F07291">
      <w:pPr>
        <w:pStyle w:val="BodyText"/>
        <w:rPr>
          <w:rFonts w:ascii="Arial" w:hAnsi="Arial" w:cs="Arial"/>
          <w:u w:val="single"/>
        </w:rPr>
      </w:pPr>
      <w:r w:rsidRPr="00F07291">
        <w:rPr>
          <w:rFonts w:ascii="Arial" w:hAnsi="Arial" w:cs="Arial"/>
          <w:u w:val="single"/>
        </w:rPr>
        <w:lastRenderedPageBreak/>
        <w:t>Reviewer details:</w:t>
      </w:r>
    </w:p>
    <w:p w:rsidR="00F07291" w:rsidRPr="00F07291" w:rsidRDefault="00F07291" w:rsidP="00F07291">
      <w:pPr>
        <w:pStyle w:val="BodyText"/>
        <w:rPr>
          <w:rFonts w:ascii="Arial" w:hAnsi="Arial" w:cs="Arial"/>
        </w:rPr>
      </w:pPr>
      <w:r w:rsidRPr="00F07291">
        <w:rPr>
          <w:rFonts w:ascii="Arial" w:hAnsi="Arial" w:cs="Arial"/>
        </w:rPr>
        <w:t xml:space="preserve">Niraj </w:t>
      </w:r>
      <w:proofErr w:type="spellStart"/>
      <w:r w:rsidRPr="00F07291">
        <w:rPr>
          <w:rFonts w:ascii="Arial" w:hAnsi="Arial" w:cs="Arial"/>
        </w:rPr>
        <w:t>gupta</w:t>
      </w:r>
      <w:proofErr w:type="spellEnd"/>
      <w:r w:rsidRPr="00F07291">
        <w:rPr>
          <w:rFonts w:ascii="Arial" w:hAnsi="Arial" w:cs="Arial"/>
        </w:rPr>
        <w:t>, Dr. A.P.J. Abdul Kalam Technical University, India</w:t>
      </w:r>
    </w:p>
    <w:p w:rsidR="0033338E" w:rsidRPr="00F07291" w:rsidRDefault="0033338E">
      <w:pPr>
        <w:pStyle w:val="BodyText"/>
        <w:rPr>
          <w:rFonts w:ascii="Arial" w:hAnsi="Arial" w:cs="Arial"/>
        </w:rPr>
      </w:pPr>
      <w:bookmarkStart w:id="0" w:name="_GoBack"/>
      <w:bookmarkEnd w:id="0"/>
    </w:p>
    <w:p w:rsidR="0033338E" w:rsidRPr="00F07291" w:rsidRDefault="0033338E">
      <w:pPr>
        <w:pStyle w:val="BodyText"/>
        <w:spacing w:before="66"/>
        <w:rPr>
          <w:rFonts w:ascii="Arial" w:hAnsi="Arial" w:cs="Arial"/>
        </w:rPr>
      </w:pPr>
    </w:p>
    <w:p w:rsidR="00BF5734" w:rsidRPr="00F07291" w:rsidRDefault="00BF5734">
      <w:pPr>
        <w:rPr>
          <w:rFonts w:ascii="Arial" w:hAnsi="Arial" w:cs="Arial"/>
          <w:sz w:val="20"/>
          <w:szCs w:val="20"/>
        </w:rPr>
      </w:pPr>
    </w:p>
    <w:sectPr w:rsidR="00BF5734" w:rsidRPr="00F07291">
      <w:pgSz w:w="23820" w:h="16850" w:orient="landscape"/>
      <w:pgMar w:top="2040" w:right="1133" w:bottom="880" w:left="1133" w:header="1827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20" w:rsidRDefault="00E76320">
      <w:r>
        <w:separator/>
      </w:r>
    </w:p>
  </w:endnote>
  <w:endnote w:type="continuationSeparator" w:id="0">
    <w:p w:rsidR="00E76320" w:rsidRDefault="00E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8E" w:rsidRDefault="00BF573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10115783</wp:posOffset>
              </wp:positionV>
              <wp:extent cx="66484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38E" w:rsidRDefault="00BF573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5pt;width:52.3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" filled="f" stroked="f">
              <v:textbox inset="0,0,0,0">
                <w:txbxContent>
                  <w:p w:rsidR="0033338E" w:rsidRDefault="00BF573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2621660</wp:posOffset>
              </wp:positionH>
              <wp:positionV relativeFrom="page">
                <wp:posOffset>10115783</wp:posOffset>
              </wp:positionV>
              <wp:extent cx="70358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38E" w:rsidRDefault="00BF573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6.45pt;margin-top:796.5pt;width:55.4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" filled="f" stroked="f">
              <v:textbox inset="0,0,0,0">
                <w:txbxContent>
                  <w:p w:rsidR="0033338E" w:rsidRDefault="00BF573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4446523</wp:posOffset>
              </wp:positionH>
              <wp:positionV relativeFrom="page">
                <wp:posOffset>10115783</wp:posOffset>
              </wp:positionV>
              <wp:extent cx="85598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38E" w:rsidRDefault="00BF573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50.1pt;margin-top:796.5pt;width:67.4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" filled="f" stroked="f">
              <v:textbox inset="0,0,0,0">
                <w:txbxContent>
                  <w:p w:rsidR="0033338E" w:rsidRDefault="00BF573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6847458</wp:posOffset>
              </wp:positionH>
              <wp:positionV relativeFrom="page">
                <wp:posOffset>10115783</wp:posOffset>
              </wp:positionV>
              <wp:extent cx="101473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38E" w:rsidRDefault="00BF573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15pt;margin-top:796.5pt;width:79.9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" filled="f" stroked="f">
              <v:textbox inset="0,0,0,0">
                <w:txbxContent>
                  <w:p w:rsidR="0033338E" w:rsidRDefault="00BF573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20" w:rsidRDefault="00E76320">
      <w:r>
        <w:separator/>
      </w:r>
    </w:p>
  </w:footnote>
  <w:footnote w:type="continuationSeparator" w:id="0">
    <w:p w:rsidR="00E76320" w:rsidRDefault="00E7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8E" w:rsidRDefault="00BF573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1147633</wp:posOffset>
              </wp:positionV>
              <wp:extent cx="92456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45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38E" w:rsidRDefault="00BF5734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35pt;width:72.8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" filled="f" stroked="f">
              <v:textbox inset="0,0,0,0">
                <w:txbxContent>
                  <w:p w:rsidR="0033338E" w:rsidRDefault="00BF5734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38E"/>
    <w:rsid w:val="000D6E4F"/>
    <w:rsid w:val="000F163B"/>
    <w:rsid w:val="002B25B6"/>
    <w:rsid w:val="0033338E"/>
    <w:rsid w:val="00334C55"/>
    <w:rsid w:val="0044267C"/>
    <w:rsid w:val="00533E03"/>
    <w:rsid w:val="008F4D2F"/>
    <w:rsid w:val="00BF5734"/>
    <w:rsid w:val="00C00B36"/>
    <w:rsid w:val="00E76320"/>
    <w:rsid w:val="00F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664A4-6829-4B6B-A267-5C846FA9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442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2025-02-24T05:09:00Z</dcterms:created>
  <dcterms:modified xsi:type="dcterms:W3CDTF">2025-03-06T06:13:00Z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www.ilovepdf.com</vt:lpwstr>
  </property>
</Properties>
</file>