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A6B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A6B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5A6B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A6B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A6B3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40770C" w:rsidR="0000007A" w:rsidRPr="005A6B30" w:rsidRDefault="005D425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22E39" w:rsidRPr="005A6B3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5A6B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A6B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D359DB" w:rsidR="0000007A" w:rsidRPr="005A6B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12EE"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4743</w:t>
            </w:r>
          </w:p>
        </w:tc>
      </w:tr>
      <w:tr w:rsidR="0000007A" w:rsidRPr="005A6B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A6B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E81400E" w:rsidR="0000007A" w:rsidRPr="005A6B30" w:rsidRDefault="00A241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A6B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Review on Sources, </w:t>
            </w:r>
            <w:proofErr w:type="spellStart"/>
            <w:r w:rsidRPr="005A6B30">
              <w:rPr>
                <w:rFonts w:ascii="Arial" w:hAnsi="Arial" w:cs="Arial"/>
                <w:b/>
                <w:sz w:val="20"/>
                <w:szCs w:val="20"/>
                <w:lang w:val="en-GB"/>
              </w:rPr>
              <w:t>Hydrochemical</w:t>
            </w:r>
            <w:proofErr w:type="spellEnd"/>
            <w:r w:rsidRPr="005A6B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Temporal Changes of Arsenic Contamination in the Groundwater of Ballia and Ghazipur Districts</w:t>
            </w:r>
          </w:p>
        </w:tc>
      </w:tr>
      <w:tr w:rsidR="00CF0BBB" w:rsidRPr="005A6B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A6B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8B6806" w:rsidR="00CF0BBB" w:rsidRPr="005A6B30" w:rsidRDefault="004F12EE" w:rsidP="004F12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  <w:r w:rsidRPr="005A6B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071657" w14:textId="7A4610FA" w:rsidR="00B416BE" w:rsidRPr="005A6B30" w:rsidRDefault="00B416BE" w:rsidP="005A6B3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9"/>
        <w:gridCol w:w="8299"/>
        <w:gridCol w:w="6442"/>
      </w:tblGrid>
      <w:tr w:rsidR="00F1171E" w:rsidRPr="005A6B3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A6B30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5A6B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A6B3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6B30" w14:paraId="5EA12279" w14:textId="77777777" w:rsidTr="006F5C0C">
        <w:tc>
          <w:tcPr>
            <w:tcW w:w="1515" w:type="pct"/>
            <w:noWrap/>
          </w:tcPr>
          <w:p w14:paraId="7AE9682F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2" w:type="pct"/>
          </w:tcPr>
          <w:p w14:paraId="5B8DBE06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6B3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A6B3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A6B3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A6B30">
              <w:rPr>
                <w:rFonts w:ascii="Arial" w:hAnsi="Arial" w:cs="Arial"/>
                <w:lang w:val="en-GB"/>
              </w:rPr>
              <w:t>Author’s Feedback</w:t>
            </w:r>
            <w:r w:rsidRPr="005A6B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A6B3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A6B30" w14:paraId="5C0AB4EC" w14:textId="77777777" w:rsidTr="006F5C0C">
        <w:trPr>
          <w:trHeight w:val="130"/>
        </w:trPr>
        <w:tc>
          <w:tcPr>
            <w:tcW w:w="1515" w:type="pct"/>
            <w:noWrap/>
          </w:tcPr>
          <w:p w14:paraId="66B47184" w14:textId="48030299" w:rsidR="00F1171E" w:rsidRPr="005A6B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A6B3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62" w:type="pct"/>
          </w:tcPr>
          <w:p w14:paraId="7DBC9196" w14:textId="36DAAFA9" w:rsidR="00F1171E" w:rsidRPr="005A6B30" w:rsidRDefault="00D711A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good for wider reading of authors of the field s </w:t>
            </w:r>
          </w:p>
        </w:tc>
        <w:tc>
          <w:tcPr>
            <w:tcW w:w="1523" w:type="pct"/>
          </w:tcPr>
          <w:p w14:paraId="462A339C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6B30" w14:paraId="0D8B5B2C" w14:textId="77777777" w:rsidTr="006F5C0C">
        <w:trPr>
          <w:trHeight w:val="130"/>
        </w:trPr>
        <w:tc>
          <w:tcPr>
            <w:tcW w:w="1515" w:type="pct"/>
            <w:noWrap/>
          </w:tcPr>
          <w:p w14:paraId="21CBA5FE" w14:textId="77777777" w:rsidR="00F1171E" w:rsidRPr="005A6B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A6B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62" w:type="pct"/>
          </w:tcPr>
          <w:p w14:paraId="794AA9A7" w14:textId="2079A7A5" w:rsidR="00F1171E" w:rsidRPr="005A6B30" w:rsidRDefault="00D711A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it is suitable </w:t>
            </w:r>
          </w:p>
        </w:tc>
        <w:tc>
          <w:tcPr>
            <w:tcW w:w="1523" w:type="pct"/>
          </w:tcPr>
          <w:p w14:paraId="405B6701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6B30" w14:paraId="5604762A" w14:textId="77777777" w:rsidTr="006F5C0C">
        <w:trPr>
          <w:trHeight w:val="130"/>
        </w:trPr>
        <w:tc>
          <w:tcPr>
            <w:tcW w:w="1515" w:type="pct"/>
            <w:noWrap/>
          </w:tcPr>
          <w:p w14:paraId="3635573D" w14:textId="77777777" w:rsidR="00F1171E" w:rsidRPr="005A6B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A6B3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62" w:type="pct"/>
          </w:tcPr>
          <w:p w14:paraId="0FB7E83A" w14:textId="033940A6" w:rsidR="00F1171E" w:rsidRPr="005A6B30" w:rsidRDefault="00D711A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its </w:t>
            </w:r>
            <w:proofErr w:type="spellStart"/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goood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bookmarkEnd w:id="0"/>
      <w:tr w:rsidR="00F1171E" w:rsidRPr="005A6B30" w14:paraId="2F579F54" w14:textId="77777777" w:rsidTr="006F5C0C">
        <w:trPr>
          <w:trHeight w:val="130"/>
        </w:trPr>
        <w:tc>
          <w:tcPr>
            <w:tcW w:w="1515" w:type="pct"/>
            <w:noWrap/>
          </w:tcPr>
          <w:p w14:paraId="04361F46" w14:textId="368783AB" w:rsidR="00F1171E" w:rsidRPr="005A6B3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962" w:type="pct"/>
          </w:tcPr>
          <w:p w14:paraId="2B5A7721" w14:textId="5DDA7CC5" w:rsidR="00F1171E" w:rsidRPr="005A6B30" w:rsidRDefault="00D711A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it is correct scientifically </w:t>
            </w:r>
          </w:p>
        </w:tc>
        <w:tc>
          <w:tcPr>
            <w:tcW w:w="1523" w:type="pct"/>
          </w:tcPr>
          <w:p w14:paraId="4898F764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6B30" w14:paraId="73739464" w14:textId="77777777" w:rsidTr="006F5C0C">
        <w:trPr>
          <w:trHeight w:val="703"/>
        </w:trPr>
        <w:tc>
          <w:tcPr>
            <w:tcW w:w="1515" w:type="pct"/>
            <w:noWrap/>
          </w:tcPr>
          <w:p w14:paraId="09C25322" w14:textId="77777777" w:rsidR="00F1171E" w:rsidRPr="005A6B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A6B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62" w:type="pct"/>
          </w:tcPr>
          <w:p w14:paraId="24FE0567" w14:textId="793C3D89" w:rsidR="00F1171E" w:rsidRPr="005A6B30" w:rsidRDefault="00D711A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6B30" w14:paraId="73CC4A50" w14:textId="77777777" w:rsidTr="006F5C0C">
        <w:trPr>
          <w:trHeight w:val="386"/>
        </w:trPr>
        <w:tc>
          <w:tcPr>
            <w:tcW w:w="1515" w:type="pct"/>
            <w:noWrap/>
          </w:tcPr>
          <w:p w14:paraId="029CE8D0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A6B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A6B3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2" w:type="pct"/>
          </w:tcPr>
          <w:p w14:paraId="0A07EA75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8EB81A5" w:rsidR="00F1171E" w:rsidRPr="005A6B30" w:rsidRDefault="00D711A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6B3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6B30" w14:paraId="20A16C0C" w14:textId="77777777" w:rsidTr="006F5C0C">
        <w:trPr>
          <w:trHeight w:val="130"/>
        </w:trPr>
        <w:tc>
          <w:tcPr>
            <w:tcW w:w="1515" w:type="pct"/>
            <w:noWrap/>
          </w:tcPr>
          <w:p w14:paraId="7F4BCFAE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A6B3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A6B3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A6B3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A6B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2" w:type="pct"/>
          </w:tcPr>
          <w:p w14:paraId="15DFD0E8" w14:textId="46F7193F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A6B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B5512F" w14:textId="4F48030B" w:rsidR="00F1171E" w:rsidRPr="005A6B3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13DC8" w:rsidRPr="005A6B30" w14:paraId="2DC69FD8" w14:textId="77777777" w:rsidTr="008148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5669" w14:textId="77777777" w:rsidR="00F13DC8" w:rsidRPr="005A6B30" w:rsidRDefault="00F13DC8" w:rsidP="00F13DC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A6B3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A6B3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A1E479" w14:textId="77777777" w:rsidR="00F13DC8" w:rsidRPr="005A6B30" w:rsidRDefault="00F13DC8" w:rsidP="00F13DC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3DC8" w:rsidRPr="005A6B30" w14:paraId="6AA49C16" w14:textId="77777777" w:rsidTr="0081483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E98D" w14:textId="77777777" w:rsidR="00F13DC8" w:rsidRPr="005A6B30" w:rsidRDefault="00F13DC8" w:rsidP="00F13D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9605" w14:textId="77777777" w:rsidR="00F13DC8" w:rsidRPr="005A6B30" w:rsidRDefault="00F13DC8" w:rsidP="00F13DC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3C228D1" w14:textId="77777777" w:rsidR="00F13DC8" w:rsidRPr="005A6B30" w:rsidRDefault="00F13DC8" w:rsidP="00F13DC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A6B3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A6B3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A6B3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13DC8" w:rsidRPr="005A6B30" w14:paraId="179A935E" w14:textId="77777777" w:rsidTr="0081483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E0BE" w14:textId="77777777" w:rsidR="00F13DC8" w:rsidRPr="005A6B30" w:rsidRDefault="00F13DC8" w:rsidP="00F13DC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A6B3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2EB050" w14:textId="77777777" w:rsidR="00F13DC8" w:rsidRPr="005A6B30" w:rsidRDefault="00F13DC8" w:rsidP="00F13D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EDE5A" w14:textId="77777777" w:rsidR="00F13DC8" w:rsidRPr="005A6B30" w:rsidRDefault="00F13DC8" w:rsidP="00F13DC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A6B3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115151D" w14:textId="77777777" w:rsidR="00F13DC8" w:rsidRPr="005A6B30" w:rsidRDefault="00F13DC8" w:rsidP="00F13D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D7BB06" w14:textId="77777777" w:rsidR="00F13DC8" w:rsidRPr="005A6B30" w:rsidRDefault="00F13DC8" w:rsidP="00F13D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F2EA595" w14:textId="77777777" w:rsidR="00F13DC8" w:rsidRPr="005A6B30" w:rsidRDefault="00F13DC8" w:rsidP="00F13D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93004A" w14:textId="77777777" w:rsidR="00F13DC8" w:rsidRPr="005A6B30" w:rsidRDefault="00F13DC8" w:rsidP="00F13D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7EC6BA" w14:textId="77777777" w:rsidR="00F13DC8" w:rsidRPr="005A6B30" w:rsidRDefault="00F13DC8" w:rsidP="00F13D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0144B6A" w14:textId="77777777" w:rsidR="00F13DC8" w:rsidRPr="005A6B30" w:rsidRDefault="00F13DC8" w:rsidP="00F13DC8">
      <w:pPr>
        <w:rPr>
          <w:rFonts w:ascii="Arial" w:hAnsi="Arial" w:cs="Arial"/>
          <w:sz w:val="20"/>
          <w:szCs w:val="20"/>
        </w:rPr>
      </w:pPr>
    </w:p>
    <w:p w14:paraId="459DDD90" w14:textId="77777777" w:rsidR="00F13DC8" w:rsidRPr="005A6B30" w:rsidRDefault="00F13DC8" w:rsidP="00F13DC8">
      <w:pPr>
        <w:rPr>
          <w:rFonts w:ascii="Arial" w:hAnsi="Arial" w:cs="Arial"/>
          <w:sz w:val="20"/>
          <w:szCs w:val="20"/>
        </w:rPr>
      </w:pPr>
    </w:p>
    <w:p w14:paraId="5F60CABF" w14:textId="77777777" w:rsidR="005A6B30" w:rsidRPr="005A6B30" w:rsidRDefault="005A6B30" w:rsidP="005A6B3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A6B30">
        <w:rPr>
          <w:rFonts w:ascii="Arial" w:hAnsi="Arial" w:cs="Arial"/>
          <w:b/>
        </w:rPr>
        <w:t>Reviewers:</w:t>
      </w:r>
    </w:p>
    <w:p w14:paraId="1F4EE8A4" w14:textId="77777777" w:rsidR="005A6B30" w:rsidRPr="005A6B30" w:rsidRDefault="005A6B30" w:rsidP="005A6B30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701A89D7" w14:textId="76145530" w:rsidR="005A6B30" w:rsidRPr="005A6B30" w:rsidRDefault="005A6B30" w:rsidP="005A6B3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A6B30">
        <w:rPr>
          <w:rFonts w:ascii="Arial" w:hAnsi="Arial" w:cs="Arial"/>
          <w:color w:val="000000"/>
        </w:rPr>
        <w:t xml:space="preserve">Anurag </w:t>
      </w:r>
      <w:proofErr w:type="spellStart"/>
      <w:r w:rsidRPr="005A6B30">
        <w:rPr>
          <w:rFonts w:ascii="Arial" w:hAnsi="Arial" w:cs="Arial"/>
          <w:color w:val="000000"/>
        </w:rPr>
        <w:t>Tewari</w:t>
      </w:r>
      <w:proofErr w:type="spellEnd"/>
      <w:r w:rsidRPr="005A6B30">
        <w:rPr>
          <w:rFonts w:ascii="Arial" w:hAnsi="Arial" w:cs="Arial"/>
          <w:color w:val="000000"/>
        </w:rPr>
        <w:t xml:space="preserve">, </w:t>
      </w:r>
      <w:proofErr w:type="spellStart"/>
      <w:r w:rsidRPr="005A6B30">
        <w:rPr>
          <w:rFonts w:ascii="Arial" w:hAnsi="Arial" w:cs="Arial"/>
          <w:color w:val="000000"/>
        </w:rPr>
        <w:t>Pranveer</w:t>
      </w:r>
      <w:proofErr w:type="spellEnd"/>
      <w:r w:rsidRPr="005A6B30">
        <w:rPr>
          <w:rFonts w:ascii="Arial" w:hAnsi="Arial" w:cs="Arial"/>
          <w:color w:val="000000"/>
        </w:rPr>
        <w:t xml:space="preserve"> Singh Institute of Technology, India</w:t>
      </w:r>
    </w:p>
    <w:p w14:paraId="5449BA69" w14:textId="53E0FE45" w:rsidR="00F13DC8" w:rsidRPr="005A6B30" w:rsidRDefault="00F13DC8" w:rsidP="00F13DC8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14:paraId="2B812F41" w14:textId="77777777" w:rsidR="00F13DC8" w:rsidRPr="005A6B30" w:rsidRDefault="00F13DC8" w:rsidP="00F13DC8">
      <w:pPr>
        <w:rPr>
          <w:rFonts w:ascii="Arial" w:hAnsi="Arial" w:cs="Arial"/>
          <w:sz w:val="20"/>
          <w:szCs w:val="20"/>
        </w:rPr>
      </w:pPr>
    </w:p>
    <w:p w14:paraId="38F83A77" w14:textId="77777777" w:rsidR="00F1171E" w:rsidRPr="005A6B3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A6B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69B4" w14:textId="77777777" w:rsidR="005D425B" w:rsidRPr="0000007A" w:rsidRDefault="005D425B" w:rsidP="0099583E">
      <w:r>
        <w:separator/>
      </w:r>
    </w:p>
  </w:endnote>
  <w:endnote w:type="continuationSeparator" w:id="0">
    <w:p w14:paraId="310013EF" w14:textId="77777777" w:rsidR="005D425B" w:rsidRPr="0000007A" w:rsidRDefault="005D425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2335" w14:textId="77777777" w:rsidR="005D425B" w:rsidRPr="0000007A" w:rsidRDefault="005D425B" w:rsidP="0099583E">
      <w:r>
        <w:separator/>
      </w:r>
    </w:p>
  </w:footnote>
  <w:footnote w:type="continuationSeparator" w:id="0">
    <w:p w14:paraId="7E8C4C47" w14:textId="77777777" w:rsidR="005D425B" w:rsidRPr="0000007A" w:rsidRDefault="005D425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858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EBF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6B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2E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4A7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B30"/>
    <w:rsid w:val="005B3509"/>
    <w:rsid w:val="005C25A0"/>
    <w:rsid w:val="005D230D"/>
    <w:rsid w:val="005D425B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8DF"/>
    <w:rsid w:val="006A5E0B"/>
    <w:rsid w:val="006A7405"/>
    <w:rsid w:val="006C3797"/>
    <w:rsid w:val="006D467C"/>
    <w:rsid w:val="006E01EE"/>
    <w:rsid w:val="006E6014"/>
    <w:rsid w:val="006E7D6E"/>
    <w:rsid w:val="006F5C0C"/>
    <w:rsid w:val="00700A1D"/>
    <w:rsid w:val="00700EF2"/>
    <w:rsid w:val="00701186"/>
    <w:rsid w:val="00707BE1"/>
    <w:rsid w:val="00722E39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AD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27C"/>
    <w:rsid w:val="00877F10"/>
    <w:rsid w:val="00882091"/>
    <w:rsid w:val="008821A2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3708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17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B6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16B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A03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11A1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7D8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A39"/>
    <w:rsid w:val="00EF326D"/>
    <w:rsid w:val="00EF53FE"/>
    <w:rsid w:val="00F1171E"/>
    <w:rsid w:val="00F13071"/>
    <w:rsid w:val="00F13DC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5A6B3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120</cp:revision>
  <dcterms:created xsi:type="dcterms:W3CDTF">2023-08-30T09:21:00Z</dcterms:created>
  <dcterms:modified xsi:type="dcterms:W3CDTF">2025-03-13T08:22:00Z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