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6B4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6B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6B4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6B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6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A7AF10" w:rsidR="0000007A" w:rsidRPr="00946B46" w:rsidRDefault="00216B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5415C" w:rsidRPr="00946B46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946B4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6B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475CEF" w:rsidR="0000007A" w:rsidRPr="00946B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415C"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4760</w:t>
            </w:r>
          </w:p>
        </w:tc>
      </w:tr>
      <w:tr w:rsidR="0000007A" w:rsidRPr="00946B4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6B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034B7" w:rsidR="0000007A" w:rsidRPr="00946B46" w:rsidRDefault="00C541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6B46">
              <w:rPr>
                <w:rFonts w:ascii="Arial" w:hAnsi="Arial" w:cs="Arial"/>
                <w:b/>
                <w:sz w:val="20"/>
                <w:szCs w:val="20"/>
                <w:lang w:val="en-GB"/>
              </w:rPr>
              <w:t>Coagulase Negative Staphylococci (</w:t>
            </w:r>
            <w:proofErr w:type="spellStart"/>
            <w:r w:rsidRPr="00946B4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</w:t>
            </w:r>
            <w:proofErr w:type="spellEnd"/>
            <w:r w:rsidRPr="00946B46">
              <w:rPr>
                <w:rFonts w:ascii="Arial" w:hAnsi="Arial" w:cs="Arial"/>
                <w:b/>
                <w:sz w:val="20"/>
                <w:szCs w:val="20"/>
                <w:lang w:val="en-GB"/>
              </w:rPr>
              <w:t>): A Review</w:t>
            </w:r>
          </w:p>
        </w:tc>
      </w:tr>
      <w:tr w:rsidR="00CF0BBB" w:rsidRPr="00946B4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6B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3C6042" w:rsidR="00CF0BBB" w:rsidRPr="00946B46" w:rsidRDefault="00C541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46B4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46B4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46B4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946B4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46B4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46B4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6B4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46B4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46B4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46B4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46B46" w:rsidRDefault="00216B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6B4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6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9E62B01" w14:textId="77777777" w:rsidR="00C5415C" w:rsidRDefault="00C5415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41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Pharmaceutical Research International 33(52B): 304-315, 2021;</w:t>
                  </w:r>
                </w:p>
                <w:p w14:paraId="1F48447F" w14:textId="77777777" w:rsidR="00C5415C" w:rsidRDefault="00C5415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03ACBCAF" w:rsidR="00E03C32" w:rsidRDefault="00C5415C" w:rsidP="00C5415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41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10.9734/JPRI/2021/v33i52B33630</w:t>
                  </w:r>
                </w:p>
                <w:p w14:paraId="6AA1B25A" w14:textId="77777777" w:rsidR="00C5415C" w:rsidRPr="007B54A4" w:rsidRDefault="00C5415C" w:rsidP="00C5415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946B4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46B4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46B4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6B4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6B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6B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6B4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6B4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6B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6B4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6B46">
              <w:rPr>
                <w:rFonts w:ascii="Arial" w:hAnsi="Arial" w:cs="Arial"/>
                <w:lang w:val="en-GB"/>
              </w:rPr>
              <w:t>Author’s Feedback</w:t>
            </w:r>
            <w:r w:rsidRPr="00946B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6B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6B46" w14:paraId="5C0AB4EC" w14:textId="77777777" w:rsidTr="00D62AF1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946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6B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9C9219" w14:textId="77777777" w:rsidR="009B24F8" w:rsidRPr="00946B46" w:rsidRDefault="009B24F8" w:rsidP="009B24F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The importance of </w:t>
            </w:r>
            <w:proofErr w:type="spellStart"/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COnS</w:t>
            </w:r>
            <w:proofErr w:type="spellEnd"/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has been increasingly discussed. Therefore, the article is of great relevance.</w:t>
            </w:r>
          </w:p>
          <w:p w14:paraId="7DBC9196" w14:textId="77777777" w:rsidR="00F1171E" w:rsidRPr="00946B4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6B46" w14:paraId="0D8B5B2C" w14:textId="77777777" w:rsidTr="00D62AF1">
        <w:trPr>
          <w:trHeight w:val="854"/>
        </w:trPr>
        <w:tc>
          <w:tcPr>
            <w:tcW w:w="1265" w:type="pct"/>
            <w:noWrap/>
          </w:tcPr>
          <w:p w14:paraId="21CBA5FE" w14:textId="77777777" w:rsidR="00F1171E" w:rsidRPr="00946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6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44DEFF" w14:textId="77777777" w:rsidR="009B24F8" w:rsidRPr="00946B46" w:rsidRDefault="009B24F8" w:rsidP="009B24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No. Since the review is brief.</w:t>
            </w:r>
          </w:p>
          <w:p w14:paraId="685D4845" w14:textId="5E887505" w:rsidR="009B24F8" w:rsidRPr="00946B46" w:rsidRDefault="009B24F8" w:rsidP="009B24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</w:rPr>
              <w:t>Alternative title: Coagulase Negative Staphylococci (</w:t>
            </w:r>
            <w:proofErr w:type="spellStart"/>
            <w:r w:rsidRPr="00946B46">
              <w:rPr>
                <w:rFonts w:ascii="Arial" w:hAnsi="Arial" w:cs="Arial"/>
                <w:b/>
                <w:bCs/>
                <w:sz w:val="20"/>
                <w:szCs w:val="20"/>
              </w:rPr>
              <w:t>CoNS</w:t>
            </w:r>
            <w:proofErr w:type="spellEnd"/>
            <w:r w:rsidRPr="00946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A </w:t>
            </w:r>
            <w:r w:rsidRPr="00946B4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brief</w:t>
            </w:r>
          </w:p>
          <w:p w14:paraId="794AA9A7" w14:textId="36C46B88" w:rsidR="00F1171E" w:rsidRPr="00946B46" w:rsidRDefault="009B24F8" w:rsidP="009B24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1523" w:type="pct"/>
          </w:tcPr>
          <w:p w14:paraId="405B6701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6B46" w14:paraId="5604762A" w14:textId="77777777" w:rsidTr="00D62AF1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946B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6B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5876CB" w:rsidR="00F1171E" w:rsidRPr="00946B46" w:rsidRDefault="009B24F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6B4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46B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9F59C40" w14:textId="77777777" w:rsidR="00FE3BB4" w:rsidRPr="00946B46" w:rsidRDefault="00FE3BB4" w:rsidP="00FE3BB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Yes. But some topics could be better developed.</w:t>
            </w:r>
          </w:p>
          <w:p w14:paraId="2B5A7721" w14:textId="77777777" w:rsidR="00F1171E" w:rsidRPr="00946B4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6B4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46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6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EE71FFF" w14:textId="1218AA8D" w:rsidR="00CE1605" w:rsidRPr="00946B46" w:rsidRDefault="00CE1605" w:rsidP="00CE160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More current references on the subject are needed. </w:t>
            </w:r>
          </w:p>
          <w:p w14:paraId="24FE0567" w14:textId="77777777" w:rsidR="00F1171E" w:rsidRPr="00946B4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6B4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6B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6B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B72F04E" w:rsidR="00F1171E" w:rsidRPr="00946B46" w:rsidRDefault="00FE3B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14:paraId="6CBA4B2A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6B4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6B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6B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6B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6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65B12F98" w:rsidR="00F1171E" w:rsidRPr="00946B46" w:rsidRDefault="00FE3BB4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hAnsi="Arial" w:cs="Arial"/>
                <w:b/>
                <w:bCs/>
                <w:sz w:val="20"/>
                <w:szCs w:val="20"/>
              </w:rPr>
              <w:t>Article of significant relevance, but with some data little discussed. Some topics could be better developed and deepened, as they are of great interest in the area.</w:t>
            </w:r>
          </w:p>
          <w:p w14:paraId="7EB58C99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6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946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46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51226" w:rsidRPr="00946B46" w14:paraId="53A13EAF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068D" w14:textId="77777777" w:rsidR="00251226" w:rsidRPr="00946B46" w:rsidRDefault="00251226" w:rsidP="0025122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46B4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6B4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3627C9" w14:textId="77777777" w:rsidR="00251226" w:rsidRPr="00946B46" w:rsidRDefault="00251226" w:rsidP="0025122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51226" w:rsidRPr="00946B46" w14:paraId="0AC02748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924B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3577" w14:textId="77777777" w:rsidR="00251226" w:rsidRPr="00946B46" w:rsidRDefault="00251226" w:rsidP="0025122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762F790" w14:textId="77777777" w:rsidR="00251226" w:rsidRPr="00946B46" w:rsidRDefault="00251226" w:rsidP="0025122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6B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6B4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6B4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51226" w:rsidRPr="00946B46" w14:paraId="5A23ED09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B214" w14:textId="77777777" w:rsidR="00251226" w:rsidRPr="00946B46" w:rsidRDefault="00251226" w:rsidP="0025122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6B4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4F503A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AC4C" w14:textId="77777777" w:rsidR="00251226" w:rsidRPr="00946B46" w:rsidRDefault="00251226" w:rsidP="0025122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6B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6B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6B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6F904F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bookmarkStart w:id="2" w:name="_GoBack"/>
            <w:bookmarkEnd w:id="2"/>
          </w:p>
          <w:p w14:paraId="3D002973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A42F944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619367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6086E5" w14:textId="77777777" w:rsidR="00251226" w:rsidRPr="00946B46" w:rsidRDefault="00251226" w:rsidP="002512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F49570D" w14:textId="77777777" w:rsidR="00251226" w:rsidRPr="00946B46" w:rsidRDefault="00251226" w:rsidP="00251226">
      <w:pPr>
        <w:rPr>
          <w:rFonts w:ascii="Arial" w:hAnsi="Arial" w:cs="Arial"/>
          <w:sz w:val="20"/>
          <w:szCs w:val="20"/>
        </w:rPr>
      </w:pPr>
    </w:p>
    <w:p w14:paraId="1CC6E372" w14:textId="77777777" w:rsidR="00946B46" w:rsidRPr="00946B46" w:rsidRDefault="00946B46" w:rsidP="00946B4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946B46">
        <w:rPr>
          <w:rFonts w:ascii="Arial" w:hAnsi="Arial" w:cs="Arial"/>
          <w:b/>
          <w:bCs/>
          <w:sz w:val="20"/>
          <w:szCs w:val="20"/>
          <w:u w:val="single"/>
        </w:rPr>
        <w:t>Reviewer</w:t>
      </w:r>
      <w:proofErr w:type="spellEnd"/>
      <w:r w:rsidRPr="00946B4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Pr="00946B46">
        <w:rPr>
          <w:rFonts w:ascii="Arial" w:hAnsi="Arial" w:cs="Arial"/>
          <w:b/>
          <w:bCs/>
          <w:sz w:val="20"/>
          <w:szCs w:val="20"/>
          <w:u w:val="single"/>
        </w:rPr>
        <w:t>details</w:t>
      </w:r>
      <w:proofErr w:type="spellEnd"/>
      <w:r w:rsidRPr="00946B46">
        <w:rPr>
          <w:rFonts w:ascii="Arial" w:hAnsi="Arial" w:cs="Arial"/>
          <w:b/>
          <w:bCs/>
          <w:sz w:val="20"/>
          <w:szCs w:val="20"/>
          <w:u w:val="single"/>
        </w:rPr>
        <w:t>:</w:t>
      </w:r>
      <w:proofErr w:type="gramEnd"/>
    </w:p>
    <w:p w14:paraId="15104703" w14:textId="77777777" w:rsidR="00946B46" w:rsidRPr="00A1161D" w:rsidRDefault="00946B46" w:rsidP="00946B46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A1161D">
        <w:rPr>
          <w:rFonts w:ascii="Arial" w:hAnsi="Arial" w:cs="Arial"/>
          <w:b/>
          <w:bCs/>
          <w:sz w:val="20"/>
          <w:szCs w:val="20"/>
        </w:rPr>
        <w:t xml:space="preserve">Bruna Ribeiro </w:t>
      </w:r>
      <w:proofErr w:type="spellStart"/>
      <w:r w:rsidRPr="00A1161D">
        <w:rPr>
          <w:rFonts w:ascii="Arial" w:hAnsi="Arial" w:cs="Arial"/>
          <w:b/>
          <w:bCs/>
          <w:sz w:val="20"/>
          <w:szCs w:val="20"/>
        </w:rPr>
        <w:t>Sued</w:t>
      </w:r>
      <w:proofErr w:type="spellEnd"/>
      <w:r w:rsidRPr="00A1161D">
        <w:rPr>
          <w:rFonts w:ascii="Arial" w:hAnsi="Arial" w:cs="Arial"/>
          <w:b/>
          <w:bCs/>
          <w:sz w:val="20"/>
          <w:szCs w:val="20"/>
        </w:rPr>
        <w:t xml:space="preserve"> Karam, Brasil</w:t>
      </w:r>
    </w:p>
    <w:p w14:paraId="4437A01F" w14:textId="77777777" w:rsidR="00F1171E" w:rsidRPr="00946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946B4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9593B" w14:textId="77777777" w:rsidR="00216B45" w:rsidRPr="0000007A" w:rsidRDefault="00216B45" w:rsidP="0099583E">
      <w:r>
        <w:separator/>
      </w:r>
    </w:p>
  </w:endnote>
  <w:endnote w:type="continuationSeparator" w:id="0">
    <w:p w14:paraId="75AF6971" w14:textId="77777777" w:rsidR="00216B45" w:rsidRPr="0000007A" w:rsidRDefault="00216B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BAFA" w14:textId="77777777" w:rsidR="00216B45" w:rsidRPr="0000007A" w:rsidRDefault="00216B45" w:rsidP="0099583E">
      <w:r>
        <w:separator/>
      </w:r>
    </w:p>
  </w:footnote>
  <w:footnote w:type="continuationSeparator" w:id="0">
    <w:p w14:paraId="62A91FCD" w14:textId="77777777" w:rsidR="00216B45" w:rsidRPr="0000007A" w:rsidRDefault="00216B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5E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4A1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22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16B45"/>
    <w:rsid w:val="00220111"/>
    <w:rsid w:val="002218DB"/>
    <w:rsid w:val="0022369C"/>
    <w:rsid w:val="002320EB"/>
    <w:rsid w:val="0023696A"/>
    <w:rsid w:val="002422CB"/>
    <w:rsid w:val="00245E23"/>
    <w:rsid w:val="00246BB9"/>
    <w:rsid w:val="00251226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016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A8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84E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0D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47AA4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336"/>
    <w:rsid w:val="006A5E0B"/>
    <w:rsid w:val="006A7405"/>
    <w:rsid w:val="006C29A1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C49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B46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24F8"/>
    <w:rsid w:val="009C5642"/>
    <w:rsid w:val="009E13C3"/>
    <w:rsid w:val="009E6A30"/>
    <w:rsid w:val="009F07D4"/>
    <w:rsid w:val="009F29EB"/>
    <w:rsid w:val="009F7A71"/>
    <w:rsid w:val="00A001A0"/>
    <w:rsid w:val="00A1161D"/>
    <w:rsid w:val="00A12C83"/>
    <w:rsid w:val="00A15F2F"/>
    <w:rsid w:val="00A17184"/>
    <w:rsid w:val="00A206E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C2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283"/>
    <w:rsid w:val="00C5415C"/>
    <w:rsid w:val="00C635B6"/>
    <w:rsid w:val="00C70DFC"/>
    <w:rsid w:val="00C81912"/>
    <w:rsid w:val="00C82466"/>
    <w:rsid w:val="00C84097"/>
    <w:rsid w:val="00C90614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605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AF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667"/>
    <w:rsid w:val="00E9533D"/>
    <w:rsid w:val="00E972A7"/>
    <w:rsid w:val="00EA2839"/>
    <w:rsid w:val="00EB3E91"/>
    <w:rsid w:val="00EB6E15"/>
    <w:rsid w:val="00EC6894"/>
    <w:rsid w:val="00ED5549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BB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119</cp:revision>
  <dcterms:created xsi:type="dcterms:W3CDTF">2023-08-30T09:21:00Z</dcterms:created>
  <dcterms:modified xsi:type="dcterms:W3CDTF">2025-03-12T07:27:00Z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