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16607" w14:paraId="1643A4CA" w14:textId="77777777" w:rsidTr="004847FF">
        <w:trPr>
          <w:trHeight w:val="450"/>
        </w:trPr>
        <w:tc>
          <w:tcPr>
            <w:tcW w:w="5000" w:type="pct"/>
            <w:gridSpan w:val="2"/>
            <w:tcBorders>
              <w:top w:val="nil"/>
              <w:left w:val="nil"/>
              <w:right w:val="nil"/>
            </w:tcBorders>
          </w:tcPr>
          <w:p w14:paraId="4C55E51F" w14:textId="77777777" w:rsidR="00602F7D" w:rsidRPr="00D16607" w:rsidRDefault="00602F7D" w:rsidP="00F2643C">
            <w:pPr>
              <w:pStyle w:val="Heading2"/>
              <w:jc w:val="left"/>
              <w:rPr>
                <w:rFonts w:ascii="Arial" w:hAnsi="Arial" w:cs="Arial"/>
                <w:b w:val="0"/>
                <w:bCs w:val="0"/>
                <w:lang w:val="en-US"/>
              </w:rPr>
            </w:pPr>
            <w:bookmarkStart w:id="0" w:name="_GoBack"/>
          </w:p>
        </w:tc>
      </w:tr>
      <w:tr w:rsidR="0000007A" w:rsidRPr="00D16607" w14:paraId="127EAD7E" w14:textId="77777777" w:rsidTr="00F33C84">
        <w:trPr>
          <w:trHeight w:val="413"/>
        </w:trPr>
        <w:tc>
          <w:tcPr>
            <w:tcW w:w="1234" w:type="pct"/>
          </w:tcPr>
          <w:p w14:paraId="3C159AA5" w14:textId="77777777" w:rsidR="0000007A" w:rsidRPr="00D16607" w:rsidRDefault="00D27A79" w:rsidP="00696CAD">
            <w:pPr>
              <w:pStyle w:val="BodyText"/>
              <w:ind w:left="90"/>
              <w:jc w:val="left"/>
              <w:rPr>
                <w:rFonts w:ascii="Arial" w:hAnsi="Arial" w:cs="Arial"/>
                <w:bCs/>
                <w:sz w:val="20"/>
                <w:szCs w:val="20"/>
                <w:lang w:val="en-GB"/>
              </w:rPr>
            </w:pPr>
            <w:r w:rsidRPr="00D16607">
              <w:rPr>
                <w:rFonts w:ascii="Arial" w:hAnsi="Arial" w:cs="Arial"/>
                <w:bCs/>
                <w:sz w:val="20"/>
                <w:szCs w:val="20"/>
                <w:lang w:val="en-GB"/>
              </w:rPr>
              <w:t xml:space="preserve">Book </w:t>
            </w:r>
            <w:r w:rsidR="0000007A" w:rsidRPr="00D1660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EDD56D4" w:rsidR="0000007A" w:rsidRPr="00D16607" w:rsidRDefault="00EE5EC0" w:rsidP="00054BC4">
            <w:pPr>
              <w:pStyle w:val="NormalWeb"/>
              <w:rPr>
                <w:rFonts w:ascii="Arial" w:hAnsi="Arial" w:cs="Arial"/>
                <w:b/>
                <w:bCs/>
                <w:sz w:val="20"/>
                <w:szCs w:val="20"/>
                <w:u w:val="single"/>
              </w:rPr>
            </w:pPr>
            <w:hyperlink r:id="rId7" w:history="1">
              <w:r w:rsidR="00A30EFD" w:rsidRPr="00D16607">
                <w:rPr>
                  <w:rStyle w:val="Hyperlink"/>
                  <w:rFonts w:ascii="Arial" w:hAnsi="Arial" w:cs="Arial"/>
                  <w:b/>
                  <w:sz w:val="20"/>
                  <w:szCs w:val="20"/>
                </w:rPr>
                <w:t>New Advances in Business, Management and Economics</w:t>
              </w:r>
            </w:hyperlink>
          </w:p>
        </w:tc>
      </w:tr>
      <w:tr w:rsidR="0000007A" w:rsidRPr="00D16607" w14:paraId="73C90375" w14:textId="77777777" w:rsidTr="002E7787">
        <w:trPr>
          <w:trHeight w:val="290"/>
        </w:trPr>
        <w:tc>
          <w:tcPr>
            <w:tcW w:w="1234" w:type="pct"/>
          </w:tcPr>
          <w:p w14:paraId="20D28135" w14:textId="77777777" w:rsidR="0000007A" w:rsidRPr="00D16607" w:rsidRDefault="0000007A" w:rsidP="00696CAD">
            <w:pPr>
              <w:pStyle w:val="BodyText"/>
              <w:ind w:left="90"/>
              <w:jc w:val="left"/>
              <w:rPr>
                <w:rFonts w:ascii="Arial" w:hAnsi="Arial" w:cs="Arial"/>
                <w:bCs/>
                <w:sz w:val="20"/>
                <w:szCs w:val="20"/>
                <w:lang w:val="en-GB"/>
              </w:rPr>
            </w:pPr>
            <w:r w:rsidRPr="00D1660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737AD0A" w:rsidR="0000007A" w:rsidRPr="00D16607" w:rsidRDefault="00E72A8E" w:rsidP="00F3669D">
            <w:pPr>
              <w:pStyle w:val="NormalWeb"/>
              <w:spacing w:before="0" w:beforeAutospacing="0" w:after="0" w:afterAutospacing="0"/>
              <w:rPr>
                <w:rFonts w:ascii="Arial" w:hAnsi="Arial" w:cs="Arial"/>
                <w:b/>
                <w:bCs/>
                <w:sz w:val="20"/>
                <w:szCs w:val="20"/>
                <w:highlight w:val="yellow"/>
                <w:lang w:val="en-GB"/>
              </w:rPr>
            </w:pPr>
            <w:r w:rsidRPr="00D16607">
              <w:rPr>
                <w:rFonts w:ascii="Arial" w:hAnsi="Arial" w:cs="Arial"/>
                <w:b/>
                <w:bCs/>
                <w:sz w:val="20"/>
                <w:szCs w:val="20"/>
                <w:lang w:val="en-GB"/>
              </w:rPr>
              <w:t>Ms_BP</w:t>
            </w:r>
            <w:r w:rsidR="00FC432A" w:rsidRPr="00D16607">
              <w:rPr>
                <w:rFonts w:ascii="Arial" w:hAnsi="Arial" w:cs="Arial"/>
                <w:b/>
                <w:bCs/>
                <w:sz w:val="20"/>
                <w:szCs w:val="20"/>
                <w:lang w:val="en-GB"/>
              </w:rPr>
              <w:t>R</w:t>
            </w:r>
            <w:r w:rsidRPr="00D16607">
              <w:rPr>
                <w:rFonts w:ascii="Arial" w:hAnsi="Arial" w:cs="Arial"/>
                <w:b/>
                <w:bCs/>
                <w:sz w:val="20"/>
                <w:szCs w:val="20"/>
                <w:lang w:val="en-GB"/>
              </w:rPr>
              <w:t>_</w:t>
            </w:r>
            <w:r w:rsidR="00114DB0" w:rsidRPr="00D16607">
              <w:rPr>
                <w:rFonts w:ascii="Arial" w:hAnsi="Arial" w:cs="Arial"/>
                <w:b/>
                <w:bCs/>
                <w:sz w:val="20"/>
                <w:szCs w:val="20"/>
                <w:lang w:val="en-GB"/>
              </w:rPr>
              <w:t>4774</w:t>
            </w:r>
          </w:p>
        </w:tc>
      </w:tr>
      <w:tr w:rsidR="0000007A" w:rsidRPr="00D16607" w14:paraId="05B60576" w14:textId="77777777" w:rsidTr="002109D6">
        <w:trPr>
          <w:trHeight w:val="331"/>
        </w:trPr>
        <w:tc>
          <w:tcPr>
            <w:tcW w:w="1234" w:type="pct"/>
          </w:tcPr>
          <w:p w14:paraId="0196A627" w14:textId="77777777" w:rsidR="0000007A" w:rsidRPr="00D16607" w:rsidRDefault="0000007A" w:rsidP="00696CAD">
            <w:pPr>
              <w:pStyle w:val="BodyText"/>
              <w:ind w:left="90"/>
              <w:jc w:val="left"/>
              <w:rPr>
                <w:rFonts w:ascii="Arial" w:hAnsi="Arial" w:cs="Arial"/>
                <w:bCs/>
                <w:sz w:val="20"/>
                <w:szCs w:val="20"/>
                <w:lang w:val="en-GB"/>
              </w:rPr>
            </w:pPr>
            <w:r w:rsidRPr="00D1660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7F9601" w:rsidR="0000007A" w:rsidRPr="00D16607" w:rsidRDefault="00A30EFD" w:rsidP="000450FC">
            <w:pPr>
              <w:pStyle w:val="NormalWeb"/>
              <w:spacing w:before="0" w:beforeAutospacing="0" w:after="0" w:afterAutospacing="0"/>
              <w:rPr>
                <w:rFonts w:ascii="Arial" w:hAnsi="Arial" w:cs="Arial"/>
                <w:b/>
                <w:sz w:val="20"/>
                <w:szCs w:val="20"/>
                <w:highlight w:val="yellow"/>
                <w:lang w:val="en-GB"/>
              </w:rPr>
            </w:pPr>
            <w:r w:rsidRPr="00D16607">
              <w:rPr>
                <w:rFonts w:ascii="Arial" w:hAnsi="Arial" w:cs="Arial"/>
                <w:b/>
                <w:sz w:val="20"/>
                <w:szCs w:val="20"/>
                <w:lang w:val="en-GB"/>
              </w:rPr>
              <w:t xml:space="preserve">India's Vision of a Healthy and Developed Nation from the Perspective of the </w:t>
            </w:r>
            <w:proofErr w:type="spellStart"/>
            <w:r w:rsidRPr="00D16607">
              <w:rPr>
                <w:rFonts w:ascii="Arial" w:hAnsi="Arial" w:cs="Arial"/>
                <w:b/>
                <w:sz w:val="20"/>
                <w:szCs w:val="20"/>
                <w:lang w:val="en-GB"/>
              </w:rPr>
              <w:t>Healthtech</w:t>
            </w:r>
            <w:proofErr w:type="spellEnd"/>
            <w:r w:rsidRPr="00D16607">
              <w:rPr>
                <w:rFonts w:ascii="Arial" w:hAnsi="Arial" w:cs="Arial"/>
                <w:b/>
                <w:sz w:val="20"/>
                <w:szCs w:val="20"/>
                <w:lang w:val="en-GB"/>
              </w:rPr>
              <w:t xml:space="preserve"> Industry</w:t>
            </w:r>
          </w:p>
        </w:tc>
      </w:tr>
      <w:tr w:rsidR="00CF0BBB" w:rsidRPr="00D16607" w14:paraId="6D508B1C" w14:textId="77777777" w:rsidTr="002E7787">
        <w:trPr>
          <w:trHeight w:val="332"/>
        </w:trPr>
        <w:tc>
          <w:tcPr>
            <w:tcW w:w="1234" w:type="pct"/>
          </w:tcPr>
          <w:p w14:paraId="32FC28F7" w14:textId="77777777" w:rsidR="00CF0BBB" w:rsidRPr="00D16607" w:rsidRDefault="00CF0BBB" w:rsidP="00696CAD">
            <w:pPr>
              <w:pStyle w:val="BodyText"/>
              <w:ind w:left="90"/>
              <w:jc w:val="left"/>
              <w:rPr>
                <w:rFonts w:ascii="Arial" w:hAnsi="Arial" w:cs="Arial"/>
                <w:bCs/>
                <w:sz w:val="20"/>
                <w:szCs w:val="20"/>
                <w:lang w:val="en-GB"/>
              </w:rPr>
            </w:pPr>
            <w:r w:rsidRPr="00D1660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39E09F9" w:rsidR="00CF0BBB" w:rsidRPr="00D16607" w:rsidRDefault="00114DB0" w:rsidP="000450FC">
            <w:pPr>
              <w:pStyle w:val="NormalWeb"/>
              <w:spacing w:before="0" w:beforeAutospacing="0" w:after="0" w:afterAutospacing="0"/>
              <w:rPr>
                <w:rFonts w:ascii="Arial" w:hAnsi="Arial" w:cs="Arial"/>
                <w:b/>
                <w:sz w:val="20"/>
                <w:szCs w:val="20"/>
                <w:lang w:val="en-GB"/>
              </w:rPr>
            </w:pPr>
            <w:r w:rsidRPr="00D16607">
              <w:rPr>
                <w:rFonts w:ascii="Arial" w:hAnsi="Arial" w:cs="Arial"/>
                <w:b/>
                <w:sz w:val="20"/>
                <w:szCs w:val="20"/>
                <w:lang w:val="en-GB"/>
              </w:rPr>
              <w:t>Book Chapter</w:t>
            </w:r>
          </w:p>
        </w:tc>
      </w:tr>
    </w:tbl>
    <w:p w14:paraId="45F5983C" w14:textId="77777777" w:rsidR="00037D52" w:rsidRPr="00D16607" w:rsidRDefault="00037D52" w:rsidP="0000007A">
      <w:pPr>
        <w:pStyle w:val="BodyText"/>
        <w:rPr>
          <w:rFonts w:ascii="Arial" w:hAnsi="Arial" w:cs="Arial"/>
          <w:b/>
          <w:bCs/>
          <w:sz w:val="20"/>
          <w:szCs w:val="20"/>
          <w:u w:val="single"/>
          <w:lang w:val="en-GB"/>
        </w:rPr>
      </w:pPr>
    </w:p>
    <w:p w14:paraId="79DE1CF8" w14:textId="77777777" w:rsidR="00605952" w:rsidRPr="00D16607" w:rsidRDefault="00605952" w:rsidP="0000007A">
      <w:pPr>
        <w:pStyle w:val="BodyText"/>
        <w:rPr>
          <w:rFonts w:ascii="Arial" w:hAnsi="Arial" w:cs="Arial"/>
          <w:b/>
          <w:bCs/>
          <w:sz w:val="20"/>
          <w:szCs w:val="20"/>
          <w:u w:val="single"/>
          <w:lang w:val="en-GB"/>
        </w:rPr>
      </w:pPr>
    </w:p>
    <w:p w14:paraId="590A5ADE" w14:textId="77777777" w:rsidR="00D9392F" w:rsidRPr="00D16607" w:rsidRDefault="00D9392F" w:rsidP="0000007A">
      <w:pPr>
        <w:pStyle w:val="BodyText"/>
        <w:rPr>
          <w:rFonts w:ascii="Arial" w:hAnsi="Arial" w:cs="Arial"/>
          <w:i/>
          <w:sz w:val="20"/>
          <w:szCs w:val="20"/>
          <w:u w:val="single"/>
          <w:lang w:val="en-GB"/>
        </w:rPr>
      </w:pPr>
    </w:p>
    <w:p w14:paraId="37E43B60" w14:textId="77777777" w:rsidR="0086369B" w:rsidRPr="00D16607" w:rsidRDefault="0086369B" w:rsidP="00626025">
      <w:pPr>
        <w:pStyle w:val="BodyText"/>
        <w:rPr>
          <w:rFonts w:ascii="Arial" w:hAnsi="Arial" w:cs="Arial"/>
          <w:b/>
          <w:color w:val="222222"/>
          <w:sz w:val="20"/>
          <w:szCs w:val="20"/>
          <w:u w:val="single"/>
          <w:lang w:val="en-US"/>
        </w:rPr>
      </w:pPr>
    </w:p>
    <w:p w14:paraId="63CD6BCB" w14:textId="0FFEAA9E" w:rsidR="00626025" w:rsidRPr="00D16607" w:rsidRDefault="00640538" w:rsidP="00626025">
      <w:pPr>
        <w:pStyle w:val="BodyText"/>
        <w:rPr>
          <w:rFonts w:ascii="Arial" w:hAnsi="Arial" w:cs="Arial"/>
          <w:b/>
          <w:color w:val="222222"/>
          <w:sz w:val="20"/>
          <w:szCs w:val="20"/>
          <w:u w:val="single"/>
          <w:lang w:val="en-US"/>
        </w:rPr>
      </w:pPr>
      <w:r w:rsidRPr="00D16607">
        <w:rPr>
          <w:rFonts w:ascii="Arial" w:hAnsi="Arial" w:cs="Arial"/>
          <w:b/>
          <w:color w:val="222222"/>
          <w:sz w:val="20"/>
          <w:szCs w:val="20"/>
          <w:u w:val="single"/>
          <w:lang w:val="en-US"/>
        </w:rPr>
        <w:t>Special note:</w:t>
      </w:r>
    </w:p>
    <w:p w14:paraId="1AC448A2" w14:textId="77777777" w:rsidR="007B54A4" w:rsidRPr="00D16607" w:rsidRDefault="007B54A4" w:rsidP="00626025">
      <w:pPr>
        <w:pStyle w:val="BodyText"/>
        <w:rPr>
          <w:rFonts w:ascii="Arial" w:hAnsi="Arial" w:cs="Arial"/>
          <w:b/>
          <w:color w:val="222222"/>
          <w:sz w:val="20"/>
          <w:szCs w:val="20"/>
          <w:u w:val="single"/>
          <w:lang w:val="en-US"/>
        </w:rPr>
      </w:pPr>
    </w:p>
    <w:p w14:paraId="7F950B43" w14:textId="3CFD7BBC" w:rsidR="007B54A4" w:rsidRPr="00D16607" w:rsidRDefault="00955E45" w:rsidP="00626025">
      <w:pPr>
        <w:pStyle w:val="BodyText"/>
        <w:rPr>
          <w:rFonts w:ascii="Arial" w:hAnsi="Arial" w:cs="Arial"/>
          <w:b/>
          <w:color w:val="222222"/>
          <w:sz w:val="20"/>
          <w:szCs w:val="20"/>
          <w:lang w:val="en-US"/>
        </w:rPr>
      </w:pPr>
      <w:r w:rsidRPr="00D1660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16607" w:rsidRDefault="00EE5EC0" w:rsidP="00626025">
      <w:pPr>
        <w:pStyle w:val="BodyText"/>
        <w:rPr>
          <w:rFonts w:ascii="Arial" w:hAnsi="Arial" w:cs="Arial"/>
          <w:b/>
          <w:color w:val="222222"/>
          <w:sz w:val="20"/>
          <w:szCs w:val="20"/>
          <w:u w:val="single"/>
          <w:lang w:val="en-US"/>
        </w:rPr>
      </w:pPr>
      <w:r w:rsidRPr="00D16607">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68D0A22" w:rsidR="00E03C32" w:rsidRDefault="00A30EFD" w:rsidP="00E03C32">
                  <w:pPr>
                    <w:pStyle w:val="BodyText"/>
                    <w:jc w:val="left"/>
                    <w:rPr>
                      <w:rFonts w:ascii="Arial" w:hAnsi="Arial" w:cs="Arial"/>
                      <w:b/>
                      <w:color w:val="222222"/>
                      <w:sz w:val="32"/>
                      <w:lang w:val="en-US"/>
                    </w:rPr>
                  </w:pPr>
                  <w:r w:rsidRPr="00A30EFD">
                    <w:rPr>
                      <w:rFonts w:ascii="Arial" w:hAnsi="Arial" w:cs="Arial"/>
                      <w:b/>
                      <w:color w:val="222222"/>
                      <w:sz w:val="32"/>
                      <w:lang w:val="en-US"/>
                    </w:rPr>
                    <w:t>Journal of Research in Business and Management</w:t>
                  </w:r>
                  <w:r>
                    <w:rPr>
                      <w:rFonts w:ascii="Arial" w:hAnsi="Arial" w:cs="Arial"/>
                      <w:b/>
                      <w:color w:val="222222"/>
                      <w:sz w:val="32"/>
                      <w:lang w:val="en-US"/>
                    </w:rPr>
                    <w:t>,</w:t>
                  </w:r>
                  <w:r w:rsidRPr="00A30EFD">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sidRPr="00A30EFD">
                    <w:rPr>
                      <w:rFonts w:ascii="Arial" w:hAnsi="Arial" w:cs="Arial"/>
                      <w:b/>
                      <w:color w:val="222222"/>
                      <w:sz w:val="32"/>
                      <w:lang w:val="en-US"/>
                    </w:rPr>
                    <w:t>127-132</w:t>
                  </w:r>
                  <w:r w:rsidR="009245E3">
                    <w:rPr>
                      <w:rFonts w:ascii="Arial" w:hAnsi="Arial" w:cs="Arial"/>
                      <w:b/>
                      <w:color w:val="222222"/>
                      <w:sz w:val="32"/>
                      <w:lang w:val="en-US"/>
                    </w:rPr>
                    <w:t xml:space="preserve">, </w:t>
                  </w:r>
                  <w:r w:rsidRPr="00A30EFD">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5AE298D"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A30EFD">
                    <w:rPr>
                      <w:rFonts w:ascii="Arial" w:hAnsi="Arial" w:cs="Arial"/>
                      <w:b/>
                      <w:color w:val="222222"/>
                      <w:sz w:val="32"/>
                      <w:lang w:val="en-US"/>
                    </w:rPr>
                    <w:t xml:space="preserve"> </w:t>
                  </w:r>
                  <w:r w:rsidR="00A30EFD" w:rsidRPr="00A30EFD">
                    <w:rPr>
                      <w:rFonts w:ascii="Arial" w:hAnsi="Arial" w:cs="Arial"/>
                      <w:b/>
                      <w:color w:val="222222"/>
                      <w:sz w:val="32"/>
                      <w:lang w:val="en-US"/>
                    </w:rPr>
                    <w:t>10.35629/3002-1208127132</w:t>
                  </w:r>
                </w:p>
              </w:txbxContent>
            </v:textbox>
          </v:rect>
        </w:pict>
      </w:r>
    </w:p>
    <w:p w14:paraId="40641486" w14:textId="77777777" w:rsidR="00D9392F" w:rsidRPr="00D16607" w:rsidRDefault="002A3D7C" w:rsidP="00626025">
      <w:pPr>
        <w:pStyle w:val="BodyText"/>
        <w:jc w:val="left"/>
        <w:rPr>
          <w:rFonts w:ascii="Arial" w:hAnsi="Arial" w:cs="Arial"/>
          <w:color w:val="222222"/>
          <w:sz w:val="20"/>
          <w:szCs w:val="20"/>
          <w:lang w:val="en-IN"/>
        </w:rPr>
      </w:pPr>
      <w:r w:rsidRPr="00D16607">
        <w:rPr>
          <w:rFonts w:ascii="Arial" w:hAnsi="Arial" w:cs="Arial"/>
          <w:color w:val="222222"/>
          <w:sz w:val="20"/>
          <w:szCs w:val="20"/>
          <w:lang w:val="en-IN"/>
        </w:rPr>
        <w:br w:type="page"/>
      </w:r>
    </w:p>
    <w:p w14:paraId="5A743ECE" w14:textId="77777777" w:rsidR="00D27A79" w:rsidRPr="00D1660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685"/>
        <w:gridCol w:w="5114"/>
      </w:tblGrid>
      <w:tr w:rsidR="00F1171E" w:rsidRPr="00D16607" w14:paraId="71A94C1F" w14:textId="77777777" w:rsidTr="007222C8">
        <w:tc>
          <w:tcPr>
            <w:tcW w:w="5000" w:type="pct"/>
            <w:gridSpan w:val="3"/>
            <w:tcBorders>
              <w:top w:val="nil"/>
              <w:left w:val="nil"/>
              <w:right w:val="nil"/>
            </w:tcBorders>
            <w:noWrap/>
          </w:tcPr>
          <w:p w14:paraId="0BC15285" w14:textId="75BEB51F" w:rsidR="00F1171E" w:rsidRPr="00D16607" w:rsidRDefault="00F1171E" w:rsidP="007222C8">
            <w:pPr>
              <w:pStyle w:val="Heading2"/>
              <w:jc w:val="left"/>
              <w:rPr>
                <w:rFonts w:ascii="Arial" w:hAnsi="Arial" w:cs="Arial"/>
                <w:lang w:val="en-GB"/>
              </w:rPr>
            </w:pPr>
            <w:proofErr w:type="gramStart"/>
            <w:r w:rsidRPr="00D16607">
              <w:rPr>
                <w:rFonts w:ascii="Arial" w:hAnsi="Arial" w:cs="Arial"/>
                <w:highlight w:val="yellow"/>
                <w:lang w:val="en-GB"/>
              </w:rPr>
              <w:t>PART  1</w:t>
            </w:r>
            <w:proofErr w:type="gramEnd"/>
            <w:r w:rsidRPr="00D16607">
              <w:rPr>
                <w:rFonts w:ascii="Arial" w:hAnsi="Arial" w:cs="Arial"/>
                <w:highlight w:val="yellow"/>
                <w:lang w:val="en-GB"/>
              </w:rPr>
              <w:t>:</w:t>
            </w:r>
            <w:r w:rsidRPr="00D16607">
              <w:rPr>
                <w:rFonts w:ascii="Arial" w:hAnsi="Arial" w:cs="Arial"/>
                <w:lang w:val="en-GB"/>
              </w:rPr>
              <w:t xml:space="preserve"> Comments</w:t>
            </w:r>
          </w:p>
          <w:p w14:paraId="1287753C" w14:textId="77777777" w:rsidR="00F1171E" w:rsidRPr="00D16607" w:rsidRDefault="00F1171E" w:rsidP="007222C8">
            <w:pPr>
              <w:rPr>
                <w:rFonts w:ascii="Arial" w:hAnsi="Arial" w:cs="Arial"/>
                <w:sz w:val="20"/>
                <w:szCs w:val="20"/>
                <w:lang w:val="en-GB"/>
              </w:rPr>
            </w:pPr>
          </w:p>
        </w:tc>
      </w:tr>
      <w:tr w:rsidR="00F1171E" w:rsidRPr="00D16607" w14:paraId="5EA12279" w14:textId="77777777" w:rsidTr="00E30EB0">
        <w:tc>
          <w:tcPr>
            <w:tcW w:w="1265" w:type="pct"/>
            <w:noWrap/>
          </w:tcPr>
          <w:p w14:paraId="7AE9682F" w14:textId="77777777" w:rsidR="00F1171E" w:rsidRPr="00D16607" w:rsidRDefault="00F1171E" w:rsidP="007222C8">
            <w:pPr>
              <w:pStyle w:val="Heading2"/>
              <w:jc w:val="left"/>
              <w:rPr>
                <w:rFonts w:ascii="Arial" w:hAnsi="Arial" w:cs="Arial"/>
                <w:lang w:val="en-GB"/>
              </w:rPr>
            </w:pPr>
          </w:p>
        </w:tc>
        <w:tc>
          <w:tcPr>
            <w:tcW w:w="2526" w:type="pct"/>
          </w:tcPr>
          <w:p w14:paraId="5B8DBE06" w14:textId="77777777" w:rsidR="00F1171E" w:rsidRPr="00D16607" w:rsidRDefault="00F1171E" w:rsidP="007222C8">
            <w:pPr>
              <w:pStyle w:val="Heading2"/>
              <w:jc w:val="left"/>
              <w:rPr>
                <w:rFonts w:ascii="Arial" w:hAnsi="Arial" w:cs="Arial"/>
                <w:lang w:val="en-GB"/>
              </w:rPr>
            </w:pPr>
            <w:r w:rsidRPr="00D16607">
              <w:rPr>
                <w:rFonts w:ascii="Arial" w:hAnsi="Arial" w:cs="Arial"/>
                <w:lang w:val="en-GB"/>
              </w:rPr>
              <w:t>Reviewer’s comment</w:t>
            </w:r>
          </w:p>
          <w:p w14:paraId="674EDCCA" w14:textId="46EAA7F3" w:rsidR="00421DBF" w:rsidRPr="00D16607" w:rsidRDefault="00421DBF" w:rsidP="00421DBF">
            <w:pPr>
              <w:rPr>
                <w:rFonts w:ascii="Arial" w:hAnsi="Arial" w:cs="Arial"/>
                <w:b/>
                <w:bCs/>
                <w:sz w:val="20"/>
                <w:szCs w:val="20"/>
              </w:rPr>
            </w:pPr>
            <w:r w:rsidRPr="00D16607">
              <w:rPr>
                <w:rFonts w:ascii="Arial" w:hAnsi="Arial" w:cs="Arial"/>
                <w:b/>
                <w:bCs/>
                <w:sz w:val="20"/>
                <w:szCs w:val="20"/>
                <w:highlight w:val="yellow"/>
              </w:rPr>
              <w:t>Artificial Intelligence (AI) generated or assisted review comments are strictly prohibited during peer review.</w:t>
            </w:r>
          </w:p>
        </w:tc>
        <w:tc>
          <w:tcPr>
            <w:tcW w:w="1209" w:type="pct"/>
          </w:tcPr>
          <w:p w14:paraId="57792C30" w14:textId="77777777" w:rsidR="00F1171E" w:rsidRPr="00D16607" w:rsidRDefault="00F1171E" w:rsidP="007222C8">
            <w:pPr>
              <w:pStyle w:val="Heading2"/>
              <w:jc w:val="left"/>
              <w:rPr>
                <w:rFonts w:ascii="Arial" w:hAnsi="Arial" w:cs="Arial"/>
                <w:b w:val="0"/>
                <w:lang w:val="en-GB"/>
              </w:rPr>
            </w:pPr>
            <w:r w:rsidRPr="00D16607">
              <w:rPr>
                <w:rFonts w:ascii="Arial" w:hAnsi="Arial" w:cs="Arial"/>
                <w:lang w:val="en-GB"/>
              </w:rPr>
              <w:t>Author’s Feedback</w:t>
            </w:r>
            <w:r w:rsidRPr="00D16607">
              <w:rPr>
                <w:rFonts w:ascii="Arial" w:hAnsi="Arial" w:cs="Arial"/>
                <w:b w:val="0"/>
                <w:lang w:val="en-GB"/>
              </w:rPr>
              <w:t xml:space="preserve"> </w:t>
            </w:r>
            <w:r w:rsidRPr="00D16607">
              <w:rPr>
                <w:rFonts w:ascii="Arial" w:hAnsi="Arial" w:cs="Arial"/>
                <w:b w:val="0"/>
                <w:i/>
                <w:lang w:val="en-GB"/>
              </w:rPr>
              <w:t>(Please correct the manuscript and highlight that part in the manuscript. It is mandatory that authors should write his/her feedback here)</w:t>
            </w:r>
          </w:p>
        </w:tc>
      </w:tr>
      <w:tr w:rsidR="00F1171E" w:rsidRPr="00D16607" w14:paraId="5C0AB4EC" w14:textId="77777777" w:rsidTr="00E30EB0">
        <w:trPr>
          <w:trHeight w:val="1264"/>
        </w:trPr>
        <w:tc>
          <w:tcPr>
            <w:tcW w:w="1265" w:type="pct"/>
            <w:noWrap/>
          </w:tcPr>
          <w:p w14:paraId="66B47184" w14:textId="48030299" w:rsidR="00F1171E" w:rsidRPr="00D16607" w:rsidRDefault="00F1171E" w:rsidP="007222C8">
            <w:pPr>
              <w:ind w:left="360"/>
              <w:rPr>
                <w:rFonts w:ascii="Arial" w:hAnsi="Arial" w:cs="Arial"/>
                <w:b/>
                <w:bCs/>
                <w:sz w:val="20"/>
                <w:szCs w:val="20"/>
                <w:lang w:val="en-GB"/>
              </w:rPr>
            </w:pPr>
            <w:r w:rsidRPr="00D1660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16607" w:rsidRDefault="00F1171E" w:rsidP="007222C8">
            <w:pPr>
              <w:ind w:left="360"/>
              <w:rPr>
                <w:rFonts w:ascii="Arial" w:eastAsia="MS Mincho" w:hAnsi="Arial" w:cs="Arial"/>
                <w:b/>
                <w:bCs/>
                <w:sz w:val="20"/>
                <w:szCs w:val="20"/>
                <w:lang w:val="en-GB"/>
              </w:rPr>
            </w:pPr>
          </w:p>
        </w:tc>
        <w:tc>
          <w:tcPr>
            <w:tcW w:w="2526" w:type="pct"/>
          </w:tcPr>
          <w:p w14:paraId="7DBC9196" w14:textId="17F0F5BE" w:rsidR="00F1171E" w:rsidRPr="00D16607" w:rsidRDefault="00A934BD" w:rsidP="007222C8">
            <w:pPr>
              <w:pStyle w:val="ListParagraph"/>
              <w:ind w:left="0"/>
              <w:rPr>
                <w:rFonts w:ascii="Arial" w:hAnsi="Arial" w:cs="Arial"/>
                <w:b/>
                <w:bCs/>
                <w:sz w:val="20"/>
                <w:szCs w:val="20"/>
                <w:lang w:val="en-GB"/>
              </w:rPr>
            </w:pPr>
            <w:r w:rsidRPr="00D16607">
              <w:rPr>
                <w:rFonts w:ascii="Arial" w:hAnsi="Arial" w:cs="Arial"/>
                <w:b/>
                <w:bCs/>
                <w:sz w:val="20"/>
                <w:szCs w:val="20"/>
                <w:lang w:val="en-GB"/>
              </w:rPr>
              <w:t xml:space="preserve">This manuscript is highly relevant to the scientific community as it provides an in-depth analysis of India's </w:t>
            </w:r>
            <w:proofErr w:type="spellStart"/>
            <w:r w:rsidRPr="00D16607">
              <w:rPr>
                <w:rFonts w:ascii="Arial" w:hAnsi="Arial" w:cs="Arial"/>
                <w:b/>
                <w:bCs/>
                <w:sz w:val="20"/>
                <w:szCs w:val="20"/>
                <w:lang w:val="en-GB"/>
              </w:rPr>
              <w:t>healthtech</w:t>
            </w:r>
            <w:proofErr w:type="spellEnd"/>
            <w:r w:rsidRPr="00D16607">
              <w:rPr>
                <w:rFonts w:ascii="Arial" w:hAnsi="Arial" w:cs="Arial"/>
                <w:b/>
                <w:bCs/>
                <w:sz w:val="20"/>
                <w:szCs w:val="20"/>
                <w:lang w:val="en-GB"/>
              </w:rPr>
              <w:t xml:space="preserve"> industry and its role in achieving national development goals. It offers valuable insights into digital health, medical devices, biotech, and pharmaceutical advancements that are shaping healthcare accessibility and efficiency. The study highlights growth projections, regulatory challenges, and strategic initiatives necessary to drive innovation in healthcare technology. Given the rapid evolution of </w:t>
            </w:r>
            <w:proofErr w:type="spellStart"/>
            <w:r w:rsidRPr="00D16607">
              <w:rPr>
                <w:rFonts w:ascii="Arial" w:hAnsi="Arial" w:cs="Arial"/>
                <w:b/>
                <w:bCs/>
                <w:sz w:val="20"/>
                <w:szCs w:val="20"/>
                <w:lang w:val="en-GB"/>
              </w:rPr>
              <w:t>healthtech</w:t>
            </w:r>
            <w:proofErr w:type="spellEnd"/>
            <w:r w:rsidRPr="00D16607">
              <w:rPr>
                <w:rFonts w:ascii="Arial" w:hAnsi="Arial" w:cs="Arial"/>
                <w:b/>
                <w:bCs/>
                <w:sz w:val="20"/>
                <w:szCs w:val="20"/>
                <w:lang w:val="en-GB"/>
              </w:rPr>
              <w:t xml:space="preserve"> and its impact on healthcare delivery, this research significantly contributes to ongoing discussions on healthcare modernization and policy reforms.</w:t>
            </w:r>
          </w:p>
        </w:tc>
        <w:tc>
          <w:tcPr>
            <w:tcW w:w="1209" w:type="pct"/>
          </w:tcPr>
          <w:p w14:paraId="462A339C" w14:textId="77777777" w:rsidR="00F1171E" w:rsidRPr="00D16607" w:rsidRDefault="00F1171E" w:rsidP="007222C8">
            <w:pPr>
              <w:pStyle w:val="Heading2"/>
              <w:jc w:val="left"/>
              <w:rPr>
                <w:rFonts w:ascii="Arial" w:hAnsi="Arial" w:cs="Arial"/>
                <w:b w:val="0"/>
                <w:lang w:val="en-GB"/>
              </w:rPr>
            </w:pPr>
          </w:p>
        </w:tc>
      </w:tr>
      <w:tr w:rsidR="00F1171E" w:rsidRPr="00D16607" w14:paraId="0D8B5B2C" w14:textId="77777777" w:rsidTr="00E30EB0">
        <w:trPr>
          <w:trHeight w:val="575"/>
        </w:trPr>
        <w:tc>
          <w:tcPr>
            <w:tcW w:w="1265" w:type="pct"/>
            <w:noWrap/>
          </w:tcPr>
          <w:p w14:paraId="21CBA5FE" w14:textId="77777777" w:rsidR="00F1171E" w:rsidRPr="00D16607" w:rsidRDefault="00F1171E" w:rsidP="007222C8">
            <w:pPr>
              <w:ind w:left="360"/>
              <w:rPr>
                <w:rFonts w:ascii="Arial" w:hAnsi="Arial" w:cs="Arial"/>
                <w:b/>
                <w:bCs/>
                <w:sz w:val="20"/>
                <w:szCs w:val="20"/>
                <w:lang w:val="en-GB"/>
              </w:rPr>
            </w:pPr>
            <w:r w:rsidRPr="00D16607">
              <w:rPr>
                <w:rFonts w:ascii="Arial" w:hAnsi="Arial" w:cs="Arial"/>
                <w:b/>
                <w:bCs/>
                <w:sz w:val="20"/>
                <w:szCs w:val="20"/>
                <w:lang w:val="en-GB"/>
              </w:rPr>
              <w:t>Is the title of the article suitable?</w:t>
            </w:r>
          </w:p>
          <w:p w14:paraId="1CABB61A" w14:textId="77777777" w:rsidR="00F1171E" w:rsidRPr="00D16607" w:rsidRDefault="00F1171E" w:rsidP="007222C8">
            <w:pPr>
              <w:ind w:left="360"/>
              <w:rPr>
                <w:rFonts w:ascii="Arial" w:hAnsi="Arial" w:cs="Arial"/>
                <w:b/>
                <w:bCs/>
                <w:sz w:val="20"/>
                <w:szCs w:val="20"/>
                <w:lang w:val="en-GB"/>
              </w:rPr>
            </w:pPr>
            <w:r w:rsidRPr="00D16607">
              <w:rPr>
                <w:rFonts w:ascii="Arial" w:hAnsi="Arial" w:cs="Arial"/>
                <w:b/>
                <w:bCs/>
                <w:sz w:val="20"/>
                <w:szCs w:val="20"/>
                <w:lang w:val="en-GB"/>
              </w:rPr>
              <w:t>(If not please suggest an alternative title)</w:t>
            </w:r>
          </w:p>
          <w:p w14:paraId="0275B919" w14:textId="77777777" w:rsidR="00F1171E" w:rsidRPr="00D16607" w:rsidRDefault="00F1171E" w:rsidP="007222C8">
            <w:pPr>
              <w:pStyle w:val="Heading2"/>
              <w:jc w:val="left"/>
              <w:rPr>
                <w:rFonts w:ascii="Arial" w:hAnsi="Arial" w:cs="Arial"/>
                <w:u w:val="single"/>
                <w:lang w:val="en-GB"/>
              </w:rPr>
            </w:pPr>
          </w:p>
        </w:tc>
        <w:tc>
          <w:tcPr>
            <w:tcW w:w="2526" w:type="pct"/>
          </w:tcPr>
          <w:p w14:paraId="794AA9A7" w14:textId="25C57048" w:rsidR="00F1171E" w:rsidRPr="00D16607" w:rsidRDefault="00A934BD" w:rsidP="007222C8">
            <w:pPr>
              <w:ind w:left="360"/>
              <w:rPr>
                <w:rFonts w:ascii="Arial" w:hAnsi="Arial" w:cs="Arial"/>
                <w:b/>
                <w:bCs/>
                <w:sz w:val="20"/>
                <w:szCs w:val="20"/>
                <w:lang w:val="en-GB"/>
              </w:rPr>
            </w:pPr>
            <w:r w:rsidRPr="00D16607">
              <w:rPr>
                <w:rFonts w:ascii="Arial" w:hAnsi="Arial" w:cs="Arial"/>
                <w:b/>
                <w:bCs/>
                <w:sz w:val="20"/>
                <w:szCs w:val="20"/>
                <w:lang w:val="en-GB"/>
              </w:rPr>
              <w:t>YES</w:t>
            </w:r>
          </w:p>
        </w:tc>
        <w:tc>
          <w:tcPr>
            <w:tcW w:w="1209" w:type="pct"/>
          </w:tcPr>
          <w:p w14:paraId="405B6701" w14:textId="77777777" w:rsidR="00F1171E" w:rsidRPr="00D16607" w:rsidRDefault="00F1171E" w:rsidP="007222C8">
            <w:pPr>
              <w:pStyle w:val="Heading2"/>
              <w:jc w:val="left"/>
              <w:rPr>
                <w:rFonts w:ascii="Arial" w:hAnsi="Arial" w:cs="Arial"/>
                <w:b w:val="0"/>
                <w:lang w:val="en-GB"/>
              </w:rPr>
            </w:pPr>
          </w:p>
        </w:tc>
      </w:tr>
      <w:tr w:rsidR="00F1171E" w:rsidRPr="00D16607" w14:paraId="5604762A" w14:textId="77777777" w:rsidTr="00E30EB0">
        <w:trPr>
          <w:trHeight w:val="1262"/>
        </w:trPr>
        <w:tc>
          <w:tcPr>
            <w:tcW w:w="1265" w:type="pct"/>
            <w:noWrap/>
          </w:tcPr>
          <w:p w14:paraId="3635573D" w14:textId="77777777" w:rsidR="00F1171E" w:rsidRPr="00D16607" w:rsidRDefault="00F1171E" w:rsidP="007222C8">
            <w:pPr>
              <w:pStyle w:val="Heading2"/>
              <w:ind w:left="360"/>
              <w:jc w:val="left"/>
              <w:rPr>
                <w:rFonts w:ascii="Arial" w:hAnsi="Arial" w:cs="Arial"/>
                <w:lang w:val="en-GB"/>
              </w:rPr>
            </w:pPr>
            <w:r w:rsidRPr="00D1660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16607" w:rsidRDefault="00F1171E" w:rsidP="007222C8">
            <w:pPr>
              <w:pStyle w:val="Heading2"/>
              <w:jc w:val="left"/>
              <w:rPr>
                <w:rFonts w:ascii="Arial" w:hAnsi="Arial" w:cs="Arial"/>
                <w:u w:val="single"/>
                <w:lang w:val="en-GB"/>
              </w:rPr>
            </w:pPr>
          </w:p>
        </w:tc>
        <w:tc>
          <w:tcPr>
            <w:tcW w:w="2526" w:type="pct"/>
          </w:tcPr>
          <w:p w14:paraId="0FB7E83A" w14:textId="74B73AD2" w:rsidR="00F1171E" w:rsidRPr="00D16607" w:rsidRDefault="00A934BD" w:rsidP="007222C8">
            <w:pPr>
              <w:ind w:left="360"/>
              <w:rPr>
                <w:rFonts w:ascii="Arial" w:hAnsi="Arial" w:cs="Arial"/>
                <w:b/>
                <w:bCs/>
                <w:sz w:val="20"/>
                <w:szCs w:val="20"/>
                <w:lang w:val="en-GB"/>
              </w:rPr>
            </w:pPr>
            <w:r w:rsidRPr="00D16607">
              <w:rPr>
                <w:rFonts w:ascii="Arial" w:hAnsi="Arial" w:cs="Arial"/>
                <w:b/>
                <w:bCs/>
                <w:sz w:val="20"/>
                <w:szCs w:val="20"/>
                <w:lang w:val="en-GB"/>
              </w:rPr>
              <w:t xml:space="preserve">The abstract provides a well-structured summary of the study, covering the purpose, methodology, key findings, and conclusions. However, it could be improved by briefly mentioning the challenges and limitations faced by the </w:t>
            </w:r>
            <w:proofErr w:type="spellStart"/>
            <w:r w:rsidRPr="00D16607">
              <w:rPr>
                <w:rFonts w:ascii="Arial" w:hAnsi="Arial" w:cs="Arial"/>
                <w:b/>
                <w:bCs/>
                <w:sz w:val="20"/>
                <w:szCs w:val="20"/>
                <w:lang w:val="en-GB"/>
              </w:rPr>
              <w:t>healthtech</w:t>
            </w:r>
            <w:proofErr w:type="spellEnd"/>
            <w:r w:rsidRPr="00D16607">
              <w:rPr>
                <w:rFonts w:ascii="Arial" w:hAnsi="Arial" w:cs="Arial"/>
                <w:b/>
                <w:bCs/>
                <w:sz w:val="20"/>
                <w:szCs w:val="20"/>
                <w:lang w:val="en-GB"/>
              </w:rPr>
              <w:t xml:space="preserve"> industry, as this would offer a more balanced view. Additionally, including a sentence on potential policy implications would enhance the abstract's impact and relevance.</w:t>
            </w:r>
          </w:p>
        </w:tc>
        <w:tc>
          <w:tcPr>
            <w:tcW w:w="1209" w:type="pct"/>
          </w:tcPr>
          <w:p w14:paraId="1D54B730" w14:textId="77777777" w:rsidR="00F1171E" w:rsidRPr="00D16607" w:rsidRDefault="00F1171E" w:rsidP="007222C8">
            <w:pPr>
              <w:pStyle w:val="Heading2"/>
              <w:jc w:val="left"/>
              <w:rPr>
                <w:rFonts w:ascii="Arial" w:hAnsi="Arial" w:cs="Arial"/>
                <w:b w:val="0"/>
                <w:lang w:val="en-GB"/>
              </w:rPr>
            </w:pPr>
          </w:p>
        </w:tc>
      </w:tr>
      <w:tr w:rsidR="00F1171E" w:rsidRPr="00D16607" w14:paraId="2F579F54" w14:textId="77777777" w:rsidTr="00E30EB0">
        <w:trPr>
          <w:trHeight w:val="859"/>
        </w:trPr>
        <w:tc>
          <w:tcPr>
            <w:tcW w:w="1265" w:type="pct"/>
            <w:noWrap/>
          </w:tcPr>
          <w:p w14:paraId="04361F46" w14:textId="368783AB" w:rsidR="00F1171E" w:rsidRPr="00D16607" w:rsidRDefault="00DC6FED" w:rsidP="007222C8">
            <w:pPr>
              <w:ind w:left="360"/>
              <w:rPr>
                <w:rFonts w:ascii="Arial" w:hAnsi="Arial" w:cs="Arial"/>
                <w:b/>
                <w:bCs/>
                <w:sz w:val="20"/>
                <w:szCs w:val="20"/>
                <w:u w:val="single"/>
                <w:lang w:val="en-GB"/>
              </w:rPr>
            </w:pPr>
            <w:r w:rsidRPr="00D16607">
              <w:rPr>
                <w:rFonts w:ascii="Arial" w:hAnsi="Arial" w:cs="Arial"/>
                <w:b/>
                <w:bCs/>
                <w:sz w:val="20"/>
                <w:szCs w:val="20"/>
                <w:lang w:val="en-GB"/>
              </w:rPr>
              <w:t xml:space="preserve">Is the manuscript scientifically, correct? Please write here. </w:t>
            </w:r>
          </w:p>
        </w:tc>
        <w:tc>
          <w:tcPr>
            <w:tcW w:w="2526" w:type="pct"/>
          </w:tcPr>
          <w:p w14:paraId="2B5A7721" w14:textId="174B74FB" w:rsidR="00F1171E" w:rsidRPr="00D16607" w:rsidRDefault="00A934BD" w:rsidP="007222C8">
            <w:pPr>
              <w:pStyle w:val="ListParagraph"/>
              <w:ind w:left="0"/>
              <w:rPr>
                <w:rFonts w:ascii="Arial" w:hAnsi="Arial" w:cs="Arial"/>
                <w:b/>
                <w:bCs/>
                <w:sz w:val="20"/>
                <w:szCs w:val="20"/>
                <w:lang w:val="en-GB"/>
              </w:rPr>
            </w:pPr>
            <w:r w:rsidRPr="00D16607">
              <w:rPr>
                <w:rFonts w:ascii="Arial" w:hAnsi="Arial" w:cs="Arial"/>
                <w:b/>
                <w:bCs/>
                <w:sz w:val="20"/>
                <w:szCs w:val="20"/>
                <w:lang w:val="en-GB"/>
              </w:rPr>
              <w:t xml:space="preserve">The manuscript is scientifically accurate, well-researched, and supported by data from market reports, industry publications, and government initiatives. The analysis is robust, with logical arguments and well-defined growth projections. However, the paper lacks a comparative analysis with global </w:t>
            </w:r>
            <w:proofErr w:type="spellStart"/>
            <w:r w:rsidRPr="00D16607">
              <w:rPr>
                <w:rFonts w:ascii="Arial" w:hAnsi="Arial" w:cs="Arial"/>
                <w:b/>
                <w:bCs/>
                <w:sz w:val="20"/>
                <w:szCs w:val="20"/>
                <w:lang w:val="en-GB"/>
              </w:rPr>
              <w:t>healthtech</w:t>
            </w:r>
            <w:proofErr w:type="spellEnd"/>
            <w:r w:rsidRPr="00D16607">
              <w:rPr>
                <w:rFonts w:ascii="Arial" w:hAnsi="Arial" w:cs="Arial"/>
                <w:b/>
                <w:bCs/>
                <w:sz w:val="20"/>
                <w:szCs w:val="20"/>
                <w:lang w:val="en-GB"/>
              </w:rPr>
              <w:t xml:space="preserve"> advancements, which could strengthen its scientific merit. Incorporating more empirical data or case studies would further validate the claims made in the paper.</w:t>
            </w:r>
          </w:p>
        </w:tc>
        <w:tc>
          <w:tcPr>
            <w:tcW w:w="1209" w:type="pct"/>
          </w:tcPr>
          <w:p w14:paraId="4898F764" w14:textId="77777777" w:rsidR="00F1171E" w:rsidRPr="00D16607" w:rsidRDefault="00F1171E" w:rsidP="007222C8">
            <w:pPr>
              <w:pStyle w:val="Heading2"/>
              <w:jc w:val="left"/>
              <w:rPr>
                <w:rFonts w:ascii="Arial" w:hAnsi="Arial" w:cs="Arial"/>
                <w:b w:val="0"/>
                <w:lang w:val="en-GB"/>
              </w:rPr>
            </w:pPr>
          </w:p>
        </w:tc>
      </w:tr>
      <w:tr w:rsidR="00F1171E" w:rsidRPr="00D16607" w14:paraId="73739464" w14:textId="77777777" w:rsidTr="00E30EB0">
        <w:trPr>
          <w:trHeight w:val="703"/>
        </w:trPr>
        <w:tc>
          <w:tcPr>
            <w:tcW w:w="1265" w:type="pct"/>
            <w:noWrap/>
          </w:tcPr>
          <w:p w14:paraId="09C25322" w14:textId="77777777" w:rsidR="00F1171E" w:rsidRPr="00D16607" w:rsidRDefault="00F1171E" w:rsidP="007222C8">
            <w:pPr>
              <w:ind w:left="360"/>
              <w:rPr>
                <w:rFonts w:ascii="Arial" w:hAnsi="Arial" w:cs="Arial"/>
                <w:b/>
                <w:bCs/>
                <w:sz w:val="20"/>
                <w:szCs w:val="20"/>
                <w:lang w:val="en-GB"/>
              </w:rPr>
            </w:pPr>
            <w:r w:rsidRPr="00D1660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16607" w:rsidRDefault="00F1171E" w:rsidP="007222C8">
            <w:pPr>
              <w:ind w:left="360"/>
              <w:rPr>
                <w:rFonts w:ascii="Arial" w:hAnsi="Arial" w:cs="Arial"/>
                <w:b/>
                <w:bCs/>
                <w:sz w:val="20"/>
                <w:szCs w:val="20"/>
                <w:u w:val="single"/>
                <w:lang w:val="en-GB"/>
              </w:rPr>
            </w:pPr>
            <w:r w:rsidRPr="00D16607">
              <w:rPr>
                <w:rFonts w:ascii="Arial" w:hAnsi="Arial" w:cs="Arial"/>
                <w:b/>
                <w:bCs/>
                <w:sz w:val="20"/>
                <w:szCs w:val="20"/>
                <w:u w:val="single"/>
                <w:lang w:val="en-GB"/>
              </w:rPr>
              <w:t>-</w:t>
            </w:r>
          </w:p>
        </w:tc>
        <w:tc>
          <w:tcPr>
            <w:tcW w:w="2526" w:type="pct"/>
          </w:tcPr>
          <w:p w14:paraId="24FE0567" w14:textId="13680CF6" w:rsidR="00F1171E" w:rsidRPr="00D16607" w:rsidRDefault="00A934BD" w:rsidP="007222C8">
            <w:pPr>
              <w:pStyle w:val="ListParagraph"/>
              <w:ind w:left="0"/>
              <w:rPr>
                <w:rFonts w:ascii="Arial" w:hAnsi="Arial" w:cs="Arial"/>
                <w:b/>
                <w:bCs/>
                <w:sz w:val="20"/>
                <w:szCs w:val="20"/>
                <w:lang w:val="en-GB"/>
              </w:rPr>
            </w:pPr>
            <w:r w:rsidRPr="00D16607">
              <w:rPr>
                <w:rFonts w:ascii="Arial" w:hAnsi="Arial" w:cs="Arial"/>
                <w:b/>
                <w:bCs/>
                <w:sz w:val="20"/>
                <w:szCs w:val="20"/>
                <w:lang w:val="en-GB"/>
              </w:rPr>
              <w:t xml:space="preserve">The manuscript includes a sufficient number of references, many of which are recent and relevant to the </w:t>
            </w:r>
            <w:proofErr w:type="spellStart"/>
            <w:r w:rsidRPr="00D16607">
              <w:rPr>
                <w:rFonts w:ascii="Arial" w:hAnsi="Arial" w:cs="Arial"/>
                <w:b/>
                <w:bCs/>
                <w:sz w:val="20"/>
                <w:szCs w:val="20"/>
                <w:lang w:val="en-GB"/>
              </w:rPr>
              <w:t>healthtech</w:t>
            </w:r>
            <w:proofErr w:type="spellEnd"/>
            <w:r w:rsidRPr="00D16607">
              <w:rPr>
                <w:rFonts w:ascii="Arial" w:hAnsi="Arial" w:cs="Arial"/>
                <w:b/>
                <w:bCs/>
                <w:sz w:val="20"/>
                <w:szCs w:val="20"/>
                <w:lang w:val="en-GB"/>
              </w:rPr>
              <w:t xml:space="preserve"> industry. However, a few older references could be updated with more current studies from the last three years to ensure the discussion reflects the latest technological advancements. Including global perspectives on </w:t>
            </w:r>
            <w:proofErr w:type="spellStart"/>
            <w:r w:rsidRPr="00D16607">
              <w:rPr>
                <w:rFonts w:ascii="Arial" w:hAnsi="Arial" w:cs="Arial"/>
                <w:b/>
                <w:bCs/>
                <w:sz w:val="20"/>
                <w:szCs w:val="20"/>
                <w:lang w:val="en-GB"/>
              </w:rPr>
              <w:t>healthtech</w:t>
            </w:r>
            <w:proofErr w:type="spellEnd"/>
            <w:r w:rsidRPr="00D16607">
              <w:rPr>
                <w:rFonts w:ascii="Arial" w:hAnsi="Arial" w:cs="Arial"/>
                <w:b/>
                <w:bCs/>
                <w:sz w:val="20"/>
                <w:szCs w:val="20"/>
                <w:lang w:val="en-GB"/>
              </w:rPr>
              <w:t xml:space="preserve"> policies and regulatory frameworks would add depth to the literature review.</w:t>
            </w:r>
          </w:p>
        </w:tc>
        <w:tc>
          <w:tcPr>
            <w:tcW w:w="1209" w:type="pct"/>
          </w:tcPr>
          <w:p w14:paraId="40220055" w14:textId="77777777" w:rsidR="00F1171E" w:rsidRPr="00D16607" w:rsidRDefault="00F1171E" w:rsidP="007222C8">
            <w:pPr>
              <w:pStyle w:val="Heading2"/>
              <w:jc w:val="left"/>
              <w:rPr>
                <w:rFonts w:ascii="Arial" w:hAnsi="Arial" w:cs="Arial"/>
                <w:b w:val="0"/>
                <w:lang w:val="en-GB"/>
              </w:rPr>
            </w:pPr>
          </w:p>
        </w:tc>
      </w:tr>
      <w:tr w:rsidR="00F1171E" w:rsidRPr="00D16607" w14:paraId="73CC4A50" w14:textId="77777777" w:rsidTr="00E30EB0">
        <w:trPr>
          <w:trHeight w:val="386"/>
        </w:trPr>
        <w:tc>
          <w:tcPr>
            <w:tcW w:w="1265" w:type="pct"/>
            <w:noWrap/>
          </w:tcPr>
          <w:p w14:paraId="029CE8D0" w14:textId="77777777" w:rsidR="00F1171E" w:rsidRPr="00D16607" w:rsidRDefault="00F1171E" w:rsidP="007222C8">
            <w:pPr>
              <w:pStyle w:val="Heading2"/>
              <w:jc w:val="left"/>
              <w:rPr>
                <w:rFonts w:ascii="Arial" w:hAnsi="Arial" w:cs="Arial"/>
                <w:b w:val="0"/>
                <w:lang w:val="en-GB"/>
              </w:rPr>
            </w:pPr>
          </w:p>
          <w:p w14:paraId="589C16C7" w14:textId="77777777" w:rsidR="00F1171E" w:rsidRPr="00D16607" w:rsidRDefault="00F1171E" w:rsidP="007222C8">
            <w:pPr>
              <w:pStyle w:val="Heading2"/>
              <w:ind w:left="360"/>
              <w:jc w:val="left"/>
              <w:rPr>
                <w:rFonts w:ascii="Arial" w:hAnsi="Arial" w:cs="Arial"/>
                <w:bCs w:val="0"/>
                <w:lang w:val="en-GB"/>
              </w:rPr>
            </w:pPr>
            <w:r w:rsidRPr="00D16607">
              <w:rPr>
                <w:rFonts w:ascii="Arial" w:hAnsi="Arial" w:cs="Arial"/>
                <w:bCs w:val="0"/>
                <w:lang w:val="en-GB"/>
              </w:rPr>
              <w:t>Is the language/English quality of the article suitable for scholarly communications?</w:t>
            </w:r>
          </w:p>
          <w:p w14:paraId="7722B85E" w14:textId="77777777" w:rsidR="00F1171E" w:rsidRPr="00D16607" w:rsidRDefault="00F1171E" w:rsidP="007222C8">
            <w:pPr>
              <w:rPr>
                <w:rFonts w:ascii="Arial" w:hAnsi="Arial" w:cs="Arial"/>
                <w:sz w:val="20"/>
                <w:szCs w:val="20"/>
                <w:lang w:val="en-GB"/>
              </w:rPr>
            </w:pPr>
          </w:p>
        </w:tc>
        <w:tc>
          <w:tcPr>
            <w:tcW w:w="2526" w:type="pct"/>
          </w:tcPr>
          <w:p w14:paraId="0A07EA75" w14:textId="77777777" w:rsidR="00F1171E" w:rsidRPr="00D16607" w:rsidRDefault="00F1171E" w:rsidP="007222C8">
            <w:pPr>
              <w:rPr>
                <w:rFonts w:ascii="Arial" w:hAnsi="Arial" w:cs="Arial"/>
                <w:sz w:val="20"/>
                <w:szCs w:val="20"/>
                <w:lang w:val="en-GB"/>
              </w:rPr>
            </w:pPr>
          </w:p>
          <w:p w14:paraId="149A6CEF" w14:textId="5B01E0E4" w:rsidR="00F1171E" w:rsidRPr="00D16607" w:rsidRDefault="00A934BD" w:rsidP="007222C8">
            <w:pPr>
              <w:rPr>
                <w:rFonts w:ascii="Arial" w:hAnsi="Arial" w:cs="Arial"/>
                <w:sz w:val="20"/>
                <w:szCs w:val="20"/>
                <w:lang w:val="en-GB"/>
              </w:rPr>
            </w:pPr>
            <w:r w:rsidRPr="00D16607">
              <w:rPr>
                <w:rFonts w:ascii="Arial" w:hAnsi="Arial" w:cs="Arial"/>
                <w:sz w:val="20"/>
                <w:szCs w:val="20"/>
                <w:lang w:val="en-GB"/>
              </w:rPr>
              <w:t>The language of the manuscript is clear and professional, making it suitable for scholarly communication. However, minor grammatical refinements and sentence restructuring in certain sections would improve readability and coherence. Simplifying complex sentences in the results and discussion sections would enhance clarity for a broader audience.</w:t>
            </w:r>
          </w:p>
        </w:tc>
        <w:tc>
          <w:tcPr>
            <w:tcW w:w="1209" w:type="pct"/>
          </w:tcPr>
          <w:p w14:paraId="0351CA58" w14:textId="77777777" w:rsidR="00F1171E" w:rsidRPr="00D16607" w:rsidRDefault="00F1171E" w:rsidP="007222C8">
            <w:pPr>
              <w:rPr>
                <w:rFonts w:ascii="Arial" w:hAnsi="Arial" w:cs="Arial"/>
                <w:sz w:val="20"/>
                <w:szCs w:val="20"/>
                <w:lang w:val="en-GB"/>
              </w:rPr>
            </w:pPr>
          </w:p>
        </w:tc>
      </w:tr>
      <w:tr w:rsidR="00F1171E" w:rsidRPr="00D16607" w14:paraId="20A16C0C" w14:textId="77777777" w:rsidTr="00E30EB0">
        <w:trPr>
          <w:trHeight w:val="77"/>
        </w:trPr>
        <w:tc>
          <w:tcPr>
            <w:tcW w:w="1265" w:type="pct"/>
            <w:noWrap/>
          </w:tcPr>
          <w:p w14:paraId="7F4BCFAE" w14:textId="77777777" w:rsidR="00F1171E" w:rsidRPr="00D16607" w:rsidRDefault="00F1171E" w:rsidP="007222C8">
            <w:pPr>
              <w:pStyle w:val="Heading2"/>
              <w:jc w:val="left"/>
              <w:rPr>
                <w:rFonts w:ascii="Arial" w:hAnsi="Arial" w:cs="Arial"/>
                <w:b w:val="0"/>
                <w:bCs w:val="0"/>
                <w:lang w:val="en-GB"/>
              </w:rPr>
            </w:pPr>
            <w:r w:rsidRPr="00D16607">
              <w:rPr>
                <w:rFonts w:ascii="Arial" w:hAnsi="Arial" w:cs="Arial"/>
                <w:bCs w:val="0"/>
                <w:u w:val="single"/>
                <w:lang w:val="en-GB"/>
              </w:rPr>
              <w:t>Optional/General</w:t>
            </w:r>
            <w:r w:rsidRPr="00D16607">
              <w:rPr>
                <w:rFonts w:ascii="Arial" w:hAnsi="Arial" w:cs="Arial"/>
                <w:bCs w:val="0"/>
                <w:lang w:val="en-GB"/>
              </w:rPr>
              <w:t xml:space="preserve"> </w:t>
            </w:r>
            <w:r w:rsidRPr="00D16607">
              <w:rPr>
                <w:rFonts w:ascii="Arial" w:hAnsi="Arial" w:cs="Arial"/>
                <w:b w:val="0"/>
                <w:bCs w:val="0"/>
                <w:lang w:val="en-GB"/>
              </w:rPr>
              <w:t>comments</w:t>
            </w:r>
          </w:p>
          <w:p w14:paraId="1A6B3748" w14:textId="77777777" w:rsidR="00F1171E" w:rsidRPr="00D16607" w:rsidRDefault="00F1171E" w:rsidP="007222C8">
            <w:pPr>
              <w:pStyle w:val="Heading2"/>
              <w:jc w:val="left"/>
              <w:rPr>
                <w:rFonts w:ascii="Arial" w:hAnsi="Arial" w:cs="Arial"/>
                <w:b w:val="0"/>
                <w:lang w:val="en-GB"/>
              </w:rPr>
            </w:pPr>
          </w:p>
        </w:tc>
        <w:tc>
          <w:tcPr>
            <w:tcW w:w="2526" w:type="pct"/>
          </w:tcPr>
          <w:p w14:paraId="7EB58C99" w14:textId="599F21C1" w:rsidR="00F1171E" w:rsidRPr="00D16607" w:rsidRDefault="00F1171E" w:rsidP="007222C8">
            <w:pPr>
              <w:rPr>
                <w:rFonts w:ascii="Arial" w:hAnsi="Arial" w:cs="Arial"/>
                <w:sz w:val="20"/>
                <w:szCs w:val="20"/>
                <w:lang w:val="en-GB"/>
              </w:rPr>
            </w:pPr>
          </w:p>
          <w:p w14:paraId="15DFD0E8" w14:textId="77777777" w:rsidR="00F1171E" w:rsidRPr="00D16607" w:rsidRDefault="00F1171E" w:rsidP="007222C8">
            <w:pPr>
              <w:rPr>
                <w:rFonts w:ascii="Arial" w:hAnsi="Arial" w:cs="Arial"/>
                <w:sz w:val="20"/>
                <w:szCs w:val="20"/>
                <w:lang w:val="en-GB"/>
              </w:rPr>
            </w:pPr>
          </w:p>
        </w:tc>
        <w:tc>
          <w:tcPr>
            <w:tcW w:w="1209" w:type="pct"/>
          </w:tcPr>
          <w:p w14:paraId="465E098E" w14:textId="77777777" w:rsidR="00F1171E" w:rsidRPr="00D16607" w:rsidRDefault="00F1171E" w:rsidP="007222C8">
            <w:pPr>
              <w:rPr>
                <w:rFonts w:ascii="Arial" w:hAnsi="Arial" w:cs="Arial"/>
                <w:sz w:val="20"/>
                <w:szCs w:val="20"/>
                <w:lang w:val="en-GB"/>
              </w:rPr>
            </w:pPr>
          </w:p>
        </w:tc>
      </w:tr>
    </w:tbl>
    <w:p w14:paraId="0821307F" w14:textId="77777777" w:rsidR="00F1171E" w:rsidRPr="00D1660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1660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16607" w:rsidRDefault="00F1171E" w:rsidP="007222C8">
            <w:pPr>
              <w:pStyle w:val="NormalWeb"/>
              <w:spacing w:before="0" w:beforeAutospacing="0" w:after="0" w:afterAutospacing="0"/>
              <w:rPr>
                <w:rFonts w:ascii="Arial" w:hAnsi="Arial" w:cs="Arial"/>
                <w:b/>
                <w:sz w:val="20"/>
                <w:szCs w:val="20"/>
                <w:u w:val="single"/>
                <w:lang w:val="en-GB"/>
              </w:rPr>
            </w:pPr>
            <w:r w:rsidRPr="00D16607">
              <w:rPr>
                <w:rFonts w:ascii="Arial" w:hAnsi="Arial" w:cs="Arial"/>
                <w:b/>
                <w:sz w:val="20"/>
                <w:szCs w:val="20"/>
                <w:highlight w:val="yellow"/>
                <w:u w:val="single"/>
                <w:lang w:val="en-GB"/>
              </w:rPr>
              <w:t>PART  2:</w:t>
            </w:r>
            <w:r w:rsidRPr="00D16607">
              <w:rPr>
                <w:rFonts w:ascii="Arial" w:hAnsi="Arial" w:cs="Arial"/>
                <w:b/>
                <w:sz w:val="20"/>
                <w:szCs w:val="20"/>
                <w:u w:val="single"/>
                <w:lang w:val="en-GB"/>
              </w:rPr>
              <w:t xml:space="preserve"> </w:t>
            </w:r>
          </w:p>
          <w:p w14:paraId="5B767407" w14:textId="77777777" w:rsidR="00F1171E" w:rsidRPr="00D1660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1660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1660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16607" w:rsidRDefault="00F1171E" w:rsidP="007222C8">
            <w:pPr>
              <w:pStyle w:val="Heading2"/>
              <w:jc w:val="left"/>
              <w:rPr>
                <w:rFonts w:ascii="Arial" w:hAnsi="Arial" w:cs="Arial"/>
                <w:lang w:val="en-GB"/>
              </w:rPr>
            </w:pPr>
            <w:r w:rsidRPr="00D16607">
              <w:rPr>
                <w:rFonts w:ascii="Arial" w:hAnsi="Arial" w:cs="Arial"/>
                <w:lang w:val="en-GB"/>
              </w:rPr>
              <w:t>Reviewer’s comment</w:t>
            </w:r>
          </w:p>
        </w:tc>
        <w:tc>
          <w:tcPr>
            <w:tcW w:w="1342" w:type="pct"/>
            <w:shd w:val="clear" w:color="auto" w:fill="auto"/>
          </w:tcPr>
          <w:p w14:paraId="6F48B50B" w14:textId="77777777" w:rsidR="00F1171E" w:rsidRPr="00D16607" w:rsidRDefault="00F1171E" w:rsidP="007222C8">
            <w:pPr>
              <w:pStyle w:val="Heading2"/>
              <w:jc w:val="left"/>
              <w:rPr>
                <w:rFonts w:ascii="Arial" w:hAnsi="Arial" w:cs="Arial"/>
                <w:b w:val="0"/>
                <w:lang w:val="en-GB"/>
              </w:rPr>
            </w:pPr>
            <w:r w:rsidRPr="00D16607">
              <w:rPr>
                <w:rFonts w:ascii="Arial" w:hAnsi="Arial" w:cs="Arial"/>
                <w:lang w:val="en-GB"/>
              </w:rPr>
              <w:t>Author’s comment</w:t>
            </w:r>
            <w:r w:rsidRPr="00D16607">
              <w:rPr>
                <w:rFonts w:ascii="Arial" w:hAnsi="Arial" w:cs="Arial"/>
                <w:b w:val="0"/>
                <w:lang w:val="en-GB"/>
              </w:rPr>
              <w:t xml:space="preserve"> </w:t>
            </w:r>
            <w:r w:rsidRPr="00D1660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1660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16607" w:rsidRDefault="00F1171E" w:rsidP="007222C8">
            <w:pPr>
              <w:pStyle w:val="NormalWeb"/>
              <w:spacing w:before="0" w:beforeAutospacing="0" w:after="0" w:afterAutospacing="0"/>
              <w:rPr>
                <w:rFonts w:ascii="Arial" w:hAnsi="Arial" w:cs="Arial"/>
                <w:b/>
                <w:sz w:val="20"/>
                <w:szCs w:val="20"/>
                <w:lang w:val="en-GB"/>
              </w:rPr>
            </w:pPr>
            <w:r w:rsidRPr="00D16607">
              <w:rPr>
                <w:rFonts w:ascii="Arial" w:hAnsi="Arial" w:cs="Arial"/>
                <w:b/>
                <w:sz w:val="20"/>
                <w:szCs w:val="20"/>
                <w:lang w:val="en-GB"/>
              </w:rPr>
              <w:t xml:space="preserve">Are there ethical issues in this manuscript? </w:t>
            </w:r>
          </w:p>
          <w:p w14:paraId="6034B476" w14:textId="77777777" w:rsidR="00F1171E" w:rsidRPr="00D1660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3987E80D" w:rsidR="00F1171E" w:rsidRPr="00D16607"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D1660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16607" w:rsidRDefault="00F1171E" w:rsidP="007222C8">
            <w:pPr>
              <w:rPr>
                <w:rFonts w:ascii="Arial" w:eastAsia="Arial Unicode MS" w:hAnsi="Arial" w:cs="Arial"/>
                <w:sz w:val="20"/>
                <w:szCs w:val="20"/>
                <w:lang w:val="en-GB"/>
              </w:rPr>
            </w:pPr>
          </w:p>
          <w:p w14:paraId="4A981594" w14:textId="77777777" w:rsidR="00F1171E" w:rsidRPr="00D16607" w:rsidRDefault="00F1171E" w:rsidP="007222C8">
            <w:pPr>
              <w:rPr>
                <w:rFonts w:ascii="Arial" w:eastAsia="Arial Unicode MS" w:hAnsi="Arial" w:cs="Arial"/>
                <w:sz w:val="20"/>
                <w:szCs w:val="20"/>
                <w:lang w:val="en-GB"/>
              </w:rPr>
            </w:pPr>
          </w:p>
          <w:p w14:paraId="4780A682" w14:textId="77777777" w:rsidR="00F1171E" w:rsidRPr="00D16607" w:rsidRDefault="00F1171E" w:rsidP="007222C8">
            <w:pPr>
              <w:rPr>
                <w:rFonts w:ascii="Arial" w:eastAsia="Arial Unicode MS" w:hAnsi="Arial" w:cs="Arial"/>
                <w:sz w:val="20"/>
                <w:szCs w:val="20"/>
                <w:lang w:val="en-GB"/>
              </w:rPr>
            </w:pPr>
          </w:p>
          <w:p w14:paraId="2D80979A" w14:textId="77777777" w:rsidR="00F1171E" w:rsidRPr="00D16607" w:rsidRDefault="00F1171E" w:rsidP="007222C8">
            <w:pPr>
              <w:pStyle w:val="NormalWeb"/>
              <w:spacing w:before="0" w:beforeAutospacing="0" w:after="0" w:afterAutospacing="0"/>
              <w:rPr>
                <w:rFonts w:ascii="Arial" w:hAnsi="Arial" w:cs="Arial"/>
                <w:sz w:val="20"/>
                <w:szCs w:val="20"/>
                <w:lang w:val="en-GB"/>
              </w:rPr>
            </w:pPr>
          </w:p>
        </w:tc>
      </w:tr>
    </w:tbl>
    <w:p w14:paraId="48DC05A4" w14:textId="778D83DE" w:rsidR="004C3DF1" w:rsidRPr="00D16607" w:rsidRDefault="004C3DF1">
      <w:pPr>
        <w:rPr>
          <w:rFonts w:ascii="Arial" w:hAnsi="Arial" w:cs="Arial"/>
          <w:b/>
          <w:sz w:val="20"/>
          <w:szCs w:val="20"/>
          <w:lang w:val="en-GB"/>
        </w:rPr>
      </w:pPr>
    </w:p>
    <w:p w14:paraId="39B3DEE9" w14:textId="77777777" w:rsidR="00D16607" w:rsidRPr="00D16607" w:rsidRDefault="00D16607" w:rsidP="00D16607">
      <w:pPr>
        <w:rPr>
          <w:rFonts w:ascii="Arial" w:hAnsi="Arial" w:cs="Arial"/>
          <w:b/>
          <w:sz w:val="20"/>
          <w:szCs w:val="20"/>
        </w:rPr>
      </w:pPr>
    </w:p>
    <w:p w14:paraId="447B6550" w14:textId="77777777" w:rsidR="00D16607" w:rsidRPr="00D16607" w:rsidRDefault="00D16607" w:rsidP="00D16607">
      <w:pPr>
        <w:rPr>
          <w:rFonts w:ascii="Arial" w:hAnsi="Arial" w:cs="Arial"/>
          <w:b/>
          <w:sz w:val="20"/>
          <w:szCs w:val="20"/>
          <w:u w:val="single"/>
        </w:rPr>
      </w:pPr>
      <w:r w:rsidRPr="00D16607">
        <w:rPr>
          <w:rFonts w:ascii="Arial" w:hAnsi="Arial" w:cs="Arial"/>
          <w:b/>
          <w:sz w:val="20"/>
          <w:szCs w:val="20"/>
          <w:u w:val="single"/>
        </w:rPr>
        <w:t>Reviewer details:</w:t>
      </w:r>
    </w:p>
    <w:p w14:paraId="25AA73A6" w14:textId="77777777" w:rsidR="00D16607" w:rsidRPr="00D16607" w:rsidRDefault="00D16607" w:rsidP="00D16607">
      <w:pPr>
        <w:rPr>
          <w:rFonts w:ascii="Arial" w:hAnsi="Arial" w:cs="Arial"/>
          <w:sz w:val="20"/>
          <w:szCs w:val="20"/>
        </w:rPr>
      </w:pPr>
    </w:p>
    <w:p w14:paraId="0B08E213" w14:textId="48DEC7F9" w:rsidR="00D16607" w:rsidRPr="00D16607" w:rsidRDefault="00D16607" w:rsidP="00D16607">
      <w:pPr>
        <w:rPr>
          <w:rFonts w:ascii="Arial" w:hAnsi="Arial" w:cs="Arial"/>
          <w:b/>
          <w:sz w:val="20"/>
          <w:szCs w:val="20"/>
          <w:lang w:val="en-GB"/>
        </w:rPr>
      </w:pPr>
      <w:r w:rsidRPr="00D16607">
        <w:rPr>
          <w:rFonts w:ascii="Arial" w:hAnsi="Arial" w:cs="Arial"/>
          <w:sz w:val="20"/>
          <w:szCs w:val="20"/>
        </w:rPr>
        <w:t xml:space="preserve">Sanjeev </w:t>
      </w:r>
      <w:proofErr w:type="spellStart"/>
      <w:r w:rsidRPr="00D16607">
        <w:rPr>
          <w:rFonts w:ascii="Arial" w:hAnsi="Arial" w:cs="Arial"/>
          <w:sz w:val="20"/>
          <w:szCs w:val="20"/>
        </w:rPr>
        <w:t>Gour</w:t>
      </w:r>
      <w:proofErr w:type="spellEnd"/>
      <w:r w:rsidRPr="00D16607">
        <w:rPr>
          <w:rFonts w:ascii="Arial" w:hAnsi="Arial" w:cs="Arial"/>
          <w:sz w:val="20"/>
          <w:szCs w:val="20"/>
        </w:rPr>
        <w:t xml:space="preserve">, </w:t>
      </w:r>
      <w:proofErr w:type="spellStart"/>
      <w:r w:rsidRPr="00D16607">
        <w:rPr>
          <w:rFonts w:ascii="Arial" w:hAnsi="Arial" w:cs="Arial"/>
          <w:sz w:val="20"/>
          <w:szCs w:val="20"/>
        </w:rPr>
        <w:t>Medi</w:t>
      </w:r>
      <w:proofErr w:type="spellEnd"/>
      <w:r w:rsidRPr="00D16607">
        <w:rPr>
          <w:rFonts w:ascii="Arial" w:hAnsi="Arial" w:cs="Arial"/>
          <w:sz w:val="20"/>
          <w:szCs w:val="20"/>
        </w:rPr>
        <w:t>-Caps University, India</w:t>
      </w:r>
      <w:bookmarkEnd w:id="0"/>
    </w:p>
    <w:sectPr w:rsidR="00D16607" w:rsidRPr="00D1660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5B96A" w14:textId="77777777" w:rsidR="00EE5EC0" w:rsidRPr="0000007A" w:rsidRDefault="00EE5EC0" w:rsidP="0099583E">
      <w:r>
        <w:separator/>
      </w:r>
    </w:p>
  </w:endnote>
  <w:endnote w:type="continuationSeparator" w:id="0">
    <w:p w14:paraId="04F11548" w14:textId="77777777" w:rsidR="00EE5EC0" w:rsidRPr="0000007A" w:rsidRDefault="00EE5EC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04E8D" w14:textId="77777777" w:rsidR="00EE5EC0" w:rsidRPr="0000007A" w:rsidRDefault="00EE5EC0" w:rsidP="0099583E">
      <w:r>
        <w:separator/>
      </w:r>
    </w:p>
  </w:footnote>
  <w:footnote w:type="continuationSeparator" w:id="0">
    <w:p w14:paraId="7A524944" w14:textId="77777777" w:rsidR="00EE5EC0" w:rsidRPr="0000007A" w:rsidRDefault="00EE5EC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4DB0"/>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947"/>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4028"/>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1BB0"/>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31C6"/>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6090"/>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0EFD"/>
    <w:rsid w:val="00A31AAC"/>
    <w:rsid w:val="00A32905"/>
    <w:rsid w:val="00A36C95"/>
    <w:rsid w:val="00A37DE3"/>
    <w:rsid w:val="00A40B00"/>
    <w:rsid w:val="00A4787C"/>
    <w:rsid w:val="00A51369"/>
    <w:rsid w:val="00A519D1"/>
    <w:rsid w:val="00A5303B"/>
    <w:rsid w:val="00A65C50"/>
    <w:rsid w:val="00A8290F"/>
    <w:rsid w:val="00A920CF"/>
    <w:rsid w:val="00A934B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3C1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6607"/>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7201"/>
    <w:rsid w:val="00DB7E1B"/>
    <w:rsid w:val="00DC1D81"/>
    <w:rsid w:val="00DC6FED"/>
    <w:rsid w:val="00DD0C4A"/>
    <w:rsid w:val="00DD274C"/>
    <w:rsid w:val="00DE7D30"/>
    <w:rsid w:val="00DF04E3"/>
    <w:rsid w:val="00E03C32"/>
    <w:rsid w:val="00E30EB0"/>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2BBE"/>
    <w:rsid w:val="00EB3E91"/>
    <w:rsid w:val="00EB6E15"/>
    <w:rsid w:val="00EC6894"/>
    <w:rsid w:val="00ED6B12"/>
    <w:rsid w:val="00ED7400"/>
    <w:rsid w:val="00EE5EC0"/>
    <w:rsid w:val="00EF326D"/>
    <w:rsid w:val="00EF53FE"/>
    <w:rsid w:val="00F1171E"/>
    <w:rsid w:val="00F13071"/>
    <w:rsid w:val="00F2643C"/>
    <w:rsid w:val="00F31531"/>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805356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114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2025-03-25T04:48:00Z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