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DE6675" w14:paraId="1643A4CA" w14:textId="77777777" w:rsidTr="00DE667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667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E6675" w14:paraId="127EAD7E" w14:textId="77777777" w:rsidTr="00DE6675">
        <w:trPr>
          <w:trHeight w:val="413"/>
        </w:trPr>
        <w:tc>
          <w:tcPr>
            <w:tcW w:w="1250" w:type="pct"/>
          </w:tcPr>
          <w:p w14:paraId="3C159AA5" w14:textId="77777777" w:rsidR="0000007A" w:rsidRPr="00DE667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667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CC6C38" w:rsidR="0000007A" w:rsidRPr="00DE6675" w:rsidRDefault="00AA36C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200A2" w:rsidRPr="00DE667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E6675" w14:paraId="73C90375" w14:textId="77777777" w:rsidTr="00DE6675">
        <w:trPr>
          <w:trHeight w:val="290"/>
        </w:trPr>
        <w:tc>
          <w:tcPr>
            <w:tcW w:w="1250" w:type="pct"/>
          </w:tcPr>
          <w:p w14:paraId="20D28135" w14:textId="77777777" w:rsidR="0000007A" w:rsidRPr="00DE66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5D7559" w:rsidR="0000007A" w:rsidRPr="00DE667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3454C"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4822</w:t>
            </w:r>
          </w:p>
        </w:tc>
      </w:tr>
      <w:tr w:rsidR="0000007A" w:rsidRPr="00DE6675" w14:paraId="05B60576" w14:textId="77777777" w:rsidTr="00DE6675">
        <w:trPr>
          <w:trHeight w:val="331"/>
        </w:trPr>
        <w:tc>
          <w:tcPr>
            <w:tcW w:w="1250" w:type="pct"/>
          </w:tcPr>
          <w:p w14:paraId="0196A627" w14:textId="77777777" w:rsidR="0000007A" w:rsidRPr="00DE66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B47999" w:rsidR="0000007A" w:rsidRPr="00DE6675" w:rsidRDefault="004513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66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Comparative Evaluation of Surface Roughness and </w:t>
            </w:r>
            <w:proofErr w:type="spellStart"/>
            <w:r w:rsidRPr="00DE6675">
              <w:rPr>
                <w:rFonts w:ascii="Arial" w:hAnsi="Arial" w:cs="Arial"/>
                <w:b/>
                <w:sz w:val="20"/>
                <w:szCs w:val="20"/>
                <w:lang w:val="en-GB"/>
              </w:rPr>
              <w:t>Color</w:t>
            </w:r>
            <w:proofErr w:type="spellEnd"/>
            <w:r w:rsidRPr="00DE66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Stability Between Single-Shade Composite and Multi-Shade Composite: An In Vitro Study</w:t>
            </w:r>
          </w:p>
        </w:tc>
      </w:tr>
      <w:tr w:rsidR="00CF0BBB" w:rsidRPr="00DE6675" w14:paraId="6D508B1C" w14:textId="77777777" w:rsidTr="00DE6675">
        <w:trPr>
          <w:trHeight w:val="332"/>
        </w:trPr>
        <w:tc>
          <w:tcPr>
            <w:tcW w:w="1250" w:type="pct"/>
          </w:tcPr>
          <w:p w14:paraId="32FC28F7" w14:textId="77777777" w:rsidR="00CF0BBB" w:rsidRPr="00DE667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61C009" w:rsidR="00CF0BBB" w:rsidRPr="00DE6675" w:rsidRDefault="00F345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E667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E667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E667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DE667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E667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E667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E667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E667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6675" w:rsidRDefault="00AA36C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E667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176BC4D" w:rsidR="00E03C32" w:rsidRDefault="004513D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4513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Cureus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4513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1-10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E1901D" w:rsidR="00E03C32" w:rsidRPr="007B54A4" w:rsidRDefault="004513D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4513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10.7759/cureus.65396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667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E667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E667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E667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667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E667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667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667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E667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E667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6675">
              <w:rPr>
                <w:rFonts w:ascii="Arial" w:hAnsi="Arial" w:cs="Arial"/>
                <w:lang w:val="en-GB"/>
              </w:rPr>
              <w:t>Author’s Feedback</w:t>
            </w:r>
            <w:r w:rsidRPr="00DE66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667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667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E66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E667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DE667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667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E66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66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DE66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667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E66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667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DE66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667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E667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DE667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667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E66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66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66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DE667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667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66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667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667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667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667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667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DF46FEE" w14:textId="1AA7D1FE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 xml:space="preserve">Regarding reviewing it with the following review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points :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76BA60" w14:textId="77777777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 xml:space="preserve">1- why you choose only 10 samples per group that with such small size samples per group may increase risk of type II errors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( false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 xml:space="preserve"> negative ) lacking generalizability.</w:t>
            </w:r>
          </w:p>
          <w:p w14:paraId="66D8E890" w14:textId="04D1E3C7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 xml:space="preserve">2- Seven days is too </w:t>
            </w:r>
            <w:proofErr w:type="spellStart"/>
            <w:r w:rsidRPr="00DE6675">
              <w:rPr>
                <w:rFonts w:ascii="Arial" w:hAnsi="Arial" w:cs="Arial"/>
                <w:sz w:val="20"/>
                <w:szCs w:val="20"/>
              </w:rPr>
              <w:t>shot</w:t>
            </w:r>
            <w:proofErr w:type="spellEnd"/>
            <w:r w:rsidRPr="00DE6675">
              <w:rPr>
                <w:rFonts w:ascii="Arial" w:hAnsi="Arial" w:cs="Arial"/>
                <w:sz w:val="20"/>
                <w:szCs w:val="20"/>
              </w:rPr>
              <w:t xml:space="preserve"> period to simulate long period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( like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 xml:space="preserve"> one year ) you can use at least 21 days instead to simulate long period at which the patient may consume variable beverages to reflect such exposure.</w:t>
            </w:r>
          </w:p>
          <w:p w14:paraId="2A5EC789" w14:textId="77777777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 xml:space="preserve">3- why you didn’t use saliva contained solutions to simulate the saliva of the oral cavity with the beverages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used ?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 xml:space="preserve"> Did you make any shaking for them along that 7 days period to avoid precipitation?</w:t>
            </w:r>
          </w:p>
          <w:p w14:paraId="1119A9D7" w14:textId="77777777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>4- why you didn’t use PH simulation for mouth in your containers with simulated temperature like 37 degrees.</w:t>
            </w:r>
          </w:p>
          <w:p w14:paraId="20955322" w14:textId="77777777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 xml:space="preserve">5-your hypothesis of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“ transparency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 xml:space="preserve"> contributes to discoloration “ . Do you have any evidence mechanism to proof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it .</w:t>
            </w:r>
            <w:proofErr w:type="gramEnd"/>
          </w:p>
          <w:p w14:paraId="1BA2F168" w14:textId="77777777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 xml:space="preserve">6-why you don’t use more variable beverages in your study that </w:t>
            </w:r>
            <w:proofErr w:type="spellStart"/>
            <w:r w:rsidRPr="00DE6675">
              <w:rPr>
                <w:rFonts w:ascii="Arial" w:hAnsi="Arial" w:cs="Arial"/>
                <w:sz w:val="20"/>
                <w:szCs w:val="20"/>
              </w:rPr>
              <w:t>any one</w:t>
            </w:r>
            <w:proofErr w:type="spellEnd"/>
            <w:r w:rsidRPr="00DE6675">
              <w:rPr>
                <w:rFonts w:ascii="Arial" w:hAnsi="Arial" w:cs="Arial"/>
                <w:sz w:val="20"/>
                <w:szCs w:val="20"/>
              </w:rPr>
              <w:t xml:space="preserve"> could consume various types other than that used in you study every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year .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13E325" w14:textId="77777777" w:rsidR="00955772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 xml:space="preserve">7- you research may attribute some results to the monomer chemical effects ignoring the structural interactions of TEGDMA vs. Bis-GMA*, or the filler size like the </w:t>
            </w:r>
            <w:proofErr w:type="spellStart"/>
            <w:r w:rsidRPr="00DE6675">
              <w:rPr>
                <w:rFonts w:ascii="Arial" w:hAnsi="Arial" w:cs="Arial"/>
                <w:sz w:val="20"/>
                <w:szCs w:val="20"/>
              </w:rPr>
              <w:t>Omnichroma’s</w:t>
            </w:r>
            <w:proofErr w:type="spellEnd"/>
            <w:r w:rsidRPr="00DE6675">
              <w:rPr>
                <w:rFonts w:ascii="Arial" w:hAnsi="Arial" w:cs="Arial"/>
                <w:sz w:val="20"/>
                <w:szCs w:val="20"/>
              </w:rPr>
              <w:t xml:space="preserve"> 260 nm 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fillers .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DFD0E8" w14:textId="2B1D44D4" w:rsidR="00F1171E" w:rsidRPr="00DE6675" w:rsidRDefault="00955772" w:rsidP="0095577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E6675">
              <w:rPr>
                <w:rFonts w:ascii="Arial" w:hAnsi="Arial" w:cs="Arial"/>
                <w:sz w:val="20"/>
                <w:szCs w:val="20"/>
              </w:rPr>
              <w:t>8- are the differences in surface- roughness preoperatively for the single-</w:t>
            </w:r>
            <w:proofErr w:type="gramStart"/>
            <w:r w:rsidRPr="00DE6675">
              <w:rPr>
                <w:rFonts w:ascii="Arial" w:hAnsi="Arial" w:cs="Arial"/>
                <w:sz w:val="20"/>
                <w:szCs w:val="20"/>
              </w:rPr>
              <w:t>shade( 1.72</w:t>
            </w:r>
            <w:proofErr w:type="gramEnd"/>
            <w:r w:rsidRPr="00DE6675">
              <w:rPr>
                <w:rFonts w:ascii="Arial" w:hAnsi="Arial" w:cs="Arial"/>
                <w:sz w:val="20"/>
                <w:szCs w:val="20"/>
              </w:rPr>
              <w:t xml:space="preserve"> µm ) vs. (</w:t>
            </w:r>
            <w:proofErr w:type="spellStart"/>
            <w:r w:rsidRPr="00DE6675">
              <w:rPr>
                <w:rFonts w:ascii="Arial" w:hAnsi="Arial" w:cs="Arial"/>
                <w:sz w:val="20"/>
                <w:szCs w:val="20"/>
              </w:rPr>
              <w:t>multishade</w:t>
            </w:r>
            <w:proofErr w:type="spellEnd"/>
            <w:r w:rsidRPr="00DE6675">
              <w:rPr>
                <w:rFonts w:ascii="Arial" w:hAnsi="Arial" w:cs="Arial"/>
                <w:sz w:val="20"/>
                <w:szCs w:val="20"/>
              </w:rPr>
              <w:t xml:space="preserve">: 1.42 µm) reflecting the inconsistent packing- curing techniques here as the Initial roughness disparities could confound </w:t>
            </w:r>
            <w:proofErr w:type="spellStart"/>
            <w:r w:rsidRPr="00DE6675">
              <w:rPr>
                <w:rFonts w:ascii="Arial" w:hAnsi="Arial" w:cs="Arial"/>
                <w:sz w:val="20"/>
                <w:szCs w:val="20"/>
              </w:rPr>
              <w:t>postabrasion</w:t>
            </w:r>
            <w:proofErr w:type="spellEnd"/>
            <w:r w:rsidRPr="00DE6675">
              <w:rPr>
                <w:rFonts w:ascii="Arial" w:hAnsi="Arial" w:cs="Arial"/>
                <w:sz w:val="20"/>
                <w:szCs w:val="20"/>
              </w:rPr>
              <w:t xml:space="preserve"> comparisons. </w:t>
            </w:r>
          </w:p>
        </w:tc>
        <w:tc>
          <w:tcPr>
            <w:tcW w:w="1523" w:type="pct"/>
          </w:tcPr>
          <w:p w14:paraId="465E098E" w14:textId="77777777" w:rsidR="00F1171E" w:rsidRPr="00DE66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E66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E66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E667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E667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E66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E667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667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E66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6675">
              <w:rPr>
                <w:rFonts w:ascii="Arial" w:hAnsi="Arial" w:cs="Arial"/>
                <w:lang w:val="en-GB"/>
              </w:rPr>
              <w:t>Author’s comment</w:t>
            </w:r>
            <w:r w:rsidRPr="00DE66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667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E667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66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66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E66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E66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E66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E66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E66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E66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48C74D4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B6AA9AF" w14:textId="15FC48B0" w:rsidR="00252117" w:rsidRDefault="00252117">
      <w:pPr>
        <w:rPr>
          <w:rFonts w:ascii="Arial" w:hAnsi="Arial" w:cs="Arial"/>
          <w:b/>
          <w:sz w:val="20"/>
          <w:szCs w:val="20"/>
          <w:lang w:val="en-GB"/>
        </w:rPr>
      </w:pPr>
    </w:p>
    <w:p w14:paraId="749FFB5D" w14:textId="77777777" w:rsidR="00252117" w:rsidRPr="00252117" w:rsidRDefault="00252117" w:rsidP="00252117">
      <w:pPr>
        <w:rPr>
          <w:rFonts w:ascii="Arial" w:hAnsi="Arial" w:cs="Arial"/>
          <w:b/>
          <w:sz w:val="20"/>
          <w:szCs w:val="20"/>
          <w:u w:val="single"/>
        </w:rPr>
      </w:pPr>
      <w:r w:rsidRPr="0025211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87B0357" w14:textId="77777777" w:rsidR="00252117" w:rsidRPr="00252117" w:rsidRDefault="00252117" w:rsidP="00252117">
      <w:pPr>
        <w:rPr>
          <w:rFonts w:ascii="Arial" w:hAnsi="Arial" w:cs="Arial"/>
          <w:b/>
          <w:sz w:val="20"/>
          <w:szCs w:val="20"/>
        </w:rPr>
      </w:pPr>
      <w:r w:rsidRPr="00252117">
        <w:rPr>
          <w:rFonts w:ascii="Arial" w:hAnsi="Arial" w:cs="Arial"/>
          <w:b/>
          <w:sz w:val="20"/>
          <w:szCs w:val="20"/>
        </w:rPr>
        <w:t xml:space="preserve">Ali A </w:t>
      </w:r>
      <w:proofErr w:type="spellStart"/>
      <w:r w:rsidRPr="00252117">
        <w:rPr>
          <w:rFonts w:ascii="Arial" w:hAnsi="Arial" w:cs="Arial"/>
          <w:b/>
          <w:sz w:val="20"/>
          <w:szCs w:val="20"/>
        </w:rPr>
        <w:t>Hassab</w:t>
      </w:r>
      <w:proofErr w:type="spellEnd"/>
      <w:r w:rsidRPr="00252117">
        <w:rPr>
          <w:rFonts w:ascii="Arial" w:hAnsi="Arial" w:cs="Arial"/>
          <w:b/>
          <w:sz w:val="20"/>
          <w:szCs w:val="20"/>
        </w:rPr>
        <w:t>, University of Baghdad, Iraq</w:t>
      </w:r>
    </w:p>
    <w:p w14:paraId="0A7D3E90" w14:textId="77777777" w:rsidR="00252117" w:rsidRPr="00DE6675" w:rsidRDefault="00252117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52117" w:rsidRPr="00DE667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D9E9" w14:textId="77777777" w:rsidR="00AA36CB" w:rsidRPr="0000007A" w:rsidRDefault="00AA36CB" w:rsidP="0099583E">
      <w:r>
        <w:separator/>
      </w:r>
    </w:p>
  </w:endnote>
  <w:endnote w:type="continuationSeparator" w:id="0">
    <w:p w14:paraId="7BEDD68B" w14:textId="77777777" w:rsidR="00AA36CB" w:rsidRPr="0000007A" w:rsidRDefault="00AA36C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BE61" w14:textId="77777777" w:rsidR="00AA36CB" w:rsidRPr="0000007A" w:rsidRDefault="00AA36CB" w:rsidP="0099583E">
      <w:r>
        <w:separator/>
      </w:r>
    </w:p>
  </w:footnote>
  <w:footnote w:type="continuationSeparator" w:id="0">
    <w:p w14:paraId="679580DB" w14:textId="77777777" w:rsidR="00AA36CB" w:rsidRPr="0000007A" w:rsidRDefault="00AA36C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87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F8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117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13D7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0A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83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772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6C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1C7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7C6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67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6D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54C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7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7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