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76C99" w14:paraId="1643A4CA" w14:textId="77777777" w:rsidTr="004847FF">
        <w:trPr>
          <w:trHeight w:val="450"/>
        </w:trPr>
        <w:tc>
          <w:tcPr>
            <w:tcW w:w="5000" w:type="pct"/>
            <w:gridSpan w:val="2"/>
            <w:tcBorders>
              <w:top w:val="nil"/>
              <w:left w:val="nil"/>
              <w:right w:val="nil"/>
            </w:tcBorders>
          </w:tcPr>
          <w:p w14:paraId="4C55E51F" w14:textId="77777777" w:rsidR="00602F7D" w:rsidRPr="00476C99" w:rsidRDefault="00602F7D" w:rsidP="00F2643C">
            <w:pPr>
              <w:pStyle w:val="Heading2"/>
              <w:jc w:val="left"/>
              <w:rPr>
                <w:rFonts w:ascii="Arial" w:hAnsi="Arial" w:cs="Arial"/>
                <w:b w:val="0"/>
                <w:bCs w:val="0"/>
                <w:lang w:val="en-US"/>
              </w:rPr>
            </w:pPr>
          </w:p>
        </w:tc>
      </w:tr>
      <w:tr w:rsidR="0000007A" w:rsidRPr="00476C99" w14:paraId="127EAD7E" w14:textId="77777777" w:rsidTr="00F33C84">
        <w:trPr>
          <w:trHeight w:val="413"/>
        </w:trPr>
        <w:tc>
          <w:tcPr>
            <w:tcW w:w="1234" w:type="pct"/>
          </w:tcPr>
          <w:p w14:paraId="3C159AA5" w14:textId="77777777" w:rsidR="0000007A" w:rsidRPr="00476C99" w:rsidRDefault="00D27A79" w:rsidP="00696CAD">
            <w:pPr>
              <w:pStyle w:val="BodyText"/>
              <w:ind w:left="90"/>
              <w:jc w:val="left"/>
              <w:rPr>
                <w:rFonts w:ascii="Arial" w:hAnsi="Arial" w:cs="Arial"/>
                <w:bCs/>
                <w:sz w:val="20"/>
                <w:szCs w:val="20"/>
                <w:lang w:val="en-GB"/>
              </w:rPr>
            </w:pPr>
            <w:r w:rsidRPr="00476C99">
              <w:rPr>
                <w:rFonts w:ascii="Arial" w:hAnsi="Arial" w:cs="Arial"/>
                <w:bCs/>
                <w:sz w:val="20"/>
                <w:szCs w:val="20"/>
                <w:lang w:val="en-GB"/>
              </w:rPr>
              <w:t xml:space="preserve">Book </w:t>
            </w:r>
            <w:r w:rsidR="0000007A" w:rsidRPr="00476C9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4C9E126" w:rsidR="0000007A" w:rsidRPr="00476C99" w:rsidRDefault="00F968F2" w:rsidP="00054BC4">
            <w:pPr>
              <w:pStyle w:val="NormalWeb"/>
              <w:rPr>
                <w:rFonts w:ascii="Arial" w:hAnsi="Arial" w:cs="Arial"/>
                <w:b/>
                <w:bCs/>
                <w:sz w:val="20"/>
                <w:szCs w:val="20"/>
                <w:u w:val="single"/>
              </w:rPr>
            </w:pPr>
            <w:hyperlink r:id="rId7" w:history="1">
              <w:r w:rsidR="00550F9A" w:rsidRPr="00476C99">
                <w:rPr>
                  <w:rStyle w:val="Hyperlink"/>
                  <w:rFonts w:ascii="Arial" w:hAnsi="Arial" w:cs="Arial"/>
                  <w:b/>
                  <w:bCs/>
                  <w:sz w:val="20"/>
                  <w:szCs w:val="20"/>
                </w:rPr>
                <w:t>Research Perspective on Biological Science</w:t>
              </w:r>
            </w:hyperlink>
          </w:p>
        </w:tc>
      </w:tr>
      <w:tr w:rsidR="0000007A" w:rsidRPr="00476C99" w14:paraId="73C90375" w14:textId="77777777" w:rsidTr="002E7787">
        <w:trPr>
          <w:trHeight w:val="290"/>
        </w:trPr>
        <w:tc>
          <w:tcPr>
            <w:tcW w:w="1234" w:type="pct"/>
          </w:tcPr>
          <w:p w14:paraId="20D28135" w14:textId="77777777" w:rsidR="0000007A" w:rsidRPr="00476C99" w:rsidRDefault="0000007A" w:rsidP="00696CAD">
            <w:pPr>
              <w:pStyle w:val="BodyText"/>
              <w:ind w:left="90"/>
              <w:jc w:val="left"/>
              <w:rPr>
                <w:rFonts w:ascii="Arial" w:hAnsi="Arial" w:cs="Arial"/>
                <w:bCs/>
                <w:sz w:val="20"/>
                <w:szCs w:val="20"/>
                <w:lang w:val="en-GB"/>
              </w:rPr>
            </w:pPr>
            <w:r w:rsidRPr="00476C9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5555DE0" w:rsidR="0000007A" w:rsidRPr="00476C99" w:rsidRDefault="00E72A8E" w:rsidP="00F3669D">
            <w:pPr>
              <w:pStyle w:val="NormalWeb"/>
              <w:spacing w:before="0" w:beforeAutospacing="0" w:after="0" w:afterAutospacing="0"/>
              <w:rPr>
                <w:rFonts w:ascii="Arial" w:hAnsi="Arial" w:cs="Arial"/>
                <w:b/>
                <w:bCs/>
                <w:sz w:val="20"/>
                <w:szCs w:val="20"/>
                <w:highlight w:val="yellow"/>
                <w:lang w:val="en-GB"/>
              </w:rPr>
            </w:pPr>
            <w:r w:rsidRPr="00476C99">
              <w:rPr>
                <w:rFonts w:ascii="Arial" w:hAnsi="Arial" w:cs="Arial"/>
                <w:b/>
                <w:bCs/>
                <w:sz w:val="20"/>
                <w:szCs w:val="20"/>
                <w:lang w:val="en-GB"/>
              </w:rPr>
              <w:t>Ms_BP</w:t>
            </w:r>
            <w:r w:rsidR="00FC432A" w:rsidRPr="00476C99">
              <w:rPr>
                <w:rFonts w:ascii="Arial" w:hAnsi="Arial" w:cs="Arial"/>
                <w:b/>
                <w:bCs/>
                <w:sz w:val="20"/>
                <w:szCs w:val="20"/>
                <w:lang w:val="en-GB"/>
              </w:rPr>
              <w:t>R</w:t>
            </w:r>
            <w:r w:rsidRPr="00476C99">
              <w:rPr>
                <w:rFonts w:ascii="Arial" w:hAnsi="Arial" w:cs="Arial"/>
                <w:b/>
                <w:bCs/>
                <w:sz w:val="20"/>
                <w:szCs w:val="20"/>
                <w:lang w:val="en-GB"/>
              </w:rPr>
              <w:t>_</w:t>
            </w:r>
            <w:r w:rsidR="00550F9A" w:rsidRPr="00476C99">
              <w:rPr>
                <w:rFonts w:ascii="Arial" w:hAnsi="Arial" w:cs="Arial"/>
                <w:b/>
                <w:bCs/>
                <w:sz w:val="20"/>
                <w:szCs w:val="20"/>
                <w:lang w:val="en-GB"/>
              </w:rPr>
              <w:t>4857</w:t>
            </w:r>
          </w:p>
        </w:tc>
      </w:tr>
      <w:tr w:rsidR="0000007A" w:rsidRPr="00476C99" w14:paraId="05B60576" w14:textId="77777777" w:rsidTr="002109D6">
        <w:trPr>
          <w:trHeight w:val="331"/>
        </w:trPr>
        <w:tc>
          <w:tcPr>
            <w:tcW w:w="1234" w:type="pct"/>
          </w:tcPr>
          <w:p w14:paraId="0196A627" w14:textId="77777777" w:rsidR="0000007A" w:rsidRPr="00476C99" w:rsidRDefault="0000007A" w:rsidP="00696CAD">
            <w:pPr>
              <w:pStyle w:val="BodyText"/>
              <w:ind w:left="90"/>
              <w:jc w:val="left"/>
              <w:rPr>
                <w:rFonts w:ascii="Arial" w:hAnsi="Arial" w:cs="Arial"/>
                <w:bCs/>
                <w:sz w:val="20"/>
                <w:szCs w:val="20"/>
                <w:lang w:val="en-GB"/>
              </w:rPr>
            </w:pPr>
            <w:r w:rsidRPr="00476C9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A837D3C" w:rsidR="0000007A" w:rsidRPr="00476C99" w:rsidRDefault="00550F9A" w:rsidP="000450FC">
            <w:pPr>
              <w:pStyle w:val="NormalWeb"/>
              <w:spacing w:before="0" w:beforeAutospacing="0" w:after="0" w:afterAutospacing="0"/>
              <w:rPr>
                <w:rFonts w:ascii="Arial" w:hAnsi="Arial" w:cs="Arial"/>
                <w:b/>
                <w:sz w:val="20"/>
                <w:szCs w:val="20"/>
                <w:highlight w:val="yellow"/>
                <w:lang w:val="en-GB"/>
              </w:rPr>
            </w:pPr>
            <w:r w:rsidRPr="00476C99">
              <w:rPr>
                <w:rFonts w:ascii="Arial" w:hAnsi="Arial" w:cs="Arial"/>
                <w:b/>
                <w:sz w:val="20"/>
                <w:szCs w:val="20"/>
                <w:lang w:val="en-GB"/>
              </w:rPr>
              <w:t>SYSTEMATIC FOLIAR ANATOMY IN SOME SPECIES OF STROBILANTHES BLUME (ACANTHACEAE)</w:t>
            </w:r>
          </w:p>
        </w:tc>
      </w:tr>
      <w:tr w:rsidR="00CF0BBB" w:rsidRPr="00476C99" w14:paraId="6D508B1C" w14:textId="77777777" w:rsidTr="002E7787">
        <w:trPr>
          <w:trHeight w:val="332"/>
        </w:trPr>
        <w:tc>
          <w:tcPr>
            <w:tcW w:w="1234" w:type="pct"/>
          </w:tcPr>
          <w:p w14:paraId="32FC28F7" w14:textId="77777777" w:rsidR="00CF0BBB" w:rsidRPr="00476C99" w:rsidRDefault="00CF0BBB" w:rsidP="00696CAD">
            <w:pPr>
              <w:pStyle w:val="BodyText"/>
              <w:ind w:left="90"/>
              <w:jc w:val="left"/>
              <w:rPr>
                <w:rFonts w:ascii="Arial" w:hAnsi="Arial" w:cs="Arial"/>
                <w:bCs/>
                <w:sz w:val="20"/>
                <w:szCs w:val="20"/>
                <w:lang w:val="en-GB"/>
              </w:rPr>
            </w:pPr>
            <w:r w:rsidRPr="00476C9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4BCA5F" w:rsidR="00CF0BBB" w:rsidRPr="00476C99" w:rsidRDefault="00550F9A" w:rsidP="000450FC">
            <w:pPr>
              <w:pStyle w:val="NormalWeb"/>
              <w:spacing w:before="0" w:beforeAutospacing="0" w:after="0" w:afterAutospacing="0"/>
              <w:rPr>
                <w:rFonts w:ascii="Arial" w:hAnsi="Arial" w:cs="Arial"/>
                <w:b/>
                <w:sz w:val="20"/>
                <w:szCs w:val="20"/>
                <w:lang w:val="en-GB"/>
              </w:rPr>
            </w:pPr>
            <w:r w:rsidRPr="00476C99">
              <w:rPr>
                <w:rFonts w:ascii="Arial" w:hAnsi="Arial" w:cs="Arial"/>
                <w:b/>
                <w:sz w:val="20"/>
                <w:szCs w:val="20"/>
                <w:lang w:val="en-GB"/>
              </w:rPr>
              <w:t>Book Chapter</w:t>
            </w:r>
          </w:p>
        </w:tc>
      </w:tr>
    </w:tbl>
    <w:p w14:paraId="45F5983C" w14:textId="77777777" w:rsidR="00037D52" w:rsidRPr="00476C99" w:rsidRDefault="00037D52" w:rsidP="0000007A">
      <w:pPr>
        <w:pStyle w:val="BodyText"/>
        <w:rPr>
          <w:rFonts w:ascii="Arial" w:hAnsi="Arial" w:cs="Arial"/>
          <w:b/>
          <w:bCs/>
          <w:sz w:val="20"/>
          <w:szCs w:val="20"/>
          <w:u w:val="single"/>
          <w:lang w:val="en-GB"/>
        </w:rPr>
      </w:pPr>
    </w:p>
    <w:p w14:paraId="74C70A07" w14:textId="15C276CA" w:rsidR="009B239B" w:rsidRPr="00476C99" w:rsidRDefault="00257F9E" w:rsidP="009B239B">
      <w:pPr>
        <w:rPr>
          <w:rFonts w:ascii="Arial" w:eastAsia="Arial Unicode MS" w:hAnsi="Arial" w:cs="Arial"/>
          <w:sz w:val="20"/>
          <w:szCs w:val="20"/>
          <w:u w:val="single"/>
          <w:lang w:val="en-GB"/>
        </w:rPr>
      </w:pPr>
      <w:r w:rsidRPr="00476C99">
        <w:rPr>
          <w:rFonts w:ascii="Arial" w:hAnsi="Arial" w:cs="Arial"/>
          <w:sz w:val="20"/>
          <w:szCs w:val="20"/>
        </w:rPr>
        <w:t xml:space="preserve"> </w:t>
      </w:r>
    </w:p>
    <w:p w14:paraId="17599C49" w14:textId="77777777" w:rsidR="00626025" w:rsidRPr="00476C99" w:rsidRDefault="00626025" w:rsidP="00D27A79">
      <w:pPr>
        <w:pStyle w:val="BodyText"/>
        <w:jc w:val="left"/>
        <w:rPr>
          <w:rFonts w:ascii="Arial" w:hAnsi="Arial" w:cs="Arial"/>
          <w:color w:val="222222"/>
          <w:sz w:val="20"/>
          <w:szCs w:val="20"/>
          <w:lang w:val="en-GB"/>
        </w:rPr>
      </w:pPr>
    </w:p>
    <w:p w14:paraId="37E43B60" w14:textId="77777777" w:rsidR="0086369B" w:rsidRPr="00476C99" w:rsidRDefault="0086369B" w:rsidP="00626025">
      <w:pPr>
        <w:pStyle w:val="BodyText"/>
        <w:rPr>
          <w:rFonts w:ascii="Arial" w:hAnsi="Arial" w:cs="Arial"/>
          <w:b/>
          <w:color w:val="222222"/>
          <w:sz w:val="20"/>
          <w:szCs w:val="20"/>
          <w:u w:val="single"/>
          <w:lang w:val="en-US"/>
        </w:rPr>
      </w:pPr>
    </w:p>
    <w:p w14:paraId="63CD6BCB" w14:textId="0FFEAA9E" w:rsidR="00626025" w:rsidRPr="00476C99" w:rsidRDefault="00640538" w:rsidP="00626025">
      <w:pPr>
        <w:pStyle w:val="BodyText"/>
        <w:rPr>
          <w:rFonts w:ascii="Arial" w:hAnsi="Arial" w:cs="Arial"/>
          <w:b/>
          <w:color w:val="222222"/>
          <w:sz w:val="20"/>
          <w:szCs w:val="20"/>
          <w:u w:val="single"/>
          <w:lang w:val="en-US"/>
        </w:rPr>
      </w:pPr>
      <w:r w:rsidRPr="00476C99">
        <w:rPr>
          <w:rFonts w:ascii="Arial" w:hAnsi="Arial" w:cs="Arial"/>
          <w:b/>
          <w:color w:val="222222"/>
          <w:sz w:val="20"/>
          <w:szCs w:val="20"/>
          <w:u w:val="single"/>
          <w:lang w:val="en-US"/>
        </w:rPr>
        <w:t>Special note:</w:t>
      </w:r>
    </w:p>
    <w:p w14:paraId="1AC448A2" w14:textId="77777777" w:rsidR="007B54A4" w:rsidRPr="00476C99" w:rsidRDefault="007B54A4" w:rsidP="00626025">
      <w:pPr>
        <w:pStyle w:val="BodyText"/>
        <w:rPr>
          <w:rFonts w:ascii="Arial" w:hAnsi="Arial" w:cs="Arial"/>
          <w:b/>
          <w:color w:val="222222"/>
          <w:sz w:val="20"/>
          <w:szCs w:val="20"/>
          <w:u w:val="single"/>
          <w:lang w:val="en-US"/>
        </w:rPr>
      </w:pPr>
    </w:p>
    <w:p w14:paraId="7F950B43" w14:textId="3CFD7BBC" w:rsidR="007B54A4" w:rsidRPr="00476C99" w:rsidRDefault="00955E45" w:rsidP="00626025">
      <w:pPr>
        <w:pStyle w:val="BodyText"/>
        <w:rPr>
          <w:rFonts w:ascii="Arial" w:hAnsi="Arial" w:cs="Arial"/>
          <w:b/>
          <w:color w:val="222222"/>
          <w:sz w:val="20"/>
          <w:szCs w:val="20"/>
          <w:lang w:val="en-US"/>
        </w:rPr>
      </w:pPr>
      <w:r w:rsidRPr="00476C9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76C99" w:rsidRDefault="00F968F2" w:rsidP="00626025">
      <w:pPr>
        <w:pStyle w:val="BodyText"/>
        <w:rPr>
          <w:rFonts w:ascii="Arial" w:hAnsi="Arial" w:cs="Arial"/>
          <w:b/>
          <w:color w:val="222222"/>
          <w:sz w:val="20"/>
          <w:szCs w:val="20"/>
          <w:u w:val="single"/>
          <w:lang w:val="en-US"/>
        </w:rPr>
      </w:pPr>
      <w:r w:rsidRPr="00476C99">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12C7ED3" w:rsidR="00E03C32" w:rsidRDefault="00550F9A" w:rsidP="00E03C32">
                  <w:pPr>
                    <w:pStyle w:val="BodyText"/>
                    <w:jc w:val="left"/>
                    <w:rPr>
                      <w:rFonts w:ascii="Arial" w:hAnsi="Arial" w:cs="Arial"/>
                      <w:b/>
                      <w:color w:val="222222"/>
                      <w:sz w:val="32"/>
                      <w:lang w:val="en-US"/>
                    </w:rPr>
                  </w:pPr>
                  <w:r w:rsidRPr="00550F9A">
                    <w:rPr>
                      <w:rFonts w:ascii="Arial" w:hAnsi="Arial" w:cs="Arial"/>
                      <w:b/>
                      <w:color w:val="222222"/>
                      <w:sz w:val="32"/>
                      <w:lang w:val="en-US"/>
                    </w:rPr>
                    <w:t>Life Science Leaflets</w:t>
                  </w:r>
                  <w:r w:rsidR="00E03C32" w:rsidRPr="00640538">
                    <w:rPr>
                      <w:rFonts w:ascii="Arial" w:hAnsi="Arial" w:cs="Arial"/>
                      <w:b/>
                      <w:color w:val="222222"/>
                      <w:sz w:val="32"/>
                      <w:lang w:val="en-US"/>
                    </w:rPr>
                    <w:t xml:space="preserve">, </w:t>
                  </w:r>
                  <w:r w:rsidRPr="00550F9A">
                    <w:rPr>
                      <w:rFonts w:ascii="Arial" w:hAnsi="Arial" w:cs="Arial"/>
                      <w:b/>
                      <w:color w:val="222222"/>
                      <w:sz w:val="32"/>
                      <w:lang w:val="en-US"/>
                    </w:rPr>
                    <w:t>Vol. 57 (2014): November, 2014</w:t>
                  </w:r>
                </w:p>
                <w:p w14:paraId="57E24C8C" w14:textId="1EC1450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E255CC" w:rsidRPr="00E255CC">
                    <w:t xml:space="preserve"> </w:t>
                  </w:r>
                  <w:hyperlink r:id="rId8" w:history="1">
                    <w:r w:rsidR="00E255CC" w:rsidRPr="00B85275">
                      <w:rPr>
                        <w:rStyle w:val="Hyperlink"/>
                        <w:rFonts w:ascii="Arial" w:hAnsi="Arial" w:cs="Arial"/>
                        <w:b/>
                        <w:sz w:val="32"/>
                        <w:lang w:val="en-US"/>
                      </w:rPr>
                      <w:t>https://petsd.org/ojs/index.php/lifesciencesleaflets/article/view/743</w:t>
                    </w:r>
                  </w:hyperlink>
                  <w:r w:rsidR="00E255CC">
                    <w:rPr>
                      <w:rFonts w:ascii="Arial" w:hAnsi="Arial" w:cs="Arial"/>
                      <w:b/>
                      <w:color w:val="222222"/>
                      <w:sz w:val="32"/>
                      <w:lang w:val="en-US"/>
                    </w:rPr>
                    <w:t xml:space="preserve"> </w:t>
                  </w:r>
                </w:p>
              </w:txbxContent>
            </v:textbox>
          </v:rect>
        </w:pict>
      </w:r>
    </w:p>
    <w:p w14:paraId="40641486" w14:textId="77777777" w:rsidR="00D9392F" w:rsidRPr="00476C99" w:rsidRDefault="002A3D7C" w:rsidP="00626025">
      <w:pPr>
        <w:pStyle w:val="BodyText"/>
        <w:jc w:val="left"/>
        <w:rPr>
          <w:rFonts w:ascii="Arial" w:hAnsi="Arial" w:cs="Arial"/>
          <w:color w:val="222222"/>
          <w:sz w:val="20"/>
          <w:szCs w:val="20"/>
          <w:lang w:val="en-IN"/>
        </w:rPr>
      </w:pPr>
      <w:r w:rsidRPr="00476C99">
        <w:rPr>
          <w:rFonts w:ascii="Arial" w:hAnsi="Arial" w:cs="Arial"/>
          <w:color w:val="222222"/>
          <w:sz w:val="20"/>
          <w:szCs w:val="20"/>
          <w:lang w:val="en-IN"/>
        </w:rPr>
        <w:br w:type="page"/>
      </w:r>
    </w:p>
    <w:p w14:paraId="5A743ECE" w14:textId="77777777" w:rsidR="00D27A79" w:rsidRPr="00476C9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76C99" w14:paraId="71A94C1F" w14:textId="77777777" w:rsidTr="007222C8">
        <w:tc>
          <w:tcPr>
            <w:tcW w:w="5000" w:type="pct"/>
            <w:gridSpan w:val="3"/>
            <w:tcBorders>
              <w:top w:val="nil"/>
              <w:left w:val="nil"/>
              <w:right w:val="nil"/>
            </w:tcBorders>
            <w:noWrap/>
          </w:tcPr>
          <w:p w14:paraId="0BC15285" w14:textId="75BEB51F" w:rsidR="00F1171E" w:rsidRPr="00476C99" w:rsidRDefault="00F1171E" w:rsidP="007222C8">
            <w:pPr>
              <w:pStyle w:val="Heading2"/>
              <w:jc w:val="left"/>
              <w:rPr>
                <w:rFonts w:ascii="Arial" w:hAnsi="Arial" w:cs="Arial"/>
                <w:lang w:val="en-GB"/>
              </w:rPr>
            </w:pPr>
            <w:r w:rsidRPr="00476C99">
              <w:rPr>
                <w:rFonts w:ascii="Arial" w:hAnsi="Arial" w:cs="Arial"/>
                <w:highlight w:val="yellow"/>
                <w:lang w:val="en-GB"/>
              </w:rPr>
              <w:t>PART  1:</w:t>
            </w:r>
            <w:r w:rsidRPr="00476C99">
              <w:rPr>
                <w:rFonts w:ascii="Arial" w:hAnsi="Arial" w:cs="Arial"/>
                <w:lang w:val="en-GB"/>
              </w:rPr>
              <w:t xml:space="preserve"> Comments</w:t>
            </w:r>
          </w:p>
          <w:p w14:paraId="1287753C" w14:textId="77777777" w:rsidR="00F1171E" w:rsidRPr="00476C99" w:rsidRDefault="00F1171E" w:rsidP="007222C8">
            <w:pPr>
              <w:rPr>
                <w:rFonts w:ascii="Arial" w:hAnsi="Arial" w:cs="Arial"/>
                <w:sz w:val="20"/>
                <w:szCs w:val="20"/>
                <w:lang w:val="en-GB"/>
              </w:rPr>
            </w:pPr>
          </w:p>
        </w:tc>
      </w:tr>
      <w:tr w:rsidR="00F1171E" w:rsidRPr="00476C99" w14:paraId="5EA12279" w14:textId="77777777" w:rsidTr="007222C8">
        <w:tc>
          <w:tcPr>
            <w:tcW w:w="1265" w:type="pct"/>
            <w:noWrap/>
          </w:tcPr>
          <w:p w14:paraId="7AE9682F" w14:textId="77777777" w:rsidR="00F1171E" w:rsidRPr="00476C99" w:rsidRDefault="00F1171E" w:rsidP="007222C8">
            <w:pPr>
              <w:pStyle w:val="Heading2"/>
              <w:jc w:val="left"/>
              <w:rPr>
                <w:rFonts w:ascii="Arial" w:hAnsi="Arial" w:cs="Arial"/>
                <w:lang w:val="en-GB"/>
              </w:rPr>
            </w:pPr>
          </w:p>
        </w:tc>
        <w:tc>
          <w:tcPr>
            <w:tcW w:w="2212" w:type="pct"/>
          </w:tcPr>
          <w:p w14:paraId="5B8DBE06" w14:textId="77777777" w:rsidR="00F1171E" w:rsidRPr="00476C99" w:rsidRDefault="00F1171E" w:rsidP="007222C8">
            <w:pPr>
              <w:pStyle w:val="Heading2"/>
              <w:jc w:val="left"/>
              <w:rPr>
                <w:rFonts w:ascii="Arial" w:hAnsi="Arial" w:cs="Arial"/>
                <w:lang w:val="en-GB"/>
              </w:rPr>
            </w:pPr>
            <w:r w:rsidRPr="00476C99">
              <w:rPr>
                <w:rFonts w:ascii="Arial" w:hAnsi="Arial" w:cs="Arial"/>
                <w:lang w:val="en-GB"/>
              </w:rPr>
              <w:t>Reviewer’s comment</w:t>
            </w:r>
          </w:p>
          <w:p w14:paraId="693A9C4D" w14:textId="77777777" w:rsidR="00421DBF" w:rsidRPr="00476C99" w:rsidRDefault="00421DBF" w:rsidP="00421DBF">
            <w:pPr>
              <w:rPr>
                <w:rFonts w:ascii="Arial" w:hAnsi="Arial" w:cs="Arial"/>
                <w:b/>
                <w:bCs/>
                <w:sz w:val="20"/>
                <w:szCs w:val="20"/>
              </w:rPr>
            </w:pPr>
            <w:r w:rsidRPr="00476C99">
              <w:rPr>
                <w:rFonts w:ascii="Arial" w:hAnsi="Arial" w:cs="Arial"/>
                <w:b/>
                <w:bCs/>
                <w:sz w:val="20"/>
                <w:szCs w:val="20"/>
                <w:highlight w:val="yellow"/>
              </w:rPr>
              <w:t>Artificial Intelligence (AI) generated or assisted review comments are strictly prohibited during peer review.</w:t>
            </w:r>
          </w:p>
          <w:p w14:paraId="674EDCCA" w14:textId="2B24CE50" w:rsidR="00421DBF" w:rsidRPr="00476C99" w:rsidRDefault="00421DBF" w:rsidP="00421DBF">
            <w:pPr>
              <w:rPr>
                <w:rFonts w:ascii="Arial" w:hAnsi="Arial" w:cs="Arial"/>
                <w:b/>
                <w:bCs/>
                <w:sz w:val="20"/>
                <w:szCs w:val="20"/>
              </w:rPr>
            </w:pPr>
          </w:p>
        </w:tc>
        <w:tc>
          <w:tcPr>
            <w:tcW w:w="1523" w:type="pct"/>
          </w:tcPr>
          <w:p w14:paraId="57792C30" w14:textId="46304BC3" w:rsidR="002865C3" w:rsidRPr="00476C99" w:rsidRDefault="002865C3" w:rsidP="002865C3">
            <w:pPr>
              <w:ind w:left="360"/>
              <w:rPr>
                <w:rFonts w:ascii="Arial" w:hAnsi="Arial" w:cs="Arial"/>
                <w:sz w:val="20"/>
                <w:szCs w:val="20"/>
                <w:lang w:bidi="ar-IQ"/>
              </w:rPr>
            </w:pPr>
          </w:p>
        </w:tc>
      </w:tr>
      <w:tr w:rsidR="00F1171E" w:rsidRPr="00476C99" w14:paraId="5C0AB4EC" w14:textId="77777777" w:rsidTr="007222C8">
        <w:trPr>
          <w:trHeight w:val="1264"/>
        </w:trPr>
        <w:tc>
          <w:tcPr>
            <w:tcW w:w="1265" w:type="pct"/>
            <w:noWrap/>
          </w:tcPr>
          <w:p w14:paraId="66B47184" w14:textId="48030299" w:rsidR="00F1171E" w:rsidRPr="00476C99" w:rsidRDefault="00F1171E" w:rsidP="007222C8">
            <w:pPr>
              <w:ind w:left="360"/>
              <w:rPr>
                <w:rFonts w:ascii="Arial" w:hAnsi="Arial" w:cs="Arial"/>
                <w:b/>
                <w:bCs/>
                <w:sz w:val="20"/>
                <w:szCs w:val="20"/>
                <w:lang w:val="en-GB"/>
              </w:rPr>
            </w:pPr>
            <w:r w:rsidRPr="00476C9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76C99" w:rsidRDefault="00F1171E" w:rsidP="007222C8">
            <w:pPr>
              <w:ind w:left="360"/>
              <w:rPr>
                <w:rFonts w:ascii="Arial" w:eastAsia="MS Mincho" w:hAnsi="Arial" w:cs="Arial"/>
                <w:b/>
                <w:bCs/>
                <w:sz w:val="20"/>
                <w:szCs w:val="20"/>
                <w:lang w:val="en-GB"/>
              </w:rPr>
            </w:pPr>
          </w:p>
        </w:tc>
        <w:tc>
          <w:tcPr>
            <w:tcW w:w="2212" w:type="pct"/>
          </w:tcPr>
          <w:p w14:paraId="4158E887" w14:textId="77777777" w:rsidR="005642AD" w:rsidRPr="00476C99" w:rsidRDefault="005642AD" w:rsidP="005642AD">
            <w:pPr>
              <w:pStyle w:val="ListParagraph"/>
              <w:rPr>
                <w:rFonts w:ascii="Arial" w:hAnsi="Arial" w:cs="Arial"/>
                <w:b/>
                <w:bCs/>
                <w:sz w:val="20"/>
                <w:szCs w:val="20"/>
              </w:rPr>
            </w:pPr>
            <w:r w:rsidRPr="00476C99">
              <w:rPr>
                <w:rFonts w:ascii="Arial" w:hAnsi="Arial" w:cs="Arial"/>
                <w:b/>
                <w:bCs/>
                <w:sz w:val="20"/>
                <w:szCs w:val="20"/>
                <w:lang w:val="en"/>
              </w:rPr>
              <w:t>It can contribute to the preservation of plant diversity by linking anatomical traits in current research with environmental and genetic traits in future studies to produce results that clarify the extent of plant diversity and recommend guidelines that can contribute to supporting and strengthening plant diversity and thus contribute to supporting the environmental sustainability of our planet.</w:t>
            </w:r>
          </w:p>
          <w:p w14:paraId="7DBC9196" w14:textId="77777777" w:rsidR="00F1171E" w:rsidRPr="00476C99" w:rsidRDefault="00F1171E" w:rsidP="007222C8">
            <w:pPr>
              <w:pStyle w:val="ListParagraph"/>
              <w:ind w:left="0"/>
              <w:rPr>
                <w:rFonts w:ascii="Arial" w:hAnsi="Arial" w:cs="Arial"/>
                <w:b/>
                <w:bCs/>
                <w:sz w:val="20"/>
                <w:szCs w:val="20"/>
              </w:rPr>
            </w:pPr>
          </w:p>
        </w:tc>
        <w:tc>
          <w:tcPr>
            <w:tcW w:w="1523" w:type="pct"/>
          </w:tcPr>
          <w:p w14:paraId="462A339C" w14:textId="77777777" w:rsidR="00F1171E" w:rsidRPr="00476C99" w:rsidRDefault="00F1171E" w:rsidP="007222C8">
            <w:pPr>
              <w:pStyle w:val="Heading2"/>
              <w:jc w:val="left"/>
              <w:rPr>
                <w:rFonts w:ascii="Arial" w:hAnsi="Arial" w:cs="Arial"/>
                <w:b w:val="0"/>
                <w:lang w:val="en-GB"/>
              </w:rPr>
            </w:pPr>
          </w:p>
        </w:tc>
      </w:tr>
      <w:tr w:rsidR="00F1171E" w:rsidRPr="00476C99" w14:paraId="0D8B5B2C" w14:textId="77777777" w:rsidTr="00030A26">
        <w:trPr>
          <w:trHeight w:val="224"/>
        </w:trPr>
        <w:tc>
          <w:tcPr>
            <w:tcW w:w="1265" w:type="pct"/>
            <w:noWrap/>
          </w:tcPr>
          <w:p w14:paraId="21CBA5FE" w14:textId="77777777" w:rsidR="00F1171E" w:rsidRPr="00476C99" w:rsidRDefault="00F1171E" w:rsidP="007222C8">
            <w:pPr>
              <w:ind w:left="360"/>
              <w:rPr>
                <w:rFonts w:ascii="Arial" w:hAnsi="Arial" w:cs="Arial"/>
                <w:b/>
                <w:bCs/>
                <w:sz w:val="20"/>
                <w:szCs w:val="20"/>
                <w:lang w:val="en-GB"/>
              </w:rPr>
            </w:pPr>
            <w:r w:rsidRPr="00476C99">
              <w:rPr>
                <w:rFonts w:ascii="Arial" w:hAnsi="Arial" w:cs="Arial"/>
                <w:b/>
                <w:bCs/>
                <w:sz w:val="20"/>
                <w:szCs w:val="20"/>
                <w:lang w:val="en-GB"/>
              </w:rPr>
              <w:t>Is the title of the article suitable?</w:t>
            </w:r>
          </w:p>
          <w:p w14:paraId="1CABB61A" w14:textId="77777777" w:rsidR="00F1171E" w:rsidRPr="00476C99" w:rsidRDefault="00F1171E" w:rsidP="007222C8">
            <w:pPr>
              <w:ind w:left="360"/>
              <w:rPr>
                <w:rFonts w:ascii="Arial" w:hAnsi="Arial" w:cs="Arial"/>
                <w:b/>
                <w:bCs/>
                <w:sz w:val="20"/>
                <w:szCs w:val="20"/>
                <w:lang w:val="en-GB"/>
              </w:rPr>
            </w:pPr>
            <w:r w:rsidRPr="00476C99">
              <w:rPr>
                <w:rFonts w:ascii="Arial" w:hAnsi="Arial" w:cs="Arial"/>
                <w:b/>
                <w:bCs/>
                <w:sz w:val="20"/>
                <w:szCs w:val="20"/>
                <w:lang w:val="en-GB"/>
              </w:rPr>
              <w:t>(If not please suggest an alternative title)</w:t>
            </w:r>
          </w:p>
          <w:p w14:paraId="0275B919" w14:textId="77777777" w:rsidR="00F1171E" w:rsidRPr="00476C99" w:rsidRDefault="00F1171E" w:rsidP="007222C8">
            <w:pPr>
              <w:pStyle w:val="Heading2"/>
              <w:jc w:val="left"/>
              <w:rPr>
                <w:rFonts w:ascii="Arial" w:hAnsi="Arial" w:cs="Arial"/>
                <w:u w:val="single"/>
                <w:lang w:val="en-GB"/>
              </w:rPr>
            </w:pPr>
          </w:p>
        </w:tc>
        <w:tc>
          <w:tcPr>
            <w:tcW w:w="2212" w:type="pct"/>
          </w:tcPr>
          <w:p w14:paraId="794AA9A7" w14:textId="2B513D52" w:rsidR="00F1171E" w:rsidRPr="00476C99" w:rsidRDefault="005642AD" w:rsidP="007222C8">
            <w:pPr>
              <w:ind w:left="360"/>
              <w:rPr>
                <w:rFonts w:ascii="Arial" w:hAnsi="Arial" w:cs="Arial"/>
                <w:b/>
                <w:bCs/>
                <w:sz w:val="20"/>
                <w:szCs w:val="20"/>
              </w:rPr>
            </w:pPr>
            <w:r w:rsidRPr="00476C99">
              <w:rPr>
                <w:rFonts w:ascii="Arial" w:hAnsi="Arial" w:cs="Arial"/>
                <w:b/>
                <w:bCs/>
                <w:sz w:val="20"/>
                <w:szCs w:val="20"/>
              </w:rPr>
              <w:t xml:space="preserve">Yes </w:t>
            </w:r>
          </w:p>
        </w:tc>
        <w:tc>
          <w:tcPr>
            <w:tcW w:w="1523" w:type="pct"/>
          </w:tcPr>
          <w:p w14:paraId="405B6701" w14:textId="77777777" w:rsidR="00F1171E" w:rsidRPr="00476C99" w:rsidRDefault="00F1171E" w:rsidP="007222C8">
            <w:pPr>
              <w:pStyle w:val="Heading2"/>
              <w:jc w:val="left"/>
              <w:rPr>
                <w:rFonts w:ascii="Arial" w:hAnsi="Arial" w:cs="Arial"/>
                <w:b w:val="0"/>
                <w:lang w:val="en-GB"/>
              </w:rPr>
            </w:pPr>
          </w:p>
        </w:tc>
      </w:tr>
      <w:tr w:rsidR="00F1171E" w:rsidRPr="00476C99" w14:paraId="5604762A" w14:textId="77777777" w:rsidTr="007222C8">
        <w:trPr>
          <w:trHeight w:val="1262"/>
        </w:trPr>
        <w:tc>
          <w:tcPr>
            <w:tcW w:w="1265" w:type="pct"/>
            <w:noWrap/>
          </w:tcPr>
          <w:p w14:paraId="3635573D" w14:textId="77777777" w:rsidR="00F1171E" w:rsidRPr="00476C99" w:rsidRDefault="00F1171E" w:rsidP="007222C8">
            <w:pPr>
              <w:pStyle w:val="Heading2"/>
              <w:ind w:left="360"/>
              <w:jc w:val="left"/>
              <w:rPr>
                <w:rFonts w:ascii="Arial" w:hAnsi="Arial" w:cs="Arial"/>
                <w:lang w:val="en-GB"/>
              </w:rPr>
            </w:pPr>
            <w:r w:rsidRPr="00476C9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76C99" w:rsidRDefault="00F1171E" w:rsidP="007222C8">
            <w:pPr>
              <w:pStyle w:val="Heading2"/>
              <w:jc w:val="left"/>
              <w:rPr>
                <w:rFonts w:ascii="Arial" w:hAnsi="Arial" w:cs="Arial"/>
                <w:u w:val="single"/>
                <w:lang w:val="en-GB"/>
              </w:rPr>
            </w:pPr>
          </w:p>
        </w:tc>
        <w:tc>
          <w:tcPr>
            <w:tcW w:w="2212" w:type="pct"/>
          </w:tcPr>
          <w:p w14:paraId="253D1D84" w14:textId="77777777" w:rsidR="005642AD" w:rsidRPr="00476C99" w:rsidRDefault="005642AD" w:rsidP="005642AD">
            <w:pPr>
              <w:ind w:left="360"/>
              <w:rPr>
                <w:rFonts w:ascii="Arial" w:hAnsi="Arial" w:cs="Arial"/>
                <w:b/>
                <w:bCs/>
                <w:sz w:val="20"/>
                <w:szCs w:val="20"/>
                <w:lang w:val="en-GB"/>
              </w:rPr>
            </w:pPr>
            <w:r w:rsidRPr="00476C99">
              <w:rPr>
                <w:rFonts w:ascii="Arial" w:hAnsi="Arial" w:cs="Arial"/>
                <w:b/>
                <w:bCs/>
                <w:sz w:val="20"/>
                <w:szCs w:val="20"/>
                <w:lang w:val="en-GB"/>
              </w:rPr>
              <w:t>1-</w:t>
            </w:r>
            <w:r w:rsidRPr="00476C99">
              <w:rPr>
                <w:rFonts w:ascii="Arial" w:hAnsi="Arial" w:cs="Arial"/>
                <w:b/>
                <w:bCs/>
                <w:sz w:val="20"/>
                <w:szCs w:val="20"/>
                <w:lang w:val="en-GB"/>
              </w:rPr>
              <w:tab/>
              <w:t xml:space="preserve">The place of study or country of study must be mentioned in </w:t>
            </w:r>
            <w:proofErr w:type="gramStart"/>
            <w:r w:rsidRPr="00476C99">
              <w:rPr>
                <w:rFonts w:ascii="Arial" w:hAnsi="Arial" w:cs="Arial"/>
                <w:b/>
                <w:bCs/>
                <w:sz w:val="20"/>
                <w:szCs w:val="20"/>
                <w:lang w:val="en-GB"/>
              </w:rPr>
              <w:t>abstract .</w:t>
            </w:r>
            <w:proofErr w:type="gramEnd"/>
            <w:r w:rsidRPr="00476C99">
              <w:rPr>
                <w:rFonts w:ascii="Arial" w:hAnsi="Arial" w:cs="Arial"/>
                <w:b/>
                <w:bCs/>
                <w:sz w:val="20"/>
                <w:szCs w:val="20"/>
                <w:lang w:val="en-GB"/>
              </w:rPr>
              <w:t xml:space="preserve">  (from different place </w:t>
            </w:r>
            <w:proofErr w:type="gramStart"/>
            <w:r w:rsidRPr="00476C99">
              <w:rPr>
                <w:rFonts w:ascii="Arial" w:hAnsi="Arial" w:cs="Arial"/>
                <w:b/>
                <w:bCs/>
                <w:sz w:val="20"/>
                <w:szCs w:val="20"/>
                <w:lang w:val="en-GB"/>
              </w:rPr>
              <w:t>in  Kerala</w:t>
            </w:r>
            <w:proofErr w:type="gramEnd"/>
            <w:r w:rsidRPr="00476C99">
              <w:rPr>
                <w:rFonts w:ascii="Arial" w:hAnsi="Arial" w:cs="Arial"/>
                <w:b/>
                <w:bCs/>
                <w:sz w:val="20"/>
                <w:szCs w:val="20"/>
                <w:lang w:val="en-GB"/>
              </w:rPr>
              <w:t>)</w:t>
            </w:r>
          </w:p>
          <w:p w14:paraId="34A20BC6" w14:textId="77777777" w:rsidR="005642AD" w:rsidRPr="00476C99" w:rsidRDefault="005642AD" w:rsidP="005642AD">
            <w:pPr>
              <w:ind w:left="360"/>
              <w:rPr>
                <w:rFonts w:ascii="Arial" w:hAnsi="Arial" w:cs="Arial"/>
                <w:b/>
                <w:bCs/>
                <w:sz w:val="20"/>
                <w:szCs w:val="20"/>
                <w:lang w:val="en-GB"/>
              </w:rPr>
            </w:pPr>
            <w:r w:rsidRPr="00476C99">
              <w:rPr>
                <w:rFonts w:ascii="Arial" w:hAnsi="Arial" w:cs="Arial"/>
                <w:b/>
                <w:bCs/>
                <w:sz w:val="20"/>
                <w:szCs w:val="20"/>
                <w:lang w:val="en-GB"/>
              </w:rPr>
              <w:t>2- It would be nice if a superficial view of the upper and lower epidermis were added to show the composition, type and patterns of the stomatal complexes, as well as the shapes and dimensions of the normal epidermal cells and the Indumentum of some species.</w:t>
            </w:r>
          </w:p>
          <w:p w14:paraId="0FB7E83A" w14:textId="47AA74F5" w:rsidR="00F1171E" w:rsidRPr="00476C99" w:rsidRDefault="005642AD" w:rsidP="005642AD">
            <w:pPr>
              <w:ind w:left="360"/>
              <w:rPr>
                <w:rFonts w:ascii="Arial" w:hAnsi="Arial" w:cs="Arial"/>
                <w:b/>
                <w:bCs/>
                <w:sz w:val="20"/>
                <w:szCs w:val="20"/>
                <w:lang w:val="en-GB"/>
              </w:rPr>
            </w:pPr>
            <w:r w:rsidRPr="00476C99">
              <w:rPr>
                <w:rFonts w:ascii="Arial" w:hAnsi="Arial" w:cs="Arial"/>
                <w:b/>
                <w:bCs/>
                <w:sz w:val="20"/>
                <w:szCs w:val="20"/>
                <w:lang w:val="en-GB"/>
              </w:rPr>
              <w:t>Because some of the characteristics of epidermal cells have been mentioned, it is necessary to attach a drawing or pictures of the tissue of the upper and lower epidermis and compare them between the studied species.</w:t>
            </w:r>
          </w:p>
        </w:tc>
        <w:tc>
          <w:tcPr>
            <w:tcW w:w="1523" w:type="pct"/>
          </w:tcPr>
          <w:p w14:paraId="1D54B730" w14:textId="77777777" w:rsidR="00F1171E" w:rsidRPr="00476C99" w:rsidRDefault="00F1171E" w:rsidP="007222C8">
            <w:pPr>
              <w:pStyle w:val="Heading2"/>
              <w:jc w:val="left"/>
              <w:rPr>
                <w:rFonts w:ascii="Arial" w:hAnsi="Arial" w:cs="Arial"/>
                <w:b w:val="0"/>
                <w:lang w:val="en-GB"/>
              </w:rPr>
            </w:pPr>
          </w:p>
        </w:tc>
      </w:tr>
      <w:tr w:rsidR="00F1171E" w:rsidRPr="00476C99" w14:paraId="2F579F54" w14:textId="77777777" w:rsidTr="00030A26">
        <w:trPr>
          <w:trHeight w:val="431"/>
        </w:trPr>
        <w:tc>
          <w:tcPr>
            <w:tcW w:w="1265" w:type="pct"/>
            <w:noWrap/>
          </w:tcPr>
          <w:p w14:paraId="04361F46" w14:textId="368783AB" w:rsidR="00F1171E" w:rsidRPr="00476C99" w:rsidRDefault="00DC6FED" w:rsidP="007222C8">
            <w:pPr>
              <w:ind w:left="360"/>
              <w:rPr>
                <w:rFonts w:ascii="Arial" w:hAnsi="Arial" w:cs="Arial"/>
                <w:b/>
                <w:bCs/>
                <w:sz w:val="20"/>
                <w:szCs w:val="20"/>
                <w:u w:val="single"/>
                <w:lang w:val="en-GB"/>
              </w:rPr>
            </w:pPr>
            <w:r w:rsidRPr="00476C99">
              <w:rPr>
                <w:rFonts w:ascii="Arial" w:hAnsi="Arial" w:cs="Arial"/>
                <w:b/>
                <w:bCs/>
                <w:sz w:val="20"/>
                <w:szCs w:val="20"/>
                <w:lang w:val="en-GB"/>
              </w:rPr>
              <w:t xml:space="preserve">Is the manuscript scientifically, correct? Please write here. </w:t>
            </w:r>
          </w:p>
        </w:tc>
        <w:tc>
          <w:tcPr>
            <w:tcW w:w="2212" w:type="pct"/>
          </w:tcPr>
          <w:p w14:paraId="2B5A7721" w14:textId="372D00F7" w:rsidR="00F1171E" w:rsidRPr="00476C99" w:rsidRDefault="005642AD" w:rsidP="007222C8">
            <w:pPr>
              <w:pStyle w:val="ListParagraph"/>
              <w:ind w:left="0"/>
              <w:rPr>
                <w:rFonts w:ascii="Arial" w:hAnsi="Arial" w:cs="Arial"/>
                <w:b/>
                <w:bCs/>
                <w:sz w:val="20"/>
                <w:szCs w:val="20"/>
                <w:lang w:val="en-GB"/>
              </w:rPr>
            </w:pPr>
            <w:r w:rsidRPr="00476C99">
              <w:rPr>
                <w:rFonts w:ascii="Arial" w:hAnsi="Arial" w:cs="Arial"/>
                <w:b/>
                <w:bCs/>
                <w:sz w:val="20"/>
                <w:szCs w:val="20"/>
                <w:lang w:val="en-GB"/>
              </w:rPr>
              <w:t xml:space="preserve">Yes </w:t>
            </w:r>
          </w:p>
        </w:tc>
        <w:tc>
          <w:tcPr>
            <w:tcW w:w="1523" w:type="pct"/>
          </w:tcPr>
          <w:p w14:paraId="4898F764" w14:textId="77777777" w:rsidR="00F1171E" w:rsidRPr="00476C99" w:rsidRDefault="00F1171E" w:rsidP="007222C8">
            <w:pPr>
              <w:pStyle w:val="Heading2"/>
              <w:jc w:val="left"/>
              <w:rPr>
                <w:rFonts w:ascii="Arial" w:hAnsi="Arial" w:cs="Arial"/>
                <w:b w:val="0"/>
                <w:lang w:val="en-GB"/>
              </w:rPr>
            </w:pPr>
          </w:p>
        </w:tc>
      </w:tr>
      <w:tr w:rsidR="00F1171E" w:rsidRPr="00476C99" w14:paraId="73739464" w14:textId="77777777" w:rsidTr="007222C8">
        <w:trPr>
          <w:trHeight w:val="703"/>
        </w:trPr>
        <w:tc>
          <w:tcPr>
            <w:tcW w:w="1265" w:type="pct"/>
            <w:noWrap/>
          </w:tcPr>
          <w:p w14:paraId="7EFC02A2" w14:textId="74AFD34C" w:rsidR="00F1171E" w:rsidRPr="00476C99" w:rsidRDefault="00F1171E" w:rsidP="00030A26">
            <w:pPr>
              <w:ind w:left="360"/>
              <w:rPr>
                <w:rFonts w:ascii="Arial" w:hAnsi="Arial" w:cs="Arial"/>
                <w:b/>
                <w:bCs/>
                <w:sz w:val="20"/>
                <w:szCs w:val="20"/>
                <w:lang w:val="en-GB"/>
              </w:rPr>
            </w:pPr>
            <w:r w:rsidRPr="00476C9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07F1476" w:rsidR="00F1171E" w:rsidRPr="00476C99" w:rsidRDefault="005642AD" w:rsidP="005642AD">
            <w:pPr>
              <w:pStyle w:val="ListParagraph"/>
              <w:ind w:left="0"/>
              <w:rPr>
                <w:rFonts w:ascii="Arial" w:hAnsi="Arial" w:cs="Arial"/>
                <w:b/>
                <w:bCs/>
                <w:sz w:val="20"/>
                <w:szCs w:val="20"/>
                <w:lang w:val="en-GB"/>
              </w:rPr>
            </w:pPr>
            <w:r w:rsidRPr="00476C99">
              <w:rPr>
                <w:rFonts w:ascii="Arial" w:hAnsi="Arial" w:cs="Arial"/>
                <w:b/>
                <w:bCs/>
                <w:sz w:val="20"/>
                <w:szCs w:val="20"/>
                <w:lang w:val="en"/>
              </w:rPr>
              <w:t xml:space="preserve"> Review of references is poor. Sources and references must be added to enrich the study and its discussion</w:t>
            </w:r>
          </w:p>
        </w:tc>
        <w:tc>
          <w:tcPr>
            <w:tcW w:w="1523" w:type="pct"/>
          </w:tcPr>
          <w:p w14:paraId="40220055" w14:textId="77777777" w:rsidR="00F1171E" w:rsidRPr="00476C99" w:rsidRDefault="00F1171E" w:rsidP="007222C8">
            <w:pPr>
              <w:pStyle w:val="Heading2"/>
              <w:jc w:val="left"/>
              <w:rPr>
                <w:rFonts w:ascii="Arial" w:hAnsi="Arial" w:cs="Arial"/>
                <w:b w:val="0"/>
                <w:lang w:val="en-GB"/>
              </w:rPr>
            </w:pPr>
          </w:p>
        </w:tc>
      </w:tr>
      <w:tr w:rsidR="00F1171E" w:rsidRPr="00476C99" w14:paraId="73CC4A50" w14:textId="77777777" w:rsidTr="007222C8">
        <w:trPr>
          <w:trHeight w:val="386"/>
        </w:trPr>
        <w:tc>
          <w:tcPr>
            <w:tcW w:w="1265" w:type="pct"/>
            <w:noWrap/>
          </w:tcPr>
          <w:p w14:paraId="029CE8D0" w14:textId="77777777" w:rsidR="00F1171E" w:rsidRPr="00476C99" w:rsidRDefault="00F1171E" w:rsidP="007222C8">
            <w:pPr>
              <w:pStyle w:val="Heading2"/>
              <w:jc w:val="left"/>
              <w:rPr>
                <w:rFonts w:ascii="Arial" w:hAnsi="Arial" w:cs="Arial"/>
                <w:b w:val="0"/>
                <w:lang w:val="en-GB"/>
              </w:rPr>
            </w:pPr>
          </w:p>
          <w:p w14:paraId="589C16C7" w14:textId="77777777" w:rsidR="00F1171E" w:rsidRPr="00476C99" w:rsidRDefault="00F1171E" w:rsidP="007222C8">
            <w:pPr>
              <w:pStyle w:val="Heading2"/>
              <w:ind w:left="360"/>
              <w:jc w:val="left"/>
              <w:rPr>
                <w:rFonts w:ascii="Arial" w:hAnsi="Arial" w:cs="Arial"/>
                <w:bCs w:val="0"/>
                <w:lang w:val="en-GB"/>
              </w:rPr>
            </w:pPr>
            <w:r w:rsidRPr="00476C99">
              <w:rPr>
                <w:rFonts w:ascii="Arial" w:hAnsi="Arial" w:cs="Arial"/>
                <w:bCs w:val="0"/>
                <w:lang w:val="en-GB"/>
              </w:rPr>
              <w:t>Is the language/English quality of the article suitable for scholarly communications?</w:t>
            </w:r>
          </w:p>
          <w:p w14:paraId="7722B85E" w14:textId="77777777" w:rsidR="00F1171E" w:rsidRPr="00476C99" w:rsidRDefault="00F1171E" w:rsidP="007222C8">
            <w:pPr>
              <w:rPr>
                <w:rFonts w:ascii="Arial" w:hAnsi="Arial" w:cs="Arial"/>
                <w:sz w:val="20"/>
                <w:szCs w:val="20"/>
                <w:lang w:val="en-GB"/>
              </w:rPr>
            </w:pPr>
          </w:p>
        </w:tc>
        <w:tc>
          <w:tcPr>
            <w:tcW w:w="2212" w:type="pct"/>
          </w:tcPr>
          <w:p w14:paraId="0A07EA75" w14:textId="77777777" w:rsidR="00F1171E" w:rsidRPr="00476C99" w:rsidRDefault="00F1171E" w:rsidP="007222C8">
            <w:pPr>
              <w:rPr>
                <w:rFonts w:ascii="Arial" w:hAnsi="Arial" w:cs="Arial"/>
                <w:sz w:val="20"/>
                <w:szCs w:val="20"/>
                <w:lang w:val="en-GB"/>
              </w:rPr>
            </w:pPr>
          </w:p>
          <w:p w14:paraId="6CBA4B2A" w14:textId="21170621" w:rsidR="00F1171E" w:rsidRPr="00476C99" w:rsidRDefault="005642AD" w:rsidP="007222C8">
            <w:pPr>
              <w:rPr>
                <w:rFonts w:ascii="Arial" w:hAnsi="Arial" w:cs="Arial"/>
                <w:sz w:val="20"/>
                <w:szCs w:val="20"/>
                <w:lang w:val="en-GB"/>
              </w:rPr>
            </w:pPr>
            <w:r w:rsidRPr="00476C99">
              <w:rPr>
                <w:rFonts w:ascii="Arial" w:hAnsi="Arial" w:cs="Arial"/>
                <w:sz w:val="20"/>
                <w:szCs w:val="20"/>
                <w:lang w:val="en-GB"/>
              </w:rPr>
              <w:t xml:space="preserve">Yes </w:t>
            </w:r>
          </w:p>
          <w:p w14:paraId="149A6CEF" w14:textId="349C2ABF" w:rsidR="00F1171E" w:rsidRPr="00476C99" w:rsidRDefault="00F1171E" w:rsidP="007222C8">
            <w:pPr>
              <w:rPr>
                <w:rFonts w:ascii="Arial" w:hAnsi="Arial" w:cs="Arial"/>
                <w:sz w:val="20"/>
                <w:szCs w:val="20"/>
                <w:lang w:val="en-GB"/>
              </w:rPr>
            </w:pPr>
          </w:p>
        </w:tc>
        <w:tc>
          <w:tcPr>
            <w:tcW w:w="1523" w:type="pct"/>
          </w:tcPr>
          <w:p w14:paraId="0351CA58" w14:textId="77777777" w:rsidR="00F1171E" w:rsidRPr="00476C99" w:rsidRDefault="00F1171E" w:rsidP="007222C8">
            <w:pPr>
              <w:rPr>
                <w:rFonts w:ascii="Arial" w:hAnsi="Arial" w:cs="Arial"/>
                <w:sz w:val="20"/>
                <w:szCs w:val="20"/>
                <w:lang w:val="en-GB"/>
              </w:rPr>
            </w:pPr>
          </w:p>
        </w:tc>
      </w:tr>
      <w:tr w:rsidR="00F1171E" w:rsidRPr="00476C99" w14:paraId="20A16C0C" w14:textId="77777777" w:rsidTr="007222C8">
        <w:trPr>
          <w:trHeight w:val="1178"/>
        </w:trPr>
        <w:tc>
          <w:tcPr>
            <w:tcW w:w="1265" w:type="pct"/>
            <w:noWrap/>
          </w:tcPr>
          <w:p w14:paraId="7F4BCFAE" w14:textId="77777777" w:rsidR="00F1171E" w:rsidRPr="00476C99" w:rsidRDefault="00F1171E" w:rsidP="007222C8">
            <w:pPr>
              <w:pStyle w:val="Heading2"/>
              <w:jc w:val="left"/>
              <w:rPr>
                <w:rFonts w:ascii="Arial" w:hAnsi="Arial" w:cs="Arial"/>
                <w:b w:val="0"/>
                <w:bCs w:val="0"/>
                <w:lang w:val="en-GB"/>
              </w:rPr>
            </w:pPr>
            <w:r w:rsidRPr="00476C99">
              <w:rPr>
                <w:rFonts w:ascii="Arial" w:hAnsi="Arial" w:cs="Arial"/>
                <w:bCs w:val="0"/>
                <w:u w:val="single"/>
                <w:lang w:val="en-GB"/>
              </w:rPr>
              <w:t>Optional/General</w:t>
            </w:r>
            <w:r w:rsidRPr="00476C99">
              <w:rPr>
                <w:rFonts w:ascii="Arial" w:hAnsi="Arial" w:cs="Arial"/>
                <w:bCs w:val="0"/>
                <w:lang w:val="en-GB"/>
              </w:rPr>
              <w:t xml:space="preserve"> </w:t>
            </w:r>
            <w:r w:rsidRPr="00476C99">
              <w:rPr>
                <w:rFonts w:ascii="Arial" w:hAnsi="Arial" w:cs="Arial"/>
                <w:b w:val="0"/>
                <w:bCs w:val="0"/>
                <w:lang w:val="en-GB"/>
              </w:rPr>
              <w:t>comments</w:t>
            </w:r>
          </w:p>
          <w:p w14:paraId="1A6B3748" w14:textId="77777777" w:rsidR="00F1171E" w:rsidRPr="00476C99" w:rsidRDefault="00F1171E" w:rsidP="007222C8">
            <w:pPr>
              <w:pStyle w:val="Heading2"/>
              <w:jc w:val="left"/>
              <w:rPr>
                <w:rFonts w:ascii="Arial" w:hAnsi="Arial" w:cs="Arial"/>
                <w:b w:val="0"/>
                <w:lang w:val="en-GB"/>
              </w:rPr>
            </w:pPr>
          </w:p>
        </w:tc>
        <w:tc>
          <w:tcPr>
            <w:tcW w:w="2212" w:type="pct"/>
          </w:tcPr>
          <w:p w14:paraId="65055A30" w14:textId="33257A0F" w:rsidR="00030A26" w:rsidRPr="00476C99" w:rsidRDefault="00030A26" w:rsidP="00030A26">
            <w:pPr>
              <w:rPr>
                <w:rFonts w:ascii="Arial" w:hAnsi="Arial" w:cs="Arial"/>
                <w:sz w:val="20"/>
                <w:szCs w:val="20"/>
                <w:lang w:val="en-GB"/>
              </w:rPr>
            </w:pPr>
            <w:r w:rsidRPr="00476C99">
              <w:rPr>
                <w:rFonts w:ascii="Arial" w:hAnsi="Arial" w:cs="Arial"/>
                <w:sz w:val="20"/>
                <w:szCs w:val="20"/>
                <w:lang w:val="en-GB"/>
              </w:rPr>
              <w:t>1- The taxonomic key should preferably be applied to all species growing in the study area. Is the number of species of the studied genus only nine or more?</w:t>
            </w:r>
          </w:p>
          <w:p w14:paraId="1961DF4C" w14:textId="77777777" w:rsidR="00030A26" w:rsidRPr="00476C99" w:rsidRDefault="00030A26" w:rsidP="00030A26">
            <w:pPr>
              <w:rPr>
                <w:rFonts w:ascii="Arial" w:hAnsi="Arial" w:cs="Arial"/>
                <w:sz w:val="20"/>
                <w:szCs w:val="20"/>
                <w:lang w:val="en-GB"/>
              </w:rPr>
            </w:pPr>
          </w:p>
          <w:p w14:paraId="15DFD0E8" w14:textId="466662B8" w:rsidR="00F1171E" w:rsidRPr="00476C99" w:rsidRDefault="00030A26" w:rsidP="007222C8">
            <w:pPr>
              <w:rPr>
                <w:rFonts w:ascii="Arial" w:hAnsi="Arial" w:cs="Arial"/>
                <w:sz w:val="20"/>
                <w:szCs w:val="20"/>
                <w:lang w:val="en-GB"/>
              </w:rPr>
            </w:pPr>
            <w:r w:rsidRPr="00476C99">
              <w:rPr>
                <w:rFonts w:ascii="Arial" w:hAnsi="Arial" w:cs="Arial"/>
                <w:sz w:val="20"/>
                <w:szCs w:val="20"/>
                <w:lang w:val="en-GB"/>
              </w:rPr>
              <w:t>2- Excellent histological section illustrations. It would be nice if you could support the study with microscopic images or slides.</w:t>
            </w:r>
          </w:p>
        </w:tc>
        <w:tc>
          <w:tcPr>
            <w:tcW w:w="1523" w:type="pct"/>
          </w:tcPr>
          <w:p w14:paraId="465E098E" w14:textId="77777777" w:rsidR="00F1171E" w:rsidRPr="00476C99" w:rsidRDefault="00F1171E" w:rsidP="007222C8">
            <w:pPr>
              <w:rPr>
                <w:rFonts w:ascii="Arial" w:hAnsi="Arial" w:cs="Arial"/>
                <w:sz w:val="20"/>
                <w:szCs w:val="20"/>
                <w:lang w:val="en-GB"/>
              </w:rPr>
            </w:pPr>
          </w:p>
        </w:tc>
      </w:tr>
    </w:tbl>
    <w:p w14:paraId="0821307F" w14:textId="77777777" w:rsidR="00F1171E" w:rsidRPr="00476C9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76C9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76C99" w:rsidRDefault="00F1171E" w:rsidP="007222C8">
            <w:pPr>
              <w:pStyle w:val="NormalWeb"/>
              <w:spacing w:before="0" w:beforeAutospacing="0" w:after="0" w:afterAutospacing="0"/>
              <w:rPr>
                <w:rFonts w:ascii="Arial" w:hAnsi="Arial" w:cs="Arial"/>
                <w:b/>
                <w:sz w:val="20"/>
                <w:szCs w:val="20"/>
                <w:u w:val="single"/>
                <w:lang w:val="en-GB"/>
              </w:rPr>
            </w:pPr>
            <w:r w:rsidRPr="00476C99">
              <w:rPr>
                <w:rFonts w:ascii="Arial" w:hAnsi="Arial" w:cs="Arial"/>
                <w:b/>
                <w:sz w:val="20"/>
                <w:szCs w:val="20"/>
                <w:highlight w:val="yellow"/>
                <w:u w:val="single"/>
                <w:lang w:val="en-GB"/>
              </w:rPr>
              <w:t>PART  2:</w:t>
            </w:r>
            <w:r w:rsidRPr="00476C99">
              <w:rPr>
                <w:rFonts w:ascii="Arial" w:hAnsi="Arial" w:cs="Arial"/>
                <w:b/>
                <w:sz w:val="20"/>
                <w:szCs w:val="20"/>
                <w:u w:val="single"/>
                <w:lang w:val="en-GB"/>
              </w:rPr>
              <w:t xml:space="preserve"> </w:t>
            </w:r>
          </w:p>
          <w:p w14:paraId="5B767407" w14:textId="77777777" w:rsidR="00F1171E" w:rsidRPr="00476C9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76C9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76C9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D0ABF54" w14:textId="77777777" w:rsidR="00F1171E" w:rsidRPr="00476C99" w:rsidRDefault="00F1171E" w:rsidP="007222C8">
            <w:pPr>
              <w:pStyle w:val="Heading2"/>
              <w:jc w:val="left"/>
              <w:rPr>
                <w:rFonts w:ascii="Arial" w:hAnsi="Arial" w:cs="Arial"/>
                <w:lang w:val="en-GB"/>
              </w:rPr>
            </w:pPr>
            <w:r w:rsidRPr="00476C99">
              <w:rPr>
                <w:rFonts w:ascii="Arial" w:hAnsi="Arial" w:cs="Arial"/>
                <w:lang w:val="en-GB"/>
              </w:rPr>
              <w:t>Reviewer’s comment</w:t>
            </w:r>
          </w:p>
          <w:p w14:paraId="4C8040F4" w14:textId="77777777" w:rsidR="005642AD" w:rsidRPr="00476C99" w:rsidRDefault="005642AD" w:rsidP="00030A26">
            <w:pPr>
              <w:rPr>
                <w:rFonts w:ascii="Arial" w:hAnsi="Arial" w:cs="Arial"/>
                <w:sz w:val="20"/>
                <w:szCs w:val="20"/>
                <w:lang w:val="en-GB"/>
              </w:rPr>
            </w:pPr>
          </w:p>
        </w:tc>
        <w:tc>
          <w:tcPr>
            <w:tcW w:w="1342" w:type="pct"/>
            <w:shd w:val="clear" w:color="auto" w:fill="auto"/>
          </w:tcPr>
          <w:p w14:paraId="6F48B50B" w14:textId="77777777" w:rsidR="00F1171E" w:rsidRPr="00476C99" w:rsidRDefault="00F1171E" w:rsidP="007222C8">
            <w:pPr>
              <w:pStyle w:val="Heading2"/>
              <w:jc w:val="left"/>
              <w:rPr>
                <w:rFonts w:ascii="Arial" w:hAnsi="Arial" w:cs="Arial"/>
                <w:b w:val="0"/>
                <w:lang w:val="en-GB"/>
              </w:rPr>
            </w:pPr>
            <w:r w:rsidRPr="00476C99">
              <w:rPr>
                <w:rFonts w:ascii="Arial" w:hAnsi="Arial" w:cs="Arial"/>
                <w:lang w:val="en-GB"/>
              </w:rPr>
              <w:t>Author’s comment</w:t>
            </w:r>
            <w:r w:rsidRPr="00476C99">
              <w:rPr>
                <w:rFonts w:ascii="Arial" w:hAnsi="Arial" w:cs="Arial"/>
                <w:b w:val="0"/>
                <w:lang w:val="en-GB"/>
              </w:rPr>
              <w:t xml:space="preserve"> </w:t>
            </w:r>
            <w:r w:rsidRPr="00476C9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76C9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76C99" w:rsidRDefault="00F1171E" w:rsidP="007222C8">
            <w:pPr>
              <w:pStyle w:val="NormalWeb"/>
              <w:spacing w:before="0" w:beforeAutospacing="0" w:after="0" w:afterAutospacing="0"/>
              <w:rPr>
                <w:rFonts w:ascii="Arial" w:hAnsi="Arial" w:cs="Arial"/>
                <w:b/>
                <w:sz w:val="20"/>
                <w:szCs w:val="20"/>
                <w:lang w:val="en-GB"/>
              </w:rPr>
            </w:pPr>
            <w:r w:rsidRPr="00476C99">
              <w:rPr>
                <w:rFonts w:ascii="Arial" w:hAnsi="Arial" w:cs="Arial"/>
                <w:b/>
                <w:sz w:val="20"/>
                <w:szCs w:val="20"/>
                <w:lang w:val="en-GB"/>
              </w:rPr>
              <w:t xml:space="preserve">Are there ethical issues in this manuscript? </w:t>
            </w:r>
          </w:p>
          <w:p w14:paraId="6034B476" w14:textId="77777777" w:rsidR="00F1171E" w:rsidRPr="00476C9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76C99" w:rsidRDefault="00F1171E" w:rsidP="007222C8">
            <w:pPr>
              <w:pStyle w:val="NormalWeb"/>
              <w:spacing w:before="0" w:beforeAutospacing="0" w:after="0" w:afterAutospacing="0"/>
              <w:rPr>
                <w:rFonts w:ascii="Arial" w:hAnsi="Arial" w:cs="Arial"/>
                <w:i/>
                <w:iCs/>
                <w:sz w:val="20"/>
                <w:szCs w:val="20"/>
                <w:u w:val="single"/>
                <w:lang w:val="en-GB"/>
              </w:rPr>
            </w:pPr>
            <w:r w:rsidRPr="00476C99">
              <w:rPr>
                <w:rFonts w:ascii="Arial" w:hAnsi="Arial" w:cs="Arial"/>
                <w:i/>
                <w:iCs/>
                <w:sz w:val="20"/>
                <w:szCs w:val="20"/>
                <w:u w:val="single"/>
                <w:lang w:val="en-GB"/>
              </w:rPr>
              <w:t xml:space="preserve">(If yes, </w:t>
            </w:r>
            <w:proofErr w:type="gramStart"/>
            <w:r w:rsidRPr="00476C99">
              <w:rPr>
                <w:rFonts w:ascii="Arial" w:hAnsi="Arial" w:cs="Arial"/>
                <w:i/>
                <w:iCs/>
                <w:sz w:val="20"/>
                <w:szCs w:val="20"/>
                <w:u w:val="single"/>
                <w:lang w:val="en-GB"/>
              </w:rPr>
              <w:t>Kindly</w:t>
            </w:r>
            <w:proofErr w:type="gramEnd"/>
            <w:r w:rsidRPr="00476C99">
              <w:rPr>
                <w:rFonts w:ascii="Arial" w:hAnsi="Arial" w:cs="Arial"/>
                <w:i/>
                <w:iCs/>
                <w:sz w:val="20"/>
                <w:szCs w:val="20"/>
                <w:u w:val="single"/>
                <w:lang w:val="en-GB"/>
              </w:rPr>
              <w:t xml:space="preserve"> please write down the ethical issues here in detail)</w:t>
            </w:r>
          </w:p>
          <w:p w14:paraId="3F0D46E3" w14:textId="34D43C3D" w:rsidR="00F1171E" w:rsidRPr="00476C99" w:rsidRDefault="005642AD" w:rsidP="007222C8">
            <w:pPr>
              <w:pStyle w:val="NormalWeb"/>
              <w:spacing w:before="0" w:beforeAutospacing="0" w:after="0" w:afterAutospacing="0"/>
              <w:rPr>
                <w:rFonts w:ascii="Arial" w:hAnsi="Arial" w:cs="Arial"/>
                <w:sz w:val="20"/>
                <w:szCs w:val="20"/>
                <w:lang w:val="en-GB"/>
              </w:rPr>
            </w:pPr>
            <w:r w:rsidRPr="00476C99">
              <w:rPr>
                <w:rFonts w:ascii="Arial" w:hAnsi="Arial" w:cs="Arial"/>
                <w:sz w:val="20"/>
                <w:szCs w:val="20"/>
                <w:lang w:val="en-GB"/>
              </w:rPr>
              <w:t xml:space="preserve">No </w:t>
            </w:r>
          </w:p>
          <w:p w14:paraId="7B654B67" w14:textId="77777777" w:rsidR="00F1171E" w:rsidRPr="00476C99"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76C99" w:rsidRDefault="00F1171E" w:rsidP="007222C8">
            <w:pPr>
              <w:rPr>
                <w:rFonts w:ascii="Arial" w:eastAsia="Arial Unicode MS" w:hAnsi="Arial" w:cs="Arial"/>
                <w:sz w:val="20"/>
                <w:szCs w:val="20"/>
                <w:lang w:val="en-GB"/>
              </w:rPr>
            </w:pPr>
          </w:p>
          <w:p w14:paraId="4A981594" w14:textId="77777777" w:rsidR="00F1171E" w:rsidRPr="00476C99" w:rsidRDefault="00F1171E" w:rsidP="007222C8">
            <w:pPr>
              <w:rPr>
                <w:rFonts w:ascii="Arial" w:eastAsia="Arial Unicode MS" w:hAnsi="Arial" w:cs="Arial"/>
                <w:sz w:val="20"/>
                <w:szCs w:val="20"/>
                <w:lang w:val="en-GB"/>
              </w:rPr>
            </w:pPr>
          </w:p>
          <w:p w14:paraId="4780A682" w14:textId="77777777" w:rsidR="00F1171E" w:rsidRPr="00476C99" w:rsidRDefault="00F1171E" w:rsidP="007222C8">
            <w:pPr>
              <w:rPr>
                <w:rFonts w:ascii="Arial" w:eastAsia="Arial Unicode MS" w:hAnsi="Arial" w:cs="Arial"/>
                <w:sz w:val="20"/>
                <w:szCs w:val="20"/>
                <w:lang w:val="en-GB"/>
              </w:rPr>
            </w:pPr>
          </w:p>
          <w:p w14:paraId="2D80979A" w14:textId="77777777" w:rsidR="00F1171E" w:rsidRPr="00476C99" w:rsidRDefault="00F1171E" w:rsidP="007222C8">
            <w:pPr>
              <w:pStyle w:val="NormalWeb"/>
              <w:spacing w:before="0" w:beforeAutospacing="0" w:after="0" w:afterAutospacing="0"/>
              <w:rPr>
                <w:rFonts w:ascii="Arial" w:hAnsi="Arial" w:cs="Arial"/>
                <w:sz w:val="20"/>
                <w:szCs w:val="20"/>
                <w:lang w:val="en-GB"/>
              </w:rPr>
            </w:pPr>
          </w:p>
        </w:tc>
      </w:tr>
    </w:tbl>
    <w:p w14:paraId="48DC05A4" w14:textId="3DE4E007" w:rsidR="004C3DF1" w:rsidRDefault="004C3DF1">
      <w:pPr>
        <w:rPr>
          <w:rFonts w:ascii="Arial" w:hAnsi="Arial" w:cs="Arial"/>
          <w:b/>
          <w:sz w:val="20"/>
          <w:szCs w:val="20"/>
          <w:lang w:val="en-GB"/>
        </w:rPr>
      </w:pPr>
    </w:p>
    <w:p w14:paraId="68C8CFEA" w14:textId="77777777" w:rsidR="00476C99" w:rsidRPr="00476C99" w:rsidRDefault="00476C99" w:rsidP="00476C99">
      <w:pPr>
        <w:rPr>
          <w:rFonts w:ascii="Arial" w:hAnsi="Arial" w:cs="Arial"/>
          <w:b/>
          <w:sz w:val="20"/>
          <w:szCs w:val="20"/>
        </w:rPr>
      </w:pPr>
      <w:r w:rsidRPr="00476C99">
        <w:rPr>
          <w:rFonts w:ascii="Arial" w:hAnsi="Arial" w:cs="Arial"/>
          <w:b/>
          <w:sz w:val="20"/>
          <w:szCs w:val="20"/>
        </w:rPr>
        <w:t>Reviewers:</w:t>
      </w:r>
    </w:p>
    <w:p w14:paraId="7ADD3320" w14:textId="77777777" w:rsidR="00476C99" w:rsidRPr="00476C99" w:rsidRDefault="00476C99" w:rsidP="00476C99">
      <w:pPr>
        <w:rPr>
          <w:rFonts w:ascii="Arial" w:hAnsi="Arial" w:cs="Arial"/>
          <w:b/>
          <w:sz w:val="20"/>
          <w:szCs w:val="20"/>
        </w:rPr>
      </w:pPr>
      <w:proofErr w:type="spellStart"/>
      <w:r w:rsidRPr="00476C99">
        <w:rPr>
          <w:rFonts w:ascii="Arial" w:hAnsi="Arial" w:cs="Arial"/>
          <w:b/>
          <w:sz w:val="20"/>
          <w:szCs w:val="20"/>
        </w:rPr>
        <w:t>Neepal</w:t>
      </w:r>
      <w:proofErr w:type="spellEnd"/>
      <w:r w:rsidRPr="00476C99">
        <w:rPr>
          <w:rFonts w:ascii="Arial" w:hAnsi="Arial" w:cs="Arial"/>
          <w:b/>
          <w:sz w:val="20"/>
          <w:szCs w:val="20"/>
        </w:rPr>
        <w:t xml:space="preserve"> </w:t>
      </w:r>
      <w:proofErr w:type="spellStart"/>
      <w:r w:rsidRPr="00476C99">
        <w:rPr>
          <w:rFonts w:ascii="Arial" w:hAnsi="Arial" w:cs="Arial"/>
          <w:b/>
          <w:sz w:val="20"/>
          <w:szCs w:val="20"/>
        </w:rPr>
        <w:t>Imtair</w:t>
      </w:r>
      <w:proofErr w:type="spellEnd"/>
      <w:r w:rsidRPr="00476C99">
        <w:rPr>
          <w:rFonts w:ascii="Arial" w:hAnsi="Arial" w:cs="Arial"/>
          <w:b/>
          <w:sz w:val="20"/>
          <w:szCs w:val="20"/>
        </w:rPr>
        <w:t xml:space="preserve"> </w:t>
      </w:r>
      <w:proofErr w:type="spellStart"/>
      <w:proofErr w:type="gramStart"/>
      <w:r w:rsidRPr="00476C99">
        <w:rPr>
          <w:rFonts w:ascii="Arial" w:hAnsi="Arial" w:cs="Arial"/>
          <w:b/>
          <w:sz w:val="20"/>
          <w:szCs w:val="20"/>
        </w:rPr>
        <w:t>AlGaraawi</w:t>
      </w:r>
      <w:proofErr w:type="spellEnd"/>
      <w:r w:rsidRPr="00476C99">
        <w:rPr>
          <w:rFonts w:ascii="Arial" w:hAnsi="Arial" w:cs="Arial"/>
          <w:b/>
          <w:sz w:val="20"/>
          <w:szCs w:val="20"/>
        </w:rPr>
        <w:t xml:space="preserve"> ,</w:t>
      </w:r>
      <w:proofErr w:type="gramEnd"/>
      <w:r w:rsidRPr="00476C99">
        <w:rPr>
          <w:rFonts w:ascii="Arial" w:hAnsi="Arial" w:cs="Arial"/>
          <w:b/>
          <w:sz w:val="20"/>
          <w:szCs w:val="20"/>
        </w:rPr>
        <w:t xml:space="preserve"> </w:t>
      </w:r>
      <w:proofErr w:type="spellStart"/>
      <w:r w:rsidRPr="00476C99">
        <w:rPr>
          <w:rFonts w:ascii="Arial" w:hAnsi="Arial" w:cs="Arial"/>
          <w:b/>
          <w:sz w:val="20"/>
          <w:szCs w:val="20"/>
        </w:rPr>
        <w:t>Kerbala</w:t>
      </w:r>
      <w:proofErr w:type="spellEnd"/>
      <w:r w:rsidRPr="00476C99">
        <w:rPr>
          <w:rFonts w:ascii="Arial" w:hAnsi="Arial" w:cs="Arial"/>
          <w:b/>
          <w:sz w:val="20"/>
          <w:szCs w:val="20"/>
        </w:rPr>
        <w:t xml:space="preserve"> University, Iraq</w:t>
      </w:r>
    </w:p>
    <w:p w14:paraId="10734D5B" w14:textId="77777777" w:rsidR="00476C99" w:rsidRPr="00476C99" w:rsidRDefault="00476C99">
      <w:pPr>
        <w:rPr>
          <w:rFonts w:ascii="Arial" w:hAnsi="Arial" w:cs="Arial"/>
          <w:b/>
          <w:sz w:val="20"/>
          <w:szCs w:val="20"/>
          <w:lang w:val="en-GB"/>
        </w:rPr>
      </w:pPr>
      <w:bookmarkStart w:id="0" w:name="_GoBack"/>
      <w:bookmarkEnd w:id="0"/>
    </w:p>
    <w:sectPr w:rsidR="00476C99" w:rsidRPr="00476C9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D881" w14:textId="77777777" w:rsidR="00F968F2" w:rsidRPr="0000007A" w:rsidRDefault="00F968F2" w:rsidP="0099583E">
      <w:r>
        <w:separator/>
      </w:r>
    </w:p>
  </w:endnote>
  <w:endnote w:type="continuationSeparator" w:id="0">
    <w:p w14:paraId="4B457783" w14:textId="77777777" w:rsidR="00F968F2" w:rsidRPr="0000007A" w:rsidRDefault="00F968F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7F07F" w14:textId="77777777" w:rsidR="00F968F2" w:rsidRPr="0000007A" w:rsidRDefault="00F968F2" w:rsidP="0099583E">
      <w:r>
        <w:separator/>
      </w:r>
    </w:p>
  </w:footnote>
  <w:footnote w:type="continuationSeparator" w:id="0">
    <w:p w14:paraId="5D307DC4" w14:textId="77777777" w:rsidR="00F968F2" w:rsidRPr="0000007A" w:rsidRDefault="00F968F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096947"/>
    <w:multiLevelType w:val="hybridMultilevel"/>
    <w:tmpl w:val="A48286BA"/>
    <w:lvl w:ilvl="0" w:tplc="C1A2ED06">
      <w:start w:val="1"/>
      <w:numFmt w:val="decimal"/>
      <w:lvlText w:val="%1-"/>
      <w:lvlJc w:val="left"/>
      <w:pPr>
        <w:ind w:left="720" w:hanging="360"/>
      </w:pPr>
      <w:rPr>
        <w:rFonts w:ascii="Times New Roman" w:eastAsia="MS Mincho" w:hAnsi="Times New Roman" w:cs="Helvetic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3604B6"/>
    <w:multiLevelType w:val="hybridMultilevel"/>
    <w:tmpl w:val="5FAEEBD6"/>
    <w:lvl w:ilvl="0" w:tplc="697AF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A26"/>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E4B3D"/>
    <w:rsid w:val="001F24FF"/>
    <w:rsid w:val="001F2913"/>
    <w:rsid w:val="001F707F"/>
    <w:rsid w:val="002011B9"/>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65C3"/>
    <w:rsid w:val="00291D08"/>
    <w:rsid w:val="00293482"/>
    <w:rsid w:val="002A3D7C"/>
    <w:rsid w:val="002B0E4B"/>
    <w:rsid w:val="002C40B8"/>
    <w:rsid w:val="002D60EF"/>
    <w:rsid w:val="002E10DF"/>
    <w:rsid w:val="002E1211"/>
    <w:rsid w:val="002E2339"/>
    <w:rsid w:val="002E5C81"/>
    <w:rsid w:val="002E6D86"/>
    <w:rsid w:val="002E7787"/>
    <w:rsid w:val="002F4C75"/>
    <w:rsid w:val="002F6935"/>
    <w:rsid w:val="00312559"/>
    <w:rsid w:val="003204B8"/>
    <w:rsid w:val="00326D7D"/>
    <w:rsid w:val="0033018A"/>
    <w:rsid w:val="0033692F"/>
    <w:rsid w:val="00353718"/>
    <w:rsid w:val="00353E61"/>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6C99"/>
    <w:rsid w:val="00477844"/>
    <w:rsid w:val="004847FF"/>
    <w:rsid w:val="00493614"/>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F9A"/>
    <w:rsid w:val="00555430"/>
    <w:rsid w:val="00557CD3"/>
    <w:rsid w:val="00560D3C"/>
    <w:rsid w:val="005642AD"/>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3A65"/>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462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2418"/>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E7D"/>
    <w:rsid w:val="00D17979"/>
    <w:rsid w:val="00D2075F"/>
    <w:rsid w:val="00D24CBE"/>
    <w:rsid w:val="00D27A79"/>
    <w:rsid w:val="00D32AC2"/>
    <w:rsid w:val="00D377FF"/>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55C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8DA"/>
    <w:rsid w:val="00F3295A"/>
    <w:rsid w:val="00F32A9A"/>
    <w:rsid w:val="00F33C84"/>
    <w:rsid w:val="00F3669D"/>
    <w:rsid w:val="00F405F8"/>
    <w:rsid w:val="00F4700F"/>
    <w:rsid w:val="00F52B15"/>
    <w:rsid w:val="00F573EA"/>
    <w:rsid w:val="00F57E9D"/>
    <w:rsid w:val="00F73CF2"/>
    <w:rsid w:val="00F80C14"/>
    <w:rsid w:val="00F968F2"/>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472E6C6F-16BF-4F6D-9E50-190E7512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2865C3"/>
    <w:pPr>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2865C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846442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tsd.org/ojs/index.php/lifesciencesleaflets/article/view/743"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474</Words>
  <Characters>2706</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