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3139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313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3139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3139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313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DFB4CA" w:rsidR="0000007A" w:rsidRPr="00131392" w:rsidRDefault="0073516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E797D" w:rsidRPr="0013139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13139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313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F7C202" w:rsidR="0000007A" w:rsidRPr="0013139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E797D"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4914</w:t>
            </w:r>
          </w:p>
        </w:tc>
      </w:tr>
      <w:tr w:rsidR="0000007A" w:rsidRPr="0013139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313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574580" w:rsidR="0000007A" w:rsidRPr="00131392" w:rsidRDefault="00CE79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31392">
              <w:rPr>
                <w:rFonts w:ascii="Arial" w:hAnsi="Arial" w:cs="Arial"/>
                <w:b/>
                <w:sz w:val="20"/>
                <w:szCs w:val="20"/>
                <w:lang w:val="en-GB"/>
              </w:rPr>
              <w:t>Dosage effects of candidate genes in the 22q11.2 deletion syndrome a mini-review and promoter analysis of PRODH gene</w:t>
            </w:r>
          </w:p>
        </w:tc>
      </w:tr>
      <w:tr w:rsidR="00CF0BBB" w:rsidRPr="0013139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313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7ECBCF" w:rsidR="00CF0BBB" w:rsidRPr="00131392" w:rsidRDefault="00CE79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3139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3139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3139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13139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3139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3139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3139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3139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3139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B546731" w:rsidR="00640538" w:rsidRPr="00131392" w:rsidRDefault="003725F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3139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D3026FC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A501211" w:rsidR="00E03C32" w:rsidRDefault="007402E6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402E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Research in Biotechnology, 3(6): 24-32, 2012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C059AC8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6E2CA6" w:rsidRPr="006E2CA6">
                              <w:t xml:space="preserve"> </w:t>
                            </w:r>
                            <w:hyperlink r:id="rId8" w:history="1">
                              <w:r w:rsidR="006E2CA6" w:rsidRPr="0001385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https://updatepublishing.com/journal/index.php/rib/article/view/2344</w:t>
                              </w:r>
                            </w:hyperlink>
                            <w:r w:rsidR="006E2CA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A501211" w:rsidR="00E03C32" w:rsidRDefault="007402E6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402E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Research in Biotechnology, 3(6): 24-32, 2012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C059AC8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6E2CA6" w:rsidRPr="006E2CA6">
                        <w:t xml:space="preserve"> </w:t>
                      </w:r>
                      <w:hyperlink r:id="rId9" w:history="1">
                        <w:r w:rsidR="006E2CA6" w:rsidRPr="00013853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https://updatepublishing.com/journal/index.php/rib/article/view/2344</w:t>
                        </w:r>
                      </w:hyperlink>
                      <w:r w:rsidR="006E2CA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13139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3139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3139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3139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13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3139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313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3139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139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3139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3139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1392">
              <w:rPr>
                <w:rFonts w:ascii="Arial" w:hAnsi="Arial" w:cs="Arial"/>
                <w:lang w:val="en-GB"/>
              </w:rPr>
              <w:t>Author’s Feedback</w:t>
            </w:r>
            <w:r w:rsidRPr="001313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139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3139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313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3139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D920E1C" w14:textId="77777777" w:rsidR="00A43B62" w:rsidRPr="00131392" w:rsidRDefault="00A43B62" w:rsidP="00A43B6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Every piece of information is valuable in order to discover the true cause of congenital diseases. Genetic mutations are certainly one of the most important factors.</w:t>
            </w:r>
          </w:p>
          <w:p w14:paraId="7DBC9196" w14:textId="47343890" w:rsidR="00F1171E" w:rsidRPr="00131392" w:rsidRDefault="00A43B62" w:rsidP="00A43B6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Likewise, psychiatric diseases require more precise diagnostics in order to be treated more effectively</w:t>
            </w:r>
          </w:p>
        </w:tc>
        <w:tc>
          <w:tcPr>
            <w:tcW w:w="1523" w:type="pct"/>
          </w:tcPr>
          <w:p w14:paraId="462A339C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1392" w14:paraId="0D8B5B2C" w14:textId="77777777" w:rsidTr="00B07ECB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1313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313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9A41EB3" w:rsidR="00F1171E" w:rsidRPr="00131392" w:rsidRDefault="00511CDE" w:rsidP="00A43B6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</w:t>
            </w:r>
          </w:p>
        </w:tc>
        <w:tc>
          <w:tcPr>
            <w:tcW w:w="1523" w:type="pct"/>
          </w:tcPr>
          <w:p w14:paraId="405B6701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1392" w14:paraId="5604762A" w14:textId="77777777" w:rsidTr="00B07ECB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1313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313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F0CE159" w:rsidR="00F1171E" w:rsidRPr="00131392" w:rsidRDefault="00511CDE" w:rsidP="00A43B6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139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3139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6FF1871" w14:textId="0037B68D" w:rsidR="00511CDE" w:rsidRPr="00131392" w:rsidRDefault="00511CDE" w:rsidP="00511CD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requires rearrangement of parts.</w:t>
            </w:r>
          </w:p>
          <w:p w14:paraId="2B5A7721" w14:textId="7462E941" w:rsidR="00511CDE" w:rsidRPr="00131392" w:rsidRDefault="00511CDE" w:rsidP="00511CD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Corrections are in the revised file.</w:t>
            </w:r>
          </w:p>
        </w:tc>
        <w:tc>
          <w:tcPr>
            <w:tcW w:w="1523" w:type="pct"/>
          </w:tcPr>
          <w:p w14:paraId="4898F764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139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313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313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2B02647" w:rsidR="00F1171E" w:rsidRPr="00131392" w:rsidRDefault="00511CD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they are.</w:t>
            </w:r>
          </w:p>
        </w:tc>
        <w:tc>
          <w:tcPr>
            <w:tcW w:w="1523" w:type="pct"/>
          </w:tcPr>
          <w:p w14:paraId="40220055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139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313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313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313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87D1B56" w:rsidR="00F1171E" w:rsidRPr="00131392" w:rsidRDefault="00511CD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1313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1313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313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313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313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3139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313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313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313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819517E" w14:textId="7DB8168B" w:rsidR="00A43B62" w:rsidRPr="00131392" w:rsidRDefault="00A43B62" w:rsidP="00A43B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sz w:val="20"/>
                <w:szCs w:val="20"/>
                <w:lang w:val="en-GB"/>
              </w:rPr>
              <w:t>Little is known about the true cause of congenital diseases. Genetic mutations are certainly one of the most important factors.</w:t>
            </w:r>
          </w:p>
          <w:p w14:paraId="15DFD0E8" w14:textId="70276C1F" w:rsidR="00F1171E" w:rsidRPr="00131392" w:rsidRDefault="00A43B62" w:rsidP="00A43B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sz w:val="20"/>
                <w:szCs w:val="20"/>
                <w:lang w:val="en-GB"/>
              </w:rPr>
              <w:t>Likewise, psychiatric diseases require more precise diagnostics in order to be treated more effectively.</w:t>
            </w:r>
          </w:p>
        </w:tc>
        <w:tc>
          <w:tcPr>
            <w:tcW w:w="1523" w:type="pct"/>
          </w:tcPr>
          <w:p w14:paraId="465E098E" w14:textId="77777777" w:rsidR="00F1171E" w:rsidRPr="001313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313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313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3139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313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3139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3139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313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3139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313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139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313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1392">
              <w:rPr>
                <w:rFonts w:ascii="Arial" w:hAnsi="Arial" w:cs="Arial"/>
                <w:lang w:val="en-GB"/>
              </w:rPr>
              <w:t>Author’s comment</w:t>
            </w:r>
            <w:r w:rsidRPr="001313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139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3139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313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13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313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313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313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313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313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313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313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313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313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313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313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EBE3472" w:rsidR="004C3DF1" w:rsidRPr="00131392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1EEC0BF" w14:textId="2F65363B" w:rsidR="00131392" w:rsidRPr="00131392" w:rsidRDefault="00131392">
      <w:pPr>
        <w:rPr>
          <w:rFonts w:ascii="Arial" w:hAnsi="Arial" w:cs="Arial"/>
          <w:b/>
          <w:sz w:val="20"/>
          <w:szCs w:val="20"/>
          <w:lang w:val="en-GB"/>
        </w:rPr>
      </w:pPr>
    </w:p>
    <w:p w14:paraId="1D2BC2FB" w14:textId="77777777" w:rsidR="00131392" w:rsidRPr="00131392" w:rsidRDefault="00131392" w:rsidP="0013139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31392">
        <w:rPr>
          <w:rFonts w:ascii="Arial" w:hAnsi="Arial" w:cs="Arial"/>
          <w:b/>
          <w:u w:val="single"/>
        </w:rPr>
        <w:t>Reviewer details:</w:t>
      </w:r>
    </w:p>
    <w:p w14:paraId="58DE3CEA" w14:textId="32E3E962" w:rsidR="00131392" w:rsidRPr="00131392" w:rsidRDefault="00131392">
      <w:pPr>
        <w:rPr>
          <w:rFonts w:ascii="Arial" w:hAnsi="Arial" w:cs="Arial"/>
          <w:b/>
          <w:sz w:val="20"/>
          <w:szCs w:val="20"/>
          <w:lang w:val="en-GB"/>
        </w:rPr>
      </w:pPr>
    </w:p>
    <w:p w14:paraId="6C7D120A" w14:textId="1DD1B15C" w:rsidR="00131392" w:rsidRPr="00131392" w:rsidRDefault="00131392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Hlk192946992"/>
      <w:bookmarkStart w:id="1" w:name="_GoBack"/>
      <w:proofErr w:type="spellStart"/>
      <w:r w:rsidRPr="00131392">
        <w:rPr>
          <w:rFonts w:ascii="Arial" w:hAnsi="Arial" w:cs="Arial"/>
          <w:b/>
          <w:color w:val="000000"/>
          <w:sz w:val="20"/>
          <w:szCs w:val="20"/>
        </w:rPr>
        <w:t>Ljubinka</w:t>
      </w:r>
      <w:proofErr w:type="spellEnd"/>
      <w:r w:rsidRPr="00131392">
        <w:rPr>
          <w:rFonts w:ascii="Arial" w:hAnsi="Arial" w:cs="Arial"/>
          <w:b/>
          <w:color w:val="000000"/>
          <w:sz w:val="20"/>
          <w:szCs w:val="20"/>
        </w:rPr>
        <w:t xml:space="preserve"> Nikolic</w:t>
      </w:r>
      <w:r w:rsidRPr="0013139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31392">
        <w:rPr>
          <w:rFonts w:ascii="Arial" w:hAnsi="Arial" w:cs="Arial"/>
          <w:b/>
          <w:color w:val="000000"/>
          <w:sz w:val="20"/>
          <w:szCs w:val="20"/>
        </w:rPr>
        <w:t>University Clinical Center of Serbia</w:t>
      </w:r>
      <w:r w:rsidRPr="0013139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31392">
        <w:rPr>
          <w:rFonts w:ascii="Arial" w:hAnsi="Arial" w:cs="Arial"/>
          <w:b/>
          <w:color w:val="000000"/>
          <w:sz w:val="20"/>
          <w:szCs w:val="20"/>
        </w:rPr>
        <w:t>Serbia</w:t>
      </w:r>
      <w:bookmarkEnd w:id="0"/>
      <w:bookmarkEnd w:id="1"/>
    </w:p>
    <w:sectPr w:rsidR="00131392" w:rsidRPr="00131392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B33FB" w14:textId="77777777" w:rsidR="0073516E" w:rsidRPr="0000007A" w:rsidRDefault="0073516E" w:rsidP="0099583E">
      <w:r>
        <w:separator/>
      </w:r>
    </w:p>
  </w:endnote>
  <w:endnote w:type="continuationSeparator" w:id="0">
    <w:p w14:paraId="3513424E" w14:textId="77777777" w:rsidR="0073516E" w:rsidRPr="0000007A" w:rsidRDefault="0073516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3EE5" w14:textId="77777777" w:rsidR="0073516E" w:rsidRPr="0000007A" w:rsidRDefault="0073516E" w:rsidP="0099583E">
      <w:r>
        <w:separator/>
      </w:r>
    </w:p>
  </w:footnote>
  <w:footnote w:type="continuationSeparator" w:id="0">
    <w:p w14:paraId="11EB39BB" w14:textId="77777777" w:rsidR="0073516E" w:rsidRPr="0000007A" w:rsidRDefault="0073516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139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25F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CD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CA6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16E"/>
    <w:rsid w:val="0073538B"/>
    <w:rsid w:val="00737BC9"/>
    <w:rsid w:val="007402E6"/>
    <w:rsid w:val="0074253C"/>
    <w:rsid w:val="007426E6"/>
    <w:rsid w:val="00751520"/>
    <w:rsid w:val="00766889"/>
    <w:rsid w:val="00766A0D"/>
    <w:rsid w:val="00766C49"/>
    <w:rsid w:val="00767F8C"/>
    <w:rsid w:val="00780B67"/>
    <w:rsid w:val="00781D07"/>
    <w:rsid w:val="00797AD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438E"/>
    <w:rsid w:val="008B7B97"/>
    <w:rsid w:val="008C2F62"/>
    <w:rsid w:val="008C4B1F"/>
    <w:rsid w:val="008C686D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746"/>
    <w:rsid w:val="00A31AAC"/>
    <w:rsid w:val="00A32905"/>
    <w:rsid w:val="00A36C95"/>
    <w:rsid w:val="00A37DE3"/>
    <w:rsid w:val="00A40B00"/>
    <w:rsid w:val="00A43B62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ECB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97D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B2F"/>
    <w:rsid w:val="00EA7684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3139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datepublishing.com/journal/index.php/rib/article/view/23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pdatepublishing.com/journal/index.php/rib/article/view/2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7</cp:revision>
  <dcterms:created xsi:type="dcterms:W3CDTF">2025-03-12T00:06:00Z</dcterms:created>
  <dcterms:modified xsi:type="dcterms:W3CDTF">2025-03-15T10:32:00Z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