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7D41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6D36FCB4" w14:textId="17277509" w:rsidR="009344FF" w:rsidRDefault="00766588" w:rsidP="009344FF">
      <w:r w:rsidRPr="00766588">
        <w:rPr>
          <w:highlight w:val="yellow"/>
        </w:rPr>
        <w:t>T</w:t>
      </w:r>
      <w:r w:rsidRPr="00766588">
        <w:rPr>
          <w:highlight w:val="yellow"/>
        </w:rPr>
        <w:t>his chapter is a valuable and timely contribution worthy of publication.</w:t>
      </w:r>
    </w:p>
    <w:p w14:paraId="71897A47" w14:textId="77777777"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02170D71" w14:textId="77777777" w:rsidR="00AE2142" w:rsidRPr="00A355A3" w:rsidRDefault="00AE2142" w:rsidP="00AE2142">
      <w:pPr>
        <w:pStyle w:val="NoSpacing"/>
        <w:rPr>
          <w:rFonts w:ascii="Arial" w:hAnsi="Arial" w:cs="Arial"/>
          <w:sz w:val="16"/>
          <w:szCs w:val="16"/>
        </w:rPr>
      </w:pPr>
      <w:r w:rsidRPr="00A355A3">
        <w:rPr>
          <w:rFonts w:ascii="Arial" w:hAnsi="Arial" w:cs="Arial"/>
          <w:b/>
          <w:bCs/>
          <w:sz w:val="16"/>
          <w:szCs w:val="16"/>
        </w:rPr>
        <w:t>Dr. Onorina Botezat</w:t>
      </w:r>
      <w:r>
        <w:rPr>
          <w:rFonts w:ascii="Arial" w:hAnsi="Arial" w:cs="Arial"/>
          <w:b/>
          <w:bCs/>
          <w:sz w:val="16"/>
          <w:szCs w:val="16"/>
        </w:rPr>
        <w:t xml:space="preserve">, </w:t>
      </w:r>
      <w:r w:rsidRPr="00A355A3">
        <w:rPr>
          <w:rFonts w:ascii="Arial" w:hAnsi="Arial" w:cs="Arial"/>
          <w:sz w:val="16"/>
          <w:szCs w:val="16"/>
        </w:rPr>
        <w:t>Bucharest University of Economic Studies, Romania</w:t>
      </w:r>
    </w:p>
    <w:p w14:paraId="3D820D10" w14:textId="496B535C" w:rsidR="00AE2142" w:rsidRPr="00AE2142" w:rsidRDefault="00AE2142" w:rsidP="00AE2142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sectPr w:rsidR="00AE2142" w:rsidRPr="00AE2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6588"/>
    <w:rsid w:val="009344FF"/>
    <w:rsid w:val="00946B4D"/>
    <w:rsid w:val="009F328F"/>
    <w:rsid w:val="00A72896"/>
    <w:rsid w:val="00A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328D2"/>
  <w15:docId w15:val="{9D01A64C-B1C0-4BD5-89B5-8E3C01B3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142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1088</cp:lastModifiedBy>
  <cp:revision>4</cp:revision>
  <dcterms:created xsi:type="dcterms:W3CDTF">2025-02-19T08:37:00Z</dcterms:created>
  <dcterms:modified xsi:type="dcterms:W3CDTF">2025-03-05T06:37:00Z</dcterms:modified>
</cp:coreProperties>
</file>