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077E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40C52C50" w14:textId="46E09E5A" w:rsidR="009344FF" w:rsidRDefault="00EF6A95" w:rsidP="009344FF">
      <w:r w:rsidRPr="00353EDF">
        <w:rPr>
          <w:highlight w:val="yellow"/>
        </w:rPr>
        <w:t>Accepted</w:t>
      </w:r>
    </w:p>
    <w:p w14:paraId="6741D419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235D9328" w14:textId="77777777" w:rsidR="00117857" w:rsidRPr="00117857" w:rsidRDefault="00117857" w:rsidP="00117857">
      <w:r w:rsidRPr="00117857">
        <w:t>Dr. Azhari Hamid Nour</w:t>
      </w:r>
      <w:r w:rsidRPr="00117857">
        <w:t xml:space="preserve">, </w:t>
      </w:r>
      <w:r w:rsidRPr="00117857">
        <w:t>International University of Africa, Sudan</w:t>
      </w:r>
    </w:p>
    <w:p w14:paraId="47D9B009" w14:textId="57E323CC" w:rsidR="00117857" w:rsidRPr="00117857" w:rsidRDefault="00117857" w:rsidP="00117857">
      <w:pPr>
        <w:rPr>
          <w:b/>
        </w:rPr>
      </w:pPr>
    </w:p>
    <w:sectPr w:rsidR="00117857" w:rsidRPr="0011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7857"/>
    <w:rsid w:val="002C0B2C"/>
    <w:rsid w:val="00353EDF"/>
    <w:rsid w:val="009344FF"/>
    <w:rsid w:val="009F328F"/>
    <w:rsid w:val="00A72896"/>
    <w:rsid w:val="00B424FD"/>
    <w:rsid w:val="00E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4D55C"/>
  <w15:docId w15:val="{DF97DD7A-7035-4305-99B2-77BD2387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1088</cp:lastModifiedBy>
  <cp:revision>5</cp:revision>
  <dcterms:created xsi:type="dcterms:W3CDTF">2025-02-19T08:37:00Z</dcterms:created>
  <dcterms:modified xsi:type="dcterms:W3CDTF">2025-03-06T06:52:00Z</dcterms:modified>
</cp:coreProperties>
</file>