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6E7987" w:rsidP="009344FF">
      <w:r w:rsidRPr="006E7987">
        <w:t>The revised version of the book chapter is acceptable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6E7987" w:rsidRPr="006E7987" w:rsidRDefault="006E7987" w:rsidP="009344FF">
      <w:pPr>
        <w:rPr>
          <w:u w:val="single"/>
        </w:rPr>
      </w:pPr>
      <w:proofErr w:type="spellStart"/>
      <w:r w:rsidRPr="006E7987">
        <w:rPr>
          <w:rFonts w:ascii="Arial" w:hAnsi="Arial" w:cs="Arial"/>
        </w:rPr>
        <w:t>Dr.</w:t>
      </w:r>
      <w:proofErr w:type="spellEnd"/>
      <w:r w:rsidRPr="006E7987">
        <w:rPr>
          <w:rFonts w:ascii="Arial" w:hAnsi="Arial" w:cs="Arial"/>
        </w:rPr>
        <w:t xml:space="preserve"> </w:t>
      </w:r>
      <w:proofErr w:type="spellStart"/>
      <w:r w:rsidRPr="006E7987">
        <w:rPr>
          <w:rFonts w:ascii="Arial" w:hAnsi="Arial" w:cs="Arial"/>
        </w:rPr>
        <w:t>Arulselvan</w:t>
      </w:r>
      <w:proofErr w:type="spellEnd"/>
      <w:r w:rsidRPr="006E7987">
        <w:rPr>
          <w:rFonts w:ascii="Arial" w:hAnsi="Arial" w:cs="Arial"/>
        </w:rPr>
        <w:t xml:space="preserve"> </w:t>
      </w:r>
      <w:proofErr w:type="spellStart"/>
      <w:r w:rsidRPr="006E7987">
        <w:rPr>
          <w:rFonts w:ascii="Arial" w:hAnsi="Arial" w:cs="Arial"/>
        </w:rPr>
        <w:t>Palanisamy</w:t>
      </w:r>
      <w:proofErr w:type="spellEnd"/>
      <w:r w:rsidRPr="006E7987">
        <w:rPr>
          <w:rFonts w:ascii="Arial" w:hAnsi="Arial" w:cs="Arial"/>
        </w:rPr>
        <w:t xml:space="preserve">, </w:t>
      </w:r>
      <w:proofErr w:type="spellStart"/>
      <w:r w:rsidRPr="006E7987">
        <w:rPr>
          <w:rFonts w:ascii="Arial" w:hAnsi="Arial" w:cs="Arial"/>
        </w:rPr>
        <w:t>Muthayammal</w:t>
      </w:r>
      <w:proofErr w:type="spellEnd"/>
      <w:r w:rsidRPr="006E7987">
        <w:rPr>
          <w:rFonts w:ascii="Arial" w:hAnsi="Arial" w:cs="Arial"/>
        </w:rPr>
        <w:t xml:space="preserve"> Centre for Advanced Research (MCAR), </w:t>
      </w:r>
      <w:proofErr w:type="spellStart"/>
      <w:r w:rsidRPr="006E7987">
        <w:rPr>
          <w:rFonts w:ascii="Arial" w:hAnsi="Arial" w:cs="Arial"/>
        </w:rPr>
        <w:t>Muthayammal</w:t>
      </w:r>
      <w:proofErr w:type="spellEnd"/>
      <w:r w:rsidRPr="006E7987">
        <w:rPr>
          <w:rFonts w:ascii="Arial" w:hAnsi="Arial" w:cs="Arial"/>
        </w:rPr>
        <w:t xml:space="preserve"> College of Arts and Science,</w:t>
      </w:r>
      <w:r w:rsidRPr="006E7987">
        <w:t xml:space="preserve"> </w:t>
      </w:r>
      <w:r w:rsidRPr="006E7987">
        <w:rPr>
          <w:rFonts w:ascii="Arial" w:hAnsi="Arial" w:cs="Arial"/>
        </w:rPr>
        <w:t>India</w:t>
      </w:r>
    </w:p>
    <w:p w:rsidR="006E7987" w:rsidRPr="009344FF" w:rsidRDefault="006E7987" w:rsidP="009344FF">
      <w:pPr>
        <w:rPr>
          <w:b/>
          <w:u w:val="single"/>
        </w:rPr>
      </w:pPr>
      <w:bookmarkStart w:id="0" w:name="_GoBack"/>
      <w:bookmarkEnd w:id="0"/>
    </w:p>
    <w:sectPr w:rsidR="006E7987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E79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4D8D"/>
  <w15:docId w15:val="{F7B05775-E1B4-44E9-AED1-C26F2C21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2025-03-31T13:18:00Z</dcterms:modified>
</cp:coreProperties>
</file>