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F1B9E" w14:paraId="67C6DDB2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DB36F6F" w14:textId="77777777" w:rsidR="00602F7D" w:rsidRPr="009F1B9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F1B9E" w14:paraId="54A148A6" w14:textId="77777777" w:rsidTr="00F33C84">
        <w:trPr>
          <w:trHeight w:val="413"/>
        </w:trPr>
        <w:tc>
          <w:tcPr>
            <w:tcW w:w="1234" w:type="pct"/>
          </w:tcPr>
          <w:p w14:paraId="5333F6EA" w14:textId="77777777" w:rsidR="0000007A" w:rsidRPr="009F1B9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1B9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F1B9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45583" w14:textId="77777777" w:rsidR="0000007A" w:rsidRPr="009F1B9E" w:rsidRDefault="003416F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1B5ED3" w:rsidRPr="009F1B9E">
                <w:rPr>
                  <w:rStyle w:val="Hyperlink"/>
                  <w:rFonts w:ascii="Arial" w:hAnsi="Arial" w:cs="Arial"/>
                  <w:sz w:val="20"/>
                  <w:szCs w:val="20"/>
                </w:rPr>
                <w:t>Geography, Earth Science and Environment: Research Highlights</w:t>
              </w:r>
            </w:hyperlink>
          </w:p>
        </w:tc>
      </w:tr>
      <w:tr w:rsidR="0000007A" w:rsidRPr="009F1B9E" w14:paraId="7D814437" w14:textId="77777777" w:rsidTr="002E7787">
        <w:trPr>
          <w:trHeight w:val="290"/>
        </w:trPr>
        <w:tc>
          <w:tcPr>
            <w:tcW w:w="1234" w:type="pct"/>
          </w:tcPr>
          <w:p w14:paraId="4A6CDBC6" w14:textId="77777777" w:rsidR="0000007A" w:rsidRPr="009F1B9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1B9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8221B" w14:textId="77777777" w:rsidR="0000007A" w:rsidRPr="009F1B9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9F1B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F1B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9F1B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B5ED3" w:rsidRPr="009F1B9E">
              <w:rPr>
                <w:rFonts w:ascii="Arial" w:hAnsi="Arial" w:cs="Arial"/>
                <w:b/>
                <w:bCs/>
                <w:sz w:val="20"/>
                <w:szCs w:val="20"/>
              </w:rPr>
              <w:t>3169</w:t>
            </w:r>
          </w:p>
        </w:tc>
      </w:tr>
      <w:tr w:rsidR="0000007A" w:rsidRPr="009F1B9E" w14:paraId="4A712615" w14:textId="77777777" w:rsidTr="002109D6">
        <w:trPr>
          <w:trHeight w:val="331"/>
        </w:trPr>
        <w:tc>
          <w:tcPr>
            <w:tcW w:w="1234" w:type="pct"/>
          </w:tcPr>
          <w:p w14:paraId="6322ED16" w14:textId="77777777" w:rsidR="0000007A" w:rsidRPr="009F1B9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1B9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E4F9D" w14:textId="77777777" w:rsidR="0000007A" w:rsidRPr="009F1B9E" w:rsidRDefault="001B5ED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F1B9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Impact of Water Quality on the Growth Performance of </w:t>
            </w:r>
            <w:proofErr w:type="spellStart"/>
            <w:r w:rsidRPr="009F1B9E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>Clarias</w:t>
            </w:r>
            <w:proofErr w:type="spellEnd"/>
            <w:r w:rsidRPr="009F1B9E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F1B9E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>gariepinus</w:t>
            </w:r>
            <w:proofErr w:type="spellEnd"/>
            <w:r w:rsidRPr="009F1B9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in Fish Farms within </w:t>
            </w:r>
            <w:proofErr w:type="spellStart"/>
            <w:r w:rsidRPr="009F1B9E">
              <w:rPr>
                <w:rFonts w:ascii="Arial" w:hAnsi="Arial" w:cs="Arial"/>
                <w:b/>
                <w:sz w:val="20"/>
                <w:szCs w:val="20"/>
                <w:lang w:val="en-GB"/>
              </w:rPr>
              <w:t>Fako</w:t>
            </w:r>
            <w:proofErr w:type="spellEnd"/>
            <w:r w:rsidRPr="009F1B9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Division, Cameroon</w:t>
            </w:r>
          </w:p>
        </w:tc>
      </w:tr>
      <w:tr w:rsidR="00CF0BBB" w:rsidRPr="009F1B9E" w14:paraId="24F9C040" w14:textId="77777777" w:rsidTr="002E7787">
        <w:trPr>
          <w:trHeight w:val="332"/>
        </w:trPr>
        <w:tc>
          <w:tcPr>
            <w:tcW w:w="1234" w:type="pct"/>
          </w:tcPr>
          <w:p w14:paraId="71CECA9E" w14:textId="77777777" w:rsidR="00CF0BBB" w:rsidRPr="009F1B9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1B9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00B2F" w14:textId="77777777" w:rsidR="00CF0BBB" w:rsidRPr="009F1B9E" w:rsidRDefault="001B5ED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F1B9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0287E471" w14:textId="77777777" w:rsidR="00D27A79" w:rsidRPr="009F1B9E" w:rsidRDefault="00D27A79" w:rsidP="009F1B9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429"/>
        <w:gridCol w:w="6370"/>
      </w:tblGrid>
      <w:tr w:rsidR="00F1171E" w:rsidRPr="009F1B9E" w14:paraId="0401CFCB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2536991" w14:textId="77777777" w:rsidR="00F1171E" w:rsidRPr="009F1B9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F1B9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F1B9E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4505A117" w14:textId="77777777" w:rsidR="00F1171E" w:rsidRPr="009F1B9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F1B9E" w14:paraId="37E6F010" w14:textId="77777777" w:rsidTr="00B90484">
        <w:tc>
          <w:tcPr>
            <w:tcW w:w="1265" w:type="pct"/>
            <w:noWrap/>
          </w:tcPr>
          <w:p w14:paraId="548D4974" w14:textId="77777777" w:rsidR="00F1171E" w:rsidRPr="009F1B9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F1B9E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9F1B9E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4B47D582" w14:textId="77777777" w:rsidR="00F1171E" w:rsidRPr="009F1B9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29" w:type="pct"/>
          </w:tcPr>
          <w:p w14:paraId="1DD6CB6C" w14:textId="77777777" w:rsidR="00F1171E" w:rsidRPr="009F1B9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F1B9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06" w:type="pct"/>
          </w:tcPr>
          <w:p w14:paraId="5446B6FD" w14:textId="77777777" w:rsidR="00F1171E" w:rsidRPr="009F1B9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F1B9E">
              <w:rPr>
                <w:rFonts w:ascii="Arial" w:hAnsi="Arial" w:cs="Arial"/>
                <w:lang w:val="en-GB"/>
              </w:rPr>
              <w:t>Author’s Feedback</w:t>
            </w:r>
            <w:r w:rsidRPr="009F1B9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F1B9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F1B9E" w14:paraId="60AFDEE2" w14:textId="77777777" w:rsidTr="00F81B11">
        <w:trPr>
          <w:trHeight w:val="1034"/>
        </w:trPr>
        <w:tc>
          <w:tcPr>
            <w:tcW w:w="1265" w:type="pct"/>
            <w:noWrap/>
          </w:tcPr>
          <w:p w14:paraId="31945BB9" w14:textId="77777777" w:rsidR="00F1171E" w:rsidRPr="009F1B9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1B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238F8DBE" w14:textId="77777777" w:rsidR="00F1171E" w:rsidRPr="009F1B9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9" w:type="pct"/>
          </w:tcPr>
          <w:p w14:paraId="06634F42" w14:textId="64D87671" w:rsidR="00B90484" w:rsidRPr="009F1B9E" w:rsidRDefault="00B90484" w:rsidP="00B9048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1B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</w:t>
            </w:r>
            <w:proofErr w:type="gramStart"/>
            <w:r w:rsidRPr="009F1B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research  findings</w:t>
            </w:r>
            <w:proofErr w:type="gramEnd"/>
            <w:r w:rsidRPr="009F1B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add greatly to the understanding of aquaculture management in Cameroon</w:t>
            </w:r>
            <w:r w:rsidR="00F81B11" w:rsidRPr="009F1B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Water quality in fish farms </w:t>
            </w:r>
            <w:r w:rsidRPr="009F1B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very important on the growth performance of African catfish (</w:t>
            </w:r>
            <w:proofErr w:type="spellStart"/>
            <w:r w:rsidRPr="009F1B9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Clarias</w:t>
            </w:r>
            <w:proofErr w:type="spellEnd"/>
            <w:r w:rsidRPr="009F1B9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F1B9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gariepinus</w:t>
            </w:r>
            <w:proofErr w:type="spellEnd"/>
            <w:r w:rsidRPr="009F1B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). </w:t>
            </w:r>
          </w:p>
          <w:p w14:paraId="2AE448A8" w14:textId="77777777" w:rsidR="00B90484" w:rsidRPr="009F1B9E" w:rsidRDefault="00B90484" w:rsidP="00B90484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553D7B14" w14:textId="32AE0BB0" w:rsidR="00F1171E" w:rsidRPr="009F1B9E" w:rsidRDefault="00F1171E" w:rsidP="00B9048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06" w:type="pct"/>
          </w:tcPr>
          <w:p w14:paraId="32A78BED" w14:textId="77777777" w:rsidR="00F1171E" w:rsidRPr="009F1B9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F1B9E" w14:paraId="094E1FB4" w14:textId="77777777" w:rsidTr="00F81B11">
        <w:trPr>
          <w:trHeight w:val="755"/>
        </w:trPr>
        <w:tc>
          <w:tcPr>
            <w:tcW w:w="1265" w:type="pct"/>
            <w:noWrap/>
          </w:tcPr>
          <w:p w14:paraId="5606717F" w14:textId="77777777" w:rsidR="00F1171E" w:rsidRPr="009F1B9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1B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03CF678" w14:textId="77777777" w:rsidR="00F1171E" w:rsidRPr="009F1B9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1B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4DC8318F" w14:textId="77777777" w:rsidR="00F1171E" w:rsidRPr="009F1B9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9" w:type="pct"/>
          </w:tcPr>
          <w:p w14:paraId="14221E3B" w14:textId="5A03285E" w:rsidR="00F1171E" w:rsidRPr="009F1B9E" w:rsidRDefault="00B90484" w:rsidP="00B9048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1B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title   "Impact of Water Quality on the Growth Performance of </w:t>
            </w:r>
            <w:proofErr w:type="spellStart"/>
            <w:r w:rsidRPr="009F1B9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Clarias</w:t>
            </w:r>
            <w:proofErr w:type="spellEnd"/>
            <w:r w:rsidRPr="009F1B9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F1B9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gariepinus</w:t>
            </w:r>
            <w:proofErr w:type="spellEnd"/>
            <w:r w:rsidRPr="009F1B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Fish Farms within </w:t>
            </w:r>
            <w:proofErr w:type="spellStart"/>
            <w:r w:rsidRPr="009F1B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Fako</w:t>
            </w:r>
            <w:proofErr w:type="spellEnd"/>
            <w:r w:rsidRPr="009F1B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Division, Cameroon” </w:t>
            </w:r>
            <w:proofErr w:type="gramStart"/>
            <w:r w:rsidRPr="009F1B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 interesting</w:t>
            </w:r>
            <w:proofErr w:type="gramEnd"/>
            <w:r w:rsidRPr="009F1B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06" w:type="pct"/>
          </w:tcPr>
          <w:p w14:paraId="7BEE8AC2" w14:textId="77777777" w:rsidR="00F1171E" w:rsidRPr="009F1B9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F1B9E" w14:paraId="3C810B87" w14:textId="77777777" w:rsidTr="009F1B9E">
        <w:trPr>
          <w:trHeight w:val="70"/>
        </w:trPr>
        <w:tc>
          <w:tcPr>
            <w:tcW w:w="1265" w:type="pct"/>
            <w:noWrap/>
          </w:tcPr>
          <w:p w14:paraId="1522ED2C" w14:textId="77777777" w:rsidR="00F1171E" w:rsidRPr="009F1B9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F1B9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77F16DF9" w14:textId="77777777" w:rsidR="00F1171E" w:rsidRPr="009F1B9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9" w:type="pct"/>
          </w:tcPr>
          <w:p w14:paraId="0414E41E" w14:textId="0791AA8D" w:rsidR="00F1171E" w:rsidRPr="009F1B9E" w:rsidRDefault="00E54177" w:rsidP="00C95A8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1B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of the article is comprehensive.</w:t>
            </w:r>
          </w:p>
        </w:tc>
        <w:tc>
          <w:tcPr>
            <w:tcW w:w="1506" w:type="pct"/>
          </w:tcPr>
          <w:p w14:paraId="308013B6" w14:textId="77777777" w:rsidR="00F1171E" w:rsidRPr="009F1B9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F1B9E" w14:paraId="54EAE13A" w14:textId="77777777" w:rsidTr="009F1B9E">
        <w:trPr>
          <w:trHeight w:val="70"/>
        </w:trPr>
        <w:tc>
          <w:tcPr>
            <w:tcW w:w="1265" w:type="pct"/>
            <w:noWrap/>
          </w:tcPr>
          <w:p w14:paraId="707ED6C4" w14:textId="77777777" w:rsidR="00F1171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1B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  <w:p w14:paraId="3DA40ECA" w14:textId="5E61FEF5" w:rsidR="008642DE" w:rsidRPr="009F1B9E" w:rsidRDefault="008642D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29" w:type="pct"/>
          </w:tcPr>
          <w:p w14:paraId="59D81F91" w14:textId="4EC7A060" w:rsidR="00F1171E" w:rsidRPr="009F1B9E" w:rsidRDefault="00E5417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1B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subsections and overall organization of the text seem adequate and adhere to accepted scientific writing practices.</w:t>
            </w:r>
          </w:p>
        </w:tc>
        <w:tc>
          <w:tcPr>
            <w:tcW w:w="1506" w:type="pct"/>
          </w:tcPr>
          <w:p w14:paraId="533FE2C1" w14:textId="77777777" w:rsidR="00F1171E" w:rsidRPr="009F1B9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F1B9E" w14:paraId="3D5E9E2D" w14:textId="77777777" w:rsidTr="008642DE">
        <w:trPr>
          <w:trHeight w:val="1251"/>
        </w:trPr>
        <w:tc>
          <w:tcPr>
            <w:tcW w:w="1265" w:type="pct"/>
            <w:noWrap/>
          </w:tcPr>
          <w:p w14:paraId="51CF431D" w14:textId="77777777" w:rsidR="00F1171E" w:rsidRPr="009F1B9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F1B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29" w:type="pct"/>
          </w:tcPr>
          <w:p w14:paraId="174E8F99" w14:textId="2B26347E" w:rsidR="00F1171E" w:rsidRPr="009F1B9E" w:rsidRDefault="00E5417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1B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methods are </w:t>
            </w:r>
            <w:proofErr w:type="spellStart"/>
            <w:r w:rsidRPr="009F1B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apropriate</w:t>
            </w:r>
            <w:proofErr w:type="spellEnd"/>
            <w:r w:rsidRPr="009F1B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the conclusions are logically derived. The manuscript can be considered scientifically correct.</w:t>
            </w:r>
          </w:p>
        </w:tc>
        <w:tc>
          <w:tcPr>
            <w:tcW w:w="1506" w:type="pct"/>
          </w:tcPr>
          <w:p w14:paraId="3BE78ED0" w14:textId="77777777" w:rsidR="00F1171E" w:rsidRPr="009F1B9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F1B9E" w14:paraId="4267F6AE" w14:textId="77777777" w:rsidTr="00B90484">
        <w:trPr>
          <w:trHeight w:val="703"/>
        </w:trPr>
        <w:tc>
          <w:tcPr>
            <w:tcW w:w="1265" w:type="pct"/>
            <w:noWrap/>
          </w:tcPr>
          <w:p w14:paraId="42DDE9B3" w14:textId="5A15FCAA" w:rsidR="00F1171E" w:rsidRPr="009F1B9E" w:rsidRDefault="00F1171E" w:rsidP="00F81B1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1B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29" w:type="pct"/>
          </w:tcPr>
          <w:p w14:paraId="565B5443" w14:textId="7DD7DC23" w:rsidR="00F1171E" w:rsidRPr="009F1B9E" w:rsidRDefault="00E5417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1B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includes a reasonable number of references (17 titles) that are pertinent to the study.</w:t>
            </w:r>
          </w:p>
        </w:tc>
        <w:tc>
          <w:tcPr>
            <w:tcW w:w="1506" w:type="pct"/>
          </w:tcPr>
          <w:p w14:paraId="08BC7F30" w14:textId="77777777" w:rsidR="00F1171E" w:rsidRPr="009F1B9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F1B9E" w14:paraId="1953E75B" w14:textId="77777777" w:rsidTr="00B90484">
        <w:trPr>
          <w:trHeight w:val="386"/>
        </w:trPr>
        <w:tc>
          <w:tcPr>
            <w:tcW w:w="1265" w:type="pct"/>
            <w:noWrap/>
          </w:tcPr>
          <w:p w14:paraId="296F4B6D" w14:textId="77777777" w:rsidR="00F1171E" w:rsidRPr="009F1B9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F1B9E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9F1B9E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2DAD62C0" w14:textId="77777777" w:rsidR="00F1171E" w:rsidRPr="009F1B9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6FB22488" w14:textId="77777777" w:rsidR="00F1171E" w:rsidRPr="009F1B9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F1B9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20306BDF" w14:textId="77777777" w:rsidR="00F1171E" w:rsidRPr="009F1B9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9" w:type="pct"/>
          </w:tcPr>
          <w:p w14:paraId="2E55094B" w14:textId="56A8FD5F" w:rsidR="00F1171E" w:rsidRPr="009F1B9E" w:rsidRDefault="00996739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1B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English quality of the article suitable for scholarly communications. Grammar </w:t>
            </w:r>
            <w:proofErr w:type="gramStart"/>
            <w:r w:rsidRPr="009F1B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needs  to</w:t>
            </w:r>
            <w:proofErr w:type="gramEnd"/>
            <w:r w:rsidRPr="009F1B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be improvement.</w:t>
            </w:r>
          </w:p>
          <w:p w14:paraId="0F5243F6" w14:textId="77777777" w:rsidR="00F1171E" w:rsidRPr="009F1B9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06" w:type="pct"/>
          </w:tcPr>
          <w:p w14:paraId="6205F34E" w14:textId="77777777" w:rsidR="00F1171E" w:rsidRPr="009F1B9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F1B9E" w14:paraId="6B4DFDE1" w14:textId="77777777" w:rsidTr="009F1B9E">
        <w:trPr>
          <w:trHeight w:val="70"/>
        </w:trPr>
        <w:tc>
          <w:tcPr>
            <w:tcW w:w="1265" w:type="pct"/>
            <w:noWrap/>
          </w:tcPr>
          <w:p w14:paraId="42DF56BD" w14:textId="77777777" w:rsidR="00F1171E" w:rsidRPr="009F1B9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F1B9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F1B9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F1B9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0D0F71D8" w14:textId="77777777" w:rsidR="00F1171E" w:rsidRPr="009F1B9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29" w:type="pct"/>
          </w:tcPr>
          <w:p w14:paraId="25F48D92" w14:textId="77777777" w:rsidR="00996739" w:rsidRPr="009F1B9E" w:rsidRDefault="00996739" w:rsidP="0099673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1B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Methodological rigor is evident.  Data presentation is clear. </w:t>
            </w:r>
          </w:p>
          <w:p w14:paraId="1F049FCC" w14:textId="77777777" w:rsidR="00F1171E" w:rsidRPr="009F1B9E" w:rsidRDefault="00996739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1B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Follow the journal format.</w:t>
            </w:r>
          </w:p>
          <w:p w14:paraId="1756335D" w14:textId="5E2A7CDA" w:rsidR="009F1B9E" w:rsidRPr="009F1B9E" w:rsidRDefault="009F1B9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06" w:type="pct"/>
          </w:tcPr>
          <w:p w14:paraId="60FD2A56" w14:textId="77777777" w:rsidR="00F1171E" w:rsidRPr="009F1B9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8038ECC" w14:textId="4D020E45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2EA4AA6" w14:textId="513EBD7C" w:rsidR="008642DE" w:rsidRDefault="008642D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EF82F90" w14:textId="3A00CADA" w:rsidR="008642DE" w:rsidRDefault="008642D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B72D068" w14:textId="706472CF" w:rsidR="008642DE" w:rsidRDefault="008642D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89569A2" w14:textId="549E94EE" w:rsidR="008642DE" w:rsidRDefault="008642D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2C44B85" w14:textId="5DC745D2" w:rsidR="008642DE" w:rsidRDefault="008642D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0CE7D6E" w14:textId="1D7BEA6B" w:rsidR="008642DE" w:rsidRDefault="008642D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5DCCE28" w14:textId="77777777" w:rsidR="008642DE" w:rsidRPr="009F1B9E" w:rsidRDefault="008642D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1"/>
        <w:gridCol w:w="7081"/>
        <w:gridCol w:w="7068"/>
      </w:tblGrid>
      <w:tr w:rsidR="00B05434" w:rsidRPr="009F1B9E" w14:paraId="50E8B1E7" w14:textId="77777777" w:rsidTr="009F1B9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EF12A" w14:textId="77777777" w:rsidR="00B05434" w:rsidRPr="009F1B9E" w:rsidRDefault="00B05434" w:rsidP="00B0543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67274088"/>
            <w:bookmarkStart w:id="2" w:name="_Hlk179823443"/>
            <w:r w:rsidRPr="009F1B9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9F1B9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306A4B0" w14:textId="77777777" w:rsidR="00B05434" w:rsidRPr="009F1B9E" w:rsidRDefault="00B05434" w:rsidP="00B0543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05434" w:rsidRPr="009F1B9E" w14:paraId="7BD669E5" w14:textId="77777777" w:rsidTr="009F1B9E">
        <w:tc>
          <w:tcPr>
            <w:tcW w:w="165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DCD14" w14:textId="77777777" w:rsidR="00B05434" w:rsidRPr="009F1B9E" w:rsidRDefault="00B05434" w:rsidP="00B0543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129CB" w14:textId="77777777" w:rsidR="00B05434" w:rsidRPr="009F1B9E" w:rsidRDefault="00B05434" w:rsidP="00B0543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F1B9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71" w:type="pct"/>
            <w:shd w:val="clear" w:color="auto" w:fill="auto"/>
          </w:tcPr>
          <w:p w14:paraId="6F9D2D0E" w14:textId="77777777" w:rsidR="00B05434" w:rsidRPr="009F1B9E" w:rsidRDefault="00B05434" w:rsidP="00B0543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F1B9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F1B9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F1B9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05434" w:rsidRPr="009F1B9E" w14:paraId="5343EF74" w14:textId="77777777" w:rsidTr="009F1B9E">
        <w:trPr>
          <w:trHeight w:val="890"/>
        </w:trPr>
        <w:tc>
          <w:tcPr>
            <w:tcW w:w="165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9611D" w14:textId="77777777" w:rsidR="00B05434" w:rsidRPr="009F1B9E" w:rsidRDefault="00B05434" w:rsidP="00B0543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F1B9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BFF772A" w14:textId="77777777" w:rsidR="00B05434" w:rsidRPr="009F1B9E" w:rsidRDefault="00B05434" w:rsidP="00B0543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B7A2B" w14:textId="77777777" w:rsidR="00B05434" w:rsidRPr="009F1B9E" w:rsidRDefault="00B05434" w:rsidP="00B0543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F1B9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F1B9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F1B9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BDAC3BF" w14:textId="77777777" w:rsidR="00B05434" w:rsidRPr="009F1B9E" w:rsidRDefault="00B05434" w:rsidP="00B0543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294679B" w14:textId="77777777" w:rsidR="00B05434" w:rsidRPr="009F1B9E" w:rsidRDefault="00B05434" w:rsidP="00B0543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71" w:type="pct"/>
            <w:shd w:val="clear" w:color="auto" w:fill="auto"/>
            <w:vAlign w:val="center"/>
          </w:tcPr>
          <w:p w14:paraId="52576A77" w14:textId="77777777" w:rsidR="00B05434" w:rsidRPr="009F1B9E" w:rsidRDefault="00B05434" w:rsidP="00B0543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E9C4A2B" w14:textId="77777777" w:rsidR="00B05434" w:rsidRPr="009F1B9E" w:rsidRDefault="00B05434" w:rsidP="00B0543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CD645E3" w14:textId="77777777" w:rsidR="00B05434" w:rsidRPr="009F1B9E" w:rsidRDefault="00B05434" w:rsidP="00B0543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704614BF" w14:textId="77777777" w:rsidR="00B05434" w:rsidRPr="009F1B9E" w:rsidRDefault="00B05434" w:rsidP="00B0543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B05434" w:rsidRPr="009F1B9E" w14:paraId="4184C376" w14:textId="77777777" w:rsidTr="009F1B9E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6571D" w14:textId="77777777" w:rsidR="00B05434" w:rsidRPr="009F1B9E" w:rsidRDefault="00B05434" w:rsidP="00B0543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F1B9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3A8E5CD" w14:textId="77777777" w:rsidR="00B05434" w:rsidRPr="009F1B9E" w:rsidRDefault="00B05434" w:rsidP="00B05434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B05434" w:rsidRPr="009F1B9E" w14:paraId="17E42C92" w14:textId="77777777" w:rsidTr="009F1B9E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B657A" w14:textId="77777777" w:rsidR="00B05434" w:rsidRPr="009F1B9E" w:rsidRDefault="00B05434" w:rsidP="00B054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F1B9E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0CA77" w14:textId="4AAE54E3" w:rsidR="00B05434" w:rsidRPr="009F1B9E" w:rsidRDefault="009F1B9E" w:rsidP="00B054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1B9E">
              <w:rPr>
                <w:rFonts w:ascii="Arial" w:hAnsi="Arial" w:cs="Arial"/>
                <w:b/>
                <w:bCs/>
                <w:sz w:val="20"/>
                <w:szCs w:val="20"/>
              </w:rPr>
              <w:t>Radu Daniela</w:t>
            </w:r>
          </w:p>
        </w:tc>
      </w:tr>
      <w:tr w:rsidR="00B05434" w:rsidRPr="009F1B9E" w14:paraId="7BC16F25" w14:textId="77777777" w:rsidTr="009F1B9E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EA1E6" w14:textId="77777777" w:rsidR="00B05434" w:rsidRPr="009F1B9E" w:rsidRDefault="00B05434" w:rsidP="00B054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F1B9E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5CBA0" w14:textId="13610359" w:rsidR="00B05434" w:rsidRPr="009F1B9E" w:rsidRDefault="009F1B9E" w:rsidP="00B0543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1B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Romania</w:t>
            </w:r>
          </w:p>
        </w:tc>
      </w:tr>
    </w:tbl>
    <w:p w14:paraId="46D1DD38" w14:textId="77777777" w:rsidR="00B05434" w:rsidRPr="009F1B9E" w:rsidRDefault="00B05434" w:rsidP="00B05434">
      <w:pPr>
        <w:rPr>
          <w:rFonts w:ascii="Arial" w:hAnsi="Arial" w:cs="Arial"/>
          <w:sz w:val="20"/>
          <w:szCs w:val="20"/>
        </w:rPr>
      </w:pPr>
    </w:p>
    <w:bookmarkEnd w:id="1"/>
    <w:p w14:paraId="7C209411" w14:textId="77777777" w:rsidR="00B05434" w:rsidRPr="009F1B9E" w:rsidRDefault="00B05434" w:rsidP="00B05434">
      <w:pPr>
        <w:rPr>
          <w:rFonts w:ascii="Arial" w:hAnsi="Arial" w:cs="Arial"/>
          <w:sz w:val="20"/>
          <w:szCs w:val="20"/>
        </w:rPr>
      </w:pPr>
    </w:p>
    <w:bookmarkEnd w:id="2"/>
    <w:p w14:paraId="08DD5181" w14:textId="77777777" w:rsidR="00B05434" w:rsidRPr="009F1B9E" w:rsidRDefault="00B05434" w:rsidP="00B05434">
      <w:pPr>
        <w:rPr>
          <w:rFonts w:ascii="Arial" w:hAnsi="Arial" w:cs="Arial"/>
          <w:sz w:val="20"/>
          <w:szCs w:val="20"/>
        </w:rPr>
      </w:pPr>
    </w:p>
    <w:p w14:paraId="001B9A7B" w14:textId="77777777" w:rsidR="004C3DF1" w:rsidRPr="009F1B9E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9F1B9E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50E6B" w14:textId="77777777" w:rsidR="003416FB" w:rsidRPr="0000007A" w:rsidRDefault="003416FB" w:rsidP="0099583E">
      <w:r>
        <w:separator/>
      </w:r>
    </w:p>
  </w:endnote>
  <w:endnote w:type="continuationSeparator" w:id="0">
    <w:p w14:paraId="48A8A838" w14:textId="77777777" w:rsidR="003416FB" w:rsidRPr="0000007A" w:rsidRDefault="003416F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ED540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8A671" w14:textId="77777777" w:rsidR="003416FB" w:rsidRPr="0000007A" w:rsidRDefault="003416FB" w:rsidP="0099583E">
      <w:r>
        <w:separator/>
      </w:r>
    </w:p>
  </w:footnote>
  <w:footnote w:type="continuationSeparator" w:id="0">
    <w:p w14:paraId="391E2729" w14:textId="77777777" w:rsidR="003416FB" w:rsidRPr="0000007A" w:rsidRDefault="003416F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5DDB0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ED66974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29849AE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B5ED3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62634"/>
    <w:rsid w:val="00275984"/>
    <w:rsid w:val="00280EC9"/>
    <w:rsid w:val="00282BEE"/>
    <w:rsid w:val="002859CC"/>
    <w:rsid w:val="00287849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16FB"/>
    <w:rsid w:val="00353718"/>
    <w:rsid w:val="00374F93"/>
    <w:rsid w:val="00377F1D"/>
    <w:rsid w:val="003834C5"/>
    <w:rsid w:val="00390078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25F89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4356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D6705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2D24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6C5D"/>
    <w:rsid w:val="00780B67"/>
    <w:rsid w:val="00781D07"/>
    <w:rsid w:val="007A62F8"/>
    <w:rsid w:val="007B1099"/>
    <w:rsid w:val="007B19CC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42DE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96739"/>
    <w:rsid w:val="009A0242"/>
    <w:rsid w:val="009A59ED"/>
    <w:rsid w:val="009B101F"/>
    <w:rsid w:val="009B19A7"/>
    <w:rsid w:val="009B239B"/>
    <w:rsid w:val="009C5642"/>
    <w:rsid w:val="009E13C3"/>
    <w:rsid w:val="009E6A30"/>
    <w:rsid w:val="009F07D4"/>
    <w:rsid w:val="009F1B9E"/>
    <w:rsid w:val="009F29EB"/>
    <w:rsid w:val="009F7A71"/>
    <w:rsid w:val="00A001A0"/>
    <w:rsid w:val="00A10DAC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5434"/>
    <w:rsid w:val="00B2236C"/>
    <w:rsid w:val="00B22FE6"/>
    <w:rsid w:val="00B3033D"/>
    <w:rsid w:val="00B334D9"/>
    <w:rsid w:val="00B43342"/>
    <w:rsid w:val="00B53059"/>
    <w:rsid w:val="00B562D2"/>
    <w:rsid w:val="00B62087"/>
    <w:rsid w:val="00B62F41"/>
    <w:rsid w:val="00B63782"/>
    <w:rsid w:val="00B66599"/>
    <w:rsid w:val="00B760E1"/>
    <w:rsid w:val="00B82FFC"/>
    <w:rsid w:val="00B90484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95A85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4177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EF7579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0359"/>
    <w:rsid w:val="00F73CF2"/>
    <w:rsid w:val="00F80C14"/>
    <w:rsid w:val="00F81B11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693A9"/>
  <w15:docId w15:val="{36C7E47A-D611-4FDD-97E4-2E8C9912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B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B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1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geography-earth-science-and-environment-research-highligh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8</cp:revision>
  <dcterms:created xsi:type="dcterms:W3CDTF">2024-10-15T04:53:00Z</dcterms:created>
  <dcterms:modified xsi:type="dcterms:W3CDTF">2025-04-02T12:00:00Z</dcterms:modified>
</cp:coreProperties>
</file>