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E50B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E50B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E50B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E50B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E50B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87F6595" w:rsidR="0000007A" w:rsidRPr="00CE50BD" w:rsidRDefault="00710CF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C1494" w:rsidRPr="00CE50B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CE50B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E50B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A93307" w:rsidR="0000007A" w:rsidRPr="00CE50B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C1494" w:rsidRPr="00CE50BD">
              <w:rPr>
                <w:rFonts w:ascii="Arial" w:hAnsi="Arial" w:cs="Arial"/>
                <w:b/>
                <w:bCs/>
                <w:sz w:val="20"/>
                <w:szCs w:val="20"/>
              </w:rPr>
              <w:t>3860</w:t>
            </w:r>
          </w:p>
        </w:tc>
      </w:tr>
      <w:tr w:rsidR="0000007A" w:rsidRPr="00CE50B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E50B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9706EC5" w:rsidR="0000007A" w:rsidRPr="00CE50BD" w:rsidRDefault="00DC14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E50BD">
              <w:rPr>
                <w:rFonts w:ascii="Arial" w:hAnsi="Arial" w:cs="Arial"/>
                <w:b/>
                <w:sz w:val="20"/>
                <w:szCs w:val="20"/>
                <w:lang w:val="en-GB"/>
              </w:rPr>
              <w:t>Blended Learning Simulation Based Model Development</w:t>
            </w:r>
          </w:p>
        </w:tc>
      </w:tr>
      <w:tr w:rsidR="00CF0BBB" w:rsidRPr="00CE50B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E50B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56728C4" w:rsidR="00CF0BBB" w:rsidRPr="00CE50BD" w:rsidRDefault="00DC14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CE50BD" w:rsidRDefault="00D27A79" w:rsidP="00CE50B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E50B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E50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E50B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E50B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E50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E50B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E50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CE50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E50B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CE50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E50BD">
              <w:rPr>
                <w:rFonts w:ascii="Arial" w:hAnsi="Arial" w:cs="Arial"/>
                <w:lang w:val="en-GB"/>
              </w:rPr>
              <w:t>Author’s Feedback</w:t>
            </w:r>
            <w:r w:rsidRPr="00CE50B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E50B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E50BD" w14:paraId="5C0AB4EC" w14:textId="77777777" w:rsidTr="00CE50BD">
        <w:trPr>
          <w:trHeight w:val="233"/>
        </w:trPr>
        <w:tc>
          <w:tcPr>
            <w:tcW w:w="1265" w:type="pct"/>
            <w:noWrap/>
          </w:tcPr>
          <w:p w14:paraId="66B47184" w14:textId="48030299" w:rsidR="00F1171E" w:rsidRPr="00CE50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E50B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81A8978" w:rsidR="00F1171E" w:rsidRPr="00CE50BD" w:rsidRDefault="00227C8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paper presents the formative evaluation for an instructional model for Aerodrome Flight Information training development. The developed instructional model was a blending of e-briefing with face-to-face role-play simulation and debriefing. </w:t>
            </w:r>
          </w:p>
        </w:tc>
        <w:tc>
          <w:tcPr>
            <w:tcW w:w="1523" w:type="pct"/>
          </w:tcPr>
          <w:p w14:paraId="462A339C" w14:textId="77777777" w:rsidR="00F1171E" w:rsidRPr="00CE50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E50BD" w14:paraId="0D8B5B2C" w14:textId="77777777" w:rsidTr="00CE50BD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CE50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E50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E50B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389FBBF" w:rsidR="00F1171E" w:rsidRPr="00CE50BD" w:rsidRDefault="00227C8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CE50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E50BD" w14:paraId="5604762A" w14:textId="77777777" w:rsidTr="00CE50BD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CE50B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E50B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E50B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9C9B9DC" w:rsidR="00F1171E" w:rsidRPr="00CE50BD" w:rsidRDefault="00227C8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fine</w:t>
            </w:r>
          </w:p>
        </w:tc>
        <w:tc>
          <w:tcPr>
            <w:tcW w:w="1523" w:type="pct"/>
          </w:tcPr>
          <w:p w14:paraId="1D54B730" w14:textId="77777777" w:rsidR="00F1171E" w:rsidRPr="00CE50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E50BD" w14:paraId="2F579F54" w14:textId="77777777" w:rsidTr="00CE50BD">
        <w:trPr>
          <w:trHeight w:val="70"/>
        </w:trPr>
        <w:tc>
          <w:tcPr>
            <w:tcW w:w="1265" w:type="pct"/>
            <w:noWrap/>
          </w:tcPr>
          <w:p w14:paraId="04361F46" w14:textId="368783AB" w:rsidR="00F1171E" w:rsidRPr="00CE50B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CE09710" w14:textId="77777777" w:rsidR="00F1171E" w:rsidRPr="00CE50BD" w:rsidRDefault="00227C8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Figure 1 should be redrawn. </w:t>
            </w:r>
          </w:p>
          <w:p w14:paraId="2B5A7721" w14:textId="7AC5CF16" w:rsidR="00227C80" w:rsidRPr="00CE50BD" w:rsidRDefault="00227C8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Figure 2 through Figure 5, make the labels 14 font and bold to make it </w:t>
            </w:r>
            <w:proofErr w:type="gramStart"/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clear and visible</w:t>
            </w:r>
            <w:proofErr w:type="gramEnd"/>
          </w:p>
        </w:tc>
        <w:tc>
          <w:tcPr>
            <w:tcW w:w="1523" w:type="pct"/>
          </w:tcPr>
          <w:p w14:paraId="4898F764" w14:textId="77777777" w:rsidR="00F1171E" w:rsidRPr="00CE50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E50B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E50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E50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8F7AF80" w:rsidR="00F1171E" w:rsidRPr="00CE50BD" w:rsidRDefault="00227C8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No, most references are too old 2003, 2009 and the rest, I suggest using 2022 to 2024.</w:t>
            </w:r>
          </w:p>
        </w:tc>
        <w:tc>
          <w:tcPr>
            <w:tcW w:w="1523" w:type="pct"/>
          </w:tcPr>
          <w:p w14:paraId="40220055" w14:textId="77777777" w:rsidR="00F1171E" w:rsidRPr="00CE50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E50B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E50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E50B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E50B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E50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3311BDEA" w:rsidR="00F1171E" w:rsidRPr="00CE50BD" w:rsidRDefault="00227C8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sz w:val="20"/>
                <w:szCs w:val="20"/>
                <w:lang w:val="en-GB"/>
              </w:rPr>
              <w:t>The grammar is fine, though I suggest that a single kind is considered either British, American or any but consistent.</w:t>
            </w:r>
          </w:p>
          <w:p w14:paraId="149A6CEF" w14:textId="77777777" w:rsidR="00F1171E" w:rsidRPr="00CE50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E50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E50BD" w14:paraId="20A16C0C" w14:textId="77777777" w:rsidTr="00CE50BD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CE50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E50B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E50B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E50B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E50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CE50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E50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CE50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0B2FE5" w:rsidRPr="00CE50BD" w14:paraId="1B6DD632" w14:textId="77777777" w:rsidTr="00CE50B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4E57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CE50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28B74F66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B2FE5" w:rsidRPr="00CE50BD" w14:paraId="77B26F21" w14:textId="77777777" w:rsidTr="00CE50B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0358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363D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91E2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CE50BD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B2FE5" w:rsidRPr="00CE50BD" w14:paraId="516E1ABE" w14:textId="77777777" w:rsidTr="00CE50B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31A3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1FA2FC61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D7A0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E50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E50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034EC6B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95E8FCC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7787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B59379B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8B70CAC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0804D952" w14:textId="77777777" w:rsidR="000B2FE5" w:rsidRPr="00CE50BD" w:rsidRDefault="000B2FE5" w:rsidP="000B2FE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bookmarkStart w:id="1" w:name="_Hlk194759020"/>
      <w:bookmarkStart w:id="2" w:name="_GoBack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0B2FE5" w:rsidRPr="00CE50BD" w14:paraId="5D983EBE" w14:textId="77777777" w:rsidTr="00CE50B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BAEE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67625E2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B2FE5" w:rsidRPr="00CE50BD" w14:paraId="54847B50" w14:textId="77777777" w:rsidTr="00CE50B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BF197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FFD48" w14:textId="1B7E021C" w:rsidR="000B2FE5" w:rsidRPr="00CE50BD" w:rsidRDefault="00CE50BD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Wasswa</w:t>
            </w:r>
            <w:proofErr w:type="spellEnd"/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Shafik</w:t>
            </w:r>
            <w:proofErr w:type="spellEnd"/>
          </w:p>
        </w:tc>
      </w:tr>
      <w:tr w:rsidR="000B2FE5" w:rsidRPr="00CE50BD" w14:paraId="2ABE44CE" w14:textId="77777777" w:rsidTr="00CE50B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B82D4" w14:textId="77777777" w:rsidR="000B2FE5" w:rsidRPr="00CE50BD" w:rsidRDefault="000B2FE5" w:rsidP="000B2FE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E5E5" w14:textId="1CCDA1F8" w:rsidR="000B2FE5" w:rsidRPr="00CE50BD" w:rsidRDefault="00CE50BD" w:rsidP="00CE50B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Universiti</w:t>
            </w:r>
            <w:proofErr w:type="spellEnd"/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Brunei Darussalam</w:t>
            </w:r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E50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Brunei Darussalam</w:t>
            </w:r>
          </w:p>
        </w:tc>
      </w:tr>
    </w:tbl>
    <w:p w14:paraId="606258AB" w14:textId="77777777" w:rsidR="000B2FE5" w:rsidRPr="00CE50BD" w:rsidRDefault="000B2FE5" w:rsidP="000B2FE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bookmarkEnd w:id="1"/>
    <w:bookmarkEnd w:id="2"/>
    <w:p w14:paraId="0821307F" w14:textId="77777777" w:rsidR="00F1171E" w:rsidRPr="00CE50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E50B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75B60" w14:textId="77777777" w:rsidR="00710CF6" w:rsidRPr="0000007A" w:rsidRDefault="00710CF6" w:rsidP="0099583E">
      <w:r>
        <w:separator/>
      </w:r>
    </w:p>
  </w:endnote>
  <w:endnote w:type="continuationSeparator" w:id="0">
    <w:p w14:paraId="79D156C1" w14:textId="77777777" w:rsidR="00710CF6" w:rsidRPr="0000007A" w:rsidRDefault="00710CF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50716" w14:textId="77777777" w:rsidR="00710CF6" w:rsidRPr="0000007A" w:rsidRDefault="00710CF6" w:rsidP="0099583E">
      <w:r>
        <w:separator/>
      </w:r>
    </w:p>
  </w:footnote>
  <w:footnote w:type="continuationSeparator" w:id="0">
    <w:p w14:paraId="32C8D7A4" w14:textId="77777777" w:rsidR="00710CF6" w:rsidRPr="0000007A" w:rsidRDefault="00710CF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45F3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2FE5"/>
    <w:rsid w:val="000B4EE5"/>
    <w:rsid w:val="000B74A1"/>
    <w:rsid w:val="000B757E"/>
    <w:rsid w:val="000C0837"/>
    <w:rsid w:val="000C0B04"/>
    <w:rsid w:val="000C3B7E"/>
    <w:rsid w:val="000D13B0"/>
    <w:rsid w:val="000F43EC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7C80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7FE6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27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6CE5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2068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0CF6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54CA"/>
    <w:rsid w:val="00A36C95"/>
    <w:rsid w:val="00A37DE3"/>
    <w:rsid w:val="00A40B00"/>
    <w:rsid w:val="00A4787C"/>
    <w:rsid w:val="00A51369"/>
    <w:rsid w:val="00A519D1"/>
    <w:rsid w:val="00A5303B"/>
    <w:rsid w:val="00A65C50"/>
    <w:rsid w:val="00A80854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1098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D98"/>
    <w:rsid w:val="00C435C6"/>
    <w:rsid w:val="00C635B6"/>
    <w:rsid w:val="00C70DFC"/>
    <w:rsid w:val="00C76F13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0BD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7194"/>
    <w:rsid w:val="00D90124"/>
    <w:rsid w:val="00D9392F"/>
    <w:rsid w:val="00D9427C"/>
    <w:rsid w:val="00DA2679"/>
    <w:rsid w:val="00DA3C3D"/>
    <w:rsid w:val="00DA41F5"/>
    <w:rsid w:val="00DB7E1B"/>
    <w:rsid w:val="00DC1494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6430"/>
    <w:rsid w:val="00F80C14"/>
    <w:rsid w:val="00F96F54"/>
    <w:rsid w:val="00F978B8"/>
    <w:rsid w:val="00FA2F22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2025-04-05T09:53:00Z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