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B1429" w14:paraId="1643A4CA" w14:textId="77777777" w:rsidTr="004847FF">
        <w:trPr>
          <w:trHeight w:val="450"/>
        </w:trPr>
        <w:tc>
          <w:tcPr>
            <w:tcW w:w="5000" w:type="pct"/>
            <w:gridSpan w:val="2"/>
            <w:tcBorders>
              <w:top w:val="nil"/>
              <w:left w:val="nil"/>
              <w:right w:val="nil"/>
            </w:tcBorders>
          </w:tcPr>
          <w:p w14:paraId="4C55E51F" w14:textId="77777777" w:rsidR="00602F7D" w:rsidRPr="004B1429" w:rsidRDefault="00602F7D" w:rsidP="00F2643C">
            <w:pPr>
              <w:pStyle w:val="Heading2"/>
              <w:jc w:val="left"/>
              <w:rPr>
                <w:rFonts w:ascii="Arial" w:hAnsi="Arial" w:cs="Arial"/>
                <w:b w:val="0"/>
                <w:bCs w:val="0"/>
                <w:lang w:val="en-US"/>
              </w:rPr>
            </w:pPr>
            <w:bookmarkStart w:id="0" w:name="_GoBack"/>
          </w:p>
        </w:tc>
      </w:tr>
      <w:tr w:rsidR="0000007A" w:rsidRPr="004B1429" w14:paraId="127EAD7E" w14:textId="77777777" w:rsidTr="00F33C84">
        <w:trPr>
          <w:trHeight w:val="413"/>
        </w:trPr>
        <w:tc>
          <w:tcPr>
            <w:tcW w:w="1234" w:type="pct"/>
          </w:tcPr>
          <w:p w14:paraId="3C159AA5" w14:textId="77777777" w:rsidR="0000007A" w:rsidRPr="004B1429" w:rsidRDefault="00D27A79" w:rsidP="00696CAD">
            <w:pPr>
              <w:pStyle w:val="BodyText"/>
              <w:ind w:left="90"/>
              <w:jc w:val="left"/>
              <w:rPr>
                <w:rFonts w:ascii="Arial" w:hAnsi="Arial" w:cs="Arial"/>
                <w:bCs/>
                <w:sz w:val="20"/>
                <w:szCs w:val="20"/>
                <w:lang w:val="en-GB"/>
              </w:rPr>
            </w:pPr>
            <w:r w:rsidRPr="004B1429">
              <w:rPr>
                <w:rFonts w:ascii="Arial" w:hAnsi="Arial" w:cs="Arial"/>
                <w:bCs/>
                <w:sz w:val="20"/>
                <w:szCs w:val="20"/>
                <w:lang w:val="en-GB"/>
              </w:rPr>
              <w:t xml:space="preserve">Book </w:t>
            </w:r>
            <w:r w:rsidR="0000007A" w:rsidRPr="004B142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EF89434" w:rsidR="0000007A" w:rsidRPr="004B1429" w:rsidRDefault="003A15DD" w:rsidP="00054BC4">
            <w:pPr>
              <w:pStyle w:val="NormalWeb"/>
              <w:rPr>
                <w:rFonts w:ascii="Arial" w:hAnsi="Arial" w:cs="Arial"/>
                <w:b/>
                <w:bCs/>
                <w:sz w:val="20"/>
                <w:szCs w:val="20"/>
                <w:u w:val="single"/>
              </w:rPr>
            </w:pPr>
            <w:hyperlink r:id="rId7" w:history="1">
              <w:r w:rsidR="0088732E" w:rsidRPr="004B1429">
                <w:rPr>
                  <w:rStyle w:val="Hyperlink"/>
                  <w:rFonts w:ascii="Arial" w:hAnsi="Arial" w:cs="Arial"/>
                  <w:sz w:val="20"/>
                  <w:szCs w:val="20"/>
                </w:rPr>
                <w:t>Geography, Earth Science and Environment: Research Highlights</w:t>
              </w:r>
            </w:hyperlink>
          </w:p>
        </w:tc>
      </w:tr>
      <w:tr w:rsidR="0000007A" w:rsidRPr="004B1429" w14:paraId="73C90375" w14:textId="77777777" w:rsidTr="002E7787">
        <w:trPr>
          <w:trHeight w:val="290"/>
        </w:trPr>
        <w:tc>
          <w:tcPr>
            <w:tcW w:w="1234" w:type="pct"/>
          </w:tcPr>
          <w:p w14:paraId="20D28135" w14:textId="77777777" w:rsidR="0000007A" w:rsidRPr="004B1429" w:rsidRDefault="0000007A" w:rsidP="00696CAD">
            <w:pPr>
              <w:pStyle w:val="BodyText"/>
              <w:ind w:left="90"/>
              <w:jc w:val="left"/>
              <w:rPr>
                <w:rFonts w:ascii="Arial" w:hAnsi="Arial" w:cs="Arial"/>
                <w:bCs/>
                <w:sz w:val="20"/>
                <w:szCs w:val="20"/>
                <w:lang w:val="en-GB"/>
              </w:rPr>
            </w:pPr>
            <w:r w:rsidRPr="004B142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380EA72" w:rsidR="0000007A" w:rsidRPr="004B1429" w:rsidRDefault="00E72A8E" w:rsidP="00F3669D">
            <w:pPr>
              <w:pStyle w:val="NormalWeb"/>
              <w:spacing w:before="0" w:beforeAutospacing="0" w:after="0" w:afterAutospacing="0"/>
              <w:rPr>
                <w:rFonts w:ascii="Arial" w:hAnsi="Arial" w:cs="Arial"/>
                <w:b/>
                <w:bCs/>
                <w:sz w:val="20"/>
                <w:szCs w:val="20"/>
                <w:highlight w:val="yellow"/>
                <w:lang w:val="en-GB"/>
              </w:rPr>
            </w:pPr>
            <w:r w:rsidRPr="004B1429">
              <w:rPr>
                <w:rFonts w:ascii="Arial" w:hAnsi="Arial" w:cs="Arial"/>
                <w:b/>
                <w:bCs/>
                <w:sz w:val="20"/>
                <w:szCs w:val="20"/>
                <w:lang w:val="en-GB"/>
              </w:rPr>
              <w:t>Ms_BP</w:t>
            </w:r>
            <w:r w:rsidR="00FC432A" w:rsidRPr="004B1429">
              <w:rPr>
                <w:rFonts w:ascii="Arial" w:hAnsi="Arial" w:cs="Arial"/>
                <w:b/>
                <w:bCs/>
                <w:sz w:val="20"/>
                <w:szCs w:val="20"/>
                <w:lang w:val="en-GB"/>
              </w:rPr>
              <w:t>R</w:t>
            </w:r>
            <w:r w:rsidRPr="004B1429">
              <w:rPr>
                <w:rFonts w:ascii="Arial" w:hAnsi="Arial" w:cs="Arial"/>
                <w:b/>
                <w:bCs/>
                <w:sz w:val="20"/>
                <w:szCs w:val="20"/>
                <w:lang w:val="en-GB"/>
              </w:rPr>
              <w:t>_</w:t>
            </w:r>
            <w:r w:rsidR="0088732E" w:rsidRPr="004B1429">
              <w:rPr>
                <w:rFonts w:ascii="Arial" w:hAnsi="Arial" w:cs="Arial"/>
                <w:b/>
                <w:bCs/>
                <w:sz w:val="20"/>
                <w:szCs w:val="20"/>
                <w:lang w:val="en-GB"/>
              </w:rPr>
              <w:t>3998</w:t>
            </w:r>
          </w:p>
        </w:tc>
      </w:tr>
      <w:tr w:rsidR="0000007A" w:rsidRPr="004B1429" w14:paraId="05B60576" w14:textId="77777777" w:rsidTr="002109D6">
        <w:trPr>
          <w:trHeight w:val="331"/>
        </w:trPr>
        <w:tc>
          <w:tcPr>
            <w:tcW w:w="1234" w:type="pct"/>
          </w:tcPr>
          <w:p w14:paraId="0196A627" w14:textId="77777777" w:rsidR="0000007A" w:rsidRPr="004B1429" w:rsidRDefault="0000007A" w:rsidP="00696CAD">
            <w:pPr>
              <w:pStyle w:val="BodyText"/>
              <w:ind w:left="90"/>
              <w:jc w:val="left"/>
              <w:rPr>
                <w:rFonts w:ascii="Arial" w:hAnsi="Arial" w:cs="Arial"/>
                <w:bCs/>
                <w:sz w:val="20"/>
                <w:szCs w:val="20"/>
                <w:lang w:val="en-GB"/>
              </w:rPr>
            </w:pPr>
            <w:r w:rsidRPr="004B142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3B27A37" w:rsidR="0000007A" w:rsidRPr="004B1429" w:rsidRDefault="0088732E" w:rsidP="000450FC">
            <w:pPr>
              <w:pStyle w:val="NormalWeb"/>
              <w:spacing w:before="0" w:beforeAutospacing="0" w:after="0" w:afterAutospacing="0"/>
              <w:rPr>
                <w:rFonts w:ascii="Arial" w:hAnsi="Arial" w:cs="Arial"/>
                <w:b/>
                <w:sz w:val="20"/>
                <w:szCs w:val="20"/>
                <w:highlight w:val="yellow"/>
                <w:lang w:val="en-GB"/>
              </w:rPr>
            </w:pPr>
            <w:r w:rsidRPr="004B1429">
              <w:rPr>
                <w:rFonts w:ascii="Arial" w:hAnsi="Arial" w:cs="Arial"/>
                <w:b/>
                <w:sz w:val="20"/>
                <w:szCs w:val="20"/>
                <w:lang w:val="en-GB"/>
              </w:rPr>
              <w:t>The application of Terrestrial LiDAR for geohazard mapping, monitoring and modelling in the British Geological Survey</w:t>
            </w:r>
          </w:p>
        </w:tc>
      </w:tr>
      <w:tr w:rsidR="00CF0BBB" w:rsidRPr="004B1429" w14:paraId="6D508B1C" w14:textId="77777777" w:rsidTr="002E7787">
        <w:trPr>
          <w:trHeight w:val="332"/>
        </w:trPr>
        <w:tc>
          <w:tcPr>
            <w:tcW w:w="1234" w:type="pct"/>
          </w:tcPr>
          <w:p w14:paraId="32FC28F7" w14:textId="77777777" w:rsidR="00CF0BBB" w:rsidRPr="004B1429" w:rsidRDefault="00CF0BBB" w:rsidP="00696CAD">
            <w:pPr>
              <w:pStyle w:val="BodyText"/>
              <w:ind w:left="90"/>
              <w:jc w:val="left"/>
              <w:rPr>
                <w:rFonts w:ascii="Arial" w:hAnsi="Arial" w:cs="Arial"/>
                <w:bCs/>
                <w:sz w:val="20"/>
                <w:szCs w:val="20"/>
                <w:lang w:val="en-GB"/>
              </w:rPr>
            </w:pPr>
            <w:r w:rsidRPr="004B142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0189549" w:rsidR="00CF0BBB" w:rsidRPr="004B1429" w:rsidRDefault="0088732E" w:rsidP="000450FC">
            <w:pPr>
              <w:pStyle w:val="NormalWeb"/>
              <w:spacing w:before="0" w:beforeAutospacing="0" w:after="0" w:afterAutospacing="0"/>
              <w:rPr>
                <w:rFonts w:ascii="Arial" w:hAnsi="Arial" w:cs="Arial"/>
                <w:b/>
                <w:sz w:val="20"/>
                <w:szCs w:val="20"/>
                <w:lang w:val="en-GB"/>
              </w:rPr>
            </w:pPr>
            <w:r w:rsidRPr="004B1429">
              <w:rPr>
                <w:rFonts w:ascii="Arial" w:hAnsi="Arial" w:cs="Arial"/>
                <w:b/>
                <w:sz w:val="20"/>
                <w:szCs w:val="20"/>
                <w:lang w:val="en-GB"/>
              </w:rPr>
              <w:t>Book chapter</w:t>
            </w:r>
          </w:p>
        </w:tc>
      </w:tr>
    </w:tbl>
    <w:p w14:paraId="5A743ECE" w14:textId="77777777" w:rsidR="00D27A79" w:rsidRPr="004B1429" w:rsidRDefault="00D27A79" w:rsidP="004B142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B1429" w14:paraId="71A94C1F" w14:textId="77777777" w:rsidTr="007222C8">
        <w:tc>
          <w:tcPr>
            <w:tcW w:w="5000" w:type="pct"/>
            <w:gridSpan w:val="3"/>
            <w:tcBorders>
              <w:top w:val="nil"/>
              <w:left w:val="nil"/>
              <w:right w:val="nil"/>
            </w:tcBorders>
            <w:noWrap/>
          </w:tcPr>
          <w:p w14:paraId="0BC15285" w14:textId="75BEB51F" w:rsidR="00F1171E" w:rsidRPr="004B1429" w:rsidRDefault="00F1171E" w:rsidP="007222C8">
            <w:pPr>
              <w:pStyle w:val="Heading2"/>
              <w:jc w:val="left"/>
              <w:rPr>
                <w:rFonts w:ascii="Arial" w:hAnsi="Arial" w:cs="Arial"/>
                <w:lang w:val="en-GB"/>
              </w:rPr>
            </w:pPr>
            <w:r w:rsidRPr="004B1429">
              <w:rPr>
                <w:rFonts w:ascii="Arial" w:hAnsi="Arial" w:cs="Arial"/>
                <w:highlight w:val="yellow"/>
                <w:lang w:val="en-GB"/>
              </w:rPr>
              <w:t>PART  1:</w:t>
            </w:r>
            <w:r w:rsidRPr="004B1429">
              <w:rPr>
                <w:rFonts w:ascii="Arial" w:hAnsi="Arial" w:cs="Arial"/>
                <w:lang w:val="en-GB"/>
              </w:rPr>
              <w:t xml:space="preserve"> Comments</w:t>
            </w:r>
          </w:p>
          <w:p w14:paraId="1287753C" w14:textId="77777777" w:rsidR="00F1171E" w:rsidRPr="004B1429" w:rsidRDefault="00F1171E" w:rsidP="007222C8">
            <w:pPr>
              <w:rPr>
                <w:rFonts w:ascii="Arial" w:hAnsi="Arial" w:cs="Arial"/>
                <w:sz w:val="20"/>
                <w:szCs w:val="20"/>
                <w:lang w:val="en-GB"/>
              </w:rPr>
            </w:pPr>
          </w:p>
        </w:tc>
      </w:tr>
      <w:tr w:rsidR="00F1171E" w:rsidRPr="004B1429" w14:paraId="5EA12279" w14:textId="77777777" w:rsidTr="007222C8">
        <w:tc>
          <w:tcPr>
            <w:tcW w:w="1265" w:type="pct"/>
            <w:noWrap/>
          </w:tcPr>
          <w:p w14:paraId="7AE9682F" w14:textId="77777777" w:rsidR="00F1171E" w:rsidRPr="004B1429" w:rsidRDefault="00F1171E" w:rsidP="007222C8">
            <w:pPr>
              <w:pStyle w:val="Heading2"/>
              <w:jc w:val="left"/>
              <w:rPr>
                <w:rFonts w:ascii="Arial" w:hAnsi="Arial" w:cs="Arial"/>
                <w:lang w:val="en-GB"/>
              </w:rPr>
            </w:pPr>
          </w:p>
        </w:tc>
        <w:tc>
          <w:tcPr>
            <w:tcW w:w="2212" w:type="pct"/>
          </w:tcPr>
          <w:p w14:paraId="674EDCCA" w14:textId="77777777" w:rsidR="00F1171E" w:rsidRPr="004B1429" w:rsidRDefault="00F1171E" w:rsidP="007222C8">
            <w:pPr>
              <w:pStyle w:val="Heading2"/>
              <w:jc w:val="left"/>
              <w:rPr>
                <w:rFonts w:ascii="Arial" w:hAnsi="Arial" w:cs="Arial"/>
                <w:lang w:val="en-GB"/>
              </w:rPr>
            </w:pPr>
            <w:r w:rsidRPr="004B1429">
              <w:rPr>
                <w:rFonts w:ascii="Arial" w:hAnsi="Arial" w:cs="Arial"/>
                <w:lang w:val="en-GB"/>
              </w:rPr>
              <w:t>Reviewer’s comment</w:t>
            </w:r>
          </w:p>
        </w:tc>
        <w:tc>
          <w:tcPr>
            <w:tcW w:w="1523" w:type="pct"/>
          </w:tcPr>
          <w:p w14:paraId="57792C30" w14:textId="77777777" w:rsidR="00F1171E" w:rsidRPr="004B1429" w:rsidRDefault="00F1171E" w:rsidP="007222C8">
            <w:pPr>
              <w:pStyle w:val="Heading2"/>
              <w:jc w:val="left"/>
              <w:rPr>
                <w:rFonts w:ascii="Arial" w:hAnsi="Arial" w:cs="Arial"/>
                <w:b w:val="0"/>
                <w:lang w:val="en-GB"/>
              </w:rPr>
            </w:pPr>
            <w:r w:rsidRPr="004B1429">
              <w:rPr>
                <w:rFonts w:ascii="Arial" w:hAnsi="Arial" w:cs="Arial"/>
                <w:lang w:val="en-GB"/>
              </w:rPr>
              <w:t>Author’s Feedback</w:t>
            </w:r>
            <w:r w:rsidRPr="004B1429">
              <w:rPr>
                <w:rFonts w:ascii="Arial" w:hAnsi="Arial" w:cs="Arial"/>
                <w:b w:val="0"/>
                <w:lang w:val="en-GB"/>
              </w:rPr>
              <w:t xml:space="preserve"> </w:t>
            </w:r>
            <w:r w:rsidRPr="004B1429">
              <w:rPr>
                <w:rFonts w:ascii="Arial" w:hAnsi="Arial" w:cs="Arial"/>
                <w:b w:val="0"/>
                <w:i/>
                <w:lang w:val="en-GB"/>
              </w:rPr>
              <w:t>(Please correct the manuscript and highlight that part in the manuscript. It is mandatory that authors should write his/her feedback here)</w:t>
            </w:r>
          </w:p>
        </w:tc>
      </w:tr>
      <w:tr w:rsidR="00F1171E" w:rsidRPr="004B1429" w14:paraId="5C0AB4EC" w14:textId="77777777" w:rsidTr="007222C8">
        <w:trPr>
          <w:trHeight w:val="1264"/>
        </w:trPr>
        <w:tc>
          <w:tcPr>
            <w:tcW w:w="1265" w:type="pct"/>
            <w:noWrap/>
          </w:tcPr>
          <w:p w14:paraId="66B47184" w14:textId="48030299" w:rsidR="00F1171E" w:rsidRPr="004B1429" w:rsidRDefault="00F1171E" w:rsidP="007222C8">
            <w:pPr>
              <w:ind w:left="360"/>
              <w:rPr>
                <w:rFonts w:ascii="Arial" w:hAnsi="Arial" w:cs="Arial"/>
                <w:b/>
                <w:bCs/>
                <w:sz w:val="20"/>
                <w:szCs w:val="20"/>
                <w:lang w:val="en-GB"/>
              </w:rPr>
            </w:pPr>
            <w:r w:rsidRPr="004B142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B1429" w:rsidRDefault="00F1171E" w:rsidP="007222C8">
            <w:pPr>
              <w:ind w:left="360"/>
              <w:rPr>
                <w:rFonts w:ascii="Arial" w:eastAsia="MS Mincho" w:hAnsi="Arial" w:cs="Arial"/>
                <w:b/>
                <w:bCs/>
                <w:sz w:val="20"/>
                <w:szCs w:val="20"/>
                <w:lang w:val="en-GB"/>
              </w:rPr>
            </w:pPr>
          </w:p>
        </w:tc>
        <w:tc>
          <w:tcPr>
            <w:tcW w:w="2212" w:type="pct"/>
          </w:tcPr>
          <w:p w14:paraId="7DBC9196" w14:textId="1A0F160B" w:rsidR="00F1171E" w:rsidRPr="004B1429" w:rsidRDefault="00D122B8" w:rsidP="007222C8">
            <w:pPr>
              <w:pStyle w:val="ListParagraph"/>
              <w:ind w:left="0"/>
              <w:rPr>
                <w:rFonts w:ascii="Arial" w:hAnsi="Arial" w:cs="Arial"/>
                <w:color w:val="0070C0"/>
                <w:sz w:val="20"/>
                <w:szCs w:val="20"/>
                <w:lang w:val="en-GB"/>
              </w:rPr>
            </w:pPr>
            <w:r w:rsidRPr="004B1429">
              <w:rPr>
                <w:rFonts w:ascii="Arial" w:hAnsi="Arial" w:cs="Arial"/>
                <w:color w:val="0070C0"/>
                <w:sz w:val="20"/>
                <w:szCs w:val="20"/>
                <w:lang w:val="en-GB"/>
              </w:rPr>
              <w:t xml:space="preserve">This manuscript is of great importance to the scientific community as it demonstrates the diverse applications of Terrestrial LiDAR (TLS) in geohazard mapping, monitoring and </w:t>
            </w:r>
            <w:proofErr w:type="spellStart"/>
            <w:r w:rsidRPr="004B1429">
              <w:rPr>
                <w:rFonts w:ascii="Arial" w:hAnsi="Arial" w:cs="Arial"/>
                <w:color w:val="0070C0"/>
                <w:sz w:val="20"/>
                <w:szCs w:val="20"/>
                <w:lang w:val="en-GB"/>
              </w:rPr>
              <w:t>modeling</w:t>
            </w:r>
            <w:proofErr w:type="spellEnd"/>
            <w:r w:rsidRPr="004B1429">
              <w:rPr>
                <w:rFonts w:ascii="Arial" w:hAnsi="Arial" w:cs="Arial"/>
                <w:color w:val="0070C0"/>
                <w:sz w:val="20"/>
                <w:szCs w:val="20"/>
                <w:lang w:val="en-GB"/>
              </w:rPr>
              <w:t>. It highlights the British Geological Survey's advances in geomatic technologies and provides practical information through case studies of dynamic environmental systems, such as glaciers and coastal cliffs. Focusing on the accuracy of TLS, the manuscript addresses the crucial challenges of monitoring hazardous and rapidly changing geological environments. The integration of TLS with complementary technologies such as UAVs and GNSS offers a roadmap for future geospatial research and applications.</w:t>
            </w:r>
          </w:p>
        </w:tc>
        <w:tc>
          <w:tcPr>
            <w:tcW w:w="1523" w:type="pct"/>
          </w:tcPr>
          <w:p w14:paraId="462A339C" w14:textId="77777777" w:rsidR="00F1171E" w:rsidRPr="004B1429" w:rsidRDefault="00F1171E" w:rsidP="007222C8">
            <w:pPr>
              <w:pStyle w:val="Heading2"/>
              <w:jc w:val="left"/>
              <w:rPr>
                <w:rFonts w:ascii="Arial" w:hAnsi="Arial" w:cs="Arial"/>
                <w:b w:val="0"/>
                <w:lang w:val="en-GB"/>
              </w:rPr>
            </w:pPr>
          </w:p>
        </w:tc>
      </w:tr>
      <w:tr w:rsidR="00F1171E" w:rsidRPr="004B1429" w14:paraId="0D8B5B2C" w14:textId="77777777" w:rsidTr="007222C8">
        <w:trPr>
          <w:trHeight w:val="1262"/>
        </w:trPr>
        <w:tc>
          <w:tcPr>
            <w:tcW w:w="1265" w:type="pct"/>
            <w:noWrap/>
          </w:tcPr>
          <w:p w14:paraId="21CBA5FE" w14:textId="77777777" w:rsidR="00F1171E" w:rsidRPr="004B1429" w:rsidRDefault="00F1171E" w:rsidP="007222C8">
            <w:pPr>
              <w:ind w:left="360"/>
              <w:rPr>
                <w:rFonts w:ascii="Arial" w:hAnsi="Arial" w:cs="Arial"/>
                <w:b/>
                <w:bCs/>
                <w:sz w:val="20"/>
                <w:szCs w:val="20"/>
                <w:lang w:val="en-GB"/>
              </w:rPr>
            </w:pPr>
            <w:r w:rsidRPr="004B1429">
              <w:rPr>
                <w:rFonts w:ascii="Arial" w:hAnsi="Arial" w:cs="Arial"/>
                <w:b/>
                <w:bCs/>
                <w:sz w:val="20"/>
                <w:szCs w:val="20"/>
                <w:lang w:val="en-GB"/>
              </w:rPr>
              <w:t>Is the title of the article suitable?</w:t>
            </w:r>
          </w:p>
          <w:p w14:paraId="1CABB61A" w14:textId="77777777" w:rsidR="00F1171E" w:rsidRPr="004B1429" w:rsidRDefault="00F1171E" w:rsidP="007222C8">
            <w:pPr>
              <w:ind w:left="360"/>
              <w:rPr>
                <w:rFonts w:ascii="Arial" w:hAnsi="Arial" w:cs="Arial"/>
                <w:b/>
                <w:bCs/>
                <w:sz w:val="20"/>
                <w:szCs w:val="20"/>
                <w:lang w:val="en-GB"/>
              </w:rPr>
            </w:pPr>
            <w:r w:rsidRPr="004B1429">
              <w:rPr>
                <w:rFonts w:ascii="Arial" w:hAnsi="Arial" w:cs="Arial"/>
                <w:b/>
                <w:bCs/>
                <w:sz w:val="20"/>
                <w:szCs w:val="20"/>
                <w:lang w:val="en-GB"/>
              </w:rPr>
              <w:t>(If not please suggest an alternative title)</w:t>
            </w:r>
          </w:p>
          <w:p w14:paraId="0275B919" w14:textId="77777777" w:rsidR="00F1171E" w:rsidRPr="004B1429" w:rsidRDefault="00F1171E" w:rsidP="007222C8">
            <w:pPr>
              <w:pStyle w:val="Heading2"/>
              <w:jc w:val="left"/>
              <w:rPr>
                <w:rFonts w:ascii="Arial" w:hAnsi="Arial" w:cs="Arial"/>
                <w:u w:val="single"/>
                <w:lang w:val="en-GB"/>
              </w:rPr>
            </w:pPr>
          </w:p>
        </w:tc>
        <w:tc>
          <w:tcPr>
            <w:tcW w:w="2212" w:type="pct"/>
          </w:tcPr>
          <w:p w14:paraId="794AA9A7" w14:textId="702242E0" w:rsidR="00F1171E" w:rsidRPr="004B1429" w:rsidRDefault="00D122B8" w:rsidP="00D122B8">
            <w:pPr>
              <w:pStyle w:val="ListParagraph"/>
              <w:ind w:left="0"/>
              <w:rPr>
                <w:rFonts w:ascii="Arial" w:hAnsi="Arial" w:cs="Arial"/>
                <w:sz w:val="20"/>
                <w:szCs w:val="20"/>
                <w:lang w:val="en-GB"/>
              </w:rPr>
            </w:pPr>
            <w:r w:rsidRPr="004B1429">
              <w:rPr>
                <w:rFonts w:ascii="Arial" w:hAnsi="Arial" w:cs="Arial"/>
                <w:color w:val="0070C0"/>
                <w:sz w:val="20"/>
                <w:szCs w:val="20"/>
                <w:lang w:val="en-GB"/>
              </w:rPr>
              <w:t>The current title, "The application of Terrestrial LiDAR for geohazard mapping, monitoring and modelling in the British Geological Survey," is suitable as it clearly reflects the content. However, to make it more engaging and aligned with modern scholarly standards, I suggest: "Advancing Geohazard Mapping and Monitoring with Terrestrial LiDAR: Insights from the British Geological Survey."</w:t>
            </w:r>
          </w:p>
        </w:tc>
        <w:tc>
          <w:tcPr>
            <w:tcW w:w="1523" w:type="pct"/>
          </w:tcPr>
          <w:p w14:paraId="405B6701" w14:textId="77777777" w:rsidR="00F1171E" w:rsidRPr="004B1429" w:rsidRDefault="00F1171E" w:rsidP="007222C8">
            <w:pPr>
              <w:pStyle w:val="Heading2"/>
              <w:jc w:val="left"/>
              <w:rPr>
                <w:rFonts w:ascii="Arial" w:hAnsi="Arial" w:cs="Arial"/>
                <w:b w:val="0"/>
                <w:lang w:val="en-GB"/>
              </w:rPr>
            </w:pPr>
          </w:p>
        </w:tc>
      </w:tr>
      <w:tr w:rsidR="00F1171E" w:rsidRPr="004B1429" w14:paraId="5604762A" w14:textId="77777777" w:rsidTr="007222C8">
        <w:trPr>
          <w:trHeight w:val="1262"/>
        </w:trPr>
        <w:tc>
          <w:tcPr>
            <w:tcW w:w="1265" w:type="pct"/>
            <w:noWrap/>
          </w:tcPr>
          <w:p w14:paraId="3635573D" w14:textId="77777777" w:rsidR="00F1171E" w:rsidRPr="004B1429" w:rsidRDefault="00F1171E" w:rsidP="007222C8">
            <w:pPr>
              <w:pStyle w:val="Heading2"/>
              <w:ind w:left="360"/>
              <w:jc w:val="left"/>
              <w:rPr>
                <w:rFonts w:ascii="Arial" w:hAnsi="Arial" w:cs="Arial"/>
                <w:lang w:val="en-GB"/>
              </w:rPr>
            </w:pPr>
            <w:r w:rsidRPr="004B142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B1429" w:rsidRDefault="00F1171E" w:rsidP="007222C8">
            <w:pPr>
              <w:pStyle w:val="Heading2"/>
              <w:jc w:val="left"/>
              <w:rPr>
                <w:rFonts w:ascii="Arial" w:hAnsi="Arial" w:cs="Arial"/>
                <w:u w:val="single"/>
                <w:lang w:val="en-GB"/>
              </w:rPr>
            </w:pPr>
          </w:p>
        </w:tc>
        <w:tc>
          <w:tcPr>
            <w:tcW w:w="2212" w:type="pct"/>
          </w:tcPr>
          <w:p w14:paraId="77A9B488" w14:textId="77777777" w:rsidR="00D122B8" w:rsidRPr="004B1429" w:rsidRDefault="00D122B8" w:rsidP="00D122B8">
            <w:pPr>
              <w:pStyle w:val="ListParagraph"/>
              <w:ind w:left="0"/>
              <w:rPr>
                <w:rFonts w:ascii="Arial" w:hAnsi="Arial" w:cs="Arial"/>
                <w:color w:val="0070C0"/>
                <w:sz w:val="20"/>
                <w:szCs w:val="20"/>
                <w:lang w:val="en-GB"/>
              </w:rPr>
            </w:pPr>
            <w:r w:rsidRPr="004B1429">
              <w:rPr>
                <w:rFonts w:ascii="Arial" w:hAnsi="Arial" w:cs="Arial"/>
                <w:color w:val="0070C0"/>
                <w:sz w:val="20"/>
                <w:szCs w:val="20"/>
                <w:lang w:val="en-GB"/>
              </w:rPr>
              <w:t>The abstract is well-written but could benefit from slight adjustments to increase its impact and comprehensiveness:</w:t>
            </w:r>
          </w:p>
          <w:p w14:paraId="447FC190" w14:textId="77777777" w:rsidR="00D122B8" w:rsidRPr="004B1429" w:rsidRDefault="00D122B8" w:rsidP="00D122B8">
            <w:pPr>
              <w:pStyle w:val="ListParagraph"/>
              <w:ind w:left="0"/>
              <w:rPr>
                <w:rFonts w:ascii="Arial" w:hAnsi="Arial" w:cs="Arial"/>
                <w:color w:val="0070C0"/>
                <w:sz w:val="20"/>
                <w:szCs w:val="20"/>
                <w:lang w:val="en-GB"/>
              </w:rPr>
            </w:pPr>
          </w:p>
          <w:p w14:paraId="74318A66" w14:textId="262E94AF" w:rsidR="00D122B8" w:rsidRPr="004B1429" w:rsidRDefault="00D122B8" w:rsidP="00D122B8">
            <w:pPr>
              <w:pStyle w:val="ListParagraph"/>
              <w:numPr>
                <w:ilvl w:val="0"/>
                <w:numId w:val="11"/>
              </w:numPr>
              <w:rPr>
                <w:rFonts w:ascii="Arial" w:hAnsi="Arial" w:cs="Arial"/>
                <w:color w:val="0070C0"/>
                <w:sz w:val="20"/>
                <w:szCs w:val="20"/>
                <w:lang w:val="en-GB"/>
              </w:rPr>
            </w:pPr>
            <w:r w:rsidRPr="004B1429">
              <w:rPr>
                <w:rFonts w:ascii="Arial" w:hAnsi="Arial" w:cs="Arial"/>
                <w:color w:val="0070C0"/>
                <w:sz w:val="20"/>
                <w:szCs w:val="20"/>
                <w:lang w:val="en-GB"/>
              </w:rPr>
              <w:t>Add a mention of the key innovations or methodologies used.</w:t>
            </w:r>
          </w:p>
          <w:p w14:paraId="2B976A22" w14:textId="0CE53F6F" w:rsidR="00D122B8" w:rsidRPr="004B1429" w:rsidRDefault="00D122B8" w:rsidP="00D122B8">
            <w:pPr>
              <w:pStyle w:val="ListParagraph"/>
              <w:numPr>
                <w:ilvl w:val="0"/>
                <w:numId w:val="11"/>
              </w:numPr>
              <w:rPr>
                <w:rFonts w:ascii="Arial" w:hAnsi="Arial" w:cs="Arial"/>
                <w:color w:val="0070C0"/>
                <w:sz w:val="20"/>
                <w:szCs w:val="20"/>
                <w:lang w:val="en-GB"/>
              </w:rPr>
            </w:pPr>
            <w:r w:rsidRPr="004B1429">
              <w:rPr>
                <w:rFonts w:ascii="Arial" w:hAnsi="Arial" w:cs="Arial"/>
                <w:color w:val="0070C0"/>
                <w:sz w:val="20"/>
                <w:szCs w:val="20"/>
                <w:lang w:val="en-GB"/>
              </w:rPr>
              <w:t>Include a concluding sentence on the implications of TLS applications for future research and environmental management.</w:t>
            </w:r>
          </w:p>
          <w:p w14:paraId="0FB7E83A" w14:textId="027E400C" w:rsidR="00F1171E" w:rsidRPr="004B1429" w:rsidRDefault="00D122B8" w:rsidP="00D122B8">
            <w:pPr>
              <w:pStyle w:val="ListParagraph"/>
              <w:numPr>
                <w:ilvl w:val="0"/>
                <w:numId w:val="11"/>
              </w:numPr>
              <w:rPr>
                <w:rFonts w:ascii="Arial" w:hAnsi="Arial" w:cs="Arial"/>
                <w:b/>
                <w:bCs/>
                <w:sz w:val="20"/>
                <w:szCs w:val="20"/>
                <w:lang w:val="en-GB"/>
              </w:rPr>
            </w:pPr>
            <w:r w:rsidRPr="004B1429">
              <w:rPr>
                <w:rFonts w:ascii="Arial" w:hAnsi="Arial" w:cs="Arial"/>
                <w:color w:val="0070C0"/>
                <w:sz w:val="20"/>
                <w:szCs w:val="20"/>
                <w:lang w:val="en-GB"/>
              </w:rPr>
              <w:t>Example addition: "This research underscores TLS's transformative potential in geosciences, particularly for advancing disaster resilience, environmental monitoring, and geological conservation efforts."</w:t>
            </w:r>
          </w:p>
        </w:tc>
        <w:tc>
          <w:tcPr>
            <w:tcW w:w="1523" w:type="pct"/>
          </w:tcPr>
          <w:p w14:paraId="1D54B730" w14:textId="77777777" w:rsidR="00F1171E" w:rsidRPr="004B1429" w:rsidRDefault="00F1171E" w:rsidP="007222C8">
            <w:pPr>
              <w:pStyle w:val="Heading2"/>
              <w:jc w:val="left"/>
              <w:rPr>
                <w:rFonts w:ascii="Arial" w:hAnsi="Arial" w:cs="Arial"/>
                <w:b w:val="0"/>
                <w:lang w:val="en-GB"/>
              </w:rPr>
            </w:pPr>
          </w:p>
        </w:tc>
      </w:tr>
      <w:tr w:rsidR="00F1171E" w:rsidRPr="004B1429" w14:paraId="2F579F54" w14:textId="77777777" w:rsidTr="007222C8">
        <w:trPr>
          <w:trHeight w:val="859"/>
        </w:trPr>
        <w:tc>
          <w:tcPr>
            <w:tcW w:w="1265" w:type="pct"/>
            <w:noWrap/>
          </w:tcPr>
          <w:p w14:paraId="04361F46" w14:textId="368783AB" w:rsidR="00F1171E" w:rsidRPr="004B1429" w:rsidRDefault="00DC6FED" w:rsidP="007222C8">
            <w:pPr>
              <w:ind w:left="360"/>
              <w:rPr>
                <w:rFonts w:ascii="Arial" w:hAnsi="Arial" w:cs="Arial"/>
                <w:b/>
                <w:bCs/>
                <w:sz w:val="20"/>
                <w:szCs w:val="20"/>
                <w:u w:val="single"/>
                <w:lang w:val="en-GB"/>
              </w:rPr>
            </w:pPr>
            <w:r w:rsidRPr="004B1429">
              <w:rPr>
                <w:rFonts w:ascii="Arial" w:hAnsi="Arial" w:cs="Arial"/>
                <w:b/>
                <w:bCs/>
                <w:sz w:val="20"/>
                <w:szCs w:val="20"/>
                <w:lang w:val="en-GB"/>
              </w:rPr>
              <w:t xml:space="preserve">Is the manuscript scientifically, correct? Please write here. </w:t>
            </w:r>
          </w:p>
        </w:tc>
        <w:tc>
          <w:tcPr>
            <w:tcW w:w="2212" w:type="pct"/>
          </w:tcPr>
          <w:p w14:paraId="2B5A7721" w14:textId="54030EA3" w:rsidR="00F1171E" w:rsidRPr="004B1429" w:rsidRDefault="00D122B8" w:rsidP="007222C8">
            <w:pPr>
              <w:pStyle w:val="ListParagraph"/>
              <w:ind w:left="0"/>
              <w:rPr>
                <w:rFonts w:ascii="Arial" w:hAnsi="Arial" w:cs="Arial"/>
                <w:b/>
                <w:bCs/>
                <w:sz w:val="20"/>
                <w:szCs w:val="20"/>
                <w:lang w:val="en-GB"/>
              </w:rPr>
            </w:pPr>
            <w:r w:rsidRPr="004B1429">
              <w:rPr>
                <w:rFonts w:ascii="Arial" w:hAnsi="Arial" w:cs="Arial"/>
                <w:color w:val="0070C0"/>
                <w:sz w:val="20"/>
                <w:szCs w:val="20"/>
                <w:lang w:val="en-GB"/>
              </w:rPr>
              <w:t>Yes, the manuscript is scientifically accurate. It provides a thorough explanation of TLS technology, methodologies, and applications supported by appropriate case studies and data. The integration of TLS with other geospatial tools is well-founded and reflects current scientific understanding. However, a brief section discussing the limitations of TLS (e.g., cost, data voids, or challenges in specific terrains) would provide a more balanced perspective.</w:t>
            </w:r>
          </w:p>
        </w:tc>
        <w:tc>
          <w:tcPr>
            <w:tcW w:w="1523" w:type="pct"/>
          </w:tcPr>
          <w:p w14:paraId="4898F764" w14:textId="77777777" w:rsidR="00F1171E" w:rsidRPr="004B1429" w:rsidRDefault="00F1171E" w:rsidP="007222C8">
            <w:pPr>
              <w:pStyle w:val="Heading2"/>
              <w:jc w:val="left"/>
              <w:rPr>
                <w:rFonts w:ascii="Arial" w:hAnsi="Arial" w:cs="Arial"/>
                <w:b w:val="0"/>
                <w:lang w:val="en-GB"/>
              </w:rPr>
            </w:pPr>
          </w:p>
        </w:tc>
      </w:tr>
      <w:tr w:rsidR="00F1171E" w:rsidRPr="004B1429" w14:paraId="73739464" w14:textId="77777777" w:rsidTr="007222C8">
        <w:trPr>
          <w:trHeight w:val="703"/>
        </w:trPr>
        <w:tc>
          <w:tcPr>
            <w:tcW w:w="1265" w:type="pct"/>
            <w:noWrap/>
          </w:tcPr>
          <w:p w14:paraId="7EFC02A2" w14:textId="6378DE2F" w:rsidR="00F1171E" w:rsidRPr="004B1429" w:rsidRDefault="00F1171E" w:rsidP="00E679CE">
            <w:pPr>
              <w:ind w:left="360"/>
              <w:rPr>
                <w:rFonts w:ascii="Arial" w:hAnsi="Arial" w:cs="Arial"/>
                <w:b/>
                <w:bCs/>
                <w:sz w:val="20"/>
                <w:szCs w:val="20"/>
                <w:lang w:val="en-GB"/>
              </w:rPr>
            </w:pPr>
            <w:r w:rsidRPr="004B1429">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2B5D3190" w:rsidR="00F1171E" w:rsidRPr="004B1429" w:rsidRDefault="00D122B8" w:rsidP="007222C8">
            <w:pPr>
              <w:pStyle w:val="ListParagraph"/>
              <w:ind w:left="0"/>
              <w:rPr>
                <w:rFonts w:ascii="Arial" w:hAnsi="Arial" w:cs="Arial"/>
                <w:b/>
                <w:bCs/>
                <w:sz w:val="20"/>
                <w:szCs w:val="20"/>
                <w:lang w:val="en-GB"/>
              </w:rPr>
            </w:pPr>
            <w:r w:rsidRPr="004B1429">
              <w:rPr>
                <w:rFonts w:ascii="Arial" w:hAnsi="Arial" w:cs="Arial"/>
                <w:color w:val="0070C0"/>
                <w:sz w:val="20"/>
                <w:szCs w:val="20"/>
                <w:lang w:val="en-GB"/>
              </w:rPr>
              <w:t>Yes, the references are generally sufficient.</w:t>
            </w:r>
          </w:p>
        </w:tc>
        <w:tc>
          <w:tcPr>
            <w:tcW w:w="1523" w:type="pct"/>
          </w:tcPr>
          <w:p w14:paraId="40220055" w14:textId="77777777" w:rsidR="00F1171E" w:rsidRPr="004B1429" w:rsidRDefault="00F1171E" w:rsidP="007222C8">
            <w:pPr>
              <w:pStyle w:val="Heading2"/>
              <w:jc w:val="left"/>
              <w:rPr>
                <w:rFonts w:ascii="Arial" w:hAnsi="Arial" w:cs="Arial"/>
                <w:b w:val="0"/>
                <w:lang w:val="en-GB"/>
              </w:rPr>
            </w:pPr>
          </w:p>
        </w:tc>
      </w:tr>
      <w:tr w:rsidR="00F1171E" w:rsidRPr="004B1429" w14:paraId="73CC4A50" w14:textId="77777777" w:rsidTr="007222C8">
        <w:trPr>
          <w:trHeight w:val="386"/>
        </w:trPr>
        <w:tc>
          <w:tcPr>
            <w:tcW w:w="1265" w:type="pct"/>
            <w:noWrap/>
          </w:tcPr>
          <w:p w14:paraId="029CE8D0" w14:textId="77777777" w:rsidR="00F1171E" w:rsidRPr="004B1429" w:rsidRDefault="00F1171E" w:rsidP="007222C8">
            <w:pPr>
              <w:pStyle w:val="Heading2"/>
              <w:jc w:val="left"/>
              <w:rPr>
                <w:rFonts w:ascii="Arial" w:hAnsi="Arial" w:cs="Arial"/>
                <w:b w:val="0"/>
                <w:lang w:val="en-GB"/>
              </w:rPr>
            </w:pPr>
          </w:p>
          <w:p w14:paraId="589C16C7" w14:textId="77777777" w:rsidR="00F1171E" w:rsidRPr="004B1429" w:rsidRDefault="00F1171E" w:rsidP="007222C8">
            <w:pPr>
              <w:pStyle w:val="Heading2"/>
              <w:ind w:left="360"/>
              <w:jc w:val="left"/>
              <w:rPr>
                <w:rFonts w:ascii="Arial" w:hAnsi="Arial" w:cs="Arial"/>
                <w:bCs w:val="0"/>
                <w:lang w:val="en-GB"/>
              </w:rPr>
            </w:pPr>
            <w:r w:rsidRPr="004B1429">
              <w:rPr>
                <w:rFonts w:ascii="Arial" w:hAnsi="Arial" w:cs="Arial"/>
                <w:bCs w:val="0"/>
                <w:lang w:val="en-GB"/>
              </w:rPr>
              <w:t>Is the language/English quality of the article suitable for scholarly communications?</w:t>
            </w:r>
          </w:p>
          <w:p w14:paraId="7722B85E" w14:textId="77777777" w:rsidR="00F1171E" w:rsidRPr="004B1429" w:rsidRDefault="00F1171E" w:rsidP="007222C8">
            <w:pPr>
              <w:rPr>
                <w:rFonts w:ascii="Arial" w:hAnsi="Arial" w:cs="Arial"/>
                <w:sz w:val="20"/>
                <w:szCs w:val="20"/>
                <w:lang w:val="en-GB"/>
              </w:rPr>
            </w:pPr>
          </w:p>
        </w:tc>
        <w:tc>
          <w:tcPr>
            <w:tcW w:w="2212" w:type="pct"/>
          </w:tcPr>
          <w:p w14:paraId="2C12D7ED" w14:textId="77777777" w:rsidR="00B35E16" w:rsidRPr="004B1429" w:rsidRDefault="00B35E16" w:rsidP="00B35E16">
            <w:pPr>
              <w:pStyle w:val="ListParagraph"/>
              <w:ind w:left="0"/>
              <w:rPr>
                <w:rFonts w:ascii="Arial" w:hAnsi="Arial" w:cs="Arial"/>
                <w:color w:val="0070C0"/>
                <w:sz w:val="20"/>
                <w:szCs w:val="20"/>
                <w:lang w:val="en-GB"/>
              </w:rPr>
            </w:pPr>
            <w:r w:rsidRPr="004B1429">
              <w:rPr>
                <w:rFonts w:ascii="Arial" w:hAnsi="Arial" w:cs="Arial"/>
                <w:color w:val="0070C0"/>
                <w:sz w:val="20"/>
                <w:szCs w:val="20"/>
                <w:lang w:val="en-GB"/>
              </w:rPr>
              <w:t>The language is clear and professional, suitable for scholarly communication. Minor improvements in sentence structure and transitions would enhance readability:</w:t>
            </w:r>
          </w:p>
          <w:p w14:paraId="69F256FE" w14:textId="77777777" w:rsidR="00B35E16" w:rsidRPr="004B1429" w:rsidRDefault="00B35E16" w:rsidP="00B35E16">
            <w:pPr>
              <w:pStyle w:val="ListParagraph"/>
              <w:ind w:left="0"/>
              <w:rPr>
                <w:rFonts w:ascii="Arial" w:hAnsi="Arial" w:cs="Arial"/>
                <w:color w:val="0070C0"/>
                <w:sz w:val="20"/>
                <w:szCs w:val="20"/>
                <w:lang w:val="en-GB"/>
              </w:rPr>
            </w:pPr>
          </w:p>
          <w:p w14:paraId="297F52DB" w14:textId="0954807C" w:rsidR="00F1171E" w:rsidRPr="004B1429" w:rsidRDefault="00B35E16" w:rsidP="00B35E16">
            <w:pPr>
              <w:pStyle w:val="ListParagraph"/>
              <w:ind w:left="0"/>
              <w:rPr>
                <w:rFonts w:ascii="Arial" w:hAnsi="Arial" w:cs="Arial"/>
                <w:color w:val="0070C0"/>
                <w:sz w:val="20"/>
                <w:szCs w:val="20"/>
                <w:lang w:val="en-GB"/>
              </w:rPr>
            </w:pPr>
            <w:r w:rsidRPr="004B1429">
              <w:rPr>
                <w:rFonts w:ascii="Arial" w:hAnsi="Arial" w:cs="Arial"/>
                <w:color w:val="0070C0"/>
                <w:sz w:val="20"/>
                <w:szCs w:val="20"/>
                <w:lang w:val="en-GB"/>
              </w:rPr>
              <w:t>Example edit: Original: "TLS allows geological outcrops to be digitally captured with unprecedented resolution and accuracy." Revised: "TLS captures geological outcrops digitally with unmatched resolution and accuracy, offering transformative insights for geoscientific research."</w:t>
            </w:r>
          </w:p>
          <w:p w14:paraId="149A6CEF" w14:textId="77777777" w:rsidR="00F1171E" w:rsidRPr="004B1429" w:rsidRDefault="00F1171E" w:rsidP="007222C8">
            <w:pPr>
              <w:rPr>
                <w:rFonts w:ascii="Arial" w:hAnsi="Arial" w:cs="Arial"/>
                <w:sz w:val="20"/>
                <w:szCs w:val="20"/>
                <w:lang w:val="en-GB"/>
              </w:rPr>
            </w:pPr>
          </w:p>
        </w:tc>
        <w:tc>
          <w:tcPr>
            <w:tcW w:w="1523" w:type="pct"/>
          </w:tcPr>
          <w:p w14:paraId="0351CA58" w14:textId="77777777" w:rsidR="00F1171E" w:rsidRPr="004B1429" w:rsidRDefault="00F1171E" w:rsidP="007222C8">
            <w:pPr>
              <w:rPr>
                <w:rFonts w:ascii="Arial" w:hAnsi="Arial" w:cs="Arial"/>
                <w:sz w:val="20"/>
                <w:szCs w:val="20"/>
                <w:lang w:val="en-GB"/>
              </w:rPr>
            </w:pPr>
          </w:p>
        </w:tc>
      </w:tr>
      <w:tr w:rsidR="00F1171E" w:rsidRPr="004B1429" w14:paraId="20A16C0C" w14:textId="77777777" w:rsidTr="007222C8">
        <w:trPr>
          <w:trHeight w:val="1178"/>
        </w:trPr>
        <w:tc>
          <w:tcPr>
            <w:tcW w:w="1265" w:type="pct"/>
            <w:noWrap/>
          </w:tcPr>
          <w:p w14:paraId="7F4BCFAE" w14:textId="77777777" w:rsidR="00F1171E" w:rsidRPr="004B1429" w:rsidRDefault="00F1171E" w:rsidP="007222C8">
            <w:pPr>
              <w:pStyle w:val="Heading2"/>
              <w:jc w:val="left"/>
              <w:rPr>
                <w:rFonts w:ascii="Arial" w:hAnsi="Arial" w:cs="Arial"/>
                <w:b w:val="0"/>
                <w:bCs w:val="0"/>
                <w:lang w:val="en-GB"/>
              </w:rPr>
            </w:pPr>
            <w:r w:rsidRPr="004B1429">
              <w:rPr>
                <w:rFonts w:ascii="Arial" w:hAnsi="Arial" w:cs="Arial"/>
                <w:bCs w:val="0"/>
                <w:u w:val="single"/>
                <w:lang w:val="en-GB"/>
              </w:rPr>
              <w:t>Optional/General</w:t>
            </w:r>
            <w:r w:rsidRPr="004B1429">
              <w:rPr>
                <w:rFonts w:ascii="Arial" w:hAnsi="Arial" w:cs="Arial"/>
                <w:bCs w:val="0"/>
                <w:lang w:val="en-GB"/>
              </w:rPr>
              <w:t xml:space="preserve"> </w:t>
            </w:r>
            <w:r w:rsidRPr="004B1429">
              <w:rPr>
                <w:rFonts w:ascii="Arial" w:hAnsi="Arial" w:cs="Arial"/>
                <w:b w:val="0"/>
                <w:bCs w:val="0"/>
                <w:lang w:val="en-GB"/>
              </w:rPr>
              <w:t>comments</w:t>
            </w:r>
          </w:p>
          <w:p w14:paraId="1A6B3748" w14:textId="77777777" w:rsidR="00F1171E" w:rsidRPr="004B1429" w:rsidRDefault="00F1171E" w:rsidP="007222C8">
            <w:pPr>
              <w:pStyle w:val="Heading2"/>
              <w:jc w:val="left"/>
              <w:rPr>
                <w:rFonts w:ascii="Arial" w:hAnsi="Arial" w:cs="Arial"/>
                <w:b w:val="0"/>
                <w:lang w:val="en-GB"/>
              </w:rPr>
            </w:pPr>
          </w:p>
        </w:tc>
        <w:tc>
          <w:tcPr>
            <w:tcW w:w="2212" w:type="pct"/>
          </w:tcPr>
          <w:p w14:paraId="5B18FAAD" w14:textId="77777777" w:rsidR="00B35E16" w:rsidRPr="004B1429" w:rsidRDefault="00B35E16" w:rsidP="00B35E16">
            <w:pPr>
              <w:pStyle w:val="ListParagraph"/>
              <w:ind w:left="0"/>
              <w:rPr>
                <w:rFonts w:ascii="Arial" w:hAnsi="Arial" w:cs="Arial"/>
                <w:color w:val="0070C0"/>
                <w:sz w:val="20"/>
                <w:szCs w:val="20"/>
                <w:lang w:val="en-GB"/>
              </w:rPr>
            </w:pPr>
            <w:r w:rsidRPr="004B1429">
              <w:rPr>
                <w:rFonts w:ascii="Arial" w:hAnsi="Arial" w:cs="Arial"/>
                <w:color w:val="0070C0"/>
                <w:sz w:val="20"/>
                <w:szCs w:val="20"/>
                <w:lang w:val="en-GB"/>
              </w:rPr>
              <w:t>Consider adding a comparative analysis of TLS with UAV-based or satellite LiDAR systems to highlight its unique strengths and limitations.</w:t>
            </w:r>
          </w:p>
          <w:p w14:paraId="7EB58C99" w14:textId="227DB7F4" w:rsidR="00F1171E" w:rsidRPr="004B1429" w:rsidRDefault="00B35E16" w:rsidP="00B35E16">
            <w:pPr>
              <w:pStyle w:val="ListParagraph"/>
              <w:ind w:left="0"/>
              <w:rPr>
                <w:rFonts w:ascii="Arial" w:hAnsi="Arial" w:cs="Arial"/>
                <w:color w:val="0070C0"/>
                <w:sz w:val="20"/>
                <w:szCs w:val="20"/>
                <w:lang w:val="en-GB"/>
              </w:rPr>
            </w:pPr>
            <w:r w:rsidRPr="004B1429">
              <w:rPr>
                <w:rFonts w:ascii="Arial" w:hAnsi="Arial" w:cs="Arial"/>
                <w:color w:val="0070C0"/>
                <w:sz w:val="20"/>
                <w:szCs w:val="20"/>
                <w:lang w:val="en-GB"/>
              </w:rPr>
              <w:t>Enhance figure captions to include more detailed descriptions, ensuring accessibility to readers less familiar with TLS data.</w:t>
            </w:r>
          </w:p>
          <w:p w14:paraId="4C06DA17" w14:textId="3DE98503" w:rsidR="0072005E" w:rsidRPr="004B1429" w:rsidRDefault="0072005E" w:rsidP="00B35E16">
            <w:pPr>
              <w:pStyle w:val="ListParagraph"/>
              <w:ind w:left="0"/>
              <w:rPr>
                <w:rFonts w:ascii="Arial" w:hAnsi="Arial" w:cs="Arial"/>
                <w:color w:val="0070C0"/>
                <w:sz w:val="20"/>
                <w:szCs w:val="20"/>
                <w:lang w:val="en-GB"/>
              </w:rPr>
            </w:pPr>
          </w:p>
          <w:p w14:paraId="28A9302F" w14:textId="77777777" w:rsidR="0072005E" w:rsidRPr="004B1429" w:rsidRDefault="0072005E" w:rsidP="0072005E">
            <w:pPr>
              <w:pStyle w:val="ListParagraph"/>
              <w:numPr>
                <w:ilvl w:val="0"/>
                <w:numId w:val="13"/>
              </w:numPr>
              <w:rPr>
                <w:rFonts w:ascii="Arial" w:hAnsi="Arial" w:cs="Arial"/>
                <w:color w:val="0070C0"/>
                <w:sz w:val="20"/>
                <w:szCs w:val="20"/>
                <w:lang w:val="en-GB"/>
              </w:rPr>
            </w:pPr>
            <w:r w:rsidRPr="004B1429">
              <w:rPr>
                <w:rFonts w:ascii="Arial" w:hAnsi="Arial" w:cs="Arial"/>
                <w:color w:val="0070C0"/>
                <w:sz w:val="20"/>
                <w:szCs w:val="20"/>
                <w:lang w:val="en-GB"/>
              </w:rPr>
              <w:t>The manuscript is scientifically accurate, well-organized, and relevant to the field, showcasing significant advancements in Terrestrial LiDAR applications.</w:t>
            </w:r>
          </w:p>
          <w:p w14:paraId="7DAA4506" w14:textId="77777777" w:rsidR="0072005E" w:rsidRPr="004B1429" w:rsidRDefault="0072005E" w:rsidP="0072005E">
            <w:pPr>
              <w:pStyle w:val="ListParagraph"/>
              <w:numPr>
                <w:ilvl w:val="0"/>
                <w:numId w:val="13"/>
              </w:numPr>
              <w:rPr>
                <w:rFonts w:ascii="Arial" w:hAnsi="Arial" w:cs="Arial"/>
                <w:color w:val="0070C0"/>
                <w:sz w:val="20"/>
                <w:szCs w:val="20"/>
                <w:lang w:val="en-GB"/>
              </w:rPr>
            </w:pPr>
            <w:r w:rsidRPr="004B1429">
              <w:rPr>
                <w:rFonts w:ascii="Arial" w:hAnsi="Arial" w:cs="Arial"/>
                <w:color w:val="0070C0"/>
                <w:sz w:val="20"/>
                <w:szCs w:val="20"/>
                <w:lang w:val="en-GB"/>
              </w:rPr>
              <w:t>The title is appropriate, and the references are sufficient, though a few recent additions could enhance the work.</w:t>
            </w:r>
          </w:p>
          <w:p w14:paraId="15DFD0E8" w14:textId="5C38D129" w:rsidR="00F1171E" w:rsidRPr="004B1429" w:rsidRDefault="0072005E" w:rsidP="007222C8">
            <w:pPr>
              <w:pStyle w:val="ListParagraph"/>
              <w:numPr>
                <w:ilvl w:val="0"/>
                <w:numId w:val="13"/>
              </w:numPr>
              <w:rPr>
                <w:rFonts w:ascii="Arial" w:hAnsi="Arial" w:cs="Arial"/>
                <w:color w:val="0070C0"/>
                <w:sz w:val="20"/>
                <w:szCs w:val="20"/>
                <w:lang w:val="en-GB"/>
              </w:rPr>
            </w:pPr>
            <w:r w:rsidRPr="004B1429">
              <w:rPr>
                <w:rFonts w:ascii="Arial" w:hAnsi="Arial" w:cs="Arial"/>
                <w:color w:val="0070C0"/>
                <w:sz w:val="20"/>
                <w:szCs w:val="20"/>
                <w:lang w:val="en-GB"/>
              </w:rPr>
              <w:t>Minor improvements are needed in language flow, abstract comprehensiveness, and additional discussions on limitations and future perspectives.</w:t>
            </w:r>
          </w:p>
        </w:tc>
        <w:tc>
          <w:tcPr>
            <w:tcW w:w="1523" w:type="pct"/>
          </w:tcPr>
          <w:p w14:paraId="465E098E" w14:textId="77777777" w:rsidR="00F1171E" w:rsidRPr="004B1429" w:rsidRDefault="00F1171E" w:rsidP="007222C8">
            <w:pPr>
              <w:rPr>
                <w:rFonts w:ascii="Arial" w:hAnsi="Arial" w:cs="Arial"/>
                <w:sz w:val="20"/>
                <w:szCs w:val="20"/>
                <w:lang w:val="en-GB"/>
              </w:rPr>
            </w:pPr>
          </w:p>
        </w:tc>
      </w:tr>
    </w:tbl>
    <w:p w14:paraId="108BE2F1" w14:textId="77777777" w:rsidR="00F1171E" w:rsidRPr="004B142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647CAB" w:rsidRPr="004B1429" w14:paraId="72501B93" w14:textId="77777777" w:rsidTr="004B142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64A979B" w14:textId="77777777" w:rsidR="00647CAB" w:rsidRPr="004B1429" w:rsidRDefault="00647CAB" w:rsidP="004B1429">
            <w:pPr>
              <w:rPr>
                <w:rFonts w:ascii="Arial" w:eastAsia="Arial Unicode MS" w:hAnsi="Arial" w:cs="Arial"/>
                <w:b/>
                <w:sz w:val="20"/>
                <w:szCs w:val="20"/>
                <w:u w:val="single"/>
                <w:lang w:val="en-GB"/>
              </w:rPr>
            </w:pPr>
            <w:bookmarkStart w:id="1" w:name="_Hlk165652409"/>
            <w:r w:rsidRPr="004B1429">
              <w:rPr>
                <w:rFonts w:ascii="Arial" w:eastAsia="Arial Unicode MS" w:hAnsi="Arial" w:cs="Arial"/>
                <w:b/>
                <w:sz w:val="20"/>
                <w:szCs w:val="20"/>
                <w:highlight w:val="yellow"/>
                <w:u w:val="single"/>
                <w:lang w:val="en-GB"/>
              </w:rPr>
              <w:t>PART  2:</w:t>
            </w:r>
            <w:r w:rsidRPr="004B1429">
              <w:rPr>
                <w:rFonts w:ascii="Arial" w:eastAsia="Arial Unicode MS" w:hAnsi="Arial" w:cs="Arial"/>
                <w:b/>
                <w:sz w:val="20"/>
                <w:szCs w:val="20"/>
                <w:u w:val="single"/>
                <w:lang w:val="en-GB"/>
              </w:rPr>
              <w:t xml:space="preserve"> </w:t>
            </w:r>
          </w:p>
          <w:p w14:paraId="26A71151" w14:textId="77777777" w:rsidR="00647CAB" w:rsidRPr="004B1429" w:rsidRDefault="00647CAB" w:rsidP="00A832E4">
            <w:pPr>
              <w:rPr>
                <w:rFonts w:ascii="Arial" w:eastAsia="Arial Unicode MS" w:hAnsi="Arial" w:cs="Arial"/>
                <w:b/>
                <w:sz w:val="20"/>
                <w:szCs w:val="20"/>
                <w:u w:val="single"/>
                <w:lang w:val="en-GB"/>
              </w:rPr>
            </w:pPr>
          </w:p>
        </w:tc>
      </w:tr>
      <w:tr w:rsidR="00647CAB" w:rsidRPr="004B1429" w14:paraId="48B01BAC" w14:textId="77777777" w:rsidTr="004B1429">
        <w:tc>
          <w:tcPr>
            <w:tcW w:w="1615" w:type="pct"/>
            <w:shd w:val="clear" w:color="auto" w:fill="auto"/>
            <w:noWrap/>
            <w:tcMar>
              <w:top w:w="0" w:type="dxa"/>
              <w:left w:w="108" w:type="dxa"/>
              <w:bottom w:w="0" w:type="dxa"/>
              <w:right w:w="108" w:type="dxa"/>
            </w:tcMar>
            <w:vAlign w:val="center"/>
          </w:tcPr>
          <w:p w14:paraId="063EDDBA" w14:textId="77777777" w:rsidR="00647CAB" w:rsidRPr="004B1429" w:rsidRDefault="00647CAB" w:rsidP="00A832E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4CCDDD8" w14:textId="77777777" w:rsidR="00647CAB" w:rsidRPr="004B1429" w:rsidRDefault="00647CAB" w:rsidP="00A832E4">
            <w:pPr>
              <w:keepNext/>
              <w:outlineLvl w:val="1"/>
              <w:rPr>
                <w:rFonts w:ascii="Arial" w:eastAsia="MS Mincho" w:hAnsi="Arial" w:cs="Arial"/>
                <w:b/>
                <w:bCs/>
                <w:sz w:val="20"/>
                <w:szCs w:val="20"/>
                <w:lang w:val="en-GB"/>
              </w:rPr>
            </w:pPr>
            <w:r w:rsidRPr="004B1429">
              <w:rPr>
                <w:rFonts w:ascii="Arial" w:eastAsia="MS Mincho" w:hAnsi="Arial" w:cs="Arial"/>
                <w:b/>
                <w:bCs/>
                <w:sz w:val="20"/>
                <w:szCs w:val="20"/>
                <w:lang w:val="en-GB"/>
              </w:rPr>
              <w:t>Reviewer’s comment</w:t>
            </w:r>
          </w:p>
        </w:tc>
        <w:tc>
          <w:tcPr>
            <w:tcW w:w="1691" w:type="pct"/>
            <w:shd w:val="clear" w:color="auto" w:fill="auto"/>
          </w:tcPr>
          <w:p w14:paraId="326786EE" w14:textId="77777777" w:rsidR="00647CAB" w:rsidRPr="004B1429" w:rsidRDefault="00647CAB" w:rsidP="00A832E4">
            <w:pPr>
              <w:keepNext/>
              <w:outlineLvl w:val="1"/>
              <w:rPr>
                <w:rFonts w:ascii="Arial" w:eastAsia="MS Mincho" w:hAnsi="Arial" w:cs="Arial"/>
                <w:bCs/>
                <w:sz w:val="20"/>
                <w:szCs w:val="20"/>
                <w:lang w:val="en-GB"/>
              </w:rPr>
            </w:pPr>
            <w:r w:rsidRPr="004B1429">
              <w:rPr>
                <w:rFonts w:ascii="Arial" w:eastAsia="MS Mincho" w:hAnsi="Arial" w:cs="Arial"/>
                <w:b/>
                <w:bCs/>
                <w:sz w:val="20"/>
                <w:szCs w:val="20"/>
                <w:lang w:val="en-GB"/>
              </w:rPr>
              <w:t>Author’s comment</w:t>
            </w:r>
            <w:r w:rsidRPr="004B1429">
              <w:rPr>
                <w:rFonts w:ascii="Arial" w:eastAsia="MS Mincho" w:hAnsi="Arial" w:cs="Arial"/>
                <w:bCs/>
                <w:sz w:val="20"/>
                <w:szCs w:val="20"/>
                <w:lang w:val="en-GB"/>
              </w:rPr>
              <w:t xml:space="preserve"> </w:t>
            </w:r>
            <w:r w:rsidRPr="004B142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47CAB" w:rsidRPr="004B1429" w14:paraId="1594EA84" w14:textId="77777777" w:rsidTr="004B1429">
        <w:trPr>
          <w:trHeight w:val="890"/>
        </w:trPr>
        <w:tc>
          <w:tcPr>
            <w:tcW w:w="1615" w:type="pct"/>
            <w:shd w:val="clear" w:color="auto" w:fill="auto"/>
            <w:noWrap/>
            <w:tcMar>
              <w:top w:w="0" w:type="dxa"/>
              <w:left w:w="108" w:type="dxa"/>
              <w:bottom w:w="0" w:type="dxa"/>
              <w:right w:w="108" w:type="dxa"/>
            </w:tcMar>
            <w:vAlign w:val="center"/>
          </w:tcPr>
          <w:p w14:paraId="27226CB4" w14:textId="77777777" w:rsidR="00647CAB" w:rsidRPr="004B1429" w:rsidRDefault="00647CAB" w:rsidP="00A832E4">
            <w:pPr>
              <w:rPr>
                <w:rFonts w:ascii="Arial" w:eastAsia="Arial Unicode MS" w:hAnsi="Arial" w:cs="Arial"/>
                <w:b/>
                <w:sz w:val="20"/>
                <w:szCs w:val="20"/>
                <w:lang w:val="en-GB"/>
              </w:rPr>
            </w:pPr>
            <w:r w:rsidRPr="004B1429">
              <w:rPr>
                <w:rFonts w:ascii="Arial" w:eastAsia="Arial Unicode MS" w:hAnsi="Arial" w:cs="Arial"/>
                <w:b/>
                <w:sz w:val="20"/>
                <w:szCs w:val="20"/>
                <w:lang w:val="en-GB"/>
              </w:rPr>
              <w:t xml:space="preserve">Are there ethical issues in this manuscript? </w:t>
            </w:r>
          </w:p>
          <w:p w14:paraId="6EB0F959" w14:textId="77777777" w:rsidR="00647CAB" w:rsidRPr="004B1429" w:rsidRDefault="00647CAB" w:rsidP="00A832E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65AC1DF" w14:textId="77777777" w:rsidR="00647CAB" w:rsidRPr="004B1429" w:rsidRDefault="00647CAB" w:rsidP="00A832E4">
            <w:pPr>
              <w:rPr>
                <w:rFonts w:ascii="Arial" w:eastAsia="Arial Unicode MS" w:hAnsi="Arial" w:cs="Arial"/>
                <w:i/>
                <w:iCs/>
                <w:sz w:val="20"/>
                <w:szCs w:val="20"/>
                <w:u w:val="single"/>
                <w:lang w:val="en-GB"/>
              </w:rPr>
            </w:pPr>
            <w:r w:rsidRPr="004B1429">
              <w:rPr>
                <w:rFonts w:ascii="Arial" w:eastAsia="Arial Unicode MS" w:hAnsi="Arial" w:cs="Arial"/>
                <w:i/>
                <w:iCs/>
                <w:sz w:val="20"/>
                <w:szCs w:val="20"/>
                <w:u w:val="single"/>
                <w:lang w:val="en-GB"/>
              </w:rPr>
              <w:t xml:space="preserve">(If yes, </w:t>
            </w:r>
            <w:proofErr w:type="gramStart"/>
            <w:r w:rsidRPr="004B1429">
              <w:rPr>
                <w:rFonts w:ascii="Arial" w:eastAsia="Arial Unicode MS" w:hAnsi="Arial" w:cs="Arial"/>
                <w:i/>
                <w:iCs/>
                <w:sz w:val="20"/>
                <w:szCs w:val="20"/>
                <w:u w:val="single"/>
                <w:lang w:val="en-GB"/>
              </w:rPr>
              <w:t>Kindly</w:t>
            </w:r>
            <w:proofErr w:type="gramEnd"/>
            <w:r w:rsidRPr="004B1429">
              <w:rPr>
                <w:rFonts w:ascii="Arial" w:eastAsia="Arial Unicode MS" w:hAnsi="Arial" w:cs="Arial"/>
                <w:i/>
                <w:iCs/>
                <w:sz w:val="20"/>
                <w:szCs w:val="20"/>
                <w:u w:val="single"/>
                <w:lang w:val="en-GB"/>
              </w:rPr>
              <w:t xml:space="preserve"> please write down the ethical issues here in details)</w:t>
            </w:r>
          </w:p>
          <w:p w14:paraId="32CC4947" w14:textId="77777777" w:rsidR="00647CAB" w:rsidRPr="004B1429" w:rsidRDefault="00647CAB" w:rsidP="00A832E4">
            <w:pPr>
              <w:rPr>
                <w:rFonts w:ascii="Arial" w:eastAsia="Arial Unicode MS" w:hAnsi="Arial" w:cs="Arial"/>
                <w:sz w:val="20"/>
                <w:szCs w:val="20"/>
                <w:lang w:val="en-GB"/>
              </w:rPr>
            </w:pPr>
          </w:p>
          <w:p w14:paraId="6223E449" w14:textId="77777777" w:rsidR="00647CAB" w:rsidRPr="004B1429" w:rsidRDefault="00647CAB" w:rsidP="00A832E4">
            <w:pPr>
              <w:rPr>
                <w:rFonts w:ascii="Arial" w:eastAsia="Arial Unicode MS" w:hAnsi="Arial" w:cs="Arial"/>
                <w:sz w:val="20"/>
                <w:szCs w:val="20"/>
                <w:lang w:val="en-GB"/>
              </w:rPr>
            </w:pPr>
          </w:p>
        </w:tc>
        <w:tc>
          <w:tcPr>
            <w:tcW w:w="1691" w:type="pct"/>
            <w:shd w:val="clear" w:color="auto" w:fill="auto"/>
            <w:vAlign w:val="center"/>
          </w:tcPr>
          <w:p w14:paraId="15F9A6E7" w14:textId="77777777" w:rsidR="00647CAB" w:rsidRPr="004B1429" w:rsidRDefault="00647CAB" w:rsidP="00A832E4">
            <w:pPr>
              <w:rPr>
                <w:rFonts w:ascii="Arial" w:eastAsia="Arial Unicode MS" w:hAnsi="Arial" w:cs="Arial"/>
                <w:sz w:val="20"/>
                <w:szCs w:val="20"/>
                <w:lang w:val="en-GB"/>
              </w:rPr>
            </w:pPr>
          </w:p>
          <w:p w14:paraId="2584B25A" w14:textId="77777777" w:rsidR="00647CAB" w:rsidRPr="004B1429" w:rsidRDefault="00647CAB" w:rsidP="00A832E4">
            <w:pPr>
              <w:rPr>
                <w:rFonts w:ascii="Arial" w:eastAsia="Arial Unicode MS" w:hAnsi="Arial" w:cs="Arial"/>
                <w:sz w:val="20"/>
                <w:szCs w:val="20"/>
                <w:lang w:val="en-GB"/>
              </w:rPr>
            </w:pPr>
          </w:p>
          <w:p w14:paraId="6EBAF6A4" w14:textId="77777777" w:rsidR="00647CAB" w:rsidRPr="004B1429" w:rsidRDefault="00647CAB" w:rsidP="00A832E4">
            <w:pPr>
              <w:rPr>
                <w:rFonts w:ascii="Arial" w:eastAsia="Arial Unicode MS" w:hAnsi="Arial" w:cs="Arial"/>
                <w:sz w:val="20"/>
                <w:szCs w:val="20"/>
                <w:lang w:val="en-GB"/>
              </w:rPr>
            </w:pPr>
          </w:p>
        </w:tc>
      </w:tr>
    </w:tbl>
    <w:p w14:paraId="0CF58407" w14:textId="77777777" w:rsidR="00647CAB" w:rsidRPr="004B1429" w:rsidRDefault="00647CAB" w:rsidP="00647CA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47CAB" w:rsidRPr="004B1429" w14:paraId="4E319A67" w14:textId="77777777" w:rsidTr="004B142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6A8DB9C" w14:textId="77777777" w:rsidR="00647CAB" w:rsidRPr="004B1429" w:rsidRDefault="00647CAB" w:rsidP="00A832E4">
            <w:pPr>
              <w:rPr>
                <w:rFonts w:ascii="Arial" w:hAnsi="Arial" w:cs="Arial"/>
                <w:b/>
                <w:sz w:val="20"/>
                <w:szCs w:val="20"/>
                <w:u w:val="single"/>
                <w:lang w:val="en-GB"/>
              </w:rPr>
            </w:pPr>
            <w:r w:rsidRPr="004B1429">
              <w:rPr>
                <w:rFonts w:ascii="Arial" w:hAnsi="Arial" w:cs="Arial"/>
                <w:b/>
                <w:sz w:val="20"/>
                <w:szCs w:val="20"/>
                <w:u w:val="single"/>
                <w:lang w:val="en-GB"/>
              </w:rPr>
              <w:t>Reviewer Details:</w:t>
            </w:r>
          </w:p>
          <w:p w14:paraId="06FDB5BC" w14:textId="77777777" w:rsidR="00647CAB" w:rsidRPr="004B1429" w:rsidRDefault="00647CAB" w:rsidP="00A832E4">
            <w:pPr>
              <w:rPr>
                <w:rFonts w:ascii="Arial" w:hAnsi="Arial" w:cs="Arial"/>
                <w:bCs/>
                <w:sz w:val="20"/>
                <w:szCs w:val="20"/>
                <w:u w:val="single"/>
                <w:lang w:val="en-GB"/>
              </w:rPr>
            </w:pPr>
          </w:p>
        </w:tc>
      </w:tr>
      <w:tr w:rsidR="00647CAB" w:rsidRPr="004B1429" w14:paraId="559B6E3B" w14:textId="77777777" w:rsidTr="004B1429">
        <w:trPr>
          <w:trHeight w:val="233"/>
        </w:trPr>
        <w:tc>
          <w:tcPr>
            <w:tcW w:w="1409" w:type="pct"/>
            <w:shd w:val="clear" w:color="auto" w:fill="auto"/>
            <w:noWrap/>
            <w:tcMar>
              <w:top w:w="0" w:type="dxa"/>
              <w:left w:w="108" w:type="dxa"/>
              <w:bottom w:w="0" w:type="dxa"/>
              <w:right w:w="108" w:type="dxa"/>
            </w:tcMar>
            <w:vAlign w:val="center"/>
          </w:tcPr>
          <w:p w14:paraId="5FFD4898" w14:textId="77777777" w:rsidR="00647CAB" w:rsidRPr="004B1429" w:rsidRDefault="00647CAB" w:rsidP="00A832E4">
            <w:pPr>
              <w:rPr>
                <w:rFonts w:ascii="Arial" w:hAnsi="Arial" w:cs="Arial"/>
                <w:sz w:val="20"/>
                <w:szCs w:val="20"/>
                <w:lang w:val="en-GB"/>
              </w:rPr>
            </w:pPr>
            <w:r w:rsidRPr="004B142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2D6CDA2" w14:textId="17BEA6D6" w:rsidR="00647CAB" w:rsidRPr="004B1429" w:rsidRDefault="004B1429" w:rsidP="00A832E4">
            <w:pPr>
              <w:rPr>
                <w:rFonts w:ascii="Arial" w:hAnsi="Arial" w:cs="Arial"/>
                <w:b/>
                <w:bCs/>
                <w:sz w:val="20"/>
                <w:szCs w:val="20"/>
              </w:rPr>
            </w:pPr>
            <w:r w:rsidRPr="004B1429">
              <w:rPr>
                <w:rFonts w:ascii="Arial" w:hAnsi="Arial" w:cs="Arial"/>
                <w:b/>
                <w:bCs/>
                <w:sz w:val="20"/>
                <w:szCs w:val="20"/>
              </w:rPr>
              <w:t xml:space="preserve">Patrick </w:t>
            </w:r>
            <w:proofErr w:type="spellStart"/>
            <w:r w:rsidRPr="004B1429">
              <w:rPr>
                <w:rFonts w:ascii="Arial" w:hAnsi="Arial" w:cs="Arial"/>
                <w:b/>
                <w:bCs/>
                <w:sz w:val="20"/>
                <w:szCs w:val="20"/>
              </w:rPr>
              <w:t>Muanza</w:t>
            </w:r>
            <w:proofErr w:type="spellEnd"/>
            <w:r w:rsidRPr="004B1429">
              <w:rPr>
                <w:rFonts w:ascii="Arial" w:hAnsi="Arial" w:cs="Arial"/>
                <w:b/>
                <w:bCs/>
                <w:sz w:val="20"/>
                <w:szCs w:val="20"/>
              </w:rPr>
              <w:t xml:space="preserve"> Kant</w:t>
            </w:r>
          </w:p>
        </w:tc>
      </w:tr>
      <w:tr w:rsidR="00647CAB" w:rsidRPr="004B1429" w14:paraId="1246CE75" w14:textId="77777777" w:rsidTr="004B1429">
        <w:trPr>
          <w:trHeight w:val="77"/>
        </w:trPr>
        <w:tc>
          <w:tcPr>
            <w:tcW w:w="1409" w:type="pct"/>
            <w:shd w:val="clear" w:color="auto" w:fill="auto"/>
            <w:noWrap/>
            <w:tcMar>
              <w:top w:w="0" w:type="dxa"/>
              <w:left w:w="108" w:type="dxa"/>
              <w:bottom w:w="0" w:type="dxa"/>
              <w:right w:w="108" w:type="dxa"/>
            </w:tcMar>
            <w:vAlign w:val="center"/>
          </w:tcPr>
          <w:p w14:paraId="46E0B7FB" w14:textId="77777777" w:rsidR="00647CAB" w:rsidRPr="004B1429" w:rsidRDefault="00647CAB" w:rsidP="00A832E4">
            <w:pPr>
              <w:rPr>
                <w:rFonts w:ascii="Arial" w:hAnsi="Arial" w:cs="Arial"/>
                <w:sz w:val="20"/>
                <w:szCs w:val="20"/>
                <w:lang w:val="en-GB"/>
              </w:rPr>
            </w:pPr>
            <w:r w:rsidRPr="004B142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5FEFD43" w14:textId="08801B00" w:rsidR="00647CAB" w:rsidRPr="004B1429" w:rsidRDefault="004B1429" w:rsidP="004B1429">
            <w:pPr>
              <w:rPr>
                <w:rFonts w:ascii="Arial" w:hAnsi="Arial" w:cs="Arial"/>
                <w:b/>
                <w:bCs/>
                <w:sz w:val="20"/>
                <w:szCs w:val="20"/>
                <w:lang w:val="en-GB"/>
              </w:rPr>
            </w:pPr>
            <w:r w:rsidRPr="004B1429">
              <w:rPr>
                <w:rFonts w:ascii="Arial" w:hAnsi="Arial" w:cs="Arial"/>
                <w:b/>
                <w:bCs/>
                <w:sz w:val="20"/>
                <w:szCs w:val="20"/>
                <w:lang w:val="en-GB"/>
              </w:rPr>
              <w:t>University of Iceland</w:t>
            </w:r>
            <w:r w:rsidRPr="004B1429">
              <w:rPr>
                <w:rFonts w:ascii="Arial" w:hAnsi="Arial" w:cs="Arial"/>
                <w:b/>
                <w:bCs/>
                <w:sz w:val="20"/>
                <w:szCs w:val="20"/>
                <w:lang w:val="en-GB"/>
              </w:rPr>
              <w:t xml:space="preserve">, </w:t>
            </w:r>
            <w:r w:rsidRPr="004B1429">
              <w:rPr>
                <w:rFonts w:ascii="Arial" w:hAnsi="Arial" w:cs="Arial"/>
                <w:b/>
                <w:bCs/>
                <w:sz w:val="20"/>
                <w:szCs w:val="20"/>
                <w:lang w:val="en-GB"/>
              </w:rPr>
              <w:t>Iceland</w:t>
            </w:r>
          </w:p>
        </w:tc>
      </w:tr>
      <w:bookmarkEnd w:id="1"/>
    </w:tbl>
    <w:p w14:paraId="416B0D2F" w14:textId="77777777" w:rsidR="00647CAB" w:rsidRPr="004B1429" w:rsidRDefault="00647CAB" w:rsidP="00647CAB">
      <w:pPr>
        <w:rPr>
          <w:rFonts w:ascii="Arial" w:hAnsi="Arial" w:cs="Arial"/>
          <w:sz w:val="20"/>
          <w:szCs w:val="20"/>
        </w:rPr>
      </w:pPr>
    </w:p>
    <w:bookmarkEnd w:id="0"/>
    <w:p w14:paraId="48DC05A4" w14:textId="77777777" w:rsidR="004C3DF1" w:rsidRPr="004B1429" w:rsidRDefault="004C3DF1" w:rsidP="00647CAB">
      <w:pPr>
        <w:pStyle w:val="BodyText"/>
        <w:rPr>
          <w:rFonts w:ascii="Arial" w:hAnsi="Arial" w:cs="Arial"/>
          <w:b/>
          <w:sz w:val="20"/>
          <w:szCs w:val="20"/>
          <w:lang w:val="en-GB"/>
        </w:rPr>
      </w:pPr>
    </w:p>
    <w:sectPr w:rsidR="004C3DF1" w:rsidRPr="004B142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0C905" w14:textId="77777777" w:rsidR="003A15DD" w:rsidRPr="0000007A" w:rsidRDefault="003A15DD" w:rsidP="0099583E">
      <w:r>
        <w:separator/>
      </w:r>
    </w:p>
  </w:endnote>
  <w:endnote w:type="continuationSeparator" w:id="0">
    <w:p w14:paraId="4927582D" w14:textId="77777777" w:rsidR="003A15DD" w:rsidRPr="0000007A" w:rsidRDefault="003A15D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DECF4" w14:textId="77777777" w:rsidR="003A15DD" w:rsidRPr="0000007A" w:rsidRDefault="003A15DD" w:rsidP="0099583E">
      <w:r>
        <w:separator/>
      </w:r>
    </w:p>
  </w:footnote>
  <w:footnote w:type="continuationSeparator" w:id="0">
    <w:p w14:paraId="236D4242" w14:textId="77777777" w:rsidR="003A15DD" w:rsidRPr="0000007A" w:rsidRDefault="003A15D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AB33017"/>
    <w:multiLevelType w:val="hybridMultilevel"/>
    <w:tmpl w:val="3F3A1A76"/>
    <w:lvl w:ilvl="0" w:tplc="EF4CB7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5371B"/>
    <w:multiLevelType w:val="hybridMultilevel"/>
    <w:tmpl w:val="6600A79C"/>
    <w:lvl w:ilvl="0" w:tplc="EF4CB7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A00E23"/>
    <w:multiLevelType w:val="hybridMultilevel"/>
    <w:tmpl w:val="42E815D6"/>
    <w:lvl w:ilvl="0" w:tplc="EF4CB7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4"/>
  </w:num>
  <w:num w:numId="6">
    <w:abstractNumId w:val="0"/>
  </w:num>
  <w:num w:numId="7">
    <w:abstractNumId w:val="1"/>
  </w:num>
  <w:num w:numId="8">
    <w:abstractNumId w:val="12"/>
  </w:num>
  <w:num w:numId="9">
    <w:abstractNumId w:val="11"/>
  </w:num>
  <w:num w:numId="10">
    <w:abstractNumId w:val="2"/>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3D72"/>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27C3"/>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4982"/>
    <w:rsid w:val="002D60EF"/>
    <w:rsid w:val="002E10DF"/>
    <w:rsid w:val="002E1211"/>
    <w:rsid w:val="002E2339"/>
    <w:rsid w:val="002E5C81"/>
    <w:rsid w:val="002E6D86"/>
    <w:rsid w:val="002E7787"/>
    <w:rsid w:val="002F6935"/>
    <w:rsid w:val="00312559"/>
    <w:rsid w:val="003204B8"/>
    <w:rsid w:val="00326D7D"/>
    <w:rsid w:val="0033018A"/>
    <w:rsid w:val="0033692F"/>
    <w:rsid w:val="00345FBA"/>
    <w:rsid w:val="00353718"/>
    <w:rsid w:val="00374F93"/>
    <w:rsid w:val="00377F1D"/>
    <w:rsid w:val="00386C3A"/>
    <w:rsid w:val="00394901"/>
    <w:rsid w:val="003A04E7"/>
    <w:rsid w:val="003A15DD"/>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1429"/>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47CA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005E"/>
    <w:rsid w:val="007238EB"/>
    <w:rsid w:val="007317C3"/>
    <w:rsid w:val="0073332F"/>
    <w:rsid w:val="00734756"/>
    <w:rsid w:val="00734BFB"/>
    <w:rsid w:val="0073538B"/>
    <w:rsid w:val="00737BC9"/>
    <w:rsid w:val="0074253C"/>
    <w:rsid w:val="007426E6"/>
    <w:rsid w:val="00751520"/>
    <w:rsid w:val="00766889"/>
    <w:rsid w:val="00766A0D"/>
    <w:rsid w:val="00767F8C"/>
    <w:rsid w:val="00775AFB"/>
    <w:rsid w:val="00780B67"/>
    <w:rsid w:val="00781D07"/>
    <w:rsid w:val="007A62F8"/>
    <w:rsid w:val="007B1099"/>
    <w:rsid w:val="007B54A4"/>
    <w:rsid w:val="007C6CDF"/>
    <w:rsid w:val="007D0246"/>
    <w:rsid w:val="007F5873"/>
    <w:rsid w:val="008126B7"/>
    <w:rsid w:val="00815F94"/>
    <w:rsid w:val="008224E2"/>
    <w:rsid w:val="00825DC9"/>
    <w:rsid w:val="0082676D"/>
    <w:rsid w:val="0082795E"/>
    <w:rsid w:val="008324FC"/>
    <w:rsid w:val="00846F1F"/>
    <w:rsid w:val="008470AB"/>
    <w:rsid w:val="0085546D"/>
    <w:rsid w:val="0086369B"/>
    <w:rsid w:val="00867E37"/>
    <w:rsid w:val="0087201B"/>
    <w:rsid w:val="00877F10"/>
    <w:rsid w:val="00882091"/>
    <w:rsid w:val="0088732E"/>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454F"/>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7C28"/>
    <w:rsid w:val="00AD6C51"/>
    <w:rsid w:val="00AE0E9B"/>
    <w:rsid w:val="00AE54CD"/>
    <w:rsid w:val="00AF3016"/>
    <w:rsid w:val="00B03A45"/>
    <w:rsid w:val="00B2236C"/>
    <w:rsid w:val="00B22FE6"/>
    <w:rsid w:val="00B3033D"/>
    <w:rsid w:val="00B334D9"/>
    <w:rsid w:val="00B35E16"/>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2B8"/>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7795"/>
    <w:rsid w:val="00DA2679"/>
    <w:rsid w:val="00DA3C3D"/>
    <w:rsid w:val="00DA41F5"/>
    <w:rsid w:val="00DB7E1B"/>
    <w:rsid w:val="00DC1D81"/>
    <w:rsid w:val="00DC6FED"/>
    <w:rsid w:val="00DD0C4A"/>
    <w:rsid w:val="00DD274C"/>
    <w:rsid w:val="00DE39B4"/>
    <w:rsid w:val="00DE7D30"/>
    <w:rsid w:val="00E03C32"/>
    <w:rsid w:val="00E3111A"/>
    <w:rsid w:val="00E451EA"/>
    <w:rsid w:val="00E57F4B"/>
    <w:rsid w:val="00E63889"/>
    <w:rsid w:val="00E63A98"/>
    <w:rsid w:val="00E645E9"/>
    <w:rsid w:val="00E65596"/>
    <w:rsid w:val="00E66385"/>
    <w:rsid w:val="00E679CE"/>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4985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2025-04-02T12:06:00Z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