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D7B06" w14:paraId="1643A4CA" w14:textId="77777777" w:rsidTr="004847FF">
        <w:trPr>
          <w:trHeight w:val="450"/>
        </w:trPr>
        <w:tc>
          <w:tcPr>
            <w:tcW w:w="5000" w:type="pct"/>
            <w:gridSpan w:val="2"/>
            <w:tcBorders>
              <w:top w:val="nil"/>
              <w:left w:val="nil"/>
              <w:right w:val="nil"/>
            </w:tcBorders>
          </w:tcPr>
          <w:p w14:paraId="4C55E51F" w14:textId="77777777" w:rsidR="00602F7D" w:rsidRPr="007D7B06" w:rsidRDefault="00602F7D" w:rsidP="00F2643C">
            <w:pPr>
              <w:pStyle w:val="Heading2"/>
              <w:jc w:val="left"/>
              <w:rPr>
                <w:rFonts w:ascii="Arial" w:hAnsi="Arial" w:cs="Arial"/>
                <w:b w:val="0"/>
                <w:bCs w:val="0"/>
                <w:lang w:val="en-US"/>
              </w:rPr>
            </w:pPr>
            <w:bookmarkStart w:id="0" w:name="_GoBack"/>
          </w:p>
        </w:tc>
      </w:tr>
      <w:tr w:rsidR="0000007A" w:rsidRPr="007D7B06" w14:paraId="127EAD7E" w14:textId="77777777" w:rsidTr="00F33C84">
        <w:trPr>
          <w:trHeight w:val="413"/>
        </w:trPr>
        <w:tc>
          <w:tcPr>
            <w:tcW w:w="1234" w:type="pct"/>
          </w:tcPr>
          <w:p w14:paraId="3C159AA5" w14:textId="77777777" w:rsidR="0000007A" w:rsidRPr="007D7B06" w:rsidRDefault="00D27A79" w:rsidP="00696CAD">
            <w:pPr>
              <w:pStyle w:val="BodyText"/>
              <w:ind w:left="90"/>
              <w:jc w:val="left"/>
              <w:rPr>
                <w:rFonts w:ascii="Arial" w:hAnsi="Arial" w:cs="Arial"/>
                <w:bCs/>
                <w:sz w:val="20"/>
                <w:szCs w:val="20"/>
                <w:lang w:val="en-GB"/>
              </w:rPr>
            </w:pPr>
            <w:r w:rsidRPr="007D7B06">
              <w:rPr>
                <w:rFonts w:ascii="Arial" w:hAnsi="Arial" w:cs="Arial"/>
                <w:bCs/>
                <w:sz w:val="20"/>
                <w:szCs w:val="20"/>
                <w:lang w:val="en-GB"/>
              </w:rPr>
              <w:t xml:space="preserve">Book </w:t>
            </w:r>
            <w:r w:rsidR="0000007A" w:rsidRPr="007D7B0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12F5C6" w:rsidR="0000007A" w:rsidRPr="007D7B06" w:rsidRDefault="00F73B5D" w:rsidP="00054BC4">
            <w:pPr>
              <w:pStyle w:val="NormalWeb"/>
              <w:rPr>
                <w:rFonts w:ascii="Arial" w:hAnsi="Arial" w:cs="Arial"/>
                <w:b/>
                <w:bCs/>
                <w:sz w:val="20"/>
                <w:szCs w:val="20"/>
                <w:u w:val="single"/>
              </w:rPr>
            </w:pPr>
            <w:hyperlink r:id="rId7" w:history="1">
              <w:r w:rsidR="00CE19B4" w:rsidRPr="007D7B06">
                <w:rPr>
                  <w:rStyle w:val="Hyperlink"/>
                  <w:rFonts w:ascii="Arial" w:hAnsi="Arial" w:cs="Arial"/>
                  <w:sz w:val="20"/>
                  <w:szCs w:val="20"/>
                </w:rPr>
                <w:t>Disease and Health: Research Developments</w:t>
              </w:r>
            </w:hyperlink>
          </w:p>
        </w:tc>
      </w:tr>
      <w:tr w:rsidR="0000007A" w:rsidRPr="007D7B06" w14:paraId="73C90375" w14:textId="77777777" w:rsidTr="002E7787">
        <w:trPr>
          <w:trHeight w:val="290"/>
        </w:trPr>
        <w:tc>
          <w:tcPr>
            <w:tcW w:w="1234" w:type="pct"/>
          </w:tcPr>
          <w:p w14:paraId="20D28135" w14:textId="77777777" w:rsidR="0000007A" w:rsidRPr="007D7B06" w:rsidRDefault="0000007A" w:rsidP="00696CAD">
            <w:pPr>
              <w:pStyle w:val="BodyText"/>
              <w:ind w:left="90"/>
              <w:jc w:val="left"/>
              <w:rPr>
                <w:rFonts w:ascii="Arial" w:hAnsi="Arial" w:cs="Arial"/>
                <w:bCs/>
                <w:sz w:val="20"/>
                <w:szCs w:val="20"/>
                <w:lang w:val="en-GB"/>
              </w:rPr>
            </w:pPr>
            <w:r w:rsidRPr="007D7B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9EBEA6" w:rsidR="0000007A" w:rsidRPr="007D7B06" w:rsidRDefault="00E72A8E" w:rsidP="00F3669D">
            <w:pPr>
              <w:pStyle w:val="NormalWeb"/>
              <w:spacing w:before="0" w:beforeAutospacing="0" w:after="0" w:afterAutospacing="0"/>
              <w:rPr>
                <w:rFonts w:ascii="Arial" w:hAnsi="Arial" w:cs="Arial"/>
                <w:b/>
                <w:bCs/>
                <w:sz w:val="20"/>
                <w:szCs w:val="20"/>
                <w:highlight w:val="yellow"/>
                <w:lang w:val="en-GB"/>
              </w:rPr>
            </w:pPr>
            <w:r w:rsidRPr="007D7B06">
              <w:rPr>
                <w:rFonts w:ascii="Arial" w:hAnsi="Arial" w:cs="Arial"/>
                <w:b/>
                <w:bCs/>
                <w:sz w:val="20"/>
                <w:szCs w:val="20"/>
                <w:lang w:val="en-GB"/>
              </w:rPr>
              <w:t>Ms_BP</w:t>
            </w:r>
            <w:r w:rsidR="00FC432A" w:rsidRPr="007D7B06">
              <w:rPr>
                <w:rFonts w:ascii="Arial" w:hAnsi="Arial" w:cs="Arial"/>
                <w:b/>
                <w:bCs/>
                <w:sz w:val="20"/>
                <w:szCs w:val="20"/>
                <w:lang w:val="en-GB"/>
              </w:rPr>
              <w:t>R</w:t>
            </w:r>
            <w:r w:rsidRPr="007D7B06">
              <w:rPr>
                <w:rFonts w:ascii="Arial" w:hAnsi="Arial" w:cs="Arial"/>
                <w:b/>
                <w:bCs/>
                <w:sz w:val="20"/>
                <w:szCs w:val="20"/>
                <w:lang w:val="en-GB"/>
              </w:rPr>
              <w:t>_</w:t>
            </w:r>
            <w:r w:rsidR="00CE19B4" w:rsidRPr="007D7B06">
              <w:rPr>
                <w:rFonts w:ascii="Arial" w:hAnsi="Arial" w:cs="Arial"/>
                <w:b/>
                <w:bCs/>
                <w:sz w:val="20"/>
                <w:szCs w:val="20"/>
                <w:lang w:val="en-GB"/>
              </w:rPr>
              <w:t>4125</w:t>
            </w:r>
          </w:p>
        </w:tc>
      </w:tr>
      <w:tr w:rsidR="0000007A" w:rsidRPr="007D7B06" w14:paraId="05B60576" w14:textId="77777777" w:rsidTr="002109D6">
        <w:trPr>
          <w:trHeight w:val="331"/>
        </w:trPr>
        <w:tc>
          <w:tcPr>
            <w:tcW w:w="1234" w:type="pct"/>
          </w:tcPr>
          <w:p w14:paraId="0196A627" w14:textId="77777777" w:rsidR="0000007A" w:rsidRPr="007D7B06" w:rsidRDefault="0000007A" w:rsidP="00696CAD">
            <w:pPr>
              <w:pStyle w:val="BodyText"/>
              <w:ind w:left="90"/>
              <w:jc w:val="left"/>
              <w:rPr>
                <w:rFonts w:ascii="Arial" w:hAnsi="Arial" w:cs="Arial"/>
                <w:bCs/>
                <w:sz w:val="20"/>
                <w:szCs w:val="20"/>
                <w:lang w:val="en-GB"/>
              </w:rPr>
            </w:pPr>
            <w:r w:rsidRPr="007D7B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B08D05" w:rsidR="0000007A" w:rsidRPr="007D7B06" w:rsidRDefault="00CE19B4" w:rsidP="000450FC">
            <w:pPr>
              <w:pStyle w:val="NormalWeb"/>
              <w:spacing w:before="0" w:beforeAutospacing="0" w:after="0" w:afterAutospacing="0"/>
              <w:rPr>
                <w:rFonts w:ascii="Arial" w:hAnsi="Arial" w:cs="Arial"/>
                <w:b/>
                <w:sz w:val="20"/>
                <w:szCs w:val="20"/>
                <w:highlight w:val="yellow"/>
                <w:lang w:val="en-GB"/>
              </w:rPr>
            </w:pPr>
            <w:r w:rsidRPr="007D7B06">
              <w:rPr>
                <w:rFonts w:ascii="Arial" w:hAnsi="Arial" w:cs="Arial"/>
                <w:b/>
                <w:sz w:val="20"/>
                <w:szCs w:val="20"/>
                <w:lang w:val="en-GB"/>
              </w:rPr>
              <w:t>A CBCT Healing Assessment of Nonsurgical Endodontic Management of Two Trauma-induced Large Periapical Lesions</w:t>
            </w:r>
          </w:p>
        </w:tc>
      </w:tr>
      <w:tr w:rsidR="00CF0BBB" w:rsidRPr="007D7B06" w14:paraId="6D508B1C" w14:textId="77777777" w:rsidTr="002E7787">
        <w:trPr>
          <w:trHeight w:val="332"/>
        </w:trPr>
        <w:tc>
          <w:tcPr>
            <w:tcW w:w="1234" w:type="pct"/>
          </w:tcPr>
          <w:p w14:paraId="32FC28F7" w14:textId="77777777" w:rsidR="00CF0BBB" w:rsidRPr="007D7B06" w:rsidRDefault="00CF0BBB" w:rsidP="00696CAD">
            <w:pPr>
              <w:pStyle w:val="BodyText"/>
              <w:ind w:left="90"/>
              <w:jc w:val="left"/>
              <w:rPr>
                <w:rFonts w:ascii="Arial" w:hAnsi="Arial" w:cs="Arial"/>
                <w:bCs/>
                <w:sz w:val="20"/>
                <w:szCs w:val="20"/>
                <w:lang w:val="en-GB"/>
              </w:rPr>
            </w:pPr>
            <w:r w:rsidRPr="007D7B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AD25AA" w:rsidR="00CF0BBB" w:rsidRPr="007D7B06" w:rsidRDefault="00CE19B4" w:rsidP="000450FC">
            <w:pPr>
              <w:pStyle w:val="NormalWeb"/>
              <w:spacing w:before="0" w:beforeAutospacing="0" w:after="0" w:afterAutospacing="0"/>
              <w:rPr>
                <w:rFonts w:ascii="Arial" w:hAnsi="Arial" w:cs="Arial"/>
                <w:b/>
                <w:sz w:val="20"/>
                <w:szCs w:val="20"/>
                <w:lang w:val="en-GB"/>
              </w:rPr>
            </w:pPr>
            <w:r w:rsidRPr="007D7B06">
              <w:rPr>
                <w:rFonts w:ascii="Arial" w:hAnsi="Arial" w:cs="Arial"/>
                <w:b/>
                <w:sz w:val="20"/>
                <w:szCs w:val="20"/>
                <w:lang w:val="en-GB"/>
              </w:rPr>
              <w:t>Book chapter</w:t>
            </w:r>
          </w:p>
        </w:tc>
      </w:tr>
    </w:tbl>
    <w:p w14:paraId="5A743ECE" w14:textId="77777777" w:rsidR="00D27A79" w:rsidRPr="007D7B06" w:rsidRDefault="00D27A79" w:rsidP="007D7B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D7B06" w14:paraId="71A94C1F" w14:textId="77777777" w:rsidTr="007222C8">
        <w:tc>
          <w:tcPr>
            <w:tcW w:w="5000" w:type="pct"/>
            <w:gridSpan w:val="3"/>
            <w:tcBorders>
              <w:top w:val="nil"/>
              <w:left w:val="nil"/>
              <w:right w:val="nil"/>
            </w:tcBorders>
            <w:noWrap/>
          </w:tcPr>
          <w:p w14:paraId="0BC15285" w14:textId="75BEB51F" w:rsidR="00F1171E" w:rsidRPr="007D7B06" w:rsidRDefault="00F1171E" w:rsidP="007222C8">
            <w:pPr>
              <w:pStyle w:val="Heading2"/>
              <w:jc w:val="left"/>
              <w:rPr>
                <w:rFonts w:ascii="Arial" w:hAnsi="Arial" w:cs="Arial"/>
                <w:lang w:val="en-GB"/>
              </w:rPr>
            </w:pPr>
            <w:r w:rsidRPr="007D7B06">
              <w:rPr>
                <w:rFonts w:ascii="Arial" w:hAnsi="Arial" w:cs="Arial"/>
                <w:highlight w:val="yellow"/>
                <w:lang w:val="en-GB"/>
              </w:rPr>
              <w:t>PART  1:</w:t>
            </w:r>
            <w:r w:rsidRPr="007D7B06">
              <w:rPr>
                <w:rFonts w:ascii="Arial" w:hAnsi="Arial" w:cs="Arial"/>
                <w:lang w:val="en-GB"/>
              </w:rPr>
              <w:t xml:space="preserve"> Comments</w:t>
            </w:r>
          </w:p>
          <w:p w14:paraId="1287753C" w14:textId="77777777" w:rsidR="00F1171E" w:rsidRPr="007D7B06" w:rsidRDefault="00F1171E" w:rsidP="007222C8">
            <w:pPr>
              <w:rPr>
                <w:rFonts w:ascii="Arial" w:hAnsi="Arial" w:cs="Arial"/>
                <w:sz w:val="20"/>
                <w:szCs w:val="20"/>
                <w:lang w:val="en-GB"/>
              </w:rPr>
            </w:pPr>
          </w:p>
        </w:tc>
      </w:tr>
      <w:tr w:rsidR="00F1171E" w:rsidRPr="007D7B06" w14:paraId="5EA12279" w14:textId="77777777" w:rsidTr="007222C8">
        <w:tc>
          <w:tcPr>
            <w:tcW w:w="1265" w:type="pct"/>
            <w:noWrap/>
          </w:tcPr>
          <w:p w14:paraId="7AE9682F" w14:textId="77777777" w:rsidR="00F1171E" w:rsidRPr="007D7B06" w:rsidRDefault="00F1171E" w:rsidP="007222C8">
            <w:pPr>
              <w:pStyle w:val="Heading2"/>
              <w:jc w:val="left"/>
              <w:rPr>
                <w:rFonts w:ascii="Arial" w:hAnsi="Arial" w:cs="Arial"/>
                <w:lang w:val="en-GB"/>
              </w:rPr>
            </w:pPr>
          </w:p>
        </w:tc>
        <w:tc>
          <w:tcPr>
            <w:tcW w:w="2212" w:type="pct"/>
          </w:tcPr>
          <w:p w14:paraId="674EDCCA" w14:textId="77777777" w:rsidR="00F1171E" w:rsidRPr="007D7B06" w:rsidRDefault="00F1171E" w:rsidP="007222C8">
            <w:pPr>
              <w:pStyle w:val="Heading2"/>
              <w:jc w:val="left"/>
              <w:rPr>
                <w:rFonts w:ascii="Arial" w:hAnsi="Arial" w:cs="Arial"/>
                <w:lang w:val="en-GB"/>
              </w:rPr>
            </w:pPr>
            <w:r w:rsidRPr="007D7B06">
              <w:rPr>
                <w:rFonts w:ascii="Arial" w:hAnsi="Arial" w:cs="Arial"/>
                <w:lang w:val="en-GB"/>
              </w:rPr>
              <w:t>Reviewer’s comment</w:t>
            </w:r>
          </w:p>
        </w:tc>
        <w:tc>
          <w:tcPr>
            <w:tcW w:w="1523" w:type="pct"/>
          </w:tcPr>
          <w:p w14:paraId="57792C30" w14:textId="77777777" w:rsidR="00F1171E" w:rsidRPr="007D7B06" w:rsidRDefault="00F1171E" w:rsidP="007222C8">
            <w:pPr>
              <w:pStyle w:val="Heading2"/>
              <w:jc w:val="left"/>
              <w:rPr>
                <w:rFonts w:ascii="Arial" w:hAnsi="Arial" w:cs="Arial"/>
                <w:b w:val="0"/>
                <w:lang w:val="en-GB"/>
              </w:rPr>
            </w:pPr>
            <w:r w:rsidRPr="007D7B06">
              <w:rPr>
                <w:rFonts w:ascii="Arial" w:hAnsi="Arial" w:cs="Arial"/>
                <w:lang w:val="en-GB"/>
              </w:rPr>
              <w:t>Author’s Feedback</w:t>
            </w:r>
            <w:r w:rsidRPr="007D7B06">
              <w:rPr>
                <w:rFonts w:ascii="Arial" w:hAnsi="Arial" w:cs="Arial"/>
                <w:b w:val="0"/>
                <w:lang w:val="en-GB"/>
              </w:rPr>
              <w:t xml:space="preserve"> </w:t>
            </w:r>
            <w:r w:rsidRPr="007D7B06">
              <w:rPr>
                <w:rFonts w:ascii="Arial" w:hAnsi="Arial" w:cs="Arial"/>
                <w:b w:val="0"/>
                <w:i/>
                <w:lang w:val="en-GB"/>
              </w:rPr>
              <w:t>(Please correct the manuscript and highlight that part in the manuscript. It is mandatory that authors should write his/her feedback here)</w:t>
            </w:r>
          </w:p>
        </w:tc>
      </w:tr>
      <w:tr w:rsidR="00F1171E" w:rsidRPr="007D7B06" w14:paraId="5C0AB4EC" w14:textId="77777777" w:rsidTr="007222C8">
        <w:trPr>
          <w:trHeight w:val="1264"/>
        </w:trPr>
        <w:tc>
          <w:tcPr>
            <w:tcW w:w="1265" w:type="pct"/>
            <w:noWrap/>
          </w:tcPr>
          <w:p w14:paraId="66B47184" w14:textId="48030299" w:rsidR="00F1171E" w:rsidRPr="007D7B06" w:rsidRDefault="00F1171E" w:rsidP="007222C8">
            <w:pPr>
              <w:ind w:left="360"/>
              <w:rPr>
                <w:rFonts w:ascii="Arial" w:hAnsi="Arial" w:cs="Arial"/>
                <w:b/>
                <w:bCs/>
                <w:sz w:val="20"/>
                <w:szCs w:val="20"/>
                <w:lang w:val="en-GB"/>
              </w:rPr>
            </w:pPr>
            <w:r w:rsidRPr="007D7B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D7B06" w:rsidRDefault="00F1171E" w:rsidP="007222C8">
            <w:pPr>
              <w:ind w:left="360"/>
              <w:rPr>
                <w:rFonts w:ascii="Arial" w:eastAsia="MS Mincho" w:hAnsi="Arial" w:cs="Arial"/>
                <w:b/>
                <w:bCs/>
                <w:sz w:val="20"/>
                <w:szCs w:val="20"/>
                <w:lang w:val="en-GB"/>
              </w:rPr>
            </w:pPr>
          </w:p>
        </w:tc>
        <w:tc>
          <w:tcPr>
            <w:tcW w:w="2212" w:type="pct"/>
          </w:tcPr>
          <w:p w14:paraId="7DBC9196" w14:textId="2BE54991" w:rsidR="00F1171E" w:rsidRPr="007D7B06" w:rsidRDefault="00DE7928" w:rsidP="007222C8">
            <w:pPr>
              <w:pStyle w:val="ListParagraph"/>
              <w:ind w:left="0"/>
              <w:rPr>
                <w:rFonts w:ascii="Arial" w:hAnsi="Arial" w:cs="Arial"/>
                <w:sz w:val="20"/>
                <w:szCs w:val="20"/>
                <w:lang w:val="en-GB"/>
              </w:rPr>
            </w:pPr>
            <w:r w:rsidRPr="007D7B06">
              <w:rPr>
                <w:rFonts w:ascii="Arial" w:hAnsi="Arial" w:cs="Arial"/>
                <w:sz w:val="20"/>
                <w:szCs w:val="20"/>
                <w:lang w:val="en-GB"/>
              </w:rPr>
              <w:t xml:space="preserve">Endodontic regeneration of a case of Peri-apical periodontitis or differentially a periapical Cyst is always worth documenting in scientific literature as it </w:t>
            </w:r>
            <w:proofErr w:type="gramStart"/>
            <w:r w:rsidRPr="007D7B06">
              <w:rPr>
                <w:rFonts w:ascii="Arial" w:hAnsi="Arial" w:cs="Arial"/>
                <w:sz w:val="20"/>
                <w:szCs w:val="20"/>
                <w:lang w:val="en-GB"/>
              </w:rPr>
              <w:t>show</w:t>
            </w:r>
            <w:proofErr w:type="gramEnd"/>
            <w:r w:rsidRPr="007D7B06">
              <w:rPr>
                <w:rFonts w:ascii="Arial" w:hAnsi="Arial" w:cs="Arial"/>
                <w:sz w:val="20"/>
                <w:szCs w:val="20"/>
                <w:lang w:val="en-GB"/>
              </w:rPr>
              <w:t xml:space="preserve"> proof of bone regeneration post therapy which is quantifiable and can be assess </w:t>
            </w:r>
            <w:proofErr w:type="spellStart"/>
            <w:r w:rsidRPr="007D7B06">
              <w:rPr>
                <w:rFonts w:ascii="Arial" w:hAnsi="Arial" w:cs="Arial"/>
                <w:sz w:val="20"/>
                <w:szCs w:val="20"/>
                <w:lang w:val="en-GB"/>
              </w:rPr>
              <w:t>non invasively</w:t>
            </w:r>
            <w:proofErr w:type="spellEnd"/>
            <w:r w:rsidRPr="007D7B06">
              <w:rPr>
                <w:rFonts w:ascii="Arial" w:hAnsi="Arial" w:cs="Arial"/>
                <w:sz w:val="20"/>
                <w:szCs w:val="20"/>
                <w:lang w:val="en-GB"/>
              </w:rPr>
              <w:t xml:space="preserve"> on radiographs.</w:t>
            </w:r>
          </w:p>
        </w:tc>
        <w:tc>
          <w:tcPr>
            <w:tcW w:w="1523" w:type="pct"/>
          </w:tcPr>
          <w:p w14:paraId="462A339C" w14:textId="77777777" w:rsidR="00F1171E" w:rsidRPr="007D7B06" w:rsidRDefault="00F1171E" w:rsidP="007222C8">
            <w:pPr>
              <w:pStyle w:val="Heading2"/>
              <w:jc w:val="left"/>
              <w:rPr>
                <w:rFonts w:ascii="Arial" w:hAnsi="Arial" w:cs="Arial"/>
                <w:b w:val="0"/>
                <w:lang w:val="en-GB"/>
              </w:rPr>
            </w:pPr>
          </w:p>
        </w:tc>
      </w:tr>
      <w:tr w:rsidR="00F1171E" w:rsidRPr="007D7B06" w14:paraId="0D8B5B2C" w14:textId="77777777" w:rsidTr="007222C8">
        <w:trPr>
          <w:trHeight w:val="1262"/>
        </w:trPr>
        <w:tc>
          <w:tcPr>
            <w:tcW w:w="1265" w:type="pct"/>
            <w:noWrap/>
          </w:tcPr>
          <w:p w14:paraId="21CBA5FE" w14:textId="77777777" w:rsidR="00F1171E" w:rsidRPr="007D7B06" w:rsidRDefault="00F1171E" w:rsidP="007222C8">
            <w:pPr>
              <w:ind w:left="360"/>
              <w:rPr>
                <w:rFonts w:ascii="Arial" w:hAnsi="Arial" w:cs="Arial"/>
                <w:b/>
                <w:bCs/>
                <w:sz w:val="20"/>
                <w:szCs w:val="20"/>
                <w:lang w:val="en-GB"/>
              </w:rPr>
            </w:pPr>
            <w:r w:rsidRPr="007D7B06">
              <w:rPr>
                <w:rFonts w:ascii="Arial" w:hAnsi="Arial" w:cs="Arial"/>
                <w:b/>
                <w:bCs/>
                <w:sz w:val="20"/>
                <w:szCs w:val="20"/>
                <w:lang w:val="en-GB"/>
              </w:rPr>
              <w:t>Is the title of the article suitable?</w:t>
            </w:r>
          </w:p>
          <w:p w14:paraId="1CABB61A" w14:textId="77777777" w:rsidR="00F1171E" w:rsidRPr="007D7B06" w:rsidRDefault="00F1171E" w:rsidP="007222C8">
            <w:pPr>
              <w:ind w:left="360"/>
              <w:rPr>
                <w:rFonts w:ascii="Arial" w:hAnsi="Arial" w:cs="Arial"/>
                <w:b/>
                <w:bCs/>
                <w:sz w:val="20"/>
                <w:szCs w:val="20"/>
                <w:lang w:val="en-GB"/>
              </w:rPr>
            </w:pPr>
            <w:r w:rsidRPr="007D7B06">
              <w:rPr>
                <w:rFonts w:ascii="Arial" w:hAnsi="Arial" w:cs="Arial"/>
                <w:b/>
                <w:bCs/>
                <w:sz w:val="20"/>
                <w:szCs w:val="20"/>
                <w:lang w:val="en-GB"/>
              </w:rPr>
              <w:t>(If not please suggest an alternative title)</w:t>
            </w:r>
          </w:p>
          <w:p w14:paraId="0275B919" w14:textId="77777777" w:rsidR="00F1171E" w:rsidRPr="007D7B06" w:rsidRDefault="00F1171E" w:rsidP="007222C8">
            <w:pPr>
              <w:pStyle w:val="Heading2"/>
              <w:jc w:val="left"/>
              <w:rPr>
                <w:rFonts w:ascii="Arial" w:hAnsi="Arial" w:cs="Arial"/>
                <w:u w:val="single"/>
                <w:lang w:val="en-GB"/>
              </w:rPr>
            </w:pPr>
          </w:p>
        </w:tc>
        <w:tc>
          <w:tcPr>
            <w:tcW w:w="2212" w:type="pct"/>
          </w:tcPr>
          <w:p w14:paraId="794AA9A7" w14:textId="6B292329" w:rsidR="00F1171E" w:rsidRPr="007D7B06" w:rsidRDefault="00DE7928" w:rsidP="007222C8">
            <w:pPr>
              <w:ind w:left="360"/>
              <w:rPr>
                <w:rFonts w:ascii="Arial" w:hAnsi="Arial" w:cs="Arial"/>
                <w:b/>
                <w:bCs/>
                <w:sz w:val="20"/>
                <w:szCs w:val="20"/>
                <w:lang w:val="en-GB"/>
              </w:rPr>
            </w:pPr>
            <w:r w:rsidRPr="007D7B06">
              <w:rPr>
                <w:rFonts w:ascii="Arial" w:hAnsi="Arial" w:cs="Arial"/>
                <w:b/>
                <w:bCs/>
                <w:sz w:val="20"/>
                <w:szCs w:val="20"/>
                <w:lang w:val="en-GB"/>
              </w:rPr>
              <w:t>Yes</w:t>
            </w:r>
          </w:p>
        </w:tc>
        <w:tc>
          <w:tcPr>
            <w:tcW w:w="1523" w:type="pct"/>
          </w:tcPr>
          <w:p w14:paraId="405B6701" w14:textId="77777777" w:rsidR="00F1171E" w:rsidRPr="007D7B06" w:rsidRDefault="00F1171E" w:rsidP="007222C8">
            <w:pPr>
              <w:pStyle w:val="Heading2"/>
              <w:jc w:val="left"/>
              <w:rPr>
                <w:rFonts w:ascii="Arial" w:hAnsi="Arial" w:cs="Arial"/>
                <w:b w:val="0"/>
                <w:lang w:val="en-GB"/>
              </w:rPr>
            </w:pPr>
          </w:p>
        </w:tc>
      </w:tr>
      <w:tr w:rsidR="00F1171E" w:rsidRPr="007D7B06" w14:paraId="5604762A" w14:textId="77777777" w:rsidTr="007222C8">
        <w:trPr>
          <w:trHeight w:val="1262"/>
        </w:trPr>
        <w:tc>
          <w:tcPr>
            <w:tcW w:w="1265" w:type="pct"/>
            <w:noWrap/>
          </w:tcPr>
          <w:p w14:paraId="3635573D" w14:textId="77777777" w:rsidR="00F1171E" w:rsidRPr="007D7B06" w:rsidRDefault="00F1171E" w:rsidP="007222C8">
            <w:pPr>
              <w:pStyle w:val="Heading2"/>
              <w:ind w:left="360"/>
              <w:jc w:val="left"/>
              <w:rPr>
                <w:rFonts w:ascii="Arial" w:hAnsi="Arial" w:cs="Arial"/>
                <w:lang w:val="en-GB"/>
              </w:rPr>
            </w:pPr>
            <w:r w:rsidRPr="007D7B0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D7B06" w:rsidRDefault="00F1171E" w:rsidP="007222C8">
            <w:pPr>
              <w:pStyle w:val="Heading2"/>
              <w:jc w:val="left"/>
              <w:rPr>
                <w:rFonts w:ascii="Arial" w:hAnsi="Arial" w:cs="Arial"/>
                <w:u w:val="single"/>
                <w:lang w:val="en-GB"/>
              </w:rPr>
            </w:pPr>
          </w:p>
        </w:tc>
        <w:tc>
          <w:tcPr>
            <w:tcW w:w="2212" w:type="pct"/>
          </w:tcPr>
          <w:p w14:paraId="0FB7E83A" w14:textId="70FD89CF" w:rsidR="00F1171E" w:rsidRPr="007D7B06" w:rsidRDefault="00DE7928" w:rsidP="007222C8">
            <w:pPr>
              <w:ind w:left="360"/>
              <w:rPr>
                <w:rFonts w:ascii="Arial" w:hAnsi="Arial" w:cs="Arial"/>
                <w:b/>
                <w:bCs/>
                <w:sz w:val="20"/>
                <w:szCs w:val="20"/>
                <w:lang w:val="en-GB"/>
              </w:rPr>
            </w:pPr>
            <w:r w:rsidRPr="007D7B06">
              <w:rPr>
                <w:rFonts w:ascii="Arial" w:hAnsi="Arial" w:cs="Arial"/>
                <w:b/>
                <w:bCs/>
                <w:sz w:val="20"/>
                <w:szCs w:val="20"/>
                <w:lang w:val="en-GB"/>
              </w:rPr>
              <w:t>Yes</w:t>
            </w:r>
          </w:p>
        </w:tc>
        <w:tc>
          <w:tcPr>
            <w:tcW w:w="1523" w:type="pct"/>
          </w:tcPr>
          <w:p w14:paraId="1D54B730" w14:textId="77777777" w:rsidR="00F1171E" w:rsidRPr="007D7B06" w:rsidRDefault="00F1171E" w:rsidP="007222C8">
            <w:pPr>
              <w:pStyle w:val="Heading2"/>
              <w:jc w:val="left"/>
              <w:rPr>
                <w:rFonts w:ascii="Arial" w:hAnsi="Arial" w:cs="Arial"/>
                <w:b w:val="0"/>
                <w:lang w:val="en-GB"/>
              </w:rPr>
            </w:pPr>
          </w:p>
        </w:tc>
      </w:tr>
      <w:tr w:rsidR="00F1171E" w:rsidRPr="007D7B06" w14:paraId="2F579F54" w14:textId="77777777" w:rsidTr="007222C8">
        <w:trPr>
          <w:trHeight w:val="859"/>
        </w:trPr>
        <w:tc>
          <w:tcPr>
            <w:tcW w:w="1265" w:type="pct"/>
            <w:noWrap/>
          </w:tcPr>
          <w:p w14:paraId="04361F46" w14:textId="368783AB" w:rsidR="00F1171E" w:rsidRPr="007D7B06" w:rsidRDefault="00DC6FED" w:rsidP="007222C8">
            <w:pPr>
              <w:ind w:left="360"/>
              <w:rPr>
                <w:rFonts w:ascii="Arial" w:hAnsi="Arial" w:cs="Arial"/>
                <w:b/>
                <w:bCs/>
                <w:sz w:val="20"/>
                <w:szCs w:val="20"/>
                <w:u w:val="single"/>
                <w:lang w:val="en-GB"/>
              </w:rPr>
            </w:pPr>
            <w:r w:rsidRPr="007D7B06">
              <w:rPr>
                <w:rFonts w:ascii="Arial" w:hAnsi="Arial" w:cs="Arial"/>
                <w:b/>
                <w:bCs/>
                <w:sz w:val="20"/>
                <w:szCs w:val="20"/>
                <w:lang w:val="en-GB"/>
              </w:rPr>
              <w:t xml:space="preserve">Is the manuscript scientifically, correct? Please write here. </w:t>
            </w:r>
          </w:p>
        </w:tc>
        <w:tc>
          <w:tcPr>
            <w:tcW w:w="2212" w:type="pct"/>
          </w:tcPr>
          <w:p w14:paraId="2B5A7721" w14:textId="26EA76FE" w:rsidR="00F1171E" w:rsidRPr="007D7B06" w:rsidRDefault="00DE7928" w:rsidP="007222C8">
            <w:pPr>
              <w:pStyle w:val="ListParagraph"/>
              <w:ind w:left="0"/>
              <w:rPr>
                <w:rFonts w:ascii="Arial" w:hAnsi="Arial" w:cs="Arial"/>
                <w:b/>
                <w:bCs/>
                <w:sz w:val="20"/>
                <w:szCs w:val="20"/>
                <w:lang w:val="en-GB"/>
              </w:rPr>
            </w:pPr>
            <w:proofErr w:type="gramStart"/>
            <w:r w:rsidRPr="007D7B06">
              <w:rPr>
                <w:rFonts w:ascii="Arial" w:hAnsi="Arial" w:cs="Arial"/>
                <w:b/>
                <w:bCs/>
                <w:sz w:val="20"/>
                <w:szCs w:val="20"/>
                <w:lang w:val="en-GB"/>
              </w:rPr>
              <w:t>Yes</w:t>
            </w:r>
            <w:proofErr w:type="gramEnd"/>
            <w:r w:rsidRPr="007D7B06">
              <w:rPr>
                <w:rFonts w:ascii="Arial" w:hAnsi="Arial" w:cs="Arial"/>
                <w:b/>
                <w:bCs/>
                <w:sz w:val="20"/>
                <w:szCs w:val="20"/>
                <w:lang w:val="en-GB"/>
              </w:rPr>
              <w:t xml:space="preserve"> </w:t>
            </w:r>
            <w:r w:rsidRPr="007D7B06">
              <w:rPr>
                <w:rFonts w:ascii="Arial" w:hAnsi="Arial" w:cs="Arial"/>
                <w:sz w:val="20"/>
                <w:szCs w:val="20"/>
                <w:lang w:val="en-GB"/>
              </w:rPr>
              <w:t>but Images should be altered</w:t>
            </w:r>
            <w:r w:rsidR="006F0B42" w:rsidRPr="007D7B06">
              <w:rPr>
                <w:rFonts w:ascii="Arial" w:hAnsi="Arial" w:cs="Arial"/>
                <w:sz w:val="20"/>
                <w:szCs w:val="20"/>
                <w:lang w:val="en-GB"/>
              </w:rPr>
              <w:t xml:space="preserve"> as </w:t>
            </w:r>
            <w:proofErr w:type="spellStart"/>
            <w:r w:rsidR="006F0B42" w:rsidRPr="007D7B06">
              <w:rPr>
                <w:rFonts w:ascii="Arial" w:hAnsi="Arial" w:cs="Arial"/>
                <w:sz w:val="20"/>
                <w:szCs w:val="20"/>
                <w:lang w:val="en-GB"/>
              </w:rPr>
              <w:t>thery</w:t>
            </w:r>
            <w:proofErr w:type="spellEnd"/>
            <w:r w:rsidR="006F0B42" w:rsidRPr="007D7B06">
              <w:rPr>
                <w:rFonts w:ascii="Arial" w:hAnsi="Arial" w:cs="Arial"/>
                <w:sz w:val="20"/>
                <w:szCs w:val="20"/>
                <w:lang w:val="en-GB"/>
              </w:rPr>
              <w:t xml:space="preserve"> are not standardised.</w:t>
            </w:r>
          </w:p>
        </w:tc>
        <w:tc>
          <w:tcPr>
            <w:tcW w:w="1523" w:type="pct"/>
          </w:tcPr>
          <w:p w14:paraId="4898F764" w14:textId="77777777" w:rsidR="00F1171E" w:rsidRPr="007D7B06" w:rsidRDefault="00F1171E" w:rsidP="007222C8">
            <w:pPr>
              <w:pStyle w:val="Heading2"/>
              <w:jc w:val="left"/>
              <w:rPr>
                <w:rFonts w:ascii="Arial" w:hAnsi="Arial" w:cs="Arial"/>
                <w:b w:val="0"/>
                <w:lang w:val="en-GB"/>
              </w:rPr>
            </w:pPr>
          </w:p>
        </w:tc>
      </w:tr>
      <w:tr w:rsidR="00F1171E" w:rsidRPr="007D7B06" w14:paraId="73739464" w14:textId="77777777" w:rsidTr="007222C8">
        <w:trPr>
          <w:trHeight w:val="703"/>
        </w:trPr>
        <w:tc>
          <w:tcPr>
            <w:tcW w:w="1265" w:type="pct"/>
            <w:noWrap/>
          </w:tcPr>
          <w:p w14:paraId="09C25322" w14:textId="77777777" w:rsidR="00F1171E" w:rsidRPr="007D7B06" w:rsidRDefault="00F1171E" w:rsidP="007222C8">
            <w:pPr>
              <w:ind w:left="360"/>
              <w:rPr>
                <w:rFonts w:ascii="Arial" w:hAnsi="Arial" w:cs="Arial"/>
                <w:b/>
                <w:bCs/>
                <w:sz w:val="20"/>
                <w:szCs w:val="20"/>
                <w:lang w:val="en-GB"/>
              </w:rPr>
            </w:pPr>
            <w:r w:rsidRPr="007D7B0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D7B06" w:rsidRDefault="00F1171E" w:rsidP="007222C8">
            <w:pPr>
              <w:ind w:left="360"/>
              <w:rPr>
                <w:rFonts w:ascii="Arial" w:hAnsi="Arial" w:cs="Arial"/>
                <w:b/>
                <w:bCs/>
                <w:sz w:val="20"/>
                <w:szCs w:val="20"/>
                <w:u w:val="single"/>
                <w:lang w:val="en-GB"/>
              </w:rPr>
            </w:pPr>
            <w:r w:rsidRPr="007D7B06">
              <w:rPr>
                <w:rFonts w:ascii="Arial" w:hAnsi="Arial" w:cs="Arial"/>
                <w:b/>
                <w:bCs/>
                <w:sz w:val="20"/>
                <w:szCs w:val="20"/>
                <w:u w:val="single"/>
                <w:lang w:val="en-GB"/>
              </w:rPr>
              <w:t>-</w:t>
            </w:r>
          </w:p>
        </w:tc>
        <w:tc>
          <w:tcPr>
            <w:tcW w:w="2212" w:type="pct"/>
          </w:tcPr>
          <w:p w14:paraId="24FE0567" w14:textId="415038C6" w:rsidR="00F1171E" w:rsidRPr="007D7B06" w:rsidRDefault="006F0B42" w:rsidP="007222C8">
            <w:pPr>
              <w:pStyle w:val="ListParagraph"/>
              <w:ind w:left="0"/>
              <w:rPr>
                <w:rFonts w:ascii="Arial" w:hAnsi="Arial" w:cs="Arial"/>
                <w:b/>
                <w:bCs/>
                <w:sz w:val="20"/>
                <w:szCs w:val="20"/>
                <w:lang w:val="en-GB"/>
              </w:rPr>
            </w:pPr>
            <w:r w:rsidRPr="007D7B06">
              <w:rPr>
                <w:rFonts w:ascii="Arial" w:hAnsi="Arial" w:cs="Arial"/>
                <w:b/>
                <w:bCs/>
                <w:sz w:val="20"/>
                <w:szCs w:val="20"/>
                <w:lang w:val="en-GB"/>
              </w:rPr>
              <w:t>Yes</w:t>
            </w:r>
          </w:p>
        </w:tc>
        <w:tc>
          <w:tcPr>
            <w:tcW w:w="1523" w:type="pct"/>
          </w:tcPr>
          <w:p w14:paraId="40220055" w14:textId="77777777" w:rsidR="00F1171E" w:rsidRPr="007D7B06" w:rsidRDefault="00F1171E" w:rsidP="007222C8">
            <w:pPr>
              <w:pStyle w:val="Heading2"/>
              <w:jc w:val="left"/>
              <w:rPr>
                <w:rFonts w:ascii="Arial" w:hAnsi="Arial" w:cs="Arial"/>
                <w:b w:val="0"/>
                <w:lang w:val="en-GB"/>
              </w:rPr>
            </w:pPr>
          </w:p>
        </w:tc>
      </w:tr>
      <w:tr w:rsidR="00F1171E" w:rsidRPr="007D7B06" w14:paraId="73CC4A50" w14:textId="77777777" w:rsidTr="007222C8">
        <w:trPr>
          <w:trHeight w:val="386"/>
        </w:trPr>
        <w:tc>
          <w:tcPr>
            <w:tcW w:w="1265" w:type="pct"/>
            <w:noWrap/>
          </w:tcPr>
          <w:p w14:paraId="029CE8D0" w14:textId="77777777" w:rsidR="00F1171E" w:rsidRPr="007D7B06" w:rsidRDefault="00F1171E" w:rsidP="007222C8">
            <w:pPr>
              <w:pStyle w:val="Heading2"/>
              <w:jc w:val="left"/>
              <w:rPr>
                <w:rFonts w:ascii="Arial" w:hAnsi="Arial" w:cs="Arial"/>
                <w:b w:val="0"/>
                <w:lang w:val="en-GB"/>
              </w:rPr>
            </w:pPr>
          </w:p>
          <w:p w14:paraId="589C16C7" w14:textId="77777777" w:rsidR="00F1171E" w:rsidRPr="007D7B06" w:rsidRDefault="00F1171E" w:rsidP="007222C8">
            <w:pPr>
              <w:pStyle w:val="Heading2"/>
              <w:ind w:left="360"/>
              <w:jc w:val="left"/>
              <w:rPr>
                <w:rFonts w:ascii="Arial" w:hAnsi="Arial" w:cs="Arial"/>
                <w:bCs w:val="0"/>
                <w:lang w:val="en-GB"/>
              </w:rPr>
            </w:pPr>
            <w:r w:rsidRPr="007D7B06">
              <w:rPr>
                <w:rFonts w:ascii="Arial" w:hAnsi="Arial" w:cs="Arial"/>
                <w:bCs w:val="0"/>
                <w:lang w:val="en-GB"/>
              </w:rPr>
              <w:t>Is the language/English quality of the article suitable for scholarly communications?</w:t>
            </w:r>
          </w:p>
          <w:p w14:paraId="7722B85E" w14:textId="77777777" w:rsidR="00F1171E" w:rsidRPr="007D7B06" w:rsidRDefault="00F1171E" w:rsidP="007222C8">
            <w:pPr>
              <w:rPr>
                <w:rFonts w:ascii="Arial" w:hAnsi="Arial" w:cs="Arial"/>
                <w:sz w:val="20"/>
                <w:szCs w:val="20"/>
                <w:lang w:val="en-GB"/>
              </w:rPr>
            </w:pPr>
          </w:p>
        </w:tc>
        <w:tc>
          <w:tcPr>
            <w:tcW w:w="2212" w:type="pct"/>
          </w:tcPr>
          <w:p w14:paraId="0A07EA75" w14:textId="77777777" w:rsidR="00F1171E" w:rsidRPr="007D7B06" w:rsidRDefault="00F1171E" w:rsidP="007222C8">
            <w:pPr>
              <w:rPr>
                <w:rFonts w:ascii="Arial" w:hAnsi="Arial" w:cs="Arial"/>
                <w:sz w:val="20"/>
                <w:szCs w:val="20"/>
                <w:lang w:val="en-GB"/>
              </w:rPr>
            </w:pPr>
          </w:p>
          <w:p w14:paraId="6CBA4B2A" w14:textId="74117C57" w:rsidR="00F1171E" w:rsidRPr="007D7B06" w:rsidRDefault="00DE7928" w:rsidP="007222C8">
            <w:pPr>
              <w:rPr>
                <w:rFonts w:ascii="Arial" w:hAnsi="Arial" w:cs="Arial"/>
                <w:sz w:val="20"/>
                <w:szCs w:val="20"/>
                <w:lang w:val="en-GB"/>
              </w:rPr>
            </w:pPr>
            <w:r w:rsidRPr="007D7B06">
              <w:rPr>
                <w:rFonts w:ascii="Arial" w:hAnsi="Arial" w:cs="Arial"/>
                <w:sz w:val="20"/>
                <w:szCs w:val="20"/>
                <w:lang w:val="en-GB"/>
              </w:rPr>
              <w:t>Yes</w:t>
            </w:r>
          </w:p>
          <w:p w14:paraId="41E28118" w14:textId="77777777" w:rsidR="00F1171E" w:rsidRPr="007D7B06" w:rsidRDefault="00F1171E" w:rsidP="007222C8">
            <w:pPr>
              <w:rPr>
                <w:rFonts w:ascii="Arial" w:hAnsi="Arial" w:cs="Arial"/>
                <w:sz w:val="20"/>
                <w:szCs w:val="20"/>
                <w:lang w:val="en-GB"/>
              </w:rPr>
            </w:pPr>
          </w:p>
          <w:p w14:paraId="297F52DB" w14:textId="77777777" w:rsidR="00F1171E" w:rsidRPr="007D7B06" w:rsidRDefault="00F1171E" w:rsidP="007222C8">
            <w:pPr>
              <w:rPr>
                <w:rFonts w:ascii="Arial" w:hAnsi="Arial" w:cs="Arial"/>
                <w:sz w:val="20"/>
                <w:szCs w:val="20"/>
                <w:lang w:val="en-GB"/>
              </w:rPr>
            </w:pPr>
          </w:p>
          <w:p w14:paraId="149A6CEF" w14:textId="77777777" w:rsidR="00F1171E" w:rsidRPr="007D7B06" w:rsidRDefault="00F1171E" w:rsidP="007222C8">
            <w:pPr>
              <w:rPr>
                <w:rFonts w:ascii="Arial" w:hAnsi="Arial" w:cs="Arial"/>
                <w:sz w:val="20"/>
                <w:szCs w:val="20"/>
                <w:lang w:val="en-GB"/>
              </w:rPr>
            </w:pPr>
          </w:p>
        </w:tc>
        <w:tc>
          <w:tcPr>
            <w:tcW w:w="1523" w:type="pct"/>
          </w:tcPr>
          <w:p w14:paraId="0351CA58" w14:textId="77777777" w:rsidR="00F1171E" w:rsidRPr="007D7B06" w:rsidRDefault="00F1171E" w:rsidP="007222C8">
            <w:pPr>
              <w:rPr>
                <w:rFonts w:ascii="Arial" w:hAnsi="Arial" w:cs="Arial"/>
                <w:sz w:val="20"/>
                <w:szCs w:val="20"/>
                <w:lang w:val="en-GB"/>
              </w:rPr>
            </w:pPr>
          </w:p>
        </w:tc>
      </w:tr>
      <w:tr w:rsidR="00F1171E" w:rsidRPr="007D7B06" w14:paraId="20A16C0C" w14:textId="77777777" w:rsidTr="007222C8">
        <w:trPr>
          <w:trHeight w:val="1178"/>
        </w:trPr>
        <w:tc>
          <w:tcPr>
            <w:tcW w:w="1265" w:type="pct"/>
            <w:noWrap/>
          </w:tcPr>
          <w:p w14:paraId="7F4BCFAE" w14:textId="77777777" w:rsidR="00F1171E" w:rsidRPr="007D7B06" w:rsidRDefault="00F1171E" w:rsidP="007222C8">
            <w:pPr>
              <w:pStyle w:val="Heading2"/>
              <w:jc w:val="left"/>
              <w:rPr>
                <w:rFonts w:ascii="Arial" w:hAnsi="Arial" w:cs="Arial"/>
                <w:b w:val="0"/>
                <w:bCs w:val="0"/>
                <w:lang w:val="en-GB"/>
              </w:rPr>
            </w:pPr>
            <w:r w:rsidRPr="007D7B06">
              <w:rPr>
                <w:rFonts w:ascii="Arial" w:hAnsi="Arial" w:cs="Arial"/>
                <w:bCs w:val="0"/>
                <w:u w:val="single"/>
                <w:lang w:val="en-GB"/>
              </w:rPr>
              <w:t>Optional/General</w:t>
            </w:r>
            <w:r w:rsidRPr="007D7B06">
              <w:rPr>
                <w:rFonts w:ascii="Arial" w:hAnsi="Arial" w:cs="Arial"/>
                <w:bCs w:val="0"/>
                <w:lang w:val="en-GB"/>
              </w:rPr>
              <w:t xml:space="preserve"> </w:t>
            </w:r>
            <w:r w:rsidRPr="007D7B06">
              <w:rPr>
                <w:rFonts w:ascii="Arial" w:hAnsi="Arial" w:cs="Arial"/>
                <w:b w:val="0"/>
                <w:bCs w:val="0"/>
                <w:lang w:val="en-GB"/>
              </w:rPr>
              <w:t>comments</w:t>
            </w:r>
          </w:p>
          <w:p w14:paraId="1A6B3748" w14:textId="77777777" w:rsidR="00F1171E" w:rsidRPr="007D7B06" w:rsidRDefault="00F1171E" w:rsidP="007222C8">
            <w:pPr>
              <w:pStyle w:val="Heading2"/>
              <w:jc w:val="left"/>
              <w:rPr>
                <w:rFonts w:ascii="Arial" w:hAnsi="Arial" w:cs="Arial"/>
                <w:b w:val="0"/>
                <w:lang w:val="en-GB"/>
              </w:rPr>
            </w:pPr>
          </w:p>
        </w:tc>
        <w:tc>
          <w:tcPr>
            <w:tcW w:w="2212" w:type="pct"/>
          </w:tcPr>
          <w:p w14:paraId="649284BA" w14:textId="2C37B159" w:rsidR="00A56BB9" w:rsidRPr="007D7B06" w:rsidRDefault="00A56BB9" w:rsidP="007222C8">
            <w:pPr>
              <w:rPr>
                <w:rFonts w:ascii="Arial" w:hAnsi="Arial" w:cs="Arial"/>
                <w:sz w:val="20"/>
                <w:szCs w:val="20"/>
                <w:lang w:val="en-GB"/>
              </w:rPr>
            </w:pPr>
            <w:r w:rsidRPr="007D7B06">
              <w:rPr>
                <w:rFonts w:ascii="Arial" w:hAnsi="Arial" w:cs="Arial"/>
                <w:sz w:val="20"/>
                <w:szCs w:val="20"/>
                <w:lang w:val="en-GB"/>
              </w:rPr>
              <w:t>In case description-</w:t>
            </w:r>
          </w:p>
          <w:p w14:paraId="5E946A0E" w14:textId="76598D66" w:rsidR="00F1171E" w:rsidRPr="007D7B06" w:rsidRDefault="00A56BB9" w:rsidP="007222C8">
            <w:pPr>
              <w:rPr>
                <w:rFonts w:ascii="Arial" w:hAnsi="Arial" w:cs="Arial"/>
                <w:sz w:val="20"/>
                <w:szCs w:val="20"/>
                <w:lang w:val="en-GB"/>
              </w:rPr>
            </w:pPr>
            <w:r w:rsidRPr="007D7B06">
              <w:rPr>
                <w:rFonts w:ascii="Arial" w:hAnsi="Arial" w:cs="Arial"/>
                <w:sz w:val="20"/>
                <w:szCs w:val="20"/>
                <w:lang w:val="en-GB"/>
              </w:rPr>
              <w:t xml:space="preserve">+Kindly check the word “vitality testing” hasn’t it been changed to “Sensitivity testing” as vitality indicated blood supply which was not </w:t>
            </w:r>
            <w:proofErr w:type="gramStart"/>
            <w:r w:rsidRPr="007D7B06">
              <w:rPr>
                <w:rFonts w:ascii="Arial" w:hAnsi="Arial" w:cs="Arial"/>
                <w:sz w:val="20"/>
                <w:szCs w:val="20"/>
                <w:lang w:val="en-GB"/>
              </w:rPr>
              <w:t>elicited ,</w:t>
            </w:r>
            <w:proofErr w:type="gramEnd"/>
            <w:r w:rsidRPr="007D7B06">
              <w:rPr>
                <w:rFonts w:ascii="Arial" w:hAnsi="Arial" w:cs="Arial"/>
                <w:sz w:val="20"/>
                <w:szCs w:val="20"/>
                <w:lang w:val="en-GB"/>
              </w:rPr>
              <w:t xml:space="preserve"> only nerve tests were done. Also mention which test- Hot, Cold or Electrical.</w:t>
            </w:r>
          </w:p>
          <w:p w14:paraId="495C4116" w14:textId="1A3ECD60" w:rsidR="00A56BB9" w:rsidRPr="007D7B06" w:rsidRDefault="00A56BB9" w:rsidP="007222C8">
            <w:pPr>
              <w:rPr>
                <w:rFonts w:ascii="Arial" w:hAnsi="Arial" w:cs="Arial"/>
                <w:sz w:val="20"/>
                <w:szCs w:val="20"/>
                <w:lang w:val="en-GB"/>
              </w:rPr>
            </w:pPr>
            <w:r w:rsidRPr="007D7B06">
              <w:rPr>
                <w:rFonts w:ascii="Arial" w:hAnsi="Arial" w:cs="Arial"/>
                <w:sz w:val="20"/>
                <w:szCs w:val="20"/>
                <w:lang w:val="en-GB"/>
              </w:rPr>
              <w:t>+</w:t>
            </w:r>
            <w:r w:rsidRPr="007D7B06">
              <w:rPr>
                <w:rFonts w:ascii="Arial" w:hAnsi="Arial" w:cs="Arial"/>
                <w:b/>
                <w:bCs/>
                <w:sz w:val="20"/>
                <w:szCs w:val="20"/>
                <w:lang w:val="en-GB"/>
              </w:rPr>
              <w:t>Bone Density</w:t>
            </w:r>
            <w:r w:rsidRPr="007D7B06">
              <w:rPr>
                <w:rFonts w:ascii="Arial" w:hAnsi="Arial" w:cs="Arial"/>
                <w:sz w:val="20"/>
                <w:szCs w:val="20"/>
                <w:lang w:val="en-GB"/>
              </w:rPr>
              <w:t xml:space="preserve"> </w:t>
            </w:r>
            <w:proofErr w:type="spellStart"/>
            <w:r w:rsidRPr="007D7B06">
              <w:rPr>
                <w:rFonts w:ascii="Arial" w:hAnsi="Arial" w:cs="Arial"/>
                <w:sz w:val="20"/>
                <w:szCs w:val="20"/>
                <w:lang w:val="en-GB"/>
              </w:rPr>
              <w:t>can not</w:t>
            </w:r>
            <w:proofErr w:type="spellEnd"/>
            <w:r w:rsidRPr="007D7B06">
              <w:rPr>
                <w:rFonts w:ascii="Arial" w:hAnsi="Arial" w:cs="Arial"/>
                <w:sz w:val="20"/>
                <w:szCs w:val="20"/>
                <w:lang w:val="en-GB"/>
              </w:rPr>
              <w:t xml:space="preserve"> be commented upon as it was never evaluated – Bone densitometry is a specific test instead </w:t>
            </w:r>
            <w:proofErr w:type="gramStart"/>
            <w:r w:rsidRPr="007D7B06">
              <w:rPr>
                <w:rFonts w:ascii="Arial" w:hAnsi="Arial" w:cs="Arial"/>
                <w:sz w:val="20"/>
                <w:szCs w:val="20"/>
                <w:lang w:val="en-GB"/>
              </w:rPr>
              <w:t>of  that</w:t>
            </w:r>
            <w:proofErr w:type="gramEnd"/>
            <w:r w:rsidRPr="007D7B06">
              <w:rPr>
                <w:rFonts w:ascii="Arial" w:hAnsi="Arial" w:cs="Arial"/>
                <w:sz w:val="20"/>
                <w:szCs w:val="20"/>
                <w:lang w:val="en-GB"/>
              </w:rPr>
              <w:t xml:space="preserve"> you can mention is “ reduced trabecular pattern or </w:t>
            </w:r>
            <w:proofErr w:type="spellStart"/>
            <w:r w:rsidRPr="007D7B06">
              <w:rPr>
                <w:rFonts w:ascii="Arial" w:hAnsi="Arial" w:cs="Arial"/>
                <w:sz w:val="20"/>
                <w:szCs w:val="20"/>
                <w:lang w:val="en-GB"/>
              </w:rPr>
              <w:t>thining</w:t>
            </w:r>
            <w:proofErr w:type="spellEnd"/>
            <w:r w:rsidRPr="007D7B06">
              <w:rPr>
                <w:rFonts w:ascii="Arial" w:hAnsi="Arial" w:cs="Arial"/>
                <w:sz w:val="20"/>
                <w:szCs w:val="20"/>
                <w:lang w:val="en-GB"/>
              </w:rPr>
              <w:t xml:space="preserve"> or cortical plates” (that can be evaluated on a CBCT).</w:t>
            </w:r>
          </w:p>
          <w:p w14:paraId="486DE150" w14:textId="57F15DBF" w:rsidR="00343CD9" w:rsidRPr="007D7B06" w:rsidRDefault="00343CD9" w:rsidP="007222C8">
            <w:pPr>
              <w:rPr>
                <w:rFonts w:ascii="Arial" w:hAnsi="Arial" w:cs="Arial"/>
                <w:b/>
                <w:bCs/>
                <w:sz w:val="20"/>
                <w:szCs w:val="20"/>
                <w:lang w:val="en-GB"/>
              </w:rPr>
            </w:pPr>
            <w:r w:rsidRPr="007D7B06">
              <w:rPr>
                <w:rFonts w:ascii="Arial" w:hAnsi="Arial" w:cs="Arial"/>
                <w:sz w:val="20"/>
                <w:szCs w:val="20"/>
                <w:lang w:val="en-GB"/>
              </w:rPr>
              <w:t>+Kindly mention i</w:t>
            </w:r>
            <w:r w:rsidR="006F0B42" w:rsidRPr="007D7B06">
              <w:rPr>
                <w:rFonts w:ascii="Arial" w:hAnsi="Arial" w:cs="Arial"/>
                <w:sz w:val="20"/>
                <w:szCs w:val="20"/>
                <w:lang w:val="en-GB"/>
              </w:rPr>
              <w:t>f</w:t>
            </w:r>
            <w:r w:rsidRPr="007D7B06">
              <w:rPr>
                <w:rFonts w:ascii="Arial" w:hAnsi="Arial" w:cs="Arial"/>
                <w:sz w:val="20"/>
                <w:szCs w:val="20"/>
                <w:lang w:val="en-GB"/>
              </w:rPr>
              <w:t xml:space="preserve"> Periodontal probing depth was assessed -if not your diagnosis changes as direct CBCT </w:t>
            </w:r>
            <w:proofErr w:type="spellStart"/>
            <w:r w:rsidRPr="007D7B06">
              <w:rPr>
                <w:rFonts w:ascii="Arial" w:hAnsi="Arial" w:cs="Arial"/>
                <w:sz w:val="20"/>
                <w:szCs w:val="20"/>
                <w:lang w:val="en-GB"/>
              </w:rPr>
              <w:t>can not</w:t>
            </w:r>
            <w:proofErr w:type="spellEnd"/>
            <w:r w:rsidRPr="007D7B06">
              <w:rPr>
                <w:rFonts w:ascii="Arial" w:hAnsi="Arial" w:cs="Arial"/>
                <w:sz w:val="20"/>
                <w:szCs w:val="20"/>
                <w:lang w:val="en-GB"/>
              </w:rPr>
              <w:t xml:space="preserve"> be used to assess periodontal health, </w:t>
            </w:r>
            <w:r w:rsidRPr="007D7B06">
              <w:rPr>
                <w:rFonts w:ascii="Arial" w:hAnsi="Arial" w:cs="Arial"/>
                <w:b/>
                <w:bCs/>
                <w:sz w:val="20"/>
                <w:szCs w:val="20"/>
                <w:lang w:val="en-GB"/>
              </w:rPr>
              <w:t>it is adjunctive-you need to probe clinically</w:t>
            </w:r>
          </w:p>
          <w:p w14:paraId="7CF9AD8E" w14:textId="3D7604E4" w:rsidR="00343CD9" w:rsidRPr="007D7B06" w:rsidRDefault="00343CD9" w:rsidP="007222C8">
            <w:pPr>
              <w:rPr>
                <w:rFonts w:ascii="Arial" w:hAnsi="Arial" w:cs="Arial"/>
                <w:sz w:val="20"/>
                <w:szCs w:val="20"/>
                <w:lang w:val="en-GB"/>
              </w:rPr>
            </w:pPr>
            <w:r w:rsidRPr="007D7B06">
              <w:rPr>
                <w:rFonts w:ascii="Arial" w:hAnsi="Arial" w:cs="Arial"/>
                <w:b/>
                <w:bCs/>
                <w:sz w:val="20"/>
                <w:szCs w:val="20"/>
                <w:lang w:val="en-GB"/>
              </w:rPr>
              <w:t>+</w:t>
            </w:r>
            <w:r w:rsidRPr="007D7B06">
              <w:rPr>
                <w:rFonts w:ascii="Arial" w:hAnsi="Arial" w:cs="Arial"/>
                <w:sz w:val="20"/>
                <w:szCs w:val="20"/>
                <w:lang w:val="en-GB"/>
              </w:rPr>
              <w:t>Don’t mention</w:t>
            </w:r>
            <w:r w:rsidRPr="007D7B06">
              <w:rPr>
                <w:rFonts w:ascii="Arial" w:hAnsi="Arial" w:cs="Arial"/>
                <w:b/>
                <w:bCs/>
                <w:sz w:val="20"/>
                <w:szCs w:val="20"/>
                <w:lang w:val="en-GB"/>
              </w:rPr>
              <w:t xml:space="preserve"> “bone expansion in CBCT findings” </w:t>
            </w:r>
            <w:proofErr w:type="spellStart"/>
            <w:r w:rsidRPr="007D7B06">
              <w:rPr>
                <w:rFonts w:ascii="Arial" w:hAnsi="Arial" w:cs="Arial"/>
                <w:sz w:val="20"/>
                <w:szCs w:val="20"/>
                <w:lang w:val="en-GB"/>
              </w:rPr>
              <w:t>its</w:t>
            </w:r>
            <w:proofErr w:type="spellEnd"/>
            <w:r w:rsidRPr="007D7B06">
              <w:rPr>
                <w:rFonts w:ascii="Arial" w:hAnsi="Arial" w:cs="Arial"/>
                <w:sz w:val="20"/>
                <w:szCs w:val="20"/>
                <w:lang w:val="en-GB"/>
              </w:rPr>
              <w:t xml:space="preserve"> not something that can be assessed unless the pro-op CBCT and post op CBCT were superimposed using </w:t>
            </w:r>
            <w:proofErr w:type="spellStart"/>
            <w:r w:rsidRPr="007D7B06">
              <w:rPr>
                <w:rFonts w:ascii="Arial" w:hAnsi="Arial" w:cs="Arial"/>
                <w:sz w:val="20"/>
                <w:szCs w:val="20"/>
                <w:lang w:val="en-GB"/>
              </w:rPr>
              <w:t>softwares</w:t>
            </w:r>
            <w:proofErr w:type="spellEnd"/>
            <w:r w:rsidRPr="007D7B06">
              <w:rPr>
                <w:rFonts w:ascii="Arial" w:hAnsi="Arial" w:cs="Arial"/>
                <w:sz w:val="20"/>
                <w:szCs w:val="20"/>
                <w:lang w:val="en-GB"/>
              </w:rPr>
              <w:t>.</w:t>
            </w:r>
          </w:p>
          <w:p w14:paraId="511D3013" w14:textId="26C2D5F8" w:rsidR="00343CD9" w:rsidRPr="007D7B06" w:rsidRDefault="00343CD9" w:rsidP="007222C8">
            <w:pPr>
              <w:rPr>
                <w:rFonts w:ascii="Arial" w:hAnsi="Arial" w:cs="Arial"/>
                <w:b/>
                <w:bCs/>
                <w:sz w:val="20"/>
                <w:szCs w:val="20"/>
                <w:lang w:val="en-GB"/>
              </w:rPr>
            </w:pPr>
            <w:r w:rsidRPr="007D7B06">
              <w:rPr>
                <w:rFonts w:ascii="Arial" w:hAnsi="Arial" w:cs="Arial"/>
                <w:b/>
                <w:bCs/>
                <w:sz w:val="20"/>
                <w:szCs w:val="20"/>
                <w:lang w:val="en-GB"/>
              </w:rPr>
              <w:t>+</w:t>
            </w:r>
            <w:r w:rsidRPr="007D7B06">
              <w:rPr>
                <w:rFonts w:ascii="Arial" w:hAnsi="Arial" w:cs="Arial"/>
                <w:sz w:val="20"/>
                <w:szCs w:val="20"/>
                <w:lang w:val="en-GB"/>
              </w:rPr>
              <w:t>Details of CBCT must be disclosed</w:t>
            </w:r>
            <w:r w:rsidRPr="007D7B06">
              <w:rPr>
                <w:rFonts w:ascii="Arial" w:hAnsi="Arial" w:cs="Arial"/>
                <w:b/>
                <w:bCs/>
                <w:sz w:val="20"/>
                <w:szCs w:val="20"/>
                <w:lang w:val="en-GB"/>
              </w:rPr>
              <w:t xml:space="preserve"> – Brand, model, percentage error, standardisation.</w:t>
            </w:r>
          </w:p>
          <w:p w14:paraId="1608A48A" w14:textId="5095EEB3" w:rsidR="00343CD9" w:rsidRPr="007D7B06" w:rsidRDefault="00343CD9" w:rsidP="007222C8">
            <w:pPr>
              <w:rPr>
                <w:rFonts w:ascii="Arial" w:hAnsi="Arial" w:cs="Arial"/>
                <w:b/>
                <w:bCs/>
                <w:sz w:val="20"/>
                <w:szCs w:val="20"/>
                <w:lang w:val="en-GB"/>
              </w:rPr>
            </w:pPr>
            <w:r w:rsidRPr="007D7B06">
              <w:rPr>
                <w:rFonts w:ascii="Arial" w:hAnsi="Arial" w:cs="Arial"/>
                <w:b/>
                <w:bCs/>
                <w:sz w:val="20"/>
                <w:szCs w:val="20"/>
                <w:lang w:val="en-GB"/>
              </w:rPr>
              <w:t>In discussion-</w:t>
            </w:r>
          </w:p>
          <w:p w14:paraId="67816E4E" w14:textId="56A23A4B" w:rsidR="00343CD9" w:rsidRPr="007D7B06" w:rsidRDefault="00343CD9" w:rsidP="007222C8">
            <w:pPr>
              <w:rPr>
                <w:rFonts w:ascii="Arial" w:hAnsi="Arial" w:cs="Arial"/>
                <w:b/>
                <w:bCs/>
                <w:sz w:val="20"/>
                <w:szCs w:val="20"/>
                <w:lang w:val="en-GB"/>
              </w:rPr>
            </w:pPr>
            <w:r w:rsidRPr="007D7B06">
              <w:rPr>
                <w:rFonts w:ascii="Arial" w:hAnsi="Arial" w:cs="Arial"/>
                <w:sz w:val="20"/>
                <w:szCs w:val="20"/>
                <w:lang w:val="en-GB"/>
              </w:rPr>
              <w:t xml:space="preserve">Periodontitis is a multifactorial disease you </w:t>
            </w:r>
            <w:proofErr w:type="spellStart"/>
            <w:proofErr w:type="gramStart"/>
            <w:r w:rsidRPr="007D7B06">
              <w:rPr>
                <w:rFonts w:ascii="Arial" w:hAnsi="Arial" w:cs="Arial"/>
                <w:sz w:val="20"/>
                <w:szCs w:val="20"/>
                <w:lang w:val="en-GB"/>
              </w:rPr>
              <w:t>cant</w:t>
            </w:r>
            <w:proofErr w:type="spellEnd"/>
            <w:proofErr w:type="gramEnd"/>
            <w:r w:rsidRPr="007D7B06">
              <w:rPr>
                <w:rFonts w:ascii="Arial" w:hAnsi="Arial" w:cs="Arial"/>
                <w:sz w:val="20"/>
                <w:szCs w:val="20"/>
                <w:lang w:val="en-GB"/>
              </w:rPr>
              <w:t xml:space="preserve"> say </w:t>
            </w:r>
            <w:r w:rsidRPr="007D7B06">
              <w:rPr>
                <w:rFonts w:ascii="Arial" w:hAnsi="Arial" w:cs="Arial"/>
                <w:b/>
                <w:bCs/>
                <w:sz w:val="20"/>
                <w:szCs w:val="20"/>
                <w:lang w:val="en-GB"/>
              </w:rPr>
              <w:t>“Genesis of Periodontitis”</w:t>
            </w:r>
          </w:p>
          <w:p w14:paraId="1AB33165" w14:textId="6890FBEA" w:rsidR="00343CD9" w:rsidRPr="007D7B06" w:rsidRDefault="00343CD9" w:rsidP="007222C8">
            <w:pPr>
              <w:rPr>
                <w:rFonts w:ascii="Arial" w:hAnsi="Arial" w:cs="Arial"/>
                <w:sz w:val="20"/>
                <w:szCs w:val="20"/>
              </w:rPr>
            </w:pPr>
            <w:r w:rsidRPr="007D7B06">
              <w:rPr>
                <w:rFonts w:ascii="Arial" w:hAnsi="Arial" w:cs="Arial"/>
                <w:b/>
                <w:bCs/>
                <w:sz w:val="20"/>
                <w:szCs w:val="20"/>
                <w:lang w:val="en-GB"/>
              </w:rPr>
              <w:t>+Delete this sentence and please write in 3</w:t>
            </w:r>
            <w:r w:rsidRPr="007D7B06">
              <w:rPr>
                <w:rFonts w:ascii="Arial" w:hAnsi="Arial" w:cs="Arial"/>
                <w:b/>
                <w:bCs/>
                <w:sz w:val="20"/>
                <w:szCs w:val="20"/>
                <w:vertAlign w:val="superscript"/>
                <w:lang w:val="en-GB"/>
              </w:rPr>
              <w:t>rd</w:t>
            </w:r>
            <w:r w:rsidRPr="007D7B06">
              <w:rPr>
                <w:rFonts w:ascii="Arial" w:hAnsi="Arial" w:cs="Arial"/>
                <w:b/>
                <w:bCs/>
                <w:sz w:val="20"/>
                <w:szCs w:val="20"/>
                <w:lang w:val="en-GB"/>
              </w:rPr>
              <w:t xml:space="preserve"> person as an author or add the word “the authors believe”- </w:t>
            </w:r>
            <w:r w:rsidRPr="007D7B06">
              <w:rPr>
                <w:rFonts w:ascii="Arial" w:hAnsi="Arial" w:cs="Arial"/>
                <w:sz w:val="20"/>
                <w:szCs w:val="20"/>
                <w:lang w:val="en-GB"/>
              </w:rPr>
              <w:t>“</w:t>
            </w:r>
            <w:r w:rsidRPr="007D7B06">
              <w:rPr>
                <w:rFonts w:ascii="Arial" w:hAnsi="Arial" w:cs="Arial"/>
                <w:sz w:val="20"/>
                <w:szCs w:val="20"/>
              </w:rPr>
              <w:t>Traumatic dental injuries represent possible pathways for bacteria to invade the pulp space and therefore could be worsened by pulp necrosis”</w:t>
            </w:r>
            <w:r w:rsidR="00395198" w:rsidRPr="007D7B06">
              <w:rPr>
                <w:rFonts w:ascii="Arial" w:hAnsi="Arial" w:cs="Arial"/>
                <w:sz w:val="20"/>
                <w:szCs w:val="20"/>
              </w:rPr>
              <w:t xml:space="preserve"> Please refer more to Traumatic changes to pulp and periapical lesion as the destruction occurs because or transient </w:t>
            </w:r>
            <w:proofErr w:type="spellStart"/>
            <w:r w:rsidR="00395198" w:rsidRPr="007D7B06">
              <w:rPr>
                <w:rFonts w:ascii="Arial" w:hAnsi="Arial" w:cs="Arial"/>
                <w:sz w:val="20"/>
                <w:szCs w:val="20"/>
              </w:rPr>
              <w:t>ischaemia</w:t>
            </w:r>
            <w:proofErr w:type="spellEnd"/>
            <w:r w:rsidR="00395198" w:rsidRPr="007D7B06">
              <w:rPr>
                <w:rFonts w:ascii="Arial" w:hAnsi="Arial" w:cs="Arial"/>
                <w:sz w:val="20"/>
                <w:szCs w:val="20"/>
              </w:rPr>
              <w:t xml:space="preserve"> and commensals being opportunistic rather than an actual bacterial invasion.</w:t>
            </w:r>
          </w:p>
          <w:p w14:paraId="4D5991FD" w14:textId="69180FC2" w:rsidR="00395198" w:rsidRPr="007D7B06" w:rsidRDefault="00395198" w:rsidP="007222C8">
            <w:pPr>
              <w:rPr>
                <w:rFonts w:ascii="Arial" w:hAnsi="Arial" w:cs="Arial"/>
                <w:b/>
                <w:bCs/>
                <w:sz w:val="20"/>
                <w:szCs w:val="20"/>
              </w:rPr>
            </w:pPr>
            <w:r w:rsidRPr="007D7B06">
              <w:rPr>
                <w:rFonts w:ascii="Arial" w:hAnsi="Arial" w:cs="Arial"/>
                <w:b/>
                <w:bCs/>
                <w:sz w:val="20"/>
                <w:szCs w:val="20"/>
              </w:rPr>
              <w:t xml:space="preserve">+ baseless sentence of a poor reference kindly </w:t>
            </w:r>
            <w:proofErr w:type="gramStart"/>
            <w:r w:rsidRPr="007D7B06">
              <w:rPr>
                <w:rFonts w:ascii="Arial" w:hAnsi="Arial" w:cs="Arial"/>
                <w:b/>
                <w:bCs/>
                <w:sz w:val="20"/>
                <w:szCs w:val="20"/>
              </w:rPr>
              <w:t>remove</w:t>
            </w:r>
            <w:proofErr w:type="gramEnd"/>
            <w:r w:rsidRPr="007D7B06">
              <w:rPr>
                <w:rFonts w:ascii="Arial" w:hAnsi="Arial" w:cs="Arial"/>
                <w:b/>
                <w:bCs/>
                <w:sz w:val="20"/>
                <w:szCs w:val="20"/>
              </w:rPr>
              <w:t>- “</w:t>
            </w:r>
            <w:r w:rsidRPr="007D7B06">
              <w:rPr>
                <w:rFonts w:ascii="Arial" w:hAnsi="Arial" w:cs="Arial"/>
                <w:sz w:val="20"/>
                <w:szCs w:val="20"/>
              </w:rPr>
              <w:t>Bacteria from the gingival sulci or periodontal pockets may reach the necrotic pulp of apparently intact crowns of traumatized teeth through disrupted blood vessels of the periodontium and exposed cervical dentinal tubules</w:t>
            </w:r>
            <w:r w:rsidRPr="007D7B06">
              <w:rPr>
                <w:rFonts w:ascii="Arial" w:hAnsi="Arial" w:cs="Arial"/>
                <w:b/>
                <w:bCs/>
                <w:sz w:val="20"/>
                <w:szCs w:val="20"/>
              </w:rPr>
              <w:t>”</w:t>
            </w:r>
          </w:p>
          <w:p w14:paraId="2D747404" w14:textId="0038ABD3" w:rsidR="00395198" w:rsidRPr="007D7B06" w:rsidRDefault="00395198" w:rsidP="007222C8">
            <w:pPr>
              <w:rPr>
                <w:rFonts w:ascii="Arial" w:hAnsi="Arial" w:cs="Arial"/>
                <w:b/>
                <w:bCs/>
                <w:sz w:val="20"/>
                <w:szCs w:val="20"/>
                <w:lang w:val="en-GB"/>
              </w:rPr>
            </w:pPr>
            <w:r w:rsidRPr="007D7B06">
              <w:rPr>
                <w:rFonts w:ascii="Arial" w:hAnsi="Arial" w:cs="Arial"/>
                <w:b/>
                <w:bCs/>
                <w:sz w:val="20"/>
                <w:szCs w:val="20"/>
              </w:rPr>
              <w:t xml:space="preserve">+Please only focus on </w:t>
            </w:r>
            <w:proofErr w:type="spellStart"/>
            <w:r w:rsidRPr="007D7B06">
              <w:rPr>
                <w:rFonts w:ascii="Arial" w:hAnsi="Arial" w:cs="Arial"/>
                <w:b/>
                <w:bCs/>
                <w:sz w:val="20"/>
                <w:szCs w:val="20"/>
              </w:rPr>
              <w:t>Ishchaemia</w:t>
            </w:r>
            <w:proofErr w:type="spellEnd"/>
            <w:r w:rsidRPr="007D7B06">
              <w:rPr>
                <w:rFonts w:ascii="Arial" w:hAnsi="Arial" w:cs="Arial"/>
                <w:b/>
                <w:bCs/>
                <w:sz w:val="20"/>
                <w:szCs w:val="20"/>
              </w:rPr>
              <w:t xml:space="preserve"> as Etiology </w:t>
            </w:r>
            <w:r w:rsidRPr="007D7B06">
              <w:rPr>
                <w:rFonts w:ascii="Arial" w:hAnsi="Arial" w:cs="Arial"/>
                <w:sz w:val="20"/>
                <w:szCs w:val="20"/>
              </w:rPr>
              <w:t>as the tooth doesn’t give History of Avulsion and remember your diagnosis is</w:t>
            </w:r>
            <w:r w:rsidRPr="007D7B06">
              <w:rPr>
                <w:rFonts w:ascii="Arial" w:hAnsi="Arial" w:cs="Arial"/>
                <w:b/>
                <w:bCs/>
                <w:sz w:val="20"/>
                <w:szCs w:val="20"/>
              </w:rPr>
              <w:t xml:space="preserve"> Peri-apical Periodontitis and Not ENDO-PERIO lesion </w:t>
            </w:r>
            <w:r w:rsidRPr="007D7B06">
              <w:rPr>
                <w:rFonts w:ascii="Arial" w:hAnsi="Arial" w:cs="Arial"/>
                <w:sz w:val="20"/>
                <w:szCs w:val="20"/>
              </w:rPr>
              <w:t>when writing discussion.</w:t>
            </w:r>
          </w:p>
          <w:p w14:paraId="60AAD8BA" w14:textId="453E5A9A" w:rsidR="00DE7928" w:rsidRPr="007D7B06" w:rsidRDefault="00395198" w:rsidP="007222C8">
            <w:pPr>
              <w:rPr>
                <w:rFonts w:ascii="Arial" w:hAnsi="Arial" w:cs="Arial"/>
                <w:bCs/>
                <w:sz w:val="20"/>
                <w:szCs w:val="20"/>
              </w:rPr>
            </w:pPr>
            <w:r w:rsidRPr="007D7B06">
              <w:rPr>
                <w:rFonts w:ascii="Arial" w:hAnsi="Arial" w:cs="Arial"/>
                <w:sz w:val="20"/>
                <w:szCs w:val="20"/>
                <w:lang w:val="en-GB"/>
              </w:rPr>
              <w:t>+</w:t>
            </w:r>
            <w:r w:rsidRPr="007D7B06">
              <w:rPr>
                <w:rFonts w:ascii="Arial" w:hAnsi="Arial" w:cs="Arial"/>
                <w:b/>
                <w:sz w:val="20"/>
                <w:szCs w:val="20"/>
              </w:rPr>
              <w:t xml:space="preserve">Figs 7A to D- Sections are not the same </w:t>
            </w:r>
            <w:r w:rsidR="00DE7928" w:rsidRPr="007D7B06">
              <w:rPr>
                <w:rFonts w:ascii="Arial" w:hAnsi="Arial" w:cs="Arial"/>
                <w:b/>
                <w:sz w:val="20"/>
                <w:szCs w:val="20"/>
              </w:rPr>
              <w:t>in all 4 images as</w:t>
            </w:r>
            <w:r w:rsidRPr="007D7B06">
              <w:rPr>
                <w:rFonts w:ascii="Arial" w:hAnsi="Arial" w:cs="Arial"/>
                <w:b/>
                <w:sz w:val="20"/>
                <w:szCs w:val="20"/>
              </w:rPr>
              <w:t xml:space="preserve"> your RCT </w:t>
            </w:r>
            <w:r w:rsidRPr="007D7B06">
              <w:rPr>
                <w:rFonts w:ascii="Arial" w:hAnsi="Arial" w:cs="Arial"/>
                <w:bCs/>
                <w:sz w:val="20"/>
                <w:szCs w:val="20"/>
              </w:rPr>
              <w:t>has regenerated healthy Marginal bone which is not possible and not just the periapical lesion</w:t>
            </w:r>
            <w:r w:rsidR="00DE7928" w:rsidRPr="007D7B06">
              <w:rPr>
                <w:rFonts w:ascii="Arial" w:hAnsi="Arial" w:cs="Arial"/>
                <w:bCs/>
                <w:sz w:val="20"/>
                <w:szCs w:val="20"/>
              </w:rPr>
              <w:t>. (</w:t>
            </w:r>
            <w:proofErr w:type="gramStart"/>
            <w:r w:rsidR="00DE7928" w:rsidRPr="007D7B06">
              <w:rPr>
                <w:rFonts w:ascii="Arial" w:hAnsi="Arial" w:cs="Arial"/>
                <w:bCs/>
                <w:sz w:val="20"/>
                <w:szCs w:val="20"/>
              </w:rPr>
              <w:t>A,B</w:t>
            </w:r>
            <w:proofErr w:type="gramEnd"/>
            <w:r w:rsidR="00DE7928" w:rsidRPr="007D7B06">
              <w:rPr>
                <w:rFonts w:ascii="Arial" w:hAnsi="Arial" w:cs="Arial"/>
                <w:bCs/>
                <w:sz w:val="20"/>
                <w:szCs w:val="20"/>
              </w:rPr>
              <w:t xml:space="preserve"> have No buccal cortical plate but C,D have 7-9 mm of buccal cortical plate, This is not how lesions Heal as you have taken 4 different se</w:t>
            </w:r>
            <w:r w:rsidR="006F0B42" w:rsidRPr="007D7B06">
              <w:rPr>
                <w:rFonts w:ascii="Arial" w:hAnsi="Arial" w:cs="Arial"/>
                <w:bCs/>
                <w:sz w:val="20"/>
                <w:szCs w:val="20"/>
              </w:rPr>
              <w:t>c</w:t>
            </w:r>
            <w:r w:rsidR="00DE7928" w:rsidRPr="007D7B06">
              <w:rPr>
                <w:rFonts w:ascii="Arial" w:hAnsi="Arial" w:cs="Arial"/>
                <w:bCs/>
                <w:sz w:val="20"/>
                <w:szCs w:val="20"/>
              </w:rPr>
              <w:t>tions as per convenience and not standardized sections )</w:t>
            </w:r>
          </w:p>
          <w:p w14:paraId="7EB58C99" w14:textId="0CE5B8B9" w:rsidR="00F1171E" w:rsidRPr="007D7B06" w:rsidRDefault="00DE7928" w:rsidP="007222C8">
            <w:pPr>
              <w:rPr>
                <w:rFonts w:ascii="Arial" w:hAnsi="Arial" w:cs="Arial"/>
                <w:sz w:val="20"/>
                <w:szCs w:val="20"/>
                <w:lang w:val="en-GB"/>
              </w:rPr>
            </w:pPr>
            <w:r w:rsidRPr="007D7B06">
              <w:rPr>
                <w:rFonts w:ascii="Arial" w:hAnsi="Arial" w:cs="Arial"/>
                <w:bCs/>
                <w:sz w:val="20"/>
                <w:szCs w:val="20"/>
              </w:rPr>
              <w:t>+</w:t>
            </w:r>
            <w:r w:rsidRPr="007D7B06">
              <w:rPr>
                <w:rFonts w:ascii="Arial" w:hAnsi="Arial" w:cs="Arial"/>
                <w:b/>
                <w:bCs/>
                <w:sz w:val="20"/>
                <w:szCs w:val="20"/>
              </w:rPr>
              <w:t xml:space="preserve">Figs 11A to I -Sections are not the same, </w:t>
            </w:r>
            <w:r w:rsidRPr="007D7B06">
              <w:rPr>
                <w:rFonts w:ascii="Arial" w:hAnsi="Arial" w:cs="Arial"/>
                <w:sz w:val="20"/>
                <w:szCs w:val="20"/>
              </w:rPr>
              <w:t xml:space="preserve">again as buccal cortex keeps disappearing among sections which is not acceptable in a CBCT study.  </w:t>
            </w:r>
            <w:r w:rsidR="00395198" w:rsidRPr="007D7B06">
              <w:rPr>
                <w:rFonts w:ascii="Arial" w:hAnsi="Arial" w:cs="Arial"/>
                <w:sz w:val="20"/>
                <w:szCs w:val="20"/>
              </w:rPr>
              <w:t xml:space="preserve"> </w:t>
            </w:r>
          </w:p>
          <w:p w14:paraId="15DFD0E8" w14:textId="77777777" w:rsidR="00F1171E" w:rsidRPr="007D7B06" w:rsidRDefault="00F1171E" w:rsidP="007222C8">
            <w:pPr>
              <w:rPr>
                <w:rFonts w:ascii="Arial" w:hAnsi="Arial" w:cs="Arial"/>
                <w:sz w:val="20"/>
                <w:szCs w:val="20"/>
                <w:lang w:val="en-GB"/>
              </w:rPr>
            </w:pPr>
          </w:p>
        </w:tc>
        <w:tc>
          <w:tcPr>
            <w:tcW w:w="1523" w:type="pct"/>
          </w:tcPr>
          <w:p w14:paraId="465E098E" w14:textId="77777777" w:rsidR="00F1171E" w:rsidRPr="007D7B06" w:rsidRDefault="00F1171E" w:rsidP="007222C8">
            <w:pPr>
              <w:rPr>
                <w:rFonts w:ascii="Arial" w:hAnsi="Arial" w:cs="Arial"/>
                <w:sz w:val="20"/>
                <w:szCs w:val="20"/>
                <w:lang w:val="en-GB"/>
              </w:rPr>
            </w:pPr>
          </w:p>
        </w:tc>
      </w:tr>
    </w:tbl>
    <w:p w14:paraId="25069224" w14:textId="77777777" w:rsidR="00F1171E" w:rsidRPr="007D7B0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15492" w:rsidRPr="007D7B06" w14:paraId="27A51318" w14:textId="77777777" w:rsidTr="007D7B0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95E9DEE" w14:textId="77777777" w:rsidR="00615492" w:rsidRPr="007D7B06" w:rsidRDefault="00615492" w:rsidP="00615492">
            <w:pPr>
              <w:pStyle w:val="BodyText"/>
              <w:rPr>
                <w:rFonts w:ascii="Arial" w:hAnsi="Arial" w:cs="Arial"/>
                <w:b/>
                <w:bCs/>
                <w:sz w:val="20"/>
                <w:szCs w:val="20"/>
                <w:u w:val="single"/>
                <w:lang w:val="en-GB"/>
              </w:rPr>
            </w:pPr>
            <w:bookmarkStart w:id="1" w:name="_Hlk167897572"/>
            <w:r w:rsidRPr="007D7B06">
              <w:rPr>
                <w:rFonts w:ascii="Arial" w:hAnsi="Arial" w:cs="Arial"/>
                <w:b/>
                <w:bCs/>
                <w:sz w:val="20"/>
                <w:szCs w:val="20"/>
                <w:u w:val="single"/>
                <w:lang w:val="en-GB"/>
              </w:rPr>
              <w:t xml:space="preserve">PART  2: </w:t>
            </w:r>
          </w:p>
          <w:p w14:paraId="2DDD8E33" w14:textId="77777777" w:rsidR="00615492" w:rsidRPr="007D7B06" w:rsidRDefault="00615492" w:rsidP="00615492">
            <w:pPr>
              <w:pStyle w:val="BodyText"/>
              <w:rPr>
                <w:rFonts w:ascii="Arial" w:hAnsi="Arial" w:cs="Arial"/>
                <w:b/>
                <w:bCs/>
                <w:sz w:val="20"/>
                <w:szCs w:val="20"/>
                <w:u w:val="single"/>
                <w:lang w:val="en-GB"/>
              </w:rPr>
            </w:pPr>
          </w:p>
        </w:tc>
      </w:tr>
      <w:tr w:rsidR="00615492" w:rsidRPr="007D7B06" w14:paraId="035D8B2A" w14:textId="77777777" w:rsidTr="007D7B06">
        <w:tc>
          <w:tcPr>
            <w:tcW w:w="1615" w:type="pct"/>
            <w:shd w:val="clear" w:color="auto" w:fill="auto"/>
            <w:noWrap/>
            <w:tcMar>
              <w:top w:w="0" w:type="dxa"/>
              <w:left w:w="108" w:type="dxa"/>
              <w:bottom w:w="0" w:type="dxa"/>
              <w:right w:w="108" w:type="dxa"/>
            </w:tcMar>
            <w:vAlign w:val="center"/>
          </w:tcPr>
          <w:p w14:paraId="02DA4E06" w14:textId="77777777" w:rsidR="00615492" w:rsidRPr="007D7B06" w:rsidRDefault="00615492" w:rsidP="0061549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BEFE88A" w14:textId="77777777" w:rsidR="00615492" w:rsidRPr="007D7B06" w:rsidRDefault="00615492" w:rsidP="00615492">
            <w:pPr>
              <w:pStyle w:val="BodyText"/>
              <w:rPr>
                <w:rFonts w:ascii="Arial" w:hAnsi="Arial" w:cs="Arial"/>
                <w:b/>
                <w:bCs/>
                <w:sz w:val="20"/>
                <w:szCs w:val="20"/>
                <w:u w:val="single"/>
                <w:lang w:val="en-GB"/>
              </w:rPr>
            </w:pPr>
            <w:r w:rsidRPr="007D7B06">
              <w:rPr>
                <w:rFonts w:ascii="Arial" w:hAnsi="Arial" w:cs="Arial"/>
                <w:b/>
                <w:bCs/>
                <w:sz w:val="20"/>
                <w:szCs w:val="20"/>
                <w:u w:val="single"/>
                <w:lang w:val="en-GB"/>
              </w:rPr>
              <w:t>Reviewer’s comment</w:t>
            </w:r>
          </w:p>
        </w:tc>
        <w:tc>
          <w:tcPr>
            <w:tcW w:w="1691" w:type="pct"/>
            <w:shd w:val="clear" w:color="auto" w:fill="auto"/>
          </w:tcPr>
          <w:p w14:paraId="0DB8BDFF" w14:textId="77777777" w:rsidR="00615492" w:rsidRPr="007D7B06" w:rsidRDefault="00615492" w:rsidP="00615492">
            <w:pPr>
              <w:pStyle w:val="BodyText"/>
              <w:rPr>
                <w:rFonts w:ascii="Arial" w:hAnsi="Arial" w:cs="Arial"/>
                <w:b/>
                <w:bCs/>
                <w:sz w:val="20"/>
                <w:szCs w:val="20"/>
                <w:u w:val="single"/>
                <w:lang w:val="en-GB"/>
              </w:rPr>
            </w:pPr>
            <w:r w:rsidRPr="007D7B06">
              <w:rPr>
                <w:rFonts w:ascii="Arial" w:hAnsi="Arial" w:cs="Arial"/>
                <w:b/>
                <w:bCs/>
                <w:sz w:val="20"/>
                <w:szCs w:val="20"/>
                <w:u w:val="single"/>
                <w:lang w:val="en-GB"/>
              </w:rPr>
              <w:t xml:space="preserve">Author’s comment </w:t>
            </w:r>
            <w:r w:rsidRPr="007D7B06">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15492" w:rsidRPr="007D7B06" w14:paraId="1DCB51E7" w14:textId="77777777" w:rsidTr="007D7B06">
        <w:trPr>
          <w:trHeight w:val="890"/>
        </w:trPr>
        <w:tc>
          <w:tcPr>
            <w:tcW w:w="1615" w:type="pct"/>
            <w:shd w:val="clear" w:color="auto" w:fill="auto"/>
            <w:noWrap/>
            <w:tcMar>
              <w:top w:w="0" w:type="dxa"/>
              <w:left w:w="108" w:type="dxa"/>
              <w:bottom w:w="0" w:type="dxa"/>
              <w:right w:w="108" w:type="dxa"/>
            </w:tcMar>
            <w:vAlign w:val="center"/>
          </w:tcPr>
          <w:p w14:paraId="36B082F1" w14:textId="77777777" w:rsidR="00615492" w:rsidRPr="007D7B06" w:rsidRDefault="00615492" w:rsidP="00615492">
            <w:pPr>
              <w:pStyle w:val="BodyText"/>
              <w:rPr>
                <w:rFonts w:ascii="Arial" w:hAnsi="Arial" w:cs="Arial"/>
                <w:b/>
                <w:bCs/>
                <w:sz w:val="20"/>
                <w:szCs w:val="20"/>
                <w:u w:val="single"/>
                <w:lang w:val="en-GB"/>
              </w:rPr>
            </w:pPr>
            <w:r w:rsidRPr="007D7B06">
              <w:rPr>
                <w:rFonts w:ascii="Arial" w:hAnsi="Arial" w:cs="Arial"/>
                <w:b/>
                <w:bCs/>
                <w:sz w:val="20"/>
                <w:szCs w:val="20"/>
                <w:u w:val="single"/>
                <w:lang w:val="en-GB"/>
              </w:rPr>
              <w:t xml:space="preserve">Are there ethical issues in this manuscript? </w:t>
            </w:r>
          </w:p>
          <w:p w14:paraId="2C9C2DFB" w14:textId="77777777" w:rsidR="00615492" w:rsidRPr="007D7B06" w:rsidRDefault="00615492" w:rsidP="0061549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E9CD0D8" w14:textId="77777777" w:rsidR="00615492" w:rsidRPr="007D7B06" w:rsidRDefault="00615492" w:rsidP="00615492">
            <w:pPr>
              <w:pStyle w:val="BodyText"/>
              <w:rPr>
                <w:rFonts w:ascii="Arial" w:hAnsi="Arial" w:cs="Arial"/>
                <w:b/>
                <w:bCs/>
                <w:i/>
                <w:iCs/>
                <w:sz w:val="20"/>
                <w:szCs w:val="20"/>
                <w:u w:val="single"/>
                <w:lang w:val="en-GB"/>
              </w:rPr>
            </w:pPr>
            <w:r w:rsidRPr="007D7B06">
              <w:rPr>
                <w:rFonts w:ascii="Arial" w:hAnsi="Arial" w:cs="Arial"/>
                <w:b/>
                <w:bCs/>
                <w:i/>
                <w:iCs/>
                <w:sz w:val="20"/>
                <w:szCs w:val="20"/>
                <w:u w:val="single"/>
                <w:lang w:val="en-GB"/>
              </w:rPr>
              <w:t xml:space="preserve">(If yes, </w:t>
            </w:r>
            <w:proofErr w:type="gramStart"/>
            <w:r w:rsidRPr="007D7B06">
              <w:rPr>
                <w:rFonts w:ascii="Arial" w:hAnsi="Arial" w:cs="Arial"/>
                <w:b/>
                <w:bCs/>
                <w:i/>
                <w:iCs/>
                <w:sz w:val="20"/>
                <w:szCs w:val="20"/>
                <w:u w:val="single"/>
                <w:lang w:val="en-GB"/>
              </w:rPr>
              <w:t>Kindly</w:t>
            </w:r>
            <w:proofErr w:type="gramEnd"/>
            <w:r w:rsidRPr="007D7B06">
              <w:rPr>
                <w:rFonts w:ascii="Arial" w:hAnsi="Arial" w:cs="Arial"/>
                <w:b/>
                <w:bCs/>
                <w:i/>
                <w:iCs/>
                <w:sz w:val="20"/>
                <w:szCs w:val="20"/>
                <w:u w:val="single"/>
                <w:lang w:val="en-GB"/>
              </w:rPr>
              <w:t xml:space="preserve"> please write down the ethical issues here in details)</w:t>
            </w:r>
          </w:p>
          <w:p w14:paraId="6104E66D" w14:textId="77777777" w:rsidR="00615492" w:rsidRPr="007D7B06" w:rsidRDefault="00615492" w:rsidP="00615492">
            <w:pPr>
              <w:pStyle w:val="BodyText"/>
              <w:rPr>
                <w:rFonts w:ascii="Arial" w:hAnsi="Arial" w:cs="Arial"/>
                <w:b/>
                <w:bCs/>
                <w:sz w:val="20"/>
                <w:szCs w:val="20"/>
                <w:u w:val="single"/>
                <w:lang w:val="en-GB"/>
              </w:rPr>
            </w:pPr>
          </w:p>
          <w:p w14:paraId="1408DC76" w14:textId="77777777" w:rsidR="00615492" w:rsidRPr="007D7B06" w:rsidRDefault="00615492" w:rsidP="00615492">
            <w:pPr>
              <w:pStyle w:val="BodyText"/>
              <w:rPr>
                <w:rFonts w:ascii="Arial" w:hAnsi="Arial" w:cs="Arial"/>
                <w:b/>
                <w:bCs/>
                <w:sz w:val="20"/>
                <w:szCs w:val="20"/>
                <w:u w:val="single"/>
                <w:lang w:val="en-GB"/>
              </w:rPr>
            </w:pPr>
          </w:p>
        </w:tc>
        <w:tc>
          <w:tcPr>
            <w:tcW w:w="1691" w:type="pct"/>
            <w:shd w:val="clear" w:color="auto" w:fill="auto"/>
            <w:vAlign w:val="center"/>
          </w:tcPr>
          <w:p w14:paraId="32FE4DD2" w14:textId="77777777" w:rsidR="00615492" w:rsidRPr="007D7B06" w:rsidRDefault="00615492" w:rsidP="00615492">
            <w:pPr>
              <w:pStyle w:val="BodyText"/>
              <w:rPr>
                <w:rFonts w:ascii="Arial" w:hAnsi="Arial" w:cs="Arial"/>
                <w:b/>
                <w:bCs/>
                <w:sz w:val="20"/>
                <w:szCs w:val="20"/>
                <w:u w:val="single"/>
                <w:lang w:val="en-GB"/>
              </w:rPr>
            </w:pPr>
          </w:p>
          <w:p w14:paraId="60FC388B" w14:textId="77777777" w:rsidR="00615492" w:rsidRPr="007D7B06" w:rsidRDefault="00615492" w:rsidP="00615492">
            <w:pPr>
              <w:pStyle w:val="BodyText"/>
              <w:rPr>
                <w:rFonts w:ascii="Arial" w:hAnsi="Arial" w:cs="Arial"/>
                <w:b/>
                <w:bCs/>
                <w:sz w:val="20"/>
                <w:szCs w:val="20"/>
                <w:u w:val="single"/>
                <w:lang w:val="en-GB"/>
              </w:rPr>
            </w:pPr>
          </w:p>
          <w:p w14:paraId="471222BC" w14:textId="77777777" w:rsidR="00615492" w:rsidRPr="007D7B06" w:rsidRDefault="00615492" w:rsidP="00615492">
            <w:pPr>
              <w:pStyle w:val="BodyText"/>
              <w:rPr>
                <w:rFonts w:ascii="Arial" w:hAnsi="Arial" w:cs="Arial"/>
                <w:b/>
                <w:bCs/>
                <w:sz w:val="20"/>
                <w:szCs w:val="20"/>
                <w:u w:val="single"/>
                <w:lang w:val="en-GB"/>
              </w:rPr>
            </w:pPr>
          </w:p>
        </w:tc>
      </w:tr>
    </w:tbl>
    <w:p w14:paraId="1C11C8F6" w14:textId="77777777" w:rsidR="00615492" w:rsidRPr="007D7B06" w:rsidRDefault="00615492" w:rsidP="0061549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15492" w:rsidRPr="007D7B06" w14:paraId="6589E396" w14:textId="77777777" w:rsidTr="007D7B0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C211219" w14:textId="77777777" w:rsidR="00615492" w:rsidRPr="007D7B06" w:rsidRDefault="00615492" w:rsidP="00615492">
            <w:pPr>
              <w:pStyle w:val="BodyText"/>
              <w:rPr>
                <w:rFonts w:ascii="Arial" w:hAnsi="Arial" w:cs="Arial"/>
                <w:b/>
                <w:bCs/>
                <w:sz w:val="20"/>
                <w:szCs w:val="20"/>
                <w:u w:val="single"/>
                <w:lang w:val="en-GB"/>
              </w:rPr>
            </w:pPr>
            <w:r w:rsidRPr="007D7B06">
              <w:rPr>
                <w:rFonts w:ascii="Arial" w:hAnsi="Arial" w:cs="Arial"/>
                <w:b/>
                <w:bCs/>
                <w:sz w:val="20"/>
                <w:szCs w:val="20"/>
                <w:u w:val="single"/>
                <w:lang w:val="en-GB"/>
              </w:rPr>
              <w:t>Reviewer Details:</w:t>
            </w:r>
          </w:p>
          <w:p w14:paraId="0BC0264C" w14:textId="77777777" w:rsidR="00615492" w:rsidRPr="007D7B06" w:rsidRDefault="00615492" w:rsidP="00615492">
            <w:pPr>
              <w:pStyle w:val="BodyText"/>
              <w:rPr>
                <w:rFonts w:ascii="Arial" w:hAnsi="Arial" w:cs="Arial"/>
                <w:b/>
                <w:bCs/>
                <w:sz w:val="20"/>
                <w:szCs w:val="20"/>
                <w:u w:val="single"/>
                <w:lang w:val="en-GB"/>
              </w:rPr>
            </w:pPr>
          </w:p>
        </w:tc>
      </w:tr>
      <w:tr w:rsidR="00615492" w:rsidRPr="007D7B06" w14:paraId="2403A10D" w14:textId="77777777" w:rsidTr="007D7B06">
        <w:trPr>
          <w:trHeight w:val="77"/>
        </w:trPr>
        <w:tc>
          <w:tcPr>
            <w:tcW w:w="1409" w:type="pct"/>
            <w:shd w:val="clear" w:color="auto" w:fill="auto"/>
            <w:noWrap/>
            <w:tcMar>
              <w:top w:w="0" w:type="dxa"/>
              <w:left w:w="108" w:type="dxa"/>
              <w:bottom w:w="0" w:type="dxa"/>
              <w:right w:w="108" w:type="dxa"/>
            </w:tcMar>
            <w:vAlign w:val="center"/>
          </w:tcPr>
          <w:p w14:paraId="75ECD13F" w14:textId="77777777" w:rsidR="00615492" w:rsidRPr="007D7B06" w:rsidRDefault="00615492" w:rsidP="00615492">
            <w:pPr>
              <w:pStyle w:val="BodyText"/>
              <w:rPr>
                <w:rFonts w:ascii="Arial" w:hAnsi="Arial" w:cs="Arial"/>
                <w:b/>
                <w:bCs/>
                <w:sz w:val="20"/>
                <w:szCs w:val="20"/>
                <w:lang w:val="en-GB"/>
              </w:rPr>
            </w:pPr>
            <w:r w:rsidRPr="007D7B06">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9246356" w14:textId="3DA8BA8C" w:rsidR="00615492" w:rsidRPr="007D7B06" w:rsidRDefault="007D7B06" w:rsidP="00615492">
            <w:pPr>
              <w:pStyle w:val="BodyText"/>
              <w:rPr>
                <w:rFonts w:ascii="Arial" w:hAnsi="Arial" w:cs="Arial"/>
                <w:b/>
                <w:bCs/>
                <w:sz w:val="20"/>
                <w:szCs w:val="20"/>
                <w:lang w:val="en-US"/>
              </w:rPr>
            </w:pPr>
            <w:r w:rsidRPr="007D7B06">
              <w:rPr>
                <w:rFonts w:ascii="Arial" w:hAnsi="Arial" w:cs="Arial"/>
                <w:b/>
                <w:bCs/>
                <w:sz w:val="20"/>
                <w:szCs w:val="20"/>
                <w:lang w:val="en-US"/>
              </w:rPr>
              <w:t xml:space="preserve">Siddharth </w:t>
            </w:r>
            <w:proofErr w:type="spellStart"/>
            <w:r w:rsidRPr="007D7B06">
              <w:rPr>
                <w:rFonts w:ascii="Arial" w:hAnsi="Arial" w:cs="Arial"/>
                <w:b/>
                <w:bCs/>
                <w:sz w:val="20"/>
                <w:szCs w:val="20"/>
                <w:lang w:val="en-US"/>
              </w:rPr>
              <w:t>Narayanb</w:t>
            </w:r>
            <w:proofErr w:type="spellEnd"/>
          </w:p>
        </w:tc>
      </w:tr>
      <w:tr w:rsidR="00615492" w:rsidRPr="007D7B06" w14:paraId="12879483" w14:textId="77777777" w:rsidTr="007D7B06">
        <w:trPr>
          <w:trHeight w:val="77"/>
        </w:trPr>
        <w:tc>
          <w:tcPr>
            <w:tcW w:w="1409" w:type="pct"/>
            <w:shd w:val="clear" w:color="auto" w:fill="auto"/>
            <w:noWrap/>
            <w:tcMar>
              <w:top w:w="0" w:type="dxa"/>
              <w:left w:w="108" w:type="dxa"/>
              <w:bottom w:w="0" w:type="dxa"/>
              <w:right w:w="108" w:type="dxa"/>
            </w:tcMar>
            <w:vAlign w:val="center"/>
          </w:tcPr>
          <w:p w14:paraId="3A463C26" w14:textId="77777777" w:rsidR="00615492" w:rsidRPr="007D7B06" w:rsidRDefault="00615492" w:rsidP="00615492">
            <w:pPr>
              <w:pStyle w:val="BodyText"/>
              <w:rPr>
                <w:rFonts w:ascii="Arial" w:hAnsi="Arial" w:cs="Arial"/>
                <w:b/>
                <w:bCs/>
                <w:sz w:val="20"/>
                <w:szCs w:val="20"/>
                <w:lang w:val="en-GB"/>
              </w:rPr>
            </w:pPr>
            <w:r w:rsidRPr="007D7B06">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37E6222" w14:textId="6C3D0D06" w:rsidR="00615492" w:rsidRPr="007D7B06" w:rsidRDefault="007D7B06" w:rsidP="007D7B06">
            <w:pPr>
              <w:pStyle w:val="BodyText"/>
              <w:rPr>
                <w:rFonts w:ascii="Arial" w:hAnsi="Arial" w:cs="Arial"/>
                <w:b/>
                <w:bCs/>
                <w:sz w:val="20"/>
                <w:szCs w:val="20"/>
                <w:lang w:val="en-GB"/>
              </w:rPr>
            </w:pPr>
            <w:proofErr w:type="spellStart"/>
            <w:r w:rsidRPr="007D7B06">
              <w:rPr>
                <w:rFonts w:ascii="Arial" w:hAnsi="Arial" w:cs="Arial"/>
                <w:b/>
                <w:bCs/>
                <w:sz w:val="20"/>
                <w:szCs w:val="20"/>
                <w:lang w:val="en-GB"/>
              </w:rPr>
              <w:t>Saveetha</w:t>
            </w:r>
            <w:proofErr w:type="spellEnd"/>
            <w:r w:rsidRPr="007D7B06">
              <w:rPr>
                <w:rFonts w:ascii="Arial" w:hAnsi="Arial" w:cs="Arial"/>
                <w:b/>
                <w:bCs/>
                <w:sz w:val="20"/>
                <w:szCs w:val="20"/>
                <w:lang w:val="en-GB"/>
              </w:rPr>
              <w:t xml:space="preserve"> Institute of Medical and Technical Sciences</w:t>
            </w:r>
            <w:r w:rsidRPr="007D7B06">
              <w:rPr>
                <w:rFonts w:ascii="Arial" w:hAnsi="Arial" w:cs="Arial"/>
                <w:b/>
                <w:bCs/>
                <w:sz w:val="20"/>
                <w:szCs w:val="20"/>
                <w:lang w:val="en-GB"/>
              </w:rPr>
              <w:t xml:space="preserve">, </w:t>
            </w:r>
            <w:r w:rsidRPr="007D7B06">
              <w:rPr>
                <w:rFonts w:ascii="Arial" w:hAnsi="Arial" w:cs="Arial"/>
                <w:b/>
                <w:bCs/>
                <w:sz w:val="20"/>
                <w:szCs w:val="20"/>
                <w:lang w:val="en-GB"/>
              </w:rPr>
              <w:t>India</w:t>
            </w:r>
          </w:p>
        </w:tc>
      </w:tr>
    </w:tbl>
    <w:p w14:paraId="7659171D" w14:textId="77777777" w:rsidR="00615492" w:rsidRPr="007D7B06" w:rsidRDefault="00615492" w:rsidP="00615492">
      <w:pPr>
        <w:pStyle w:val="BodyText"/>
        <w:rPr>
          <w:rFonts w:ascii="Arial" w:hAnsi="Arial" w:cs="Arial"/>
          <w:b/>
          <w:bCs/>
          <w:sz w:val="20"/>
          <w:szCs w:val="20"/>
          <w:u w:val="single"/>
          <w:lang w:val="en-US"/>
        </w:rPr>
      </w:pPr>
    </w:p>
    <w:bookmarkEnd w:id="1"/>
    <w:p w14:paraId="52D8B636" w14:textId="77777777" w:rsidR="00615492" w:rsidRPr="007D7B06" w:rsidRDefault="00615492" w:rsidP="00615492">
      <w:pPr>
        <w:pStyle w:val="BodyText"/>
        <w:rPr>
          <w:rFonts w:ascii="Arial" w:hAnsi="Arial" w:cs="Arial"/>
          <w:b/>
          <w:bCs/>
          <w:sz w:val="20"/>
          <w:szCs w:val="20"/>
          <w:u w:val="single"/>
          <w:lang w:val="en-US"/>
        </w:rPr>
      </w:pPr>
    </w:p>
    <w:bookmarkEnd w:id="0"/>
    <w:p w14:paraId="0821307F" w14:textId="77777777" w:rsidR="00F1171E" w:rsidRPr="007D7B06" w:rsidRDefault="00F1171E" w:rsidP="00F1171E">
      <w:pPr>
        <w:pStyle w:val="BodyText"/>
        <w:rPr>
          <w:rFonts w:ascii="Arial" w:hAnsi="Arial" w:cs="Arial"/>
          <w:b/>
          <w:bCs/>
          <w:sz w:val="20"/>
          <w:szCs w:val="20"/>
          <w:u w:val="single"/>
          <w:lang w:val="en-GB"/>
        </w:rPr>
      </w:pPr>
    </w:p>
    <w:sectPr w:rsidR="00F1171E" w:rsidRPr="007D7B0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F75C" w14:textId="77777777" w:rsidR="00F73B5D" w:rsidRPr="0000007A" w:rsidRDefault="00F73B5D" w:rsidP="0099583E">
      <w:r>
        <w:separator/>
      </w:r>
    </w:p>
  </w:endnote>
  <w:endnote w:type="continuationSeparator" w:id="0">
    <w:p w14:paraId="536974F7" w14:textId="77777777" w:rsidR="00F73B5D" w:rsidRPr="0000007A" w:rsidRDefault="00F73B5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650C" w14:textId="77777777" w:rsidR="00F73B5D" w:rsidRPr="0000007A" w:rsidRDefault="00F73B5D" w:rsidP="0099583E">
      <w:r>
        <w:separator/>
      </w:r>
    </w:p>
  </w:footnote>
  <w:footnote w:type="continuationSeparator" w:id="0">
    <w:p w14:paraId="4FBF05C3" w14:textId="77777777" w:rsidR="00F73B5D" w:rsidRPr="0000007A" w:rsidRDefault="00F73B5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CD9"/>
    <w:rsid w:val="003501E9"/>
    <w:rsid w:val="00353718"/>
    <w:rsid w:val="00374F93"/>
    <w:rsid w:val="00377F1D"/>
    <w:rsid w:val="00394901"/>
    <w:rsid w:val="00395198"/>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60C"/>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549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B42"/>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164"/>
    <w:rsid w:val="007D0246"/>
    <w:rsid w:val="007D7B0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8B0"/>
    <w:rsid w:val="00A36C95"/>
    <w:rsid w:val="00A37DE3"/>
    <w:rsid w:val="00A40B00"/>
    <w:rsid w:val="00A4787C"/>
    <w:rsid w:val="00A51369"/>
    <w:rsid w:val="00A519D1"/>
    <w:rsid w:val="00A5303B"/>
    <w:rsid w:val="00A56BB9"/>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982"/>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551"/>
    <w:rsid w:val="00C25C8F"/>
    <w:rsid w:val="00C263C6"/>
    <w:rsid w:val="00C268B8"/>
    <w:rsid w:val="00C31333"/>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19B4"/>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928"/>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7810"/>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1F48"/>
    <w:rsid w:val="00F73B5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2025-04-05T10:04:00Z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