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82200" w14:paraId="1643A4CA" w14:textId="77777777" w:rsidTr="004847FF">
        <w:trPr>
          <w:trHeight w:val="450"/>
        </w:trPr>
        <w:tc>
          <w:tcPr>
            <w:tcW w:w="5000" w:type="pct"/>
            <w:gridSpan w:val="2"/>
            <w:tcBorders>
              <w:top w:val="nil"/>
              <w:left w:val="nil"/>
              <w:right w:val="nil"/>
            </w:tcBorders>
          </w:tcPr>
          <w:p w14:paraId="4C55E51F" w14:textId="77777777" w:rsidR="00602F7D" w:rsidRPr="00A82200" w:rsidRDefault="00602F7D" w:rsidP="00F2643C">
            <w:pPr>
              <w:pStyle w:val="Heading2"/>
              <w:jc w:val="left"/>
              <w:rPr>
                <w:rFonts w:ascii="Arial" w:hAnsi="Arial" w:cs="Arial"/>
                <w:b w:val="0"/>
                <w:bCs w:val="0"/>
                <w:lang w:val="en-US"/>
              </w:rPr>
            </w:pPr>
          </w:p>
        </w:tc>
      </w:tr>
      <w:tr w:rsidR="0000007A" w:rsidRPr="00A82200" w14:paraId="127EAD7E" w14:textId="77777777" w:rsidTr="00F33C84">
        <w:trPr>
          <w:trHeight w:val="413"/>
        </w:trPr>
        <w:tc>
          <w:tcPr>
            <w:tcW w:w="1234" w:type="pct"/>
          </w:tcPr>
          <w:p w14:paraId="3C159AA5" w14:textId="77777777" w:rsidR="0000007A" w:rsidRPr="00A82200" w:rsidRDefault="00D27A79" w:rsidP="00696CAD">
            <w:pPr>
              <w:pStyle w:val="BodyText"/>
              <w:ind w:left="90"/>
              <w:jc w:val="left"/>
              <w:rPr>
                <w:rFonts w:ascii="Arial" w:hAnsi="Arial" w:cs="Arial"/>
                <w:bCs/>
                <w:sz w:val="20"/>
                <w:szCs w:val="20"/>
                <w:lang w:val="en-GB"/>
              </w:rPr>
            </w:pPr>
            <w:r w:rsidRPr="00A82200">
              <w:rPr>
                <w:rFonts w:ascii="Arial" w:hAnsi="Arial" w:cs="Arial"/>
                <w:bCs/>
                <w:sz w:val="20"/>
                <w:szCs w:val="20"/>
                <w:lang w:val="en-GB"/>
              </w:rPr>
              <w:t xml:space="preserve">Book </w:t>
            </w:r>
            <w:r w:rsidR="0000007A" w:rsidRPr="00A8220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69342EF" w:rsidR="0000007A" w:rsidRPr="00A82200" w:rsidRDefault="0030132C" w:rsidP="00054BC4">
            <w:pPr>
              <w:pStyle w:val="NormalWeb"/>
              <w:rPr>
                <w:rFonts w:ascii="Arial" w:hAnsi="Arial" w:cs="Arial"/>
                <w:b/>
                <w:bCs/>
                <w:sz w:val="20"/>
                <w:szCs w:val="20"/>
                <w:u w:val="single"/>
              </w:rPr>
            </w:pPr>
            <w:hyperlink r:id="rId7" w:history="1">
              <w:r w:rsidR="008912AE" w:rsidRPr="00A82200">
                <w:rPr>
                  <w:rStyle w:val="Hyperlink"/>
                  <w:rFonts w:ascii="Arial" w:hAnsi="Arial" w:cs="Arial"/>
                  <w:sz w:val="20"/>
                  <w:szCs w:val="20"/>
                </w:rPr>
                <w:t>Contemporary Research and Perspectives in Biological Science</w:t>
              </w:r>
            </w:hyperlink>
          </w:p>
        </w:tc>
      </w:tr>
      <w:tr w:rsidR="0000007A" w:rsidRPr="00A82200" w14:paraId="73C90375" w14:textId="77777777" w:rsidTr="002E7787">
        <w:trPr>
          <w:trHeight w:val="290"/>
        </w:trPr>
        <w:tc>
          <w:tcPr>
            <w:tcW w:w="1234" w:type="pct"/>
          </w:tcPr>
          <w:p w14:paraId="20D28135" w14:textId="77777777" w:rsidR="0000007A" w:rsidRPr="00A82200" w:rsidRDefault="0000007A" w:rsidP="00696CAD">
            <w:pPr>
              <w:pStyle w:val="BodyText"/>
              <w:ind w:left="90"/>
              <w:jc w:val="left"/>
              <w:rPr>
                <w:rFonts w:ascii="Arial" w:hAnsi="Arial" w:cs="Arial"/>
                <w:bCs/>
                <w:sz w:val="20"/>
                <w:szCs w:val="20"/>
                <w:lang w:val="en-GB"/>
              </w:rPr>
            </w:pPr>
            <w:r w:rsidRPr="00A8220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36E21E6" w:rsidR="0000007A" w:rsidRPr="00A82200" w:rsidRDefault="00E72A8E" w:rsidP="00F3669D">
            <w:pPr>
              <w:pStyle w:val="NormalWeb"/>
              <w:spacing w:before="0" w:beforeAutospacing="0" w:after="0" w:afterAutospacing="0"/>
              <w:rPr>
                <w:rFonts w:ascii="Arial" w:hAnsi="Arial" w:cs="Arial"/>
                <w:b/>
                <w:bCs/>
                <w:sz w:val="20"/>
                <w:szCs w:val="20"/>
                <w:highlight w:val="yellow"/>
                <w:lang w:val="en-GB"/>
              </w:rPr>
            </w:pPr>
            <w:r w:rsidRPr="00A82200">
              <w:rPr>
                <w:rFonts w:ascii="Arial" w:hAnsi="Arial" w:cs="Arial"/>
                <w:b/>
                <w:bCs/>
                <w:sz w:val="20"/>
                <w:szCs w:val="20"/>
                <w:lang w:val="en-GB"/>
              </w:rPr>
              <w:t>Ms_BP</w:t>
            </w:r>
            <w:r w:rsidR="00FC432A" w:rsidRPr="00A82200">
              <w:rPr>
                <w:rFonts w:ascii="Arial" w:hAnsi="Arial" w:cs="Arial"/>
                <w:b/>
                <w:bCs/>
                <w:sz w:val="20"/>
                <w:szCs w:val="20"/>
                <w:lang w:val="en-GB"/>
              </w:rPr>
              <w:t>R</w:t>
            </w:r>
            <w:r w:rsidRPr="00A82200">
              <w:rPr>
                <w:rFonts w:ascii="Arial" w:hAnsi="Arial" w:cs="Arial"/>
                <w:b/>
                <w:bCs/>
                <w:sz w:val="20"/>
                <w:szCs w:val="20"/>
                <w:lang w:val="en-GB"/>
              </w:rPr>
              <w:t>_</w:t>
            </w:r>
            <w:r w:rsidR="008912AE" w:rsidRPr="00A82200">
              <w:rPr>
                <w:rFonts w:ascii="Arial" w:hAnsi="Arial" w:cs="Arial"/>
                <w:b/>
                <w:bCs/>
                <w:sz w:val="20"/>
                <w:szCs w:val="20"/>
                <w:lang w:val="en-GB"/>
              </w:rPr>
              <w:t>4213</w:t>
            </w:r>
          </w:p>
        </w:tc>
      </w:tr>
      <w:tr w:rsidR="0000007A" w:rsidRPr="00A82200" w14:paraId="05B60576" w14:textId="77777777" w:rsidTr="002109D6">
        <w:trPr>
          <w:trHeight w:val="331"/>
        </w:trPr>
        <w:tc>
          <w:tcPr>
            <w:tcW w:w="1234" w:type="pct"/>
          </w:tcPr>
          <w:p w14:paraId="0196A627" w14:textId="77777777" w:rsidR="0000007A" w:rsidRPr="00A82200" w:rsidRDefault="0000007A" w:rsidP="00696CAD">
            <w:pPr>
              <w:pStyle w:val="BodyText"/>
              <w:ind w:left="90"/>
              <w:jc w:val="left"/>
              <w:rPr>
                <w:rFonts w:ascii="Arial" w:hAnsi="Arial" w:cs="Arial"/>
                <w:bCs/>
                <w:sz w:val="20"/>
                <w:szCs w:val="20"/>
                <w:lang w:val="en-GB"/>
              </w:rPr>
            </w:pPr>
            <w:r w:rsidRPr="00A8220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AED1CEA" w:rsidR="0000007A" w:rsidRPr="00A82200" w:rsidRDefault="008912AE" w:rsidP="000450FC">
            <w:pPr>
              <w:pStyle w:val="NormalWeb"/>
              <w:spacing w:before="0" w:beforeAutospacing="0" w:after="0" w:afterAutospacing="0"/>
              <w:rPr>
                <w:rFonts w:ascii="Arial" w:hAnsi="Arial" w:cs="Arial"/>
                <w:b/>
                <w:sz w:val="20"/>
                <w:szCs w:val="20"/>
                <w:highlight w:val="yellow"/>
                <w:lang w:val="en-GB"/>
              </w:rPr>
            </w:pPr>
            <w:r w:rsidRPr="00A82200">
              <w:rPr>
                <w:rFonts w:ascii="Arial" w:hAnsi="Arial" w:cs="Arial"/>
                <w:b/>
                <w:sz w:val="20"/>
                <w:szCs w:val="20"/>
                <w:lang w:val="en-GB"/>
              </w:rPr>
              <w:t>Impact Assessment on By-catch Artisanal Fisheries: Sea Turtles and Mammals in Cameroon, West Africa</w:t>
            </w:r>
          </w:p>
        </w:tc>
      </w:tr>
      <w:tr w:rsidR="00CF0BBB" w:rsidRPr="00A82200" w14:paraId="6D508B1C" w14:textId="77777777" w:rsidTr="002E7787">
        <w:trPr>
          <w:trHeight w:val="332"/>
        </w:trPr>
        <w:tc>
          <w:tcPr>
            <w:tcW w:w="1234" w:type="pct"/>
          </w:tcPr>
          <w:p w14:paraId="32FC28F7" w14:textId="77777777" w:rsidR="00CF0BBB" w:rsidRPr="00A82200" w:rsidRDefault="00CF0BBB" w:rsidP="00696CAD">
            <w:pPr>
              <w:pStyle w:val="BodyText"/>
              <w:ind w:left="90"/>
              <w:jc w:val="left"/>
              <w:rPr>
                <w:rFonts w:ascii="Arial" w:hAnsi="Arial" w:cs="Arial"/>
                <w:bCs/>
                <w:sz w:val="20"/>
                <w:szCs w:val="20"/>
                <w:lang w:val="en-GB"/>
              </w:rPr>
            </w:pPr>
            <w:r w:rsidRPr="00A8220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9D34006" w:rsidR="00CF0BBB" w:rsidRPr="00A82200" w:rsidRDefault="008912AE" w:rsidP="000450FC">
            <w:pPr>
              <w:pStyle w:val="NormalWeb"/>
              <w:spacing w:before="0" w:beforeAutospacing="0" w:after="0" w:afterAutospacing="0"/>
              <w:rPr>
                <w:rFonts w:ascii="Arial" w:hAnsi="Arial" w:cs="Arial"/>
                <w:b/>
                <w:sz w:val="20"/>
                <w:szCs w:val="20"/>
                <w:lang w:val="en-GB"/>
              </w:rPr>
            </w:pPr>
            <w:r w:rsidRPr="00A82200">
              <w:rPr>
                <w:rFonts w:ascii="Arial" w:hAnsi="Arial" w:cs="Arial"/>
                <w:b/>
                <w:sz w:val="20"/>
                <w:szCs w:val="20"/>
                <w:lang w:val="en-GB"/>
              </w:rPr>
              <w:t>Book chapter</w:t>
            </w:r>
          </w:p>
        </w:tc>
      </w:tr>
    </w:tbl>
    <w:p w14:paraId="5A743ECE" w14:textId="77777777" w:rsidR="00D27A79" w:rsidRPr="00A82200" w:rsidRDefault="00D27A79" w:rsidP="00A82200">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82200" w14:paraId="71A94C1F" w14:textId="77777777" w:rsidTr="007222C8">
        <w:tc>
          <w:tcPr>
            <w:tcW w:w="5000" w:type="pct"/>
            <w:gridSpan w:val="3"/>
            <w:tcBorders>
              <w:top w:val="nil"/>
              <w:left w:val="nil"/>
              <w:right w:val="nil"/>
            </w:tcBorders>
            <w:noWrap/>
          </w:tcPr>
          <w:p w14:paraId="0BC15285" w14:textId="75BEB51F" w:rsidR="00F1171E" w:rsidRPr="00A82200" w:rsidRDefault="00F1171E" w:rsidP="007222C8">
            <w:pPr>
              <w:pStyle w:val="Heading2"/>
              <w:jc w:val="left"/>
              <w:rPr>
                <w:rFonts w:ascii="Arial" w:hAnsi="Arial" w:cs="Arial"/>
                <w:lang w:val="en-GB"/>
              </w:rPr>
            </w:pPr>
            <w:r w:rsidRPr="00A82200">
              <w:rPr>
                <w:rFonts w:ascii="Arial" w:hAnsi="Arial" w:cs="Arial"/>
                <w:highlight w:val="yellow"/>
                <w:lang w:val="en-GB"/>
              </w:rPr>
              <w:t>PART  1:</w:t>
            </w:r>
            <w:r w:rsidRPr="00A82200">
              <w:rPr>
                <w:rFonts w:ascii="Arial" w:hAnsi="Arial" w:cs="Arial"/>
                <w:lang w:val="en-GB"/>
              </w:rPr>
              <w:t xml:space="preserve"> Comments</w:t>
            </w:r>
          </w:p>
          <w:p w14:paraId="1287753C" w14:textId="77777777" w:rsidR="00F1171E" w:rsidRPr="00A82200" w:rsidRDefault="00F1171E" w:rsidP="007222C8">
            <w:pPr>
              <w:rPr>
                <w:rFonts w:ascii="Arial" w:hAnsi="Arial" w:cs="Arial"/>
                <w:sz w:val="20"/>
                <w:szCs w:val="20"/>
                <w:lang w:val="en-GB"/>
              </w:rPr>
            </w:pPr>
          </w:p>
        </w:tc>
      </w:tr>
      <w:tr w:rsidR="00F1171E" w:rsidRPr="00A82200" w14:paraId="5EA12279" w14:textId="77777777" w:rsidTr="007222C8">
        <w:tc>
          <w:tcPr>
            <w:tcW w:w="1265" w:type="pct"/>
            <w:noWrap/>
          </w:tcPr>
          <w:p w14:paraId="7AE9682F" w14:textId="77777777" w:rsidR="00F1171E" w:rsidRPr="00A82200" w:rsidRDefault="00F1171E" w:rsidP="007222C8">
            <w:pPr>
              <w:pStyle w:val="Heading2"/>
              <w:jc w:val="left"/>
              <w:rPr>
                <w:rFonts w:ascii="Arial" w:hAnsi="Arial" w:cs="Arial"/>
                <w:lang w:val="en-GB"/>
              </w:rPr>
            </w:pPr>
          </w:p>
        </w:tc>
        <w:tc>
          <w:tcPr>
            <w:tcW w:w="2212" w:type="pct"/>
          </w:tcPr>
          <w:p w14:paraId="674EDCCA" w14:textId="77777777" w:rsidR="00F1171E" w:rsidRPr="00A82200" w:rsidRDefault="00F1171E" w:rsidP="007222C8">
            <w:pPr>
              <w:pStyle w:val="Heading2"/>
              <w:jc w:val="left"/>
              <w:rPr>
                <w:rFonts w:ascii="Arial" w:hAnsi="Arial" w:cs="Arial"/>
                <w:lang w:val="en-GB"/>
              </w:rPr>
            </w:pPr>
            <w:r w:rsidRPr="00A82200">
              <w:rPr>
                <w:rFonts w:ascii="Arial" w:hAnsi="Arial" w:cs="Arial"/>
                <w:lang w:val="en-GB"/>
              </w:rPr>
              <w:t>Reviewer’s comment</w:t>
            </w:r>
          </w:p>
        </w:tc>
        <w:tc>
          <w:tcPr>
            <w:tcW w:w="1523" w:type="pct"/>
          </w:tcPr>
          <w:p w14:paraId="57792C30" w14:textId="77777777" w:rsidR="00F1171E" w:rsidRPr="00A82200" w:rsidRDefault="00F1171E" w:rsidP="007222C8">
            <w:pPr>
              <w:pStyle w:val="Heading2"/>
              <w:jc w:val="left"/>
              <w:rPr>
                <w:rFonts w:ascii="Arial" w:hAnsi="Arial" w:cs="Arial"/>
                <w:b w:val="0"/>
                <w:lang w:val="en-GB"/>
              </w:rPr>
            </w:pPr>
            <w:r w:rsidRPr="00A82200">
              <w:rPr>
                <w:rFonts w:ascii="Arial" w:hAnsi="Arial" w:cs="Arial"/>
                <w:lang w:val="en-GB"/>
              </w:rPr>
              <w:t>Author’s Feedback</w:t>
            </w:r>
            <w:r w:rsidRPr="00A82200">
              <w:rPr>
                <w:rFonts w:ascii="Arial" w:hAnsi="Arial" w:cs="Arial"/>
                <w:b w:val="0"/>
                <w:lang w:val="en-GB"/>
              </w:rPr>
              <w:t xml:space="preserve"> </w:t>
            </w:r>
            <w:r w:rsidRPr="00A82200">
              <w:rPr>
                <w:rFonts w:ascii="Arial" w:hAnsi="Arial" w:cs="Arial"/>
                <w:b w:val="0"/>
                <w:i/>
                <w:lang w:val="en-GB"/>
              </w:rPr>
              <w:t>(Please correct the manuscript and highlight that part in the manuscript. It is mandatory that authors should write his/her feedback here)</w:t>
            </w:r>
          </w:p>
        </w:tc>
      </w:tr>
      <w:tr w:rsidR="00F1171E" w:rsidRPr="00A82200" w14:paraId="5C0AB4EC" w14:textId="77777777" w:rsidTr="007222C8">
        <w:trPr>
          <w:trHeight w:val="1264"/>
        </w:trPr>
        <w:tc>
          <w:tcPr>
            <w:tcW w:w="1265" w:type="pct"/>
            <w:noWrap/>
          </w:tcPr>
          <w:p w14:paraId="66B47184" w14:textId="48030299" w:rsidR="00F1171E" w:rsidRPr="00A82200" w:rsidRDefault="00F1171E" w:rsidP="007222C8">
            <w:pPr>
              <w:ind w:left="360"/>
              <w:rPr>
                <w:rFonts w:ascii="Arial" w:hAnsi="Arial" w:cs="Arial"/>
                <w:b/>
                <w:bCs/>
                <w:sz w:val="20"/>
                <w:szCs w:val="20"/>
                <w:lang w:val="en-GB"/>
              </w:rPr>
            </w:pPr>
            <w:r w:rsidRPr="00A8220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82200" w:rsidRDefault="00F1171E" w:rsidP="007222C8">
            <w:pPr>
              <w:ind w:left="360"/>
              <w:rPr>
                <w:rFonts w:ascii="Arial" w:eastAsia="MS Mincho" w:hAnsi="Arial" w:cs="Arial"/>
                <w:b/>
                <w:bCs/>
                <w:sz w:val="20"/>
                <w:szCs w:val="20"/>
                <w:lang w:val="en-GB"/>
              </w:rPr>
            </w:pPr>
          </w:p>
        </w:tc>
        <w:tc>
          <w:tcPr>
            <w:tcW w:w="2212" w:type="pct"/>
          </w:tcPr>
          <w:p w14:paraId="7DBC9196" w14:textId="2FA28F78" w:rsidR="00F1171E" w:rsidRPr="00A82200" w:rsidRDefault="00810B6A" w:rsidP="007222C8">
            <w:pPr>
              <w:pStyle w:val="ListParagraph"/>
              <w:ind w:left="0"/>
              <w:rPr>
                <w:rFonts w:ascii="Arial" w:hAnsi="Arial" w:cs="Arial"/>
                <w:b/>
                <w:bCs/>
                <w:sz w:val="20"/>
                <w:szCs w:val="20"/>
                <w:lang w:val="en-GB"/>
              </w:rPr>
            </w:pPr>
            <w:r w:rsidRPr="00A82200">
              <w:rPr>
                <w:rFonts w:ascii="Arial" w:hAnsi="Arial" w:cs="Arial"/>
                <w:sz w:val="20"/>
                <w:szCs w:val="20"/>
              </w:rPr>
              <w:t>The topic is relevant, especially for regions relying on small-scale fisheries for livelihoods and sustenance. The article addresses an important issue in fisheries management, combining field-based observations and reviews of existing literature.</w:t>
            </w:r>
          </w:p>
        </w:tc>
        <w:tc>
          <w:tcPr>
            <w:tcW w:w="1523" w:type="pct"/>
          </w:tcPr>
          <w:p w14:paraId="462A339C" w14:textId="77777777" w:rsidR="00F1171E" w:rsidRPr="00A82200" w:rsidRDefault="00F1171E" w:rsidP="007222C8">
            <w:pPr>
              <w:pStyle w:val="Heading2"/>
              <w:jc w:val="left"/>
              <w:rPr>
                <w:rFonts w:ascii="Arial" w:hAnsi="Arial" w:cs="Arial"/>
                <w:b w:val="0"/>
                <w:lang w:val="en-GB"/>
              </w:rPr>
            </w:pPr>
          </w:p>
        </w:tc>
      </w:tr>
      <w:tr w:rsidR="00F1171E" w:rsidRPr="00A82200" w14:paraId="0D8B5B2C" w14:textId="77777777" w:rsidTr="007222C8">
        <w:trPr>
          <w:trHeight w:val="1262"/>
        </w:trPr>
        <w:tc>
          <w:tcPr>
            <w:tcW w:w="1265" w:type="pct"/>
            <w:noWrap/>
          </w:tcPr>
          <w:p w14:paraId="21CBA5FE" w14:textId="77777777" w:rsidR="00F1171E" w:rsidRPr="00A82200" w:rsidRDefault="00F1171E" w:rsidP="007222C8">
            <w:pPr>
              <w:ind w:left="360"/>
              <w:rPr>
                <w:rFonts w:ascii="Arial" w:hAnsi="Arial" w:cs="Arial"/>
                <w:b/>
                <w:bCs/>
                <w:sz w:val="20"/>
                <w:szCs w:val="20"/>
                <w:lang w:val="en-GB"/>
              </w:rPr>
            </w:pPr>
            <w:r w:rsidRPr="00A82200">
              <w:rPr>
                <w:rFonts w:ascii="Arial" w:hAnsi="Arial" w:cs="Arial"/>
                <w:b/>
                <w:bCs/>
                <w:sz w:val="20"/>
                <w:szCs w:val="20"/>
                <w:lang w:val="en-GB"/>
              </w:rPr>
              <w:t>Is the title of the article suitable?</w:t>
            </w:r>
          </w:p>
          <w:p w14:paraId="1CABB61A" w14:textId="77777777" w:rsidR="00F1171E" w:rsidRPr="00A82200" w:rsidRDefault="00F1171E" w:rsidP="007222C8">
            <w:pPr>
              <w:ind w:left="360"/>
              <w:rPr>
                <w:rFonts w:ascii="Arial" w:hAnsi="Arial" w:cs="Arial"/>
                <w:b/>
                <w:bCs/>
                <w:sz w:val="20"/>
                <w:szCs w:val="20"/>
                <w:lang w:val="en-GB"/>
              </w:rPr>
            </w:pPr>
            <w:r w:rsidRPr="00A82200">
              <w:rPr>
                <w:rFonts w:ascii="Arial" w:hAnsi="Arial" w:cs="Arial"/>
                <w:b/>
                <w:bCs/>
                <w:sz w:val="20"/>
                <w:szCs w:val="20"/>
                <w:lang w:val="en-GB"/>
              </w:rPr>
              <w:t>(If not please suggest an alternative title)</w:t>
            </w:r>
          </w:p>
          <w:p w14:paraId="0275B919" w14:textId="77777777" w:rsidR="00F1171E" w:rsidRPr="00A82200" w:rsidRDefault="00F1171E" w:rsidP="007222C8">
            <w:pPr>
              <w:pStyle w:val="Heading2"/>
              <w:jc w:val="left"/>
              <w:rPr>
                <w:rFonts w:ascii="Arial" w:hAnsi="Arial" w:cs="Arial"/>
                <w:u w:val="single"/>
                <w:lang w:val="en-GB"/>
              </w:rPr>
            </w:pPr>
          </w:p>
        </w:tc>
        <w:tc>
          <w:tcPr>
            <w:tcW w:w="2212" w:type="pct"/>
          </w:tcPr>
          <w:p w14:paraId="794AA9A7" w14:textId="5B32C158" w:rsidR="00F1171E" w:rsidRPr="00A82200" w:rsidRDefault="00810B6A" w:rsidP="007222C8">
            <w:pPr>
              <w:ind w:left="360"/>
              <w:rPr>
                <w:rFonts w:ascii="Arial" w:hAnsi="Arial" w:cs="Arial"/>
                <w:b/>
                <w:bCs/>
                <w:sz w:val="20"/>
                <w:szCs w:val="20"/>
                <w:lang w:val="en-GB"/>
              </w:rPr>
            </w:pPr>
            <w:r w:rsidRPr="00A82200">
              <w:rPr>
                <w:rFonts w:ascii="Arial" w:hAnsi="Arial" w:cs="Arial"/>
                <w:sz w:val="20"/>
                <w:szCs w:val="20"/>
              </w:rPr>
              <w:t xml:space="preserve">The chapter reports only the species of mammals and turtles encountered in the fishing systems of West Cameroon, West Africa. No other assessments such as percentage composition of bycatches in total catch or any fishing gear wise assessment of bycatch incidence, have been made in this chapter. So, the chapter does not reveal any impact of bycatch. Title can be modified as ‘Bycatch incidence in Artisanal Fisheries of Cameroon, West Africa” OR “Bycatches in Artisanal Fisheries of West </w:t>
            </w:r>
            <w:proofErr w:type="spellStart"/>
            <w:r w:rsidRPr="00A82200">
              <w:rPr>
                <w:rFonts w:ascii="Arial" w:hAnsi="Arial" w:cs="Arial"/>
                <w:sz w:val="20"/>
                <w:szCs w:val="20"/>
              </w:rPr>
              <w:t>Camerron</w:t>
            </w:r>
            <w:proofErr w:type="spellEnd"/>
            <w:r w:rsidRPr="00A82200">
              <w:rPr>
                <w:rFonts w:ascii="Arial" w:hAnsi="Arial" w:cs="Arial"/>
                <w:sz w:val="20"/>
                <w:szCs w:val="20"/>
              </w:rPr>
              <w:t>, West Africa”</w:t>
            </w:r>
          </w:p>
        </w:tc>
        <w:tc>
          <w:tcPr>
            <w:tcW w:w="1523" w:type="pct"/>
          </w:tcPr>
          <w:p w14:paraId="405B6701" w14:textId="77777777" w:rsidR="00F1171E" w:rsidRPr="00A82200" w:rsidRDefault="00F1171E" w:rsidP="007222C8">
            <w:pPr>
              <w:pStyle w:val="Heading2"/>
              <w:jc w:val="left"/>
              <w:rPr>
                <w:rFonts w:ascii="Arial" w:hAnsi="Arial" w:cs="Arial"/>
                <w:b w:val="0"/>
                <w:lang w:val="en-GB"/>
              </w:rPr>
            </w:pPr>
          </w:p>
        </w:tc>
      </w:tr>
      <w:tr w:rsidR="00F1171E" w:rsidRPr="00A82200" w14:paraId="5604762A" w14:textId="77777777" w:rsidTr="007222C8">
        <w:trPr>
          <w:trHeight w:val="1262"/>
        </w:trPr>
        <w:tc>
          <w:tcPr>
            <w:tcW w:w="1265" w:type="pct"/>
            <w:noWrap/>
          </w:tcPr>
          <w:p w14:paraId="3635573D" w14:textId="77777777" w:rsidR="00F1171E" w:rsidRPr="00A82200" w:rsidRDefault="00F1171E" w:rsidP="007222C8">
            <w:pPr>
              <w:pStyle w:val="Heading2"/>
              <w:ind w:left="360"/>
              <w:jc w:val="left"/>
              <w:rPr>
                <w:rFonts w:ascii="Arial" w:hAnsi="Arial" w:cs="Arial"/>
                <w:lang w:val="en-GB"/>
              </w:rPr>
            </w:pPr>
            <w:r w:rsidRPr="00A8220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82200" w:rsidRDefault="00F1171E" w:rsidP="007222C8">
            <w:pPr>
              <w:pStyle w:val="Heading2"/>
              <w:jc w:val="left"/>
              <w:rPr>
                <w:rFonts w:ascii="Arial" w:hAnsi="Arial" w:cs="Arial"/>
                <w:u w:val="single"/>
                <w:lang w:val="en-GB"/>
              </w:rPr>
            </w:pPr>
          </w:p>
        </w:tc>
        <w:tc>
          <w:tcPr>
            <w:tcW w:w="2212" w:type="pct"/>
          </w:tcPr>
          <w:p w14:paraId="0FB7E83A" w14:textId="5BAEFCE6" w:rsidR="00F1171E" w:rsidRPr="00A82200" w:rsidRDefault="00810B6A" w:rsidP="007222C8">
            <w:pPr>
              <w:ind w:left="360"/>
              <w:rPr>
                <w:rFonts w:ascii="Arial" w:hAnsi="Arial" w:cs="Arial"/>
                <w:b/>
                <w:bCs/>
                <w:sz w:val="20"/>
                <w:szCs w:val="20"/>
                <w:lang w:val="en-GB"/>
              </w:rPr>
            </w:pPr>
            <w:r w:rsidRPr="00A82200">
              <w:rPr>
                <w:rFonts w:ascii="Arial" w:hAnsi="Arial" w:cs="Arial"/>
                <w:sz w:val="20"/>
                <w:szCs w:val="20"/>
              </w:rPr>
              <w:t>Abstract has to be rewritten to enhance clarity, scientific rigor, and highlight the key findings. The object need not to be listed in the abstract, rather can mention about the intention of the entire study in one or two sentences in the abstract.</w:t>
            </w:r>
          </w:p>
        </w:tc>
        <w:tc>
          <w:tcPr>
            <w:tcW w:w="1523" w:type="pct"/>
          </w:tcPr>
          <w:p w14:paraId="1D54B730" w14:textId="77777777" w:rsidR="00F1171E" w:rsidRPr="00A82200" w:rsidRDefault="00F1171E" w:rsidP="007222C8">
            <w:pPr>
              <w:pStyle w:val="Heading2"/>
              <w:jc w:val="left"/>
              <w:rPr>
                <w:rFonts w:ascii="Arial" w:hAnsi="Arial" w:cs="Arial"/>
                <w:b w:val="0"/>
                <w:lang w:val="en-GB"/>
              </w:rPr>
            </w:pPr>
          </w:p>
        </w:tc>
      </w:tr>
      <w:tr w:rsidR="00F1171E" w:rsidRPr="00A82200" w14:paraId="2F579F54" w14:textId="77777777" w:rsidTr="007222C8">
        <w:trPr>
          <w:trHeight w:val="859"/>
        </w:trPr>
        <w:tc>
          <w:tcPr>
            <w:tcW w:w="1265" w:type="pct"/>
            <w:noWrap/>
          </w:tcPr>
          <w:p w14:paraId="04361F46" w14:textId="368783AB" w:rsidR="00F1171E" w:rsidRPr="00A82200" w:rsidRDefault="00DC6FED" w:rsidP="007222C8">
            <w:pPr>
              <w:ind w:left="360"/>
              <w:rPr>
                <w:rFonts w:ascii="Arial" w:hAnsi="Arial" w:cs="Arial"/>
                <w:b/>
                <w:bCs/>
                <w:sz w:val="20"/>
                <w:szCs w:val="20"/>
                <w:u w:val="single"/>
                <w:lang w:val="en-GB"/>
              </w:rPr>
            </w:pPr>
            <w:r w:rsidRPr="00A82200">
              <w:rPr>
                <w:rFonts w:ascii="Arial" w:hAnsi="Arial" w:cs="Arial"/>
                <w:b/>
                <w:bCs/>
                <w:sz w:val="20"/>
                <w:szCs w:val="20"/>
                <w:lang w:val="en-GB"/>
              </w:rPr>
              <w:t xml:space="preserve">Is the manuscript scientifically, correct? Please write here. </w:t>
            </w:r>
          </w:p>
        </w:tc>
        <w:tc>
          <w:tcPr>
            <w:tcW w:w="2212" w:type="pct"/>
          </w:tcPr>
          <w:p w14:paraId="2B5A7721" w14:textId="4723959D" w:rsidR="00F1171E" w:rsidRPr="00A82200" w:rsidRDefault="00810B6A" w:rsidP="007222C8">
            <w:pPr>
              <w:pStyle w:val="ListParagraph"/>
              <w:ind w:left="0"/>
              <w:rPr>
                <w:rFonts w:ascii="Arial" w:hAnsi="Arial" w:cs="Arial"/>
                <w:b/>
                <w:bCs/>
                <w:sz w:val="20"/>
                <w:szCs w:val="20"/>
                <w:lang w:val="en-GB"/>
              </w:rPr>
            </w:pPr>
            <w:r w:rsidRPr="00A82200">
              <w:rPr>
                <w:rFonts w:ascii="Arial" w:hAnsi="Arial" w:cs="Arial"/>
                <w:sz w:val="20"/>
                <w:szCs w:val="20"/>
              </w:rPr>
              <w:t>Yes. The research problem is of excellent academic and practical importance. This study is highly relevant to fisheries field to inform the scientific and end-user communities to formulate appropriate measures to manage the fishery.</w:t>
            </w:r>
          </w:p>
        </w:tc>
        <w:tc>
          <w:tcPr>
            <w:tcW w:w="1523" w:type="pct"/>
          </w:tcPr>
          <w:p w14:paraId="4898F764" w14:textId="77777777" w:rsidR="00F1171E" w:rsidRPr="00A82200" w:rsidRDefault="00F1171E" w:rsidP="007222C8">
            <w:pPr>
              <w:pStyle w:val="Heading2"/>
              <w:jc w:val="left"/>
              <w:rPr>
                <w:rFonts w:ascii="Arial" w:hAnsi="Arial" w:cs="Arial"/>
                <w:b w:val="0"/>
                <w:lang w:val="en-GB"/>
              </w:rPr>
            </w:pPr>
          </w:p>
        </w:tc>
      </w:tr>
      <w:tr w:rsidR="00F1171E" w:rsidRPr="00A82200" w14:paraId="73739464" w14:textId="77777777" w:rsidTr="007222C8">
        <w:trPr>
          <w:trHeight w:val="703"/>
        </w:trPr>
        <w:tc>
          <w:tcPr>
            <w:tcW w:w="1265" w:type="pct"/>
            <w:noWrap/>
          </w:tcPr>
          <w:p w14:paraId="09C25322" w14:textId="77777777" w:rsidR="00F1171E" w:rsidRPr="00A82200" w:rsidRDefault="00F1171E" w:rsidP="007222C8">
            <w:pPr>
              <w:ind w:left="360"/>
              <w:rPr>
                <w:rFonts w:ascii="Arial" w:hAnsi="Arial" w:cs="Arial"/>
                <w:b/>
                <w:bCs/>
                <w:sz w:val="20"/>
                <w:szCs w:val="20"/>
                <w:lang w:val="en-GB"/>
              </w:rPr>
            </w:pPr>
            <w:r w:rsidRPr="00A8220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82200" w:rsidRDefault="00F1171E" w:rsidP="007222C8">
            <w:pPr>
              <w:ind w:left="360"/>
              <w:rPr>
                <w:rFonts w:ascii="Arial" w:hAnsi="Arial" w:cs="Arial"/>
                <w:b/>
                <w:bCs/>
                <w:sz w:val="20"/>
                <w:szCs w:val="20"/>
                <w:u w:val="single"/>
                <w:lang w:val="en-GB"/>
              </w:rPr>
            </w:pPr>
            <w:r w:rsidRPr="00A82200">
              <w:rPr>
                <w:rFonts w:ascii="Arial" w:hAnsi="Arial" w:cs="Arial"/>
                <w:b/>
                <w:bCs/>
                <w:sz w:val="20"/>
                <w:szCs w:val="20"/>
                <w:u w:val="single"/>
                <w:lang w:val="en-GB"/>
              </w:rPr>
              <w:t>-</w:t>
            </w:r>
          </w:p>
        </w:tc>
        <w:tc>
          <w:tcPr>
            <w:tcW w:w="2212" w:type="pct"/>
          </w:tcPr>
          <w:p w14:paraId="24FE0567" w14:textId="0E5A1597" w:rsidR="00F1171E" w:rsidRPr="00A82200" w:rsidRDefault="00810B6A" w:rsidP="007222C8">
            <w:pPr>
              <w:pStyle w:val="ListParagraph"/>
              <w:ind w:left="0"/>
              <w:rPr>
                <w:rFonts w:ascii="Arial" w:hAnsi="Arial" w:cs="Arial"/>
                <w:b/>
                <w:bCs/>
                <w:sz w:val="20"/>
                <w:szCs w:val="20"/>
                <w:lang w:val="en-GB"/>
              </w:rPr>
            </w:pPr>
            <w:r w:rsidRPr="00A82200">
              <w:rPr>
                <w:rFonts w:ascii="Arial" w:hAnsi="Arial" w:cs="Arial"/>
                <w:sz w:val="20"/>
                <w:szCs w:val="20"/>
              </w:rPr>
              <w:t>No research papers/articles, published after the year 2010 are referred in the chapter. Major changes might have happened with the artisanal fishery of Cameroon, West Africa for the long duration of 15 years from 2010 – 2025, hence that changes in the fishery, design changes in fishing crafts, vessels, fishing systems and also in the bycatch composition need to be reported and discussed in the chapter</w:t>
            </w:r>
          </w:p>
        </w:tc>
        <w:tc>
          <w:tcPr>
            <w:tcW w:w="1523" w:type="pct"/>
          </w:tcPr>
          <w:p w14:paraId="40220055" w14:textId="77777777" w:rsidR="00F1171E" w:rsidRPr="00A82200" w:rsidRDefault="00F1171E" w:rsidP="007222C8">
            <w:pPr>
              <w:pStyle w:val="Heading2"/>
              <w:jc w:val="left"/>
              <w:rPr>
                <w:rFonts w:ascii="Arial" w:hAnsi="Arial" w:cs="Arial"/>
                <w:b w:val="0"/>
                <w:lang w:val="en-GB"/>
              </w:rPr>
            </w:pPr>
          </w:p>
        </w:tc>
      </w:tr>
      <w:tr w:rsidR="00F1171E" w:rsidRPr="00A82200" w14:paraId="73CC4A50" w14:textId="77777777" w:rsidTr="007222C8">
        <w:trPr>
          <w:trHeight w:val="386"/>
        </w:trPr>
        <w:tc>
          <w:tcPr>
            <w:tcW w:w="1265" w:type="pct"/>
            <w:noWrap/>
          </w:tcPr>
          <w:p w14:paraId="029CE8D0" w14:textId="77777777" w:rsidR="00F1171E" w:rsidRPr="00A82200" w:rsidRDefault="00F1171E" w:rsidP="007222C8">
            <w:pPr>
              <w:pStyle w:val="Heading2"/>
              <w:jc w:val="left"/>
              <w:rPr>
                <w:rFonts w:ascii="Arial" w:hAnsi="Arial" w:cs="Arial"/>
                <w:b w:val="0"/>
                <w:lang w:val="en-GB"/>
              </w:rPr>
            </w:pPr>
          </w:p>
          <w:p w14:paraId="589C16C7" w14:textId="77777777" w:rsidR="00F1171E" w:rsidRPr="00A82200" w:rsidRDefault="00F1171E" w:rsidP="007222C8">
            <w:pPr>
              <w:pStyle w:val="Heading2"/>
              <w:ind w:left="360"/>
              <w:jc w:val="left"/>
              <w:rPr>
                <w:rFonts w:ascii="Arial" w:hAnsi="Arial" w:cs="Arial"/>
                <w:bCs w:val="0"/>
                <w:lang w:val="en-GB"/>
              </w:rPr>
            </w:pPr>
            <w:r w:rsidRPr="00A82200">
              <w:rPr>
                <w:rFonts w:ascii="Arial" w:hAnsi="Arial" w:cs="Arial"/>
                <w:bCs w:val="0"/>
                <w:lang w:val="en-GB"/>
              </w:rPr>
              <w:t>Is the language/English quality of the article suitable for scholarly communications?</w:t>
            </w:r>
          </w:p>
          <w:p w14:paraId="7722B85E" w14:textId="77777777" w:rsidR="00F1171E" w:rsidRPr="00A82200" w:rsidRDefault="00F1171E" w:rsidP="007222C8">
            <w:pPr>
              <w:rPr>
                <w:rFonts w:ascii="Arial" w:hAnsi="Arial" w:cs="Arial"/>
                <w:sz w:val="20"/>
                <w:szCs w:val="20"/>
                <w:lang w:val="en-GB"/>
              </w:rPr>
            </w:pPr>
          </w:p>
        </w:tc>
        <w:tc>
          <w:tcPr>
            <w:tcW w:w="2212" w:type="pct"/>
          </w:tcPr>
          <w:p w14:paraId="149A6CEF" w14:textId="761D7CF2" w:rsidR="00F1171E" w:rsidRPr="00A82200" w:rsidRDefault="00810B6A" w:rsidP="007222C8">
            <w:pPr>
              <w:rPr>
                <w:rFonts w:ascii="Arial" w:hAnsi="Arial" w:cs="Arial"/>
                <w:sz w:val="20"/>
                <w:szCs w:val="20"/>
                <w:lang w:val="en-GB"/>
              </w:rPr>
            </w:pPr>
            <w:r w:rsidRPr="00A82200">
              <w:rPr>
                <w:rFonts w:ascii="Arial" w:hAnsi="Arial" w:cs="Arial"/>
                <w:sz w:val="20"/>
                <w:szCs w:val="20"/>
              </w:rPr>
              <w:t xml:space="preserve">The language needs major revision, maybe some of the entire portions need to be rewritten. The usages like “I, you, he </w:t>
            </w:r>
            <w:proofErr w:type="spellStart"/>
            <w:r w:rsidRPr="00A82200">
              <w:rPr>
                <w:rFonts w:ascii="Arial" w:hAnsi="Arial" w:cs="Arial"/>
                <w:sz w:val="20"/>
                <w:szCs w:val="20"/>
              </w:rPr>
              <w:t>etc</w:t>
            </w:r>
            <w:proofErr w:type="spellEnd"/>
            <w:r w:rsidRPr="00A82200">
              <w:rPr>
                <w:rFonts w:ascii="Arial" w:hAnsi="Arial" w:cs="Arial"/>
                <w:sz w:val="20"/>
                <w:szCs w:val="20"/>
              </w:rPr>
              <w:t xml:space="preserve"> “may be avoided in the scientific paper. The use of language could be one of the reasons for the lack of clarity and flow in the chapter. Consider modifying the language used in the entire chapter. Since most of the text needs to be rewritten, not highlighting the specific areas to be modified.</w:t>
            </w:r>
          </w:p>
        </w:tc>
        <w:tc>
          <w:tcPr>
            <w:tcW w:w="1523" w:type="pct"/>
          </w:tcPr>
          <w:p w14:paraId="0351CA58" w14:textId="77777777" w:rsidR="00F1171E" w:rsidRPr="00A82200" w:rsidRDefault="00F1171E" w:rsidP="007222C8">
            <w:pPr>
              <w:rPr>
                <w:rFonts w:ascii="Arial" w:hAnsi="Arial" w:cs="Arial"/>
                <w:sz w:val="20"/>
                <w:szCs w:val="20"/>
                <w:lang w:val="en-GB"/>
              </w:rPr>
            </w:pPr>
          </w:p>
        </w:tc>
      </w:tr>
      <w:tr w:rsidR="00F1171E" w:rsidRPr="00A82200" w14:paraId="20A16C0C" w14:textId="77777777" w:rsidTr="00810B6A">
        <w:trPr>
          <w:trHeight w:val="728"/>
        </w:trPr>
        <w:tc>
          <w:tcPr>
            <w:tcW w:w="1265" w:type="pct"/>
            <w:noWrap/>
          </w:tcPr>
          <w:p w14:paraId="7F4BCFAE" w14:textId="77777777" w:rsidR="00F1171E" w:rsidRPr="00A82200" w:rsidRDefault="00F1171E" w:rsidP="007222C8">
            <w:pPr>
              <w:pStyle w:val="Heading2"/>
              <w:jc w:val="left"/>
              <w:rPr>
                <w:rFonts w:ascii="Arial" w:hAnsi="Arial" w:cs="Arial"/>
                <w:b w:val="0"/>
                <w:bCs w:val="0"/>
                <w:lang w:val="en-GB"/>
              </w:rPr>
            </w:pPr>
            <w:r w:rsidRPr="00A82200">
              <w:rPr>
                <w:rFonts w:ascii="Arial" w:hAnsi="Arial" w:cs="Arial"/>
                <w:bCs w:val="0"/>
                <w:u w:val="single"/>
                <w:lang w:val="en-GB"/>
              </w:rPr>
              <w:t>Optional/General</w:t>
            </w:r>
            <w:r w:rsidRPr="00A82200">
              <w:rPr>
                <w:rFonts w:ascii="Arial" w:hAnsi="Arial" w:cs="Arial"/>
                <w:bCs w:val="0"/>
                <w:lang w:val="en-GB"/>
              </w:rPr>
              <w:t xml:space="preserve"> </w:t>
            </w:r>
            <w:r w:rsidRPr="00A82200">
              <w:rPr>
                <w:rFonts w:ascii="Arial" w:hAnsi="Arial" w:cs="Arial"/>
                <w:b w:val="0"/>
                <w:bCs w:val="0"/>
                <w:lang w:val="en-GB"/>
              </w:rPr>
              <w:t>comments</w:t>
            </w:r>
          </w:p>
          <w:p w14:paraId="1A6B3748" w14:textId="77777777" w:rsidR="00F1171E" w:rsidRPr="00A82200" w:rsidRDefault="00F1171E" w:rsidP="007222C8">
            <w:pPr>
              <w:pStyle w:val="Heading2"/>
              <w:jc w:val="left"/>
              <w:rPr>
                <w:rFonts w:ascii="Arial" w:hAnsi="Arial" w:cs="Arial"/>
                <w:b w:val="0"/>
                <w:lang w:val="en-GB"/>
              </w:rPr>
            </w:pPr>
          </w:p>
        </w:tc>
        <w:tc>
          <w:tcPr>
            <w:tcW w:w="2212" w:type="pct"/>
          </w:tcPr>
          <w:p w14:paraId="6D2DEF07" w14:textId="77777777" w:rsidR="00810B6A" w:rsidRPr="00A82200" w:rsidRDefault="00810B6A" w:rsidP="007222C8">
            <w:pPr>
              <w:rPr>
                <w:rFonts w:ascii="Arial" w:hAnsi="Arial" w:cs="Arial"/>
                <w:sz w:val="20"/>
                <w:szCs w:val="20"/>
                <w:lang w:val="en-GB"/>
              </w:rPr>
            </w:pPr>
          </w:p>
          <w:p w14:paraId="5E946A0E" w14:textId="68C51E72" w:rsidR="00F1171E" w:rsidRPr="00A82200" w:rsidRDefault="00810B6A" w:rsidP="007222C8">
            <w:pPr>
              <w:rPr>
                <w:rFonts w:ascii="Arial" w:hAnsi="Arial" w:cs="Arial"/>
                <w:sz w:val="20"/>
                <w:szCs w:val="20"/>
                <w:lang w:val="en-GB"/>
              </w:rPr>
            </w:pPr>
            <w:r w:rsidRPr="00A82200">
              <w:rPr>
                <w:rFonts w:ascii="Arial" w:hAnsi="Arial" w:cs="Arial"/>
                <w:sz w:val="20"/>
                <w:szCs w:val="20"/>
              </w:rPr>
              <w:t>The chapter can be accepted after major revision.</w:t>
            </w:r>
          </w:p>
          <w:p w14:paraId="7EB58C99" w14:textId="77777777" w:rsidR="00F1171E" w:rsidRPr="00A82200" w:rsidRDefault="00F1171E" w:rsidP="007222C8">
            <w:pPr>
              <w:rPr>
                <w:rFonts w:ascii="Arial" w:hAnsi="Arial" w:cs="Arial"/>
                <w:sz w:val="20"/>
                <w:szCs w:val="20"/>
                <w:lang w:val="en-GB"/>
              </w:rPr>
            </w:pPr>
          </w:p>
          <w:p w14:paraId="15DFD0E8" w14:textId="77777777" w:rsidR="00F1171E" w:rsidRPr="00A82200" w:rsidRDefault="00F1171E" w:rsidP="007222C8">
            <w:pPr>
              <w:rPr>
                <w:rFonts w:ascii="Arial" w:hAnsi="Arial" w:cs="Arial"/>
                <w:sz w:val="20"/>
                <w:szCs w:val="20"/>
                <w:lang w:val="en-GB"/>
              </w:rPr>
            </w:pPr>
          </w:p>
        </w:tc>
        <w:tc>
          <w:tcPr>
            <w:tcW w:w="1523" w:type="pct"/>
          </w:tcPr>
          <w:p w14:paraId="465E098E" w14:textId="77777777" w:rsidR="00F1171E" w:rsidRPr="00A82200" w:rsidRDefault="00F1171E" w:rsidP="007222C8">
            <w:pPr>
              <w:rPr>
                <w:rFonts w:ascii="Arial" w:hAnsi="Arial" w:cs="Arial"/>
                <w:sz w:val="20"/>
                <w:szCs w:val="20"/>
                <w:lang w:val="en-GB"/>
              </w:rPr>
            </w:pPr>
          </w:p>
        </w:tc>
      </w:tr>
    </w:tbl>
    <w:p w14:paraId="75B76978" w14:textId="1BB16445" w:rsidR="00A82200" w:rsidRDefault="00A82200" w:rsidP="00F1171E">
      <w:pPr>
        <w:pStyle w:val="BodyText"/>
        <w:rPr>
          <w:rFonts w:ascii="Arial" w:hAnsi="Arial" w:cs="Arial"/>
          <w:b/>
          <w:bCs/>
          <w:sz w:val="20"/>
          <w:szCs w:val="20"/>
          <w:u w:val="single"/>
          <w:lang w:val="en-GB"/>
        </w:rPr>
      </w:pPr>
    </w:p>
    <w:p w14:paraId="7F606FB2" w14:textId="31AA0E8E" w:rsidR="006D1725" w:rsidRDefault="006D1725" w:rsidP="00F1171E">
      <w:pPr>
        <w:pStyle w:val="BodyText"/>
        <w:rPr>
          <w:rFonts w:ascii="Arial" w:hAnsi="Arial" w:cs="Arial"/>
          <w:b/>
          <w:bCs/>
          <w:sz w:val="20"/>
          <w:szCs w:val="20"/>
          <w:u w:val="single"/>
          <w:lang w:val="en-GB"/>
        </w:rPr>
      </w:pPr>
    </w:p>
    <w:p w14:paraId="63FD200C" w14:textId="6341B977" w:rsidR="006D1725" w:rsidRDefault="006D1725" w:rsidP="00F1171E">
      <w:pPr>
        <w:pStyle w:val="BodyText"/>
        <w:rPr>
          <w:rFonts w:ascii="Arial" w:hAnsi="Arial" w:cs="Arial"/>
          <w:b/>
          <w:bCs/>
          <w:sz w:val="20"/>
          <w:szCs w:val="20"/>
          <w:u w:val="single"/>
          <w:lang w:val="en-GB"/>
        </w:rPr>
      </w:pPr>
    </w:p>
    <w:p w14:paraId="6B74FA05" w14:textId="5AD46B3C" w:rsidR="006D1725" w:rsidRDefault="006D1725" w:rsidP="00F1171E">
      <w:pPr>
        <w:pStyle w:val="BodyText"/>
        <w:rPr>
          <w:rFonts w:ascii="Arial" w:hAnsi="Arial" w:cs="Arial"/>
          <w:b/>
          <w:bCs/>
          <w:sz w:val="20"/>
          <w:szCs w:val="20"/>
          <w:u w:val="single"/>
          <w:lang w:val="en-GB"/>
        </w:rPr>
      </w:pPr>
    </w:p>
    <w:p w14:paraId="2222B3DE" w14:textId="51DB8D48" w:rsidR="006D1725" w:rsidRDefault="006D1725" w:rsidP="00F1171E">
      <w:pPr>
        <w:pStyle w:val="BodyText"/>
        <w:rPr>
          <w:rFonts w:ascii="Arial" w:hAnsi="Arial" w:cs="Arial"/>
          <w:b/>
          <w:bCs/>
          <w:sz w:val="20"/>
          <w:szCs w:val="20"/>
          <w:u w:val="single"/>
          <w:lang w:val="en-GB"/>
        </w:rPr>
      </w:pPr>
    </w:p>
    <w:p w14:paraId="6EC7DE1E" w14:textId="7064577D" w:rsidR="006D1725" w:rsidRDefault="006D1725" w:rsidP="00F1171E">
      <w:pPr>
        <w:pStyle w:val="BodyText"/>
        <w:rPr>
          <w:rFonts w:ascii="Arial" w:hAnsi="Arial" w:cs="Arial"/>
          <w:b/>
          <w:bCs/>
          <w:sz w:val="20"/>
          <w:szCs w:val="20"/>
          <w:u w:val="single"/>
          <w:lang w:val="en-GB"/>
        </w:rPr>
      </w:pPr>
    </w:p>
    <w:p w14:paraId="547D5C4E" w14:textId="109FCDF8" w:rsidR="006D1725" w:rsidRDefault="006D1725" w:rsidP="00F1171E">
      <w:pPr>
        <w:pStyle w:val="BodyText"/>
        <w:rPr>
          <w:rFonts w:ascii="Arial" w:hAnsi="Arial" w:cs="Arial"/>
          <w:b/>
          <w:bCs/>
          <w:sz w:val="20"/>
          <w:szCs w:val="20"/>
          <w:u w:val="single"/>
          <w:lang w:val="en-GB"/>
        </w:rPr>
      </w:pPr>
    </w:p>
    <w:p w14:paraId="5DAD701E" w14:textId="2D2ED199" w:rsidR="006D1725" w:rsidRDefault="006D1725" w:rsidP="00F1171E">
      <w:pPr>
        <w:pStyle w:val="BodyText"/>
        <w:rPr>
          <w:rFonts w:ascii="Arial" w:hAnsi="Arial" w:cs="Arial"/>
          <w:b/>
          <w:bCs/>
          <w:sz w:val="20"/>
          <w:szCs w:val="20"/>
          <w:u w:val="single"/>
          <w:lang w:val="en-GB"/>
        </w:rPr>
      </w:pPr>
    </w:p>
    <w:p w14:paraId="782B9AB8" w14:textId="77777777" w:rsidR="006D1725" w:rsidRPr="00A82200" w:rsidRDefault="006D1725"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0968E3" w:rsidRPr="00A82200" w14:paraId="16D13BCC" w14:textId="77777777" w:rsidTr="007624A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F9B181C" w14:textId="77777777" w:rsidR="000968E3" w:rsidRPr="00A82200" w:rsidRDefault="000968E3" w:rsidP="000968E3">
            <w:pPr>
              <w:rPr>
                <w:rFonts w:ascii="Arial" w:eastAsia="Arial Unicode MS" w:hAnsi="Arial" w:cs="Arial"/>
                <w:b/>
                <w:sz w:val="20"/>
                <w:szCs w:val="20"/>
                <w:u w:val="single"/>
                <w:lang w:val="en-GB"/>
              </w:rPr>
            </w:pPr>
            <w:bookmarkStart w:id="1" w:name="_Hlk156057883"/>
            <w:bookmarkStart w:id="2" w:name="_Hlk156057704"/>
            <w:r w:rsidRPr="00A82200">
              <w:rPr>
                <w:rFonts w:ascii="Arial" w:eastAsia="Arial Unicode MS" w:hAnsi="Arial" w:cs="Arial"/>
                <w:b/>
                <w:sz w:val="20"/>
                <w:szCs w:val="20"/>
                <w:highlight w:val="yellow"/>
                <w:u w:val="single"/>
                <w:lang w:val="en-GB"/>
              </w:rPr>
              <w:t>PART  2:</w:t>
            </w:r>
            <w:r w:rsidRPr="00A82200">
              <w:rPr>
                <w:rFonts w:ascii="Arial" w:eastAsia="Arial Unicode MS" w:hAnsi="Arial" w:cs="Arial"/>
                <w:b/>
                <w:sz w:val="20"/>
                <w:szCs w:val="20"/>
                <w:u w:val="single"/>
                <w:lang w:val="en-GB"/>
              </w:rPr>
              <w:t xml:space="preserve"> </w:t>
            </w:r>
          </w:p>
          <w:p w14:paraId="7BF8E760" w14:textId="77777777" w:rsidR="000968E3" w:rsidRPr="00A82200" w:rsidRDefault="000968E3" w:rsidP="000968E3">
            <w:pPr>
              <w:rPr>
                <w:rFonts w:ascii="Arial" w:eastAsia="Arial Unicode MS" w:hAnsi="Arial" w:cs="Arial"/>
                <w:b/>
                <w:sz w:val="20"/>
                <w:szCs w:val="20"/>
                <w:u w:val="single"/>
                <w:lang w:val="en-GB"/>
              </w:rPr>
            </w:pPr>
          </w:p>
        </w:tc>
      </w:tr>
      <w:tr w:rsidR="000968E3" w:rsidRPr="00A82200" w14:paraId="5623E2EF" w14:textId="77777777" w:rsidTr="007624A1">
        <w:tc>
          <w:tcPr>
            <w:tcW w:w="1615" w:type="pct"/>
            <w:shd w:val="clear" w:color="auto" w:fill="auto"/>
            <w:noWrap/>
            <w:tcMar>
              <w:top w:w="0" w:type="dxa"/>
              <w:left w:w="108" w:type="dxa"/>
              <w:bottom w:w="0" w:type="dxa"/>
              <w:right w:w="108" w:type="dxa"/>
            </w:tcMar>
            <w:vAlign w:val="center"/>
          </w:tcPr>
          <w:p w14:paraId="73EFC691" w14:textId="77777777" w:rsidR="000968E3" w:rsidRPr="00A82200" w:rsidRDefault="000968E3" w:rsidP="000968E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50A19120" w14:textId="77777777" w:rsidR="000968E3" w:rsidRPr="00A82200" w:rsidRDefault="000968E3" w:rsidP="000968E3">
            <w:pPr>
              <w:keepNext/>
              <w:outlineLvl w:val="1"/>
              <w:rPr>
                <w:rFonts w:ascii="Arial" w:eastAsia="MS Mincho" w:hAnsi="Arial" w:cs="Arial"/>
                <w:b/>
                <w:bCs/>
                <w:sz w:val="20"/>
                <w:szCs w:val="20"/>
                <w:lang w:val="en-GB"/>
              </w:rPr>
            </w:pPr>
            <w:r w:rsidRPr="00A82200">
              <w:rPr>
                <w:rFonts w:ascii="Arial" w:eastAsia="MS Mincho" w:hAnsi="Arial" w:cs="Arial"/>
                <w:b/>
                <w:bCs/>
                <w:sz w:val="20"/>
                <w:szCs w:val="20"/>
                <w:lang w:val="en-GB"/>
              </w:rPr>
              <w:t>Reviewer’s comment</w:t>
            </w:r>
          </w:p>
        </w:tc>
        <w:tc>
          <w:tcPr>
            <w:tcW w:w="1691" w:type="pct"/>
            <w:shd w:val="clear" w:color="auto" w:fill="auto"/>
          </w:tcPr>
          <w:p w14:paraId="61495A8E" w14:textId="77777777" w:rsidR="000968E3" w:rsidRPr="00A82200" w:rsidRDefault="000968E3" w:rsidP="000968E3">
            <w:pPr>
              <w:keepNext/>
              <w:outlineLvl w:val="1"/>
              <w:rPr>
                <w:rFonts w:ascii="Arial" w:eastAsia="MS Mincho" w:hAnsi="Arial" w:cs="Arial"/>
                <w:bCs/>
                <w:sz w:val="20"/>
                <w:szCs w:val="20"/>
                <w:lang w:val="en-GB"/>
              </w:rPr>
            </w:pPr>
            <w:r w:rsidRPr="00A82200">
              <w:rPr>
                <w:rFonts w:ascii="Arial" w:eastAsia="MS Mincho" w:hAnsi="Arial" w:cs="Arial"/>
                <w:b/>
                <w:bCs/>
                <w:sz w:val="20"/>
                <w:szCs w:val="20"/>
                <w:lang w:val="en-GB"/>
              </w:rPr>
              <w:t>Author’s comment</w:t>
            </w:r>
            <w:r w:rsidRPr="00A82200">
              <w:rPr>
                <w:rFonts w:ascii="Arial" w:eastAsia="MS Mincho" w:hAnsi="Arial" w:cs="Arial"/>
                <w:bCs/>
                <w:sz w:val="20"/>
                <w:szCs w:val="20"/>
                <w:lang w:val="en-GB"/>
              </w:rPr>
              <w:t xml:space="preserve"> </w:t>
            </w:r>
            <w:r w:rsidRPr="00A8220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968E3" w:rsidRPr="00A82200" w14:paraId="36B4E237" w14:textId="77777777" w:rsidTr="007624A1">
        <w:trPr>
          <w:trHeight w:val="890"/>
        </w:trPr>
        <w:tc>
          <w:tcPr>
            <w:tcW w:w="1615" w:type="pct"/>
            <w:shd w:val="clear" w:color="auto" w:fill="auto"/>
            <w:noWrap/>
            <w:tcMar>
              <w:top w:w="0" w:type="dxa"/>
              <w:left w:w="108" w:type="dxa"/>
              <w:bottom w:w="0" w:type="dxa"/>
              <w:right w:w="108" w:type="dxa"/>
            </w:tcMar>
            <w:vAlign w:val="center"/>
          </w:tcPr>
          <w:p w14:paraId="39C5D380" w14:textId="77777777" w:rsidR="000968E3" w:rsidRPr="00A82200" w:rsidRDefault="000968E3" w:rsidP="000968E3">
            <w:pPr>
              <w:rPr>
                <w:rFonts w:ascii="Arial" w:eastAsia="Arial Unicode MS" w:hAnsi="Arial" w:cs="Arial"/>
                <w:b/>
                <w:sz w:val="20"/>
                <w:szCs w:val="20"/>
                <w:lang w:val="en-GB"/>
              </w:rPr>
            </w:pPr>
            <w:r w:rsidRPr="00A82200">
              <w:rPr>
                <w:rFonts w:ascii="Arial" w:eastAsia="Arial Unicode MS" w:hAnsi="Arial" w:cs="Arial"/>
                <w:b/>
                <w:sz w:val="20"/>
                <w:szCs w:val="20"/>
                <w:lang w:val="en-GB"/>
              </w:rPr>
              <w:t xml:space="preserve">Are there ethical issues in this manuscript? </w:t>
            </w:r>
          </w:p>
          <w:p w14:paraId="754FA5D2" w14:textId="77777777" w:rsidR="000968E3" w:rsidRPr="00A82200" w:rsidRDefault="000968E3" w:rsidP="000968E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0B995EB5" w14:textId="77777777" w:rsidR="000968E3" w:rsidRPr="00A82200" w:rsidRDefault="000968E3" w:rsidP="000968E3">
            <w:pPr>
              <w:rPr>
                <w:rFonts w:ascii="Arial" w:eastAsia="Arial Unicode MS" w:hAnsi="Arial" w:cs="Arial"/>
                <w:i/>
                <w:iCs/>
                <w:sz w:val="20"/>
                <w:szCs w:val="20"/>
                <w:u w:val="single"/>
                <w:lang w:val="en-GB"/>
              </w:rPr>
            </w:pPr>
            <w:r w:rsidRPr="00A82200">
              <w:rPr>
                <w:rFonts w:ascii="Arial" w:eastAsia="Arial Unicode MS" w:hAnsi="Arial" w:cs="Arial"/>
                <w:i/>
                <w:iCs/>
                <w:sz w:val="20"/>
                <w:szCs w:val="20"/>
                <w:u w:val="single"/>
                <w:lang w:val="en-GB"/>
              </w:rPr>
              <w:t xml:space="preserve">(If yes, </w:t>
            </w:r>
            <w:proofErr w:type="gramStart"/>
            <w:r w:rsidRPr="00A82200">
              <w:rPr>
                <w:rFonts w:ascii="Arial" w:eastAsia="Arial Unicode MS" w:hAnsi="Arial" w:cs="Arial"/>
                <w:i/>
                <w:iCs/>
                <w:sz w:val="20"/>
                <w:szCs w:val="20"/>
                <w:u w:val="single"/>
                <w:lang w:val="en-GB"/>
              </w:rPr>
              <w:t>Kindly</w:t>
            </w:r>
            <w:proofErr w:type="gramEnd"/>
            <w:r w:rsidRPr="00A82200">
              <w:rPr>
                <w:rFonts w:ascii="Arial" w:eastAsia="Arial Unicode MS" w:hAnsi="Arial" w:cs="Arial"/>
                <w:i/>
                <w:iCs/>
                <w:sz w:val="20"/>
                <w:szCs w:val="20"/>
                <w:u w:val="single"/>
                <w:lang w:val="en-GB"/>
              </w:rPr>
              <w:t xml:space="preserve"> please write down the ethical issues here in details)</w:t>
            </w:r>
          </w:p>
          <w:p w14:paraId="15D2EB25" w14:textId="77777777" w:rsidR="000968E3" w:rsidRPr="00A82200" w:rsidRDefault="000968E3" w:rsidP="000968E3">
            <w:pPr>
              <w:rPr>
                <w:rFonts w:ascii="Arial" w:eastAsia="Arial Unicode MS" w:hAnsi="Arial" w:cs="Arial"/>
                <w:sz w:val="20"/>
                <w:szCs w:val="20"/>
                <w:lang w:val="en-GB"/>
              </w:rPr>
            </w:pPr>
          </w:p>
          <w:p w14:paraId="5793B66B" w14:textId="77777777" w:rsidR="000968E3" w:rsidRPr="00A82200" w:rsidRDefault="000968E3" w:rsidP="000968E3">
            <w:pPr>
              <w:rPr>
                <w:rFonts w:ascii="Arial" w:eastAsia="Arial Unicode MS" w:hAnsi="Arial" w:cs="Arial"/>
                <w:sz w:val="20"/>
                <w:szCs w:val="20"/>
                <w:lang w:val="en-GB"/>
              </w:rPr>
            </w:pPr>
          </w:p>
        </w:tc>
        <w:tc>
          <w:tcPr>
            <w:tcW w:w="1691" w:type="pct"/>
            <w:shd w:val="clear" w:color="auto" w:fill="auto"/>
            <w:vAlign w:val="center"/>
          </w:tcPr>
          <w:p w14:paraId="58CA07C1" w14:textId="77777777" w:rsidR="000968E3" w:rsidRPr="00A82200" w:rsidRDefault="000968E3" w:rsidP="000968E3">
            <w:pPr>
              <w:rPr>
                <w:rFonts w:ascii="Arial" w:eastAsia="Arial Unicode MS" w:hAnsi="Arial" w:cs="Arial"/>
                <w:sz w:val="20"/>
                <w:szCs w:val="20"/>
                <w:lang w:val="en-GB"/>
              </w:rPr>
            </w:pPr>
          </w:p>
          <w:p w14:paraId="59984BA2" w14:textId="77777777" w:rsidR="000968E3" w:rsidRPr="00A82200" w:rsidRDefault="000968E3" w:rsidP="000968E3">
            <w:pPr>
              <w:rPr>
                <w:rFonts w:ascii="Arial" w:eastAsia="Arial Unicode MS" w:hAnsi="Arial" w:cs="Arial"/>
                <w:sz w:val="20"/>
                <w:szCs w:val="20"/>
                <w:lang w:val="en-GB"/>
              </w:rPr>
            </w:pPr>
          </w:p>
          <w:p w14:paraId="429A5B7F" w14:textId="77777777" w:rsidR="000968E3" w:rsidRPr="00A82200" w:rsidRDefault="000968E3" w:rsidP="000968E3">
            <w:pPr>
              <w:rPr>
                <w:rFonts w:ascii="Arial" w:eastAsia="Arial Unicode MS" w:hAnsi="Arial" w:cs="Arial"/>
                <w:sz w:val="20"/>
                <w:szCs w:val="20"/>
                <w:lang w:val="en-GB"/>
              </w:rPr>
            </w:pPr>
          </w:p>
        </w:tc>
      </w:tr>
      <w:bookmarkEnd w:id="1"/>
    </w:tbl>
    <w:p w14:paraId="545731F8" w14:textId="77777777" w:rsidR="000968E3" w:rsidRPr="00A82200" w:rsidRDefault="000968E3" w:rsidP="000968E3">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0968E3" w:rsidRPr="00A82200" w14:paraId="711127E1" w14:textId="77777777" w:rsidTr="00A82200">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04D888B" w14:textId="77777777" w:rsidR="000968E3" w:rsidRPr="00A82200" w:rsidRDefault="000968E3" w:rsidP="000968E3">
            <w:pPr>
              <w:rPr>
                <w:rFonts w:ascii="Arial" w:hAnsi="Arial" w:cs="Arial"/>
                <w:b/>
                <w:sz w:val="20"/>
                <w:szCs w:val="20"/>
                <w:u w:val="single"/>
                <w:lang w:val="en-GB"/>
              </w:rPr>
            </w:pPr>
            <w:r w:rsidRPr="00A82200">
              <w:rPr>
                <w:rFonts w:ascii="Arial" w:hAnsi="Arial" w:cs="Arial"/>
                <w:b/>
                <w:sz w:val="20"/>
                <w:szCs w:val="20"/>
                <w:u w:val="single"/>
                <w:lang w:val="en-GB"/>
              </w:rPr>
              <w:t>Reviewer Details:</w:t>
            </w:r>
          </w:p>
          <w:p w14:paraId="097BE51C" w14:textId="77777777" w:rsidR="000968E3" w:rsidRPr="00A82200" w:rsidRDefault="000968E3" w:rsidP="000968E3">
            <w:pPr>
              <w:rPr>
                <w:rFonts w:ascii="Arial" w:hAnsi="Arial" w:cs="Arial"/>
                <w:bCs/>
                <w:sz w:val="20"/>
                <w:szCs w:val="20"/>
                <w:u w:val="single"/>
                <w:lang w:val="en-GB"/>
              </w:rPr>
            </w:pPr>
          </w:p>
        </w:tc>
      </w:tr>
      <w:tr w:rsidR="000968E3" w:rsidRPr="00A82200" w14:paraId="4E966B7A" w14:textId="77777777" w:rsidTr="00A82200">
        <w:trPr>
          <w:trHeight w:val="77"/>
        </w:trPr>
        <w:tc>
          <w:tcPr>
            <w:tcW w:w="1409" w:type="pct"/>
            <w:shd w:val="clear" w:color="auto" w:fill="auto"/>
            <w:noWrap/>
            <w:tcMar>
              <w:top w:w="0" w:type="dxa"/>
              <w:left w:w="108" w:type="dxa"/>
              <w:bottom w:w="0" w:type="dxa"/>
              <w:right w:w="108" w:type="dxa"/>
            </w:tcMar>
            <w:vAlign w:val="center"/>
          </w:tcPr>
          <w:p w14:paraId="3A33D23B" w14:textId="77777777" w:rsidR="000968E3" w:rsidRPr="00A82200" w:rsidRDefault="000968E3" w:rsidP="000968E3">
            <w:pPr>
              <w:rPr>
                <w:rFonts w:ascii="Arial" w:hAnsi="Arial" w:cs="Arial"/>
                <w:sz w:val="20"/>
                <w:szCs w:val="20"/>
                <w:lang w:val="en-GB"/>
              </w:rPr>
            </w:pPr>
            <w:r w:rsidRPr="00A82200">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7115060F" w14:textId="33C86FD7" w:rsidR="000968E3" w:rsidRPr="00A82200" w:rsidRDefault="00A82200" w:rsidP="000968E3">
            <w:pPr>
              <w:rPr>
                <w:rFonts w:ascii="Arial" w:hAnsi="Arial" w:cs="Arial"/>
                <w:b/>
                <w:bCs/>
                <w:sz w:val="20"/>
                <w:szCs w:val="20"/>
              </w:rPr>
            </w:pPr>
            <w:r w:rsidRPr="00A82200">
              <w:rPr>
                <w:rFonts w:ascii="Arial" w:hAnsi="Arial" w:cs="Arial"/>
                <w:b/>
                <w:bCs/>
                <w:sz w:val="20"/>
                <w:szCs w:val="20"/>
              </w:rPr>
              <w:t>Amrutha R Krishnan</w:t>
            </w:r>
          </w:p>
        </w:tc>
      </w:tr>
      <w:tr w:rsidR="000968E3" w:rsidRPr="00A82200" w14:paraId="165495EA" w14:textId="77777777" w:rsidTr="00A82200">
        <w:trPr>
          <w:trHeight w:val="77"/>
        </w:trPr>
        <w:tc>
          <w:tcPr>
            <w:tcW w:w="1409" w:type="pct"/>
            <w:shd w:val="clear" w:color="auto" w:fill="auto"/>
            <w:noWrap/>
            <w:tcMar>
              <w:top w:w="0" w:type="dxa"/>
              <w:left w:w="108" w:type="dxa"/>
              <w:bottom w:w="0" w:type="dxa"/>
              <w:right w:w="108" w:type="dxa"/>
            </w:tcMar>
            <w:vAlign w:val="center"/>
          </w:tcPr>
          <w:p w14:paraId="7BA6153D" w14:textId="77777777" w:rsidR="000968E3" w:rsidRPr="00A82200" w:rsidRDefault="000968E3" w:rsidP="000968E3">
            <w:pPr>
              <w:rPr>
                <w:rFonts w:ascii="Arial" w:hAnsi="Arial" w:cs="Arial"/>
                <w:sz w:val="20"/>
                <w:szCs w:val="20"/>
                <w:lang w:val="en-GB"/>
              </w:rPr>
            </w:pPr>
            <w:r w:rsidRPr="00A82200">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2D89B0E9" w14:textId="0615FE43" w:rsidR="000968E3" w:rsidRPr="00A82200" w:rsidRDefault="00A82200" w:rsidP="000968E3">
            <w:pPr>
              <w:rPr>
                <w:rFonts w:ascii="Arial" w:hAnsi="Arial" w:cs="Arial"/>
                <w:b/>
                <w:bCs/>
                <w:sz w:val="20"/>
                <w:szCs w:val="20"/>
                <w:lang w:val="en-GB"/>
              </w:rPr>
            </w:pPr>
            <w:r w:rsidRPr="00A82200">
              <w:rPr>
                <w:rFonts w:ascii="Arial" w:hAnsi="Arial" w:cs="Arial"/>
                <w:b/>
                <w:bCs/>
                <w:sz w:val="20"/>
                <w:szCs w:val="20"/>
                <w:lang w:val="en-GB"/>
              </w:rPr>
              <w:t xml:space="preserve">University of Fisheries </w:t>
            </w:r>
            <w:proofErr w:type="gramStart"/>
            <w:r w:rsidRPr="00A82200">
              <w:rPr>
                <w:rFonts w:ascii="Arial" w:hAnsi="Arial" w:cs="Arial"/>
                <w:b/>
                <w:bCs/>
                <w:sz w:val="20"/>
                <w:szCs w:val="20"/>
                <w:lang w:val="en-GB"/>
              </w:rPr>
              <w:t>And</w:t>
            </w:r>
            <w:proofErr w:type="gramEnd"/>
            <w:r w:rsidRPr="00A82200">
              <w:rPr>
                <w:rFonts w:ascii="Arial" w:hAnsi="Arial" w:cs="Arial"/>
                <w:b/>
                <w:bCs/>
                <w:sz w:val="20"/>
                <w:szCs w:val="20"/>
                <w:lang w:val="en-GB"/>
              </w:rPr>
              <w:t xml:space="preserve"> Ocean Studies (KUFOS), India</w:t>
            </w:r>
          </w:p>
        </w:tc>
      </w:tr>
      <w:bookmarkEnd w:id="2"/>
    </w:tbl>
    <w:p w14:paraId="4607FF7C" w14:textId="77777777" w:rsidR="000968E3" w:rsidRPr="00A82200" w:rsidRDefault="000968E3" w:rsidP="000968E3">
      <w:pPr>
        <w:rPr>
          <w:rFonts w:ascii="Arial" w:hAnsi="Arial" w:cs="Arial"/>
          <w:sz w:val="20"/>
          <w:szCs w:val="20"/>
        </w:rPr>
      </w:pPr>
    </w:p>
    <w:p w14:paraId="0821307F" w14:textId="77777777" w:rsidR="00F1171E" w:rsidRPr="00A82200" w:rsidRDefault="00F1171E" w:rsidP="00F1171E">
      <w:pPr>
        <w:pStyle w:val="BodyText"/>
        <w:rPr>
          <w:rFonts w:ascii="Arial" w:hAnsi="Arial" w:cs="Arial"/>
          <w:b/>
          <w:bCs/>
          <w:sz w:val="20"/>
          <w:szCs w:val="20"/>
          <w:u w:val="single"/>
          <w:lang w:val="en-GB"/>
        </w:rPr>
      </w:pPr>
    </w:p>
    <w:sectPr w:rsidR="00F1171E" w:rsidRPr="00A8220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B7CFC" w14:textId="77777777" w:rsidR="0030132C" w:rsidRPr="0000007A" w:rsidRDefault="0030132C" w:rsidP="0099583E">
      <w:r>
        <w:separator/>
      </w:r>
    </w:p>
  </w:endnote>
  <w:endnote w:type="continuationSeparator" w:id="0">
    <w:p w14:paraId="78AD4ED9" w14:textId="77777777" w:rsidR="0030132C" w:rsidRPr="0000007A" w:rsidRDefault="0030132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6C928" w14:textId="77777777" w:rsidR="0030132C" w:rsidRPr="0000007A" w:rsidRDefault="0030132C" w:rsidP="0099583E">
      <w:r>
        <w:separator/>
      </w:r>
    </w:p>
  </w:footnote>
  <w:footnote w:type="continuationSeparator" w:id="0">
    <w:p w14:paraId="1765075A" w14:textId="77777777" w:rsidR="0030132C" w:rsidRPr="0000007A" w:rsidRDefault="0030132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968E3"/>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C37"/>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76603"/>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132C"/>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1908"/>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1725"/>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0B6A"/>
    <w:rsid w:val="008126B7"/>
    <w:rsid w:val="00815F94"/>
    <w:rsid w:val="008224E2"/>
    <w:rsid w:val="00825DC9"/>
    <w:rsid w:val="0082676D"/>
    <w:rsid w:val="008324FC"/>
    <w:rsid w:val="00835A4D"/>
    <w:rsid w:val="00846F1F"/>
    <w:rsid w:val="008470AB"/>
    <w:rsid w:val="0085546D"/>
    <w:rsid w:val="0086369B"/>
    <w:rsid w:val="00867E37"/>
    <w:rsid w:val="0087201B"/>
    <w:rsid w:val="00877F10"/>
    <w:rsid w:val="00882091"/>
    <w:rsid w:val="008912AE"/>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74A9"/>
    <w:rsid w:val="00A65C50"/>
    <w:rsid w:val="00A8220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1748"/>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ontemporary-research-and-perspectives-i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3912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107</cp:revision>
  <dcterms:created xsi:type="dcterms:W3CDTF">2023-08-30T09:21:00Z</dcterms:created>
  <dcterms:modified xsi:type="dcterms:W3CDTF">2025-04-03T04:29:00Z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