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02F5F" w14:paraId="1643A4CA" w14:textId="77777777" w:rsidTr="004847FF">
        <w:trPr>
          <w:trHeight w:val="450"/>
        </w:trPr>
        <w:tc>
          <w:tcPr>
            <w:tcW w:w="5000" w:type="pct"/>
            <w:gridSpan w:val="2"/>
            <w:tcBorders>
              <w:top w:val="nil"/>
              <w:left w:val="nil"/>
              <w:right w:val="nil"/>
            </w:tcBorders>
          </w:tcPr>
          <w:p w14:paraId="4C55E51F" w14:textId="77777777" w:rsidR="00602F7D" w:rsidRPr="00602F5F" w:rsidRDefault="00602F7D" w:rsidP="00F2643C">
            <w:pPr>
              <w:pStyle w:val="Heading2"/>
              <w:jc w:val="left"/>
              <w:rPr>
                <w:rFonts w:ascii="Arial" w:hAnsi="Arial" w:cs="Arial"/>
                <w:b w:val="0"/>
                <w:bCs w:val="0"/>
                <w:lang w:val="en-US"/>
              </w:rPr>
            </w:pPr>
          </w:p>
        </w:tc>
      </w:tr>
      <w:tr w:rsidR="0000007A" w:rsidRPr="00602F5F" w14:paraId="127EAD7E" w14:textId="77777777" w:rsidTr="00F33C84">
        <w:trPr>
          <w:trHeight w:val="413"/>
        </w:trPr>
        <w:tc>
          <w:tcPr>
            <w:tcW w:w="1234" w:type="pct"/>
          </w:tcPr>
          <w:p w14:paraId="3C159AA5" w14:textId="77777777" w:rsidR="0000007A" w:rsidRPr="00602F5F" w:rsidRDefault="00D27A79" w:rsidP="00696CAD">
            <w:pPr>
              <w:pStyle w:val="BodyText"/>
              <w:ind w:left="90"/>
              <w:jc w:val="left"/>
              <w:rPr>
                <w:rFonts w:ascii="Arial" w:hAnsi="Arial" w:cs="Arial"/>
                <w:bCs/>
                <w:sz w:val="20"/>
                <w:szCs w:val="20"/>
                <w:lang w:val="en-GB"/>
              </w:rPr>
            </w:pPr>
            <w:r w:rsidRPr="00602F5F">
              <w:rPr>
                <w:rFonts w:ascii="Arial" w:hAnsi="Arial" w:cs="Arial"/>
                <w:bCs/>
                <w:sz w:val="20"/>
                <w:szCs w:val="20"/>
                <w:lang w:val="en-GB"/>
              </w:rPr>
              <w:t xml:space="preserve">Book </w:t>
            </w:r>
            <w:r w:rsidR="0000007A" w:rsidRPr="00602F5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97C0FD5" w:rsidR="0000007A" w:rsidRPr="00602F5F" w:rsidRDefault="00205C7E" w:rsidP="00054BC4">
            <w:pPr>
              <w:pStyle w:val="NormalWeb"/>
              <w:rPr>
                <w:rFonts w:ascii="Arial" w:hAnsi="Arial" w:cs="Arial"/>
                <w:b/>
                <w:bCs/>
                <w:sz w:val="20"/>
                <w:szCs w:val="20"/>
                <w:u w:val="single"/>
              </w:rPr>
            </w:pPr>
            <w:hyperlink r:id="rId7" w:history="1">
              <w:r w:rsidR="009835C2" w:rsidRPr="00602F5F">
                <w:rPr>
                  <w:rStyle w:val="Hyperlink"/>
                  <w:rFonts w:ascii="Arial" w:hAnsi="Arial" w:cs="Arial"/>
                  <w:sz w:val="20"/>
                  <w:szCs w:val="20"/>
                </w:rPr>
                <w:t>Medical Science: Trends and Innovations</w:t>
              </w:r>
            </w:hyperlink>
          </w:p>
        </w:tc>
      </w:tr>
      <w:tr w:rsidR="0000007A" w:rsidRPr="00602F5F" w14:paraId="73C90375" w14:textId="77777777" w:rsidTr="002E7787">
        <w:trPr>
          <w:trHeight w:val="290"/>
        </w:trPr>
        <w:tc>
          <w:tcPr>
            <w:tcW w:w="1234" w:type="pct"/>
          </w:tcPr>
          <w:p w14:paraId="20D28135" w14:textId="77777777" w:rsidR="0000007A" w:rsidRPr="00602F5F" w:rsidRDefault="0000007A" w:rsidP="00696CAD">
            <w:pPr>
              <w:pStyle w:val="BodyText"/>
              <w:ind w:left="90"/>
              <w:jc w:val="left"/>
              <w:rPr>
                <w:rFonts w:ascii="Arial" w:hAnsi="Arial" w:cs="Arial"/>
                <w:bCs/>
                <w:sz w:val="20"/>
                <w:szCs w:val="20"/>
                <w:lang w:val="en-GB"/>
              </w:rPr>
            </w:pPr>
            <w:r w:rsidRPr="00602F5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73A1FB1" w:rsidR="0000007A" w:rsidRPr="00602F5F" w:rsidRDefault="00E72A8E" w:rsidP="00F3669D">
            <w:pPr>
              <w:pStyle w:val="NormalWeb"/>
              <w:spacing w:before="0" w:beforeAutospacing="0" w:after="0" w:afterAutospacing="0"/>
              <w:rPr>
                <w:rFonts w:ascii="Arial" w:hAnsi="Arial" w:cs="Arial"/>
                <w:b/>
                <w:bCs/>
                <w:sz w:val="20"/>
                <w:szCs w:val="20"/>
                <w:highlight w:val="yellow"/>
                <w:lang w:val="en-GB"/>
              </w:rPr>
            </w:pPr>
            <w:r w:rsidRPr="00602F5F">
              <w:rPr>
                <w:rFonts w:ascii="Arial" w:hAnsi="Arial" w:cs="Arial"/>
                <w:b/>
                <w:bCs/>
                <w:sz w:val="20"/>
                <w:szCs w:val="20"/>
                <w:lang w:val="en-GB"/>
              </w:rPr>
              <w:t>Ms_BP</w:t>
            </w:r>
            <w:r w:rsidR="00FC432A" w:rsidRPr="00602F5F">
              <w:rPr>
                <w:rFonts w:ascii="Arial" w:hAnsi="Arial" w:cs="Arial"/>
                <w:b/>
                <w:bCs/>
                <w:sz w:val="20"/>
                <w:szCs w:val="20"/>
                <w:lang w:val="en-GB"/>
              </w:rPr>
              <w:t>R</w:t>
            </w:r>
            <w:r w:rsidRPr="00602F5F">
              <w:rPr>
                <w:rFonts w:ascii="Arial" w:hAnsi="Arial" w:cs="Arial"/>
                <w:b/>
                <w:bCs/>
                <w:sz w:val="20"/>
                <w:szCs w:val="20"/>
                <w:lang w:val="en-GB"/>
              </w:rPr>
              <w:t>_</w:t>
            </w:r>
            <w:r w:rsidR="00D270C5" w:rsidRPr="00602F5F">
              <w:rPr>
                <w:rFonts w:ascii="Arial" w:hAnsi="Arial" w:cs="Arial"/>
                <w:b/>
                <w:bCs/>
                <w:sz w:val="20"/>
                <w:szCs w:val="20"/>
                <w:lang w:val="en-GB"/>
              </w:rPr>
              <w:t>4243</w:t>
            </w:r>
          </w:p>
        </w:tc>
      </w:tr>
      <w:tr w:rsidR="0000007A" w:rsidRPr="00602F5F" w14:paraId="05B60576" w14:textId="77777777" w:rsidTr="002109D6">
        <w:trPr>
          <w:trHeight w:val="331"/>
        </w:trPr>
        <w:tc>
          <w:tcPr>
            <w:tcW w:w="1234" w:type="pct"/>
          </w:tcPr>
          <w:p w14:paraId="0196A627" w14:textId="77777777" w:rsidR="0000007A" w:rsidRPr="00602F5F" w:rsidRDefault="0000007A" w:rsidP="00696CAD">
            <w:pPr>
              <w:pStyle w:val="BodyText"/>
              <w:ind w:left="90"/>
              <w:jc w:val="left"/>
              <w:rPr>
                <w:rFonts w:ascii="Arial" w:hAnsi="Arial" w:cs="Arial"/>
                <w:bCs/>
                <w:sz w:val="20"/>
                <w:szCs w:val="20"/>
                <w:lang w:val="en-GB"/>
              </w:rPr>
            </w:pPr>
            <w:r w:rsidRPr="00602F5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AEA70E" w:rsidR="0000007A" w:rsidRPr="00602F5F" w:rsidRDefault="00D270C5" w:rsidP="000450FC">
            <w:pPr>
              <w:pStyle w:val="NormalWeb"/>
              <w:spacing w:before="0" w:beforeAutospacing="0" w:after="0" w:afterAutospacing="0"/>
              <w:rPr>
                <w:rFonts w:ascii="Arial" w:hAnsi="Arial" w:cs="Arial"/>
                <w:b/>
                <w:sz w:val="20"/>
                <w:szCs w:val="20"/>
                <w:highlight w:val="yellow"/>
                <w:lang w:val="en-GB"/>
              </w:rPr>
            </w:pPr>
            <w:r w:rsidRPr="00602F5F">
              <w:rPr>
                <w:rFonts w:ascii="Arial" w:hAnsi="Arial" w:cs="Arial"/>
                <w:b/>
                <w:sz w:val="20"/>
                <w:szCs w:val="20"/>
                <w:lang w:val="en-GB"/>
              </w:rPr>
              <w:t>Customized targeted massively parallel sequencing enables the identification of novel pathogenic variants in Tunisian patients with developmental and epileptic encephalopathy</w:t>
            </w:r>
          </w:p>
        </w:tc>
      </w:tr>
      <w:tr w:rsidR="00CF0BBB" w:rsidRPr="00602F5F" w14:paraId="6D508B1C" w14:textId="77777777" w:rsidTr="002E7787">
        <w:trPr>
          <w:trHeight w:val="332"/>
        </w:trPr>
        <w:tc>
          <w:tcPr>
            <w:tcW w:w="1234" w:type="pct"/>
          </w:tcPr>
          <w:p w14:paraId="32FC28F7" w14:textId="77777777" w:rsidR="00CF0BBB" w:rsidRPr="00602F5F" w:rsidRDefault="00CF0BBB" w:rsidP="00696CAD">
            <w:pPr>
              <w:pStyle w:val="BodyText"/>
              <w:ind w:left="90"/>
              <w:jc w:val="left"/>
              <w:rPr>
                <w:rFonts w:ascii="Arial" w:hAnsi="Arial" w:cs="Arial"/>
                <w:bCs/>
                <w:sz w:val="20"/>
                <w:szCs w:val="20"/>
                <w:lang w:val="en-GB"/>
              </w:rPr>
            </w:pPr>
            <w:r w:rsidRPr="00602F5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45365C" w:rsidR="00CF0BBB" w:rsidRPr="00602F5F" w:rsidRDefault="00D270C5" w:rsidP="000450FC">
            <w:pPr>
              <w:pStyle w:val="NormalWeb"/>
              <w:spacing w:before="0" w:beforeAutospacing="0" w:after="0" w:afterAutospacing="0"/>
              <w:rPr>
                <w:rFonts w:ascii="Arial" w:hAnsi="Arial" w:cs="Arial"/>
                <w:b/>
                <w:sz w:val="20"/>
                <w:szCs w:val="20"/>
                <w:lang w:val="en-GB"/>
              </w:rPr>
            </w:pPr>
            <w:r w:rsidRPr="00602F5F">
              <w:rPr>
                <w:rFonts w:ascii="Arial" w:hAnsi="Arial" w:cs="Arial"/>
                <w:b/>
                <w:sz w:val="20"/>
                <w:szCs w:val="20"/>
                <w:lang w:val="en-GB"/>
              </w:rPr>
              <w:t>Book chapter</w:t>
            </w:r>
          </w:p>
        </w:tc>
      </w:tr>
    </w:tbl>
    <w:p w14:paraId="5A743ECE" w14:textId="77777777" w:rsidR="00D27A79" w:rsidRPr="00602F5F" w:rsidRDefault="00D27A79" w:rsidP="00602F5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02F5F" w14:paraId="71A94C1F" w14:textId="77777777" w:rsidTr="007222C8">
        <w:tc>
          <w:tcPr>
            <w:tcW w:w="5000" w:type="pct"/>
            <w:gridSpan w:val="3"/>
            <w:tcBorders>
              <w:top w:val="nil"/>
              <w:left w:val="nil"/>
              <w:right w:val="nil"/>
            </w:tcBorders>
            <w:noWrap/>
          </w:tcPr>
          <w:p w14:paraId="0BC15285" w14:textId="75BEB51F" w:rsidR="00F1171E" w:rsidRPr="00602F5F" w:rsidRDefault="00F1171E" w:rsidP="007222C8">
            <w:pPr>
              <w:pStyle w:val="Heading2"/>
              <w:jc w:val="left"/>
              <w:rPr>
                <w:rFonts w:ascii="Arial" w:hAnsi="Arial" w:cs="Arial"/>
                <w:lang w:val="en-GB"/>
              </w:rPr>
            </w:pPr>
            <w:r w:rsidRPr="00602F5F">
              <w:rPr>
                <w:rFonts w:ascii="Arial" w:hAnsi="Arial" w:cs="Arial"/>
                <w:highlight w:val="yellow"/>
                <w:lang w:val="en-GB"/>
              </w:rPr>
              <w:t>PART  1:</w:t>
            </w:r>
            <w:r w:rsidRPr="00602F5F">
              <w:rPr>
                <w:rFonts w:ascii="Arial" w:hAnsi="Arial" w:cs="Arial"/>
                <w:lang w:val="en-GB"/>
              </w:rPr>
              <w:t xml:space="preserve"> Comments</w:t>
            </w:r>
          </w:p>
          <w:p w14:paraId="1287753C" w14:textId="77777777" w:rsidR="00F1171E" w:rsidRPr="00602F5F" w:rsidRDefault="00F1171E" w:rsidP="007222C8">
            <w:pPr>
              <w:rPr>
                <w:rFonts w:ascii="Arial" w:hAnsi="Arial" w:cs="Arial"/>
                <w:sz w:val="20"/>
                <w:szCs w:val="20"/>
                <w:lang w:val="en-GB"/>
              </w:rPr>
            </w:pPr>
          </w:p>
        </w:tc>
      </w:tr>
      <w:tr w:rsidR="00F1171E" w:rsidRPr="00602F5F" w14:paraId="5EA12279" w14:textId="77777777" w:rsidTr="007222C8">
        <w:tc>
          <w:tcPr>
            <w:tcW w:w="1265" w:type="pct"/>
            <w:noWrap/>
          </w:tcPr>
          <w:p w14:paraId="7AE9682F" w14:textId="77777777" w:rsidR="00F1171E" w:rsidRPr="00602F5F" w:rsidRDefault="00F1171E" w:rsidP="007222C8">
            <w:pPr>
              <w:pStyle w:val="Heading2"/>
              <w:jc w:val="left"/>
              <w:rPr>
                <w:rFonts w:ascii="Arial" w:hAnsi="Arial" w:cs="Arial"/>
                <w:lang w:val="en-GB"/>
              </w:rPr>
            </w:pPr>
          </w:p>
        </w:tc>
        <w:tc>
          <w:tcPr>
            <w:tcW w:w="2212" w:type="pct"/>
          </w:tcPr>
          <w:p w14:paraId="674EDCCA" w14:textId="77777777" w:rsidR="00F1171E" w:rsidRPr="00602F5F" w:rsidRDefault="00F1171E" w:rsidP="007222C8">
            <w:pPr>
              <w:pStyle w:val="Heading2"/>
              <w:jc w:val="left"/>
              <w:rPr>
                <w:rFonts w:ascii="Arial" w:hAnsi="Arial" w:cs="Arial"/>
                <w:lang w:val="en-GB"/>
              </w:rPr>
            </w:pPr>
            <w:r w:rsidRPr="00602F5F">
              <w:rPr>
                <w:rFonts w:ascii="Arial" w:hAnsi="Arial" w:cs="Arial"/>
                <w:lang w:val="en-GB"/>
              </w:rPr>
              <w:t>Reviewer’s comment</w:t>
            </w:r>
          </w:p>
        </w:tc>
        <w:tc>
          <w:tcPr>
            <w:tcW w:w="1523" w:type="pct"/>
          </w:tcPr>
          <w:p w14:paraId="57792C30" w14:textId="77777777" w:rsidR="00F1171E" w:rsidRPr="00602F5F" w:rsidRDefault="00F1171E" w:rsidP="007222C8">
            <w:pPr>
              <w:pStyle w:val="Heading2"/>
              <w:jc w:val="left"/>
              <w:rPr>
                <w:rFonts w:ascii="Arial" w:hAnsi="Arial" w:cs="Arial"/>
                <w:b w:val="0"/>
                <w:lang w:val="en-GB"/>
              </w:rPr>
            </w:pPr>
            <w:r w:rsidRPr="00602F5F">
              <w:rPr>
                <w:rFonts w:ascii="Arial" w:hAnsi="Arial" w:cs="Arial"/>
                <w:lang w:val="en-GB"/>
              </w:rPr>
              <w:t>Author’s Feedback</w:t>
            </w:r>
            <w:r w:rsidRPr="00602F5F">
              <w:rPr>
                <w:rFonts w:ascii="Arial" w:hAnsi="Arial" w:cs="Arial"/>
                <w:b w:val="0"/>
                <w:lang w:val="en-GB"/>
              </w:rPr>
              <w:t xml:space="preserve"> </w:t>
            </w:r>
            <w:r w:rsidRPr="00602F5F">
              <w:rPr>
                <w:rFonts w:ascii="Arial" w:hAnsi="Arial" w:cs="Arial"/>
                <w:b w:val="0"/>
                <w:i/>
                <w:lang w:val="en-GB"/>
              </w:rPr>
              <w:t>(Please correct the manuscript and highlight that part in the manuscript. It is mandatory that authors should write his/her feedback here)</w:t>
            </w:r>
          </w:p>
        </w:tc>
      </w:tr>
      <w:tr w:rsidR="00F1171E" w:rsidRPr="00602F5F" w14:paraId="5C0AB4EC" w14:textId="77777777" w:rsidTr="007222C8">
        <w:trPr>
          <w:trHeight w:val="1264"/>
        </w:trPr>
        <w:tc>
          <w:tcPr>
            <w:tcW w:w="1265" w:type="pct"/>
            <w:noWrap/>
          </w:tcPr>
          <w:p w14:paraId="66B47184" w14:textId="48030299" w:rsidR="00F1171E" w:rsidRPr="00602F5F" w:rsidRDefault="00F1171E" w:rsidP="007222C8">
            <w:pPr>
              <w:ind w:left="360"/>
              <w:rPr>
                <w:rFonts w:ascii="Arial" w:hAnsi="Arial" w:cs="Arial"/>
                <w:b/>
                <w:bCs/>
                <w:sz w:val="20"/>
                <w:szCs w:val="20"/>
                <w:lang w:val="en-GB"/>
              </w:rPr>
            </w:pPr>
            <w:r w:rsidRPr="00602F5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02F5F" w:rsidRDefault="00F1171E" w:rsidP="007222C8">
            <w:pPr>
              <w:ind w:left="360"/>
              <w:rPr>
                <w:rFonts w:ascii="Arial" w:eastAsia="MS Mincho" w:hAnsi="Arial" w:cs="Arial"/>
                <w:b/>
                <w:bCs/>
                <w:sz w:val="20"/>
                <w:szCs w:val="20"/>
                <w:lang w:val="en-GB"/>
              </w:rPr>
            </w:pPr>
          </w:p>
        </w:tc>
        <w:tc>
          <w:tcPr>
            <w:tcW w:w="2212" w:type="pct"/>
          </w:tcPr>
          <w:p w14:paraId="3DDDE05D" w14:textId="77777777" w:rsidR="00740AAB" w:rsidRPr="00602F5F" w:rsidRDefault="00E75874" w:rsidP="00010BFD">
            <w:pPr>
              <w:pStyle w:val="ListParagraph"/>
              <w:ind w:left="0"/>
              <w:jc w:val="both"/>
              <w:rPr>
                <w:rFonts w:ascii="Arial" w:hAnsi="Arial" w:cs="Arial"/>
                <w:sz w:val="20"/>
                <w:szCs w:val="20"/>
                <w:lang w:val="en-GB"/>
              </w:rPr>
            </w:pPr>
            <w:r w:rsidRPr="00602F5F">
              <w:rPr>
                <w:rFonts w:ascii="Arial" w:hAnsi="Arial" w:cs="Arial"/>
                <w:sz w:val="20"/>
                <w:szCs w:val="20"/>
                <w:lang w:val="en-GB"/>
              </w:rPr>
              <w:t>Developmental and epileptic encephalopathy affects an increasing number of people worldwide. Diagnosis requires more advancements, especially in North African countries, where the study of these neurodevelopmental disorders remains limited</w:t>
            </w:r>
            <w:r w:rsidR="00B66F13" w:rsidRPr="00602F5F">
              <w:rPr>
                <w:rFonts w:ascii="Arial" w:hAnsi="Arial" w:cs="Arial"/>
                <w:sz w:val="20"/>
                <w:szCs w:val="20"/>
                <w:lang w:val="en-GB"/>
              </w:rPr>
              <w:t xml:space="preserve">. </w:t>
            </w:r>
            <w:r w:rsidRPr="00602F5F">
              <w:rPr>
                <w:rFonts w:ascii="Arial" w:hAnsi="Arial" w:cs="Arial"/>
                <w:sz w:val="20"/>
                <w:szCs w:val="20"/>
                <w:lang w:val="en-GB"/>
              </w:rPr>
              <w:t xml:space="preserve"> </w:t>
            </w:r>
            <w:r w:rsidR="008C70FF" w:rsidRPr="00602F5F">
              <w:rPr>
                <w:rFonts w:ascii="Arial" w:hAnsi="Arial" w:cs="Arial"/>
                <w:sz w:val="20"/>
                <w:szCs w:val="20"/>
                <w:lang w:val="en-GB"/>
              </w:rPr>
              <w:t>F</w:t>
            </w:r>
            <w:r w:rsidRPr="00602F5F">
              <w:rPr>
                <w:rFonts w:ascii="Arial" w:hAnsi="Arial" w:cs="Arial"/>
                <w:sz w:val="20"/>
                <w:szCs w:val="20"/>
                <w:lang w:val="en-GB"/>
              </w:rPr>
              <w:t xml:space="preserve">urther research and studies are needed. </w:t>
            </w:r>
          </w:p>
          <w:p w14:paraId="7DBC9196" w14:textId="61A2CEA1" w:rsidR="00F1171E" w:rsidRPr="00602F5F" w:rsidRDefault="00E75874" w:rsidP="00010BFD">
            <w:pPr>
              <w:pStyle w:val="ListParagraph"/>
              <w:ind w:left="0"/>
              <w:jc w:val="both"/>
              <w:rPr>
                <w:rFonts w:ascii="Arial" w:hAnsi="Arial" w:cs="Arial"/>
                <w:sz w:val="20"/>
                <w:szCs w:val="20"/>
                <w:lang w:val="en-GB"/>
              </w:rPr>
            </w:pPr>
            <w:r w:rsidRPr="00602F5F">
              <w:rPr>
                <w:rFonts w:ascii="Arial" w:hAnsi="Arial" w:cs="Arial"/>
                <w:sz w:val="20"/>
                <w:szCs w:val="20"/>
                <w:lang w:val="en-GB"/>
              </w:rPr>
              <w:t>This study conducted in Tunisia</w:t>
            </w:r>
            <w:r w:rsidR="00010BFD" w:rsidRPr="00602F5F">
              <w:rPr>
                <w:rFonts w:ascii="Arial" w:hAnsi="Arial" w:cs="Arial"/>
                <w:sz w:val="20"/>
                <w:szCs w:val="20"/>
                <w:lang w:val="en-GB"/>
              </w:rPr>
              <w:t xml:space="preserve"> uses a personalized panel high-troughput sequencing to specify some pathogenic variants.</w:t>
            </w:r>
            <w:r w:rsidRPr="00602F5F">
              <w:rPr>
                <w:rFonts w:ascii="Arial" w:hAnsi="Arial" w:cs="Arial"/>
                <w:sz w:val="20"/>
                <w:szCs w:val="20"/>
                <w:lang w:val="en-GB"/>
              </w:rPr>
              <w:t xml:space="preserve"> </w:t>
            </w:r>
            <w:r w:rsidR="00010BFD" w:rsidRPr="00602F5F">
              <w:rPr>
                <w:rFonts w:ascii="Arial" w:hAnsi="Arial" w:cs="Arial"/>
                <w:sz w:val="20"/>
                <w:szCs w:val="20"/>
                <w:lang w:val="en-GB"/>
              </w:rPr>
              <w:t xml:space="preserve">It </w:t>
            </w:r>
            <w:r w:rsidRPr="00602F5F">
              <w:rPr>
                <w:rFonts w:ascii="Arial" w:hAnsi="Arial" w:cs="Arial"/>
                <w:sz w:val="20"/>
                <w:szCs w:val="20"/>
                <w:lang w:val="en-GB"/>
              </w:rPr>
              <w:t>is important to enrich the literature on these dis</w:t>
            </w:r>
            <w:r w:rsidR="00010BFD" w:rsidRPr="00602F5F">
              <w:rPr>
                <w:rFonts w:ascii="Arial" w:hAnsi="Arial" w:cs="Arial"/>
                <w:sz w:val="20"/>
                <w:szCs w:val="20"/>
                <w:lang w:val="en-GB"/>
              </w:rPr>
              <w:t>orders, to better diagnosis DEE</w:t>
            </w:r>
            <w:r w:rsidRPr="00602F5F">
              <w:rPr>
                <w:rFonts w:ascii="Arial" w:hAnsi="Arial" w:cs="Arial"/>
                <w:sz w:val="20"/>
                <w:szCs w:val="20"/>
                <w:lang w:val="en-GB"/>
              </w:rPr>
              <w:t xml:space="preserve"> </w:t>
            </w:r>
            <w:r w:rsidR="00010BFD" w:rsidRPr="00602F5F">
              <w:rPr>
                <w:rFonts w:ascii="Arial" w:hAnsi="Arial" w:cs="Arial"/>
                <w:sz w:val="20"/>
                <w:szCs w:val="20"/>
                <w:lang w:val="en-GB"/>
              </w:rPr>
              <w:t xml:space="preserve">and understanding </w:t>
            </w:r>
            <w:r w:rsidR="00740AAB" w:rsidRPr="00602F5F">
              <w:rPr>
                <w:rFonts w:ascii="Arial" w:hAnsi="Arial" w:cs="Arial"/>
                <w:sz w:val="20"/>
                <w:szCs w:val="20"/>
                <w:lang w:val="en-GB"/>
              </w:rPr>
              <w:t>disease-causing bgenes in terms to describing adapted treatment</w:t>
            </w:r>
            <w:r w:rsidR="00010BFD" w:rsidRPr="00602F5F">
              <w:rPr>
                <w:rFonts w:ascii="Arial" w:hAnsi="Arial" w:cs="Arial"/>
                <w:sz w:val="20"/>
                <w:szCs w:val="20"/>
                <w:lang w:val="en-GB"/>
              </w:rPr>
              <w:t xml:space="preserve"> especially in North Africa</w:t>
            </w:r>
            <w:r w:rsidRPr="00602F5F">
              <w:rPr>
                <w:rFonts w:ascii="Arial" w:hAnsi="Arial" w:cs="Arial"/>
                <w:sz w:val="20"/>
                <w:szCs w:val="20"/>
                <w:lang w:val="en-GB"/>
              </w:rPr>
              <w:t>.</w:t>
            </w:r>
          </w:p>
        </w:tc>
        <w:tc>
          <w:tcPr>
            <w:tcW w:w="1523" w:type="pct"/>
          </w:tcPr>
          <w:p w14:paraId="462A339C" w14:textId="488D41D2" w:rsidR="00F1171E" w:rsidRPr="00602F5F" w:rsidRDefault="00F1171E" w:rsidP="007222C8">
            <w:pPr>
              <w:pStyle w:val="Heading2"/>
              <w:jc w:val="left"/>
              <w:rPr>
                <w:rFonts w:ascii="Arial" w:hAnsi="Arial" w:cs="Arial"/>
                <w:b w:val="0"/>
                <w:lang w:val="en-GB"/>
              </w:rPr>
            </w:pPr>
          </w:p>
        </w:tc>
      </w:tr>
      <w:tr w:rsidR="00F1171E" w:rsidRPr="00602F5F" w14:paraId="0D8B5B2C" w14:textId="77777777" w:rsidTr="0015556F">
        <w:trPr>
          <w:trHeight w:val="719"/>
        </w:trPr>
        <w:tc>
          <w:tcPr>
            <w:tcW w:w="1265" w:type="pct"/>
            <w:noWrap/>
          </w:tcPr>
          <w:p w14:paraId="21CBA5FE" w14:textId="77777777" w:rsidR="00F1171E" w:rsidRPr="00602F5F" w:rsidRDefault="00F1171E" w:rsidP="007222C8">
            <w:pPr>
              <w:ind w:left="360"/>
              <w:rPr>
                <w:rFonts w:ascii="Arial" w:hAnsi="Arial" w:cs="Arial"/>
                <w:b/>
                <w:bCs/>
                <w:sz w:val="20"/>
                <w:szCs w:val="20"/>
                <w:lang w:val="en-GB"/>
              </w:rPr>
            </w:pPr>
            <w:r w:rsidRPr="00602F5F">
              <w:rPr>
                <w:rFonts w:ascii="Arial" w:hAnsi="Arial" w:cs="Arial"/>
                <w:b/>
                <w:bCs/>
                <w:sz w:val="20"/>
                <w:szCs w:val="20"/>
                <w:lang w:val="en-GB"/>
              </w:rPr>
              <w:t>Is the title of the article suitable?</w:t>
            </w:r>
          </w:p>
          <w:p w14:paraId="1CABB61A" w14:textId="77777777" w:rsidR="00F1171E" w:rsidRPr="00602F5F" w:rsidRDefault="00F1171E" w:rsidP="007222C8">
            <w:pPr>
              <w:ind w:left="360"/>
              <w:rPr>
                <w:rFonts w:ascii="Arial" w:hAnsi="Arial" w:cs="Arial"/>
                <w:b/>
                <w:bCs/>
                <w:sz w:val="20"/>
                <w:szCs w:val="20"/>
                <w:lang w:val="en-GB"/>
              </w:rPr>
            </w:pPr>
            <w:r w:rsidRPr="00602F5F">
              <w:rPr>
                <w:rFonts w:ascii="Arial" w:hAnsi="Arial" w:cs="Arial"/>
                <w:b/>
                <w:bCs/>
                <w:sz w:val="20"/>
                <w:szCs w:val="20"/>
                <w:lang w:val="en-GB"/>
              </w:rPr>
              <w:t>(If not please suggest an alternative title)</w:t>
            </w:r>
          </w:p>
          <w:p w14:paraId="0275B919" w14:textId="77777777" w:rsidR="00F1171E" w:rsidRPr="00602F5F" w:rsidRDefault="00F1171E" w:rsidP="007222C8">
            <w:pPr>
              <w:pStyle w:val="Heading2"/>
              <w:jc w:val="left"/>
              <w:rPr>
                <w:rFonts w:ascii="Arial" w:hAnsi="Arial" w:cs="Arial"/>
                <w:u w:val="single"/>
                <w:lang w:val="en-GB"/>
              </w:rPr>
            </w:pPr>
          </w:p>
        </w:tc>
        <w:tc>
          <w:tcPr>
            <w:tcW w:w="2212" w:type="pct"/>
          </w:tcPr>
          <w:p w14:paraId="794AA9A7" w14:textId="100FDC45" w:rsidR="00F1171E" w:rsidRPr="00602F5F" w:rsidRDefault="008C70FF" w:rsidP="000748D6">
            <w:pPr>
              <w:jc w:val="both"/>
              <w:rPr>
                <w:rFonts w:ascii="Arial" w:hAnsi="Arial" w:cs="Arial"/>
                <w:sz w:val="20"/>
                <w:szCs w:val="20"/>
                <w:lang w:val="en-GB"/>
              </w:rPr>
            </w:pPr>
            <w:r w:rsidRPr="00602F5F">
              <w:rPr>
                <w:rFonts w:ascii="Arial" w:hAnsi="Arial" w:cs="Arial"/>
                <w:sz w:val="20"/>
                <w:szCs w:val="20"/>
                <w:lang w:val="en-GB"/>
              </w:rPr>
              <w:t>Yes, the title of the article is suitable. It reflects the content of the article.</w:t>
            </w:r>
          </w:p>
        </w:tc>
        <w:tc>
          <w:tcPr>
            <w:tcW w:w="1523" w:type="pct"/>
          </w:tcPr>
          <w:p w14:paraId="405B6701" w14:textId="77777777" w:rsidR="00F1171E" w:rsidRPr="00602F5F" w:rsidRDefault="00F1171E" w:rsidP="007222C8">
            <w:pPr>
              <w:pStyle w:val="Heading2"/>
              <w:jc w:val="left"/>
              <w:rPr>
                <w:rFonts w:ascii="Arial" w:hAnsi="Arial" w:cs="Arial"/>
                <w:b w:val="0"/>
                <w:lang w:val="en-GB"/>
              </w:rPr>
            </w:pPr>
          </w:p>
        </w:tc>
      </w:tr>
      <w:tr w:rsidR="00F1171E" w:rsidRPr="00602F5F" w14:paraId="5604762A" w14:textId="77777777" w:rsidTr="0015556F">
        <w:trPr>
          <w:trHeight w:val="620"/>
        </w:trPr>
        <w:tc>
          <w:tcPr>
            <w:tcW w:w="1265" w:type="pct"/>
            <w:noWrap/>
          </w:tcPr>
          <w:p w14:paraId="3635573D" w14:textId="77777777" w:rsidR="00F1171E" w:rsidRPr="00602F5F" w:rsidRDefault="00F1171E" w:rsidP="007222C8">
            <w:pPr>
              <w:pStyle w:val="Heading2"/>
              <w:ind w:left="360"/>
              <w:jc w:val="left"/>
              <w:rPr>
                <w:rFonts w:ascii="Arial" w:hAnsi="Arial" w:cs="Arial"/>
                <w:lang w:val="en-GB"/>
              </w:rPr>
            </w:pPr>
            <w:r w:rsidRPr="00602F5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02F5F" w:rsidRDefault="00F1171E" w:rsidP="007222C8">
            <w:pPr>
              <w:pStyle w:val="Heading2"/>
              <w:jc w:val="left"/>
              <w:rPr>
                <w:rFonts w:ascii="Arial" w:hAnsi="Arial" w:cs="Arial"/>
                <w:u w:val="single"/>
                <w:lang w:val="en-GB"/>
              </w:rPr>
            </w:pPr>
          </w:p>
        </w:tc>
        <w:tc>
          <w:tcPr>
            <w:tcW w:w="2212" w:type="pct"/>
          </w:tcPr>
          <w:p w14:paraId="00A9DD90" w14:textId="4FFB7E62" w:rsidR="00F1171E" w:rsidRPr="00602F5F" w:rsidRDefault="00740AAB" w:rsidP="000748D6">
            <w:pPr>
              <w:jc w:val="both"/>
              <w:rPr>
                <w:rFonts w:ascii="Arial" w:hAnsi="Arial" w:cs="Arial"/>
                <w:sz w:val="20"/>
                <w:szCs w:val="20"/>
                <w:lang w:val="en-GB"/>
              </w:rPr>
            </w:pPr>
            <w:r w:rsidRPr="00602F5F">
              <w:rPr>
                <w:rFonts w:ascii="Arial" w:hAnsi="Arial" w:cs="Arial"/>
                <w:sz w:val="20"/>
                <w:szCs w:val="20"/>
              </w:rPr>
              <w:t>Yes, the abstract of the article is comprehensive.</w:t>
            </w:r>
          </w:p>
        </w:tc>
        <w:tc>
          <w:tcPr>
            <w:tcW w:w="1523" w:type="pct"/>
          </w:tcPr>
          <w:p w14:paraId="1D54B730" w14:textId="77777777" w:rsidR="00F1171E" w:rsidRPr="00602F5F" w:rsidRDefault="00F1171E" w:rsidP="007222C8">
            <w:pPr>
              <w:pStyle w:val="Heading2"/>
              <w:jc w:val="left"/>
              <w:rPr>
                <w:rFonts w:ascii="Arial" w:hAnsi="Arial" w:cs="Arial"/>
                <w:b w:val="0"/>
                <w:lang w:val="en-GB"/>
              </w:rPr>
            </w:pPr>
          </w:p>
        </w:tc>
      </w:tr>
      <w:tr w:rsidR="00F1171E" w:rsidRPr="00602F5F" w14:paraId="2F579F54" w14:textId="77777777" w:rsidTr="007222C8">
        <w:trPr>
          <w:trHeight w:val="859"/>
        </w:trPr>
        <w:tc>
          <w:tcPr>
            <w:tcW w:w="1265" w:type="pct"/>
            <w:noWrap/>
          </w:tcPr>
          <w:p w14:paraId="04361F46" w14:textId="368783AB" w:rsidR="00F1171E" w:rsidRPr="00602F5F" w:rsidRDefault="00DC6FED" w:rsidP="007222C8">
            <w:pPr>
              <w:ind w:left="360"/>
              <w:rPr>
                <w:rFonts w:ascii="Arial" w:hAnsi="Arial" w:cs="Arial"/>
                <w:b/>
                <w:bCs/>
                <w:sz w:val="20"/>
                <w:szCs w:val="20"/>
                <w:u w:val="single"/>
                <w:lang w:val="en-GB"/>
              </w:rPr>
            </w:pPr>
            <w:r w:rsidRPr="00602F5F">
              <w:rPr>
                <w:rFonts w:ascii="Arial" w:hAnsi="Arial" w:cs="Arial"/>
                <w:b/>
                <w:bCs/>
                <w:sz w:val="20"/>
                <w:szCs w:val="20"/>
                <w:lang w:val="en-GB"/>
              </w:rPr>
              <w:t xml:space="preserve">Is the manuscript scientifically, correct? Please write here. </w:t>
            </w:r>
          </w:p>
        </w:tc>
        <w:tc>
          <w:tcPr>
            <w:tcW w:w="2212" w:type="pct"/>
          </w:tcPr>
          <w:p w14:paraId="4BFAD28E" w14:textId="77777777" w:rsidR="00BF0968" w:rsidRPr="00602F5F" w:rsidRDefault="008C70FF" w:rsidP="000748D6">
            <w:pPr>
              <w:jc w:val="both"/>
              <w:rPr>
                <w:rFonts w:ascii="Arial" w:hAnsi="Arial" w:cs="Arial"/>
                <w:sz w:val="20"/>
                <w:szCs w:val="20"/>
              </w:rPr>
            </w:pPr>
            <w:r w:rsidRPr="00602F5F">
              <w:rPr>
                <w:rFonts w:ascii="Arial" w:hAnsi="Arial" w:cs="Arial"/>
                <w:sz w:val="20"/>
                <w:szCs w:val="20"/>
              </w:rPr>
              <w:t>Yes</w:t>
            </w:r>
            <w:r w:rsidR="00EF435D" w:rsidRPr="00602F5F">
              <w:rPr>
                <w:rFonts w:ascii="Arial" w:hAnsi="Arial" w:cs="Arial"/>
                <w:sz w:val="20"/>
                <w:szCs w:val="20"/>
              </w:rPr>
              <w:t>, the manusc</w:t>
            </w:r>
            <w:r w:rsidR="00740AAB" w:rsidRPr="00602F5F">
              <w:rPr>
                <w:rFonts w:ascii="Arial" w:hAnsi="Arial" w:cs="Arial"/>
                <w:sz w:val="20"/>
                <w:szCs w:val="20"/>
              </w:rPr>
              <w:t xml:space="preserve">ript is scientifically correct. </w:t>
            </w:r>
          </w:p>
          <w:p w14:paraId="4DBEDACA" w14:textId="29F18C1B" w:rsidR="008C70FF" w:rsidRPr="00602F5F" w:rsidRDefault="008C70FF" w:rsidP="000748D6">
            <w:pPr>
              <w:pStyle w:val="ListParagraph"/>
              <w:numPr>
                <w:ilvl w:val="0"/>
                <w:numId w:val="12"/>
              </w:numPr>
              <w:jc w:val="both"/>
              <w:rPr>
                <w:rFonts w:ascii="Arial" w:hAnsi="Arial" w:cs="Arial"/>
                <w:sz w:val="20"/>
                <w:szCs w:val="20"/>
              </w:rPr>
            </w:pPr>
            <w:r w:rsidRPr="00602F5F">
              <w:rPr>
                <w:rFonts w:ascii="Arial" w:hAnsi="Arial" w:cs="Arial"/>
                <w:sz w:val="20"/>
                <w:szCs w:val="20"/>
              </w:rPr>
              <w:t xml:space="preserve">Data </w:t>
            </w:r>
            <w:r w:rsidR="00BF0968" w:rsidRPr="00602F5F">
              <w:rPr>
                <w:rFonts w:ascii="Arial" w:hAnsi="Arial" w:cs="Arial"/>
                <w:sz w:val="20"/>
                <w:szCs w:val="20"/>
              </w:rPr>
              <w:t>was</w:t>
            </w:r>
            <w:r w:rsidRPr="00602F5F">
              <w:rPr>
                <w:rFonts w:ascii="Arial" w:hAnsi="Arial" w:cs="Arial"/>
                <w:sz w:val="20"/>
                <w:szCs w:val="20"/>
              </w:rPr>
              <w:t xml:space="preserve"> provided</w:t>
            </w:r>
            <w:r w:rsidR="00BF0968" w:rsidRPr="00602F5F">
              <w:rPr>
                <w:rFonts w:ascii="Arial" w:hAnsi="Arial" w:cs="Arial"/>
                <w:sz w:val="20"/>
                <w:szCs w:val="20"/>
              </w:rPr>
              <w:t xml:space="preserve"> </w:t>
            </w:r>
          </w:p>
          <w:p w14:paraId="3298A8A0" w14:textId="4B2ACB9D" w:rsidR="00BF0968" w:rsidRPr="00602F5F" w:rsidRDefault="00BF0968" w:rsidP="000748D6">
            <w:pPr>
              <w:pStyle w:val="ListParagraph"/>
              <w:numPr>
                <w:ilvl w:val="0"/>
                <w:numId w:val="12"/>
              </w:numPr>
              <w:jc w:val="both"/>
              <w:rPr>
                <w:rFonts w:ascii="Arial" w:hAnsi="Arial" w:cs="Arial"/>
                <w:sz w:val="20"/>
                <w:szCs w:val="20"/>
              </w:rPr>
            </w:pPr>
            <w:r w:rsidRPr="00602F5F">
              <w:rPr>
                <w:rFonts w:ascii="Arial" w:hAnsi="Arial" w:cs="Arial"/>
                <w:sz w:val="20"/>
                <w:szCs w:val="20"/>
              </w:rPr>
              <w:t>The objective is clear</w:t>
            </w:r>
          </w:p>
          <w:p w14:paraId="7A60CFA4" w14:textId="38C4FB86" w:rsidR="008C70FF" w:rsidRPr="00602F5F" w:rsidRDefault="008C70FF" w:rsidP="000748D6">
            <w:pPr>
              <w:pStyle w:val="ListParagraph"/>
              <w:numPr>
                <w:ilvl w:val="0"/>
                <w:numId w:val="12"/>
              </w:numPr>
              <w:jc w:val="both"/>
              <w:rPr>
                <w:rFonts w:ascii="Arial" w:hAnsi="Arial" w:cs="Arial"/>
                <w:sz w:val="20"/>
                <w:szCs w:val="20"/>
              </w:rPr>
            </w:pPr>
            <w:r w:rsidRPr="00602F5F">
              <w:rPr>
                <w:rFonts w:ascii="Arial" w:hAnsi="Arial" w:cs="Arial"/>
                <w:sz w:val="20"/>
                <w:szCs w:val="20"/>
              </w:rPr>
              <w:t>Methodology</w:t>
            </w:r>
            <w:r w:rsidR="00BF0968" w:rsidRPr="00602F5F">
              <w:rPr>
                <w:rFonts w:ascii="Arial" w:hAnsi="Arial" w:cs="Arial"/>
                <w:sz w:val="20"/>
                <w:szCs w:val="20"/>
              </w:rPr>
              <w:t xml:space="preserve"> is </w:t>
            </w:r>
            <w:r w:rsidRPr="00602F5F">
              <w:rPr>
                <w:rFonts w:ascii="Arial" w:hAnsi="Arial" w:cs="Arial"/>
                <w:sz w:val="20"/>
                <w:szCs w:val="20"/>
              </w:rPr>
              <w:t>clearly described and scientifically sound.</w:t>
            </w:r>
          </w:p>
          <w:p w14:paraId="77F2101A" w14:textId="2B4F6D6A" w:rsidR="00BF0968" w:rsidRPr="00602F5F" w:rsidRDefault="00BF0968" w:rsidP="000748D6">
            <w:pPr>
              <w:pStyle w:val="ListParagraph"/>
              <w:numPr>
                <w:ilvl w:val="0"/>
                <w:numId w:val="12"/>
              </w:numPr>
              <w:jc w:val="both"/>
              <w:rPr>
                <w:rFonts w:ascii="Arial" w:hAnsi="Arial" w:cs="Arial"/>
                <w:sz w:val="20"/>
                <w:szCs w:val="20"/>
              </w:rPr>
            </w:pPr>
            <w:r w:rsidRPr="00602F5F">
              <w:rPr>
                <w:rFonts w:ascii="Arial" w:hAnsi="Arial" w:cs="Arial"/>
                <w:sz w:val="20"/>
                <w:szCs w:val="20"/>
              </w:rPr>
              <w:t xml:space="preserve">Results were discussed </w:t>
            </w:r>
          </w:p>
          <w:p w14:paraId="2B5A7721" w14:textId="4A5BFA96" w:rsidR="00F1171E" w:rsidRPr="00602F5F" w:rsidRDefault="008C70FF" w:rsidP="000748D6">
            <w:pPr>
              <w:pStyle w:val="ListParagraph"/>
              <w:numPr>
                <w:ilvl w:val="0"/>
                <w:numId w:val="12"/>
              </w:numPr>
              <w:jc w:val="both"/>
              <w:rPr>
                <w:rFonts w:ascii="Arial" w:hAnsi="Arial" w:cs="Arial"/>
                <w:b/>
                <w:bCs/>
                <w:sz w:val="20"/>
                <w:szCs w:val="20"/>
                <w:lang w:val="en-GB"/>
              </w:rPr>
            </w:pPr>
            <w:r w:rsidRPr="00602F5F">
              <w:rPr>
                <w:rFonts w:ascii="Arial" w:hAnsi="Arial" w:cs="Arial"/>
                <w:sz w:val="20"/>
                <w:szCs w:val="20"/>
              </w:rPr>
              <w:t>R</w:t>
            </w:r>
            <w:r w:rsidR="00BF0968" w:rsidRPr="00602F5F">
              <w:rPr>
                <w:rFonts w:ascii="Arial" w:hAnsi="Arial" w:cs="Arial"/>
                <w:sz w:val="20"/>
                <w:szCs w:val="20"/>
              </w:rPr>
              <w:t>eferences were cited.</w:t>
            </w:r>
            <w:r w:rsidR="00BF0968" w:rsidRPr="00602F5F">
              <w:rPr>
                <w:rFonts w:ascii="Arial" w:hAnsi="Arial" w:cs="Arial"/>
                <w:b/>
                <w:bCs/>
                <w:sz w:val="20"/>
                <w:szCs w:val="20"/>
                <w:lang w:val="en-GB"/>
              </w:rPr>
              <w:t xml:space="preserve"> </w:t>
            </w:r>
          </w:p>
        </w:tc>
        <w:tc>
          <w:tcPr>
            <w:tcW w:w="1523" w:type="pct"/>
          </w:tcPr>
          <w:p w14:paraId="4898F764" w14:textId="77777777" w:rsidR="00F1171E" w:rsidRPr="00602F5F" w:rsidRDefault="00F1171E" w:rsidP="007222C8">
            <w:pPr>
              <w:pStyle w:val="Heading2"/>
              <w:jc w:val="left"/>
              <w:rPr>
                <w:rFonts w:ascii="Arial" w:hAnsi="Arial" w:cs="Arial"/>
                <w:b w:val="0"/>
                <w:lang w:val="en-GB"/>
              </w:rPr>
            </w:pPr>
          </w:p>
        </w:tc>
      </w:tr>
      <w:tr w:rsidR="00F1171E" w:rsidRPr="00602F5F" w14:paraId="73739464" w14:textId="77777777" w:rsidTr="007222C8">
        <w:trPr>
          <w:trHeight w:val="703"/>
        </w:trPr>
        <w:tc>
          <w:tcPr>
            <w:tcW w:w="1265" w:type="pct"/>
            <w:noWrap/>
          </w:tcPr>
          <w:p w14:paraId="09C25322" w14:textId="77777777" w:rsidR="00F1171E" w:rsidRPr="00602F5F" w:rsidRDefault="00F1171E" w:rsidP="007222C8">
            <w:pPr>
              <w:ind w:left="360"/>
              <w:rPr>
                <w:rFonts w:ascii="Arial" w:hAnsi="Arial" w:cs="Arial"/>
                <w:b/>
                <w:bCs/>
                <w:sz w:val="20"/>
                <w:szCs w:val="20"/>
                <w:lang w:val="en-GB"/>
              </w:rPr>
            </w:pPr>
            <w:r w:rsidRPr="00602F5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02F5F" w:rsidRDefault="00F1171E" w:rsidP="007222C8">
            <w:pPr>
              <w:ind w:left="360"/>
              <w:rPr>
                <w:rFonts w:ascii="Arial" w:hAnsi="Arial" w:cs="Arial"/>
                <w:b/>
                <w:bCs/>
                <w:sz w:val="20"/>
                <w:szCs w:val="20"/>
                <w:u w:val="single"/>
                <w:lang w:val="en-GB"/>
              </w:rPr>
            </w:pPr>
            <w:r w:rsidRPr="00602F5F">
              <w:rPr>
                <w:rFonts w:ascii="Arial" w:hAnsi="Arial" w:cs="Arial"/>
                <w:b/>
                <w:bCs/>
                <w:sz w:val="20"/>
                <w:szCs w:val="20"/>
                <w:u w:val="single"/>
                <w:lang w:val="en-GB"/>
              </w:rPr>
              <w:t>-</w:t>
            </w:r>
          </w:p>
        </w:tc>
        <w:tc>
          <w:tcPr>
            <w:tcW w:w="2212" w:type="pct"/>
          </w:tcPr>
          <w:p w14:paraId="24FE0567" w14:textId="0F582D04" w:rsidR="00F1171E" w:rsidRPr="00602F5F" w:rsidRDefault="00EF435D" w:rsidP="000748D6">
            <w:pPr>
              <w:pStyle w:val="ListParagraph"/>
              <w:ind w:left="0"/>
              <w:jc w:val="both"/>
              <w:rPr>
                <w:rFonts w:ascii="Arial" w:hAnsi="Arial" w:cs="Arial"/>
                <w:sz w:val="20"/>
                <w:szCs w:val="20"/>
              </w:rPr>
            </w:pPr>
            <w:r w:rsidRPr="00602F5F">
              <w:rPr>
                <w:rFonts w:ascii="Arial" w:hAnsi="Arial" w:cs="Arial"/>
                <w:sz w:val="20"/>
                <w:szCs w:val="20"/>
              </w:rPr>
              <w:t>I suggest that some references must be added in the “Intr</w:t>
            </w:r>
            <w:r w:rsidR="00BF0968" w:rsidRPr="00602F5F">
              <w:rPr>
                <w:rFonts w:ascii="Arial" w:hAnsi="Arial" w:cs="Arial"/>
                <w:sz w:val="20"/>
                <w:szCs w:val="20"/>
              </w:rPr>
              <w:t>oduction Section”. Please verify</w:t>
            </w:r>
            <w:r w:rsidRPr="00602F5F">
              <w:rPr>
                <w:rFonts w:ascii="Arial" w:hAnsi="Arial" w:cs="Arial"/>
                <w:sz w:val="20"/>
                <w:szCs w:val="20"/>
              </w:rPr>
              <w:t xml:space="preserve"> second and 21 line in the manuscript</w:t>
            </w:r>
            <w:r w:rsidR="00BF0968" w:rsidRPr="00602F5F">
              <w:rPr>
                <w:rFonts w:ascii="Arial" w:hAnsi="Arial" w:cs="Arial"/>
                <w:sz w:val="20"/>
                <w:szCs w:val="20"/>
              </w:rPr>
              <w:t>.</w:t>
            </w:r>
            <w:r w:rsidRPr="00602F5F">
              <w:rPr>
                <w:rFonts w:ascii="Arial" w:hAnsi="Arial" w:cs="Arial"/>
                <w:sz w:val="20"/>
                <w:szCs w:val="20"/>
              </w:rPr>
              <w:t xml:space="preserve"> I have highlighted in yellow. You cited the frequency of the affected individuals but you don’t cite the reference.</w:t>
            </w:r>
          </w:p>
        </w:tc>
        <w:tc>
          <w:tcPr>
            <w:tcW w:w="1523" w:type="pct"/>
          </w:tcPr>
          <w:p w14:paraId="40220055" w14:textId="77777777" w:rsidR="00F1171E" w:rsidRPr="00602F5F" w:rsidRDefault="00F1171E" w:rsidP="007222C8">
            <w:pPr>
              <w:pStyle w:val="Heading2"/>
              <w:jc w:val="left"/>
              <w:rPr>
                <w:rFonts w:ascii="Arial" w:hAnsi="Arial" w:cs="Arial"/>
                <w:b w:val="0"/>
                <w:lang w:val="en-GB"/>
              </w:rPr>
            </w:pPr>
          </w:p>
        </w:tc>
      </w:tr>
      <w:tr w:rsidR="00F1171E" w:rsidRPr="00602F5F" w14:paraId="73CC4A50" w14:textId="77777777" w:rsidTr="0015556F">
        <w:trPr>
          <w:trHeight w:val="800"/>
        </w:trPr>
        <w:tc>
          <w:tcPr>
            <w:tcW w:w="1265" w:type="pct"/>
            <w:noWrap/>
          </w:tcPr>
          <w:p w14:paraId="029CE8D0" w14:textId="77777777" w:rsidR="00F1171E" w:rsidRPr="00602F5F" w:rsidRDefault="00F1171E" w:rsidP="007222C8">
            <w:pPr>
              <w:pStyle w:val="Heading2"/>
              <w:jc w:val="left"/>
              <w:rPr>
                <w:rFonts w:ascii="Arial" w:hAnsi="Arial" w:cs="Arial"/>
                <w:b w:val="0"/>
                <w:lang w:val="en-GB"/>
              </w:rPr>
            </w:pPr>
          </w:p>
          <w:p w14:paraId="589C16C7" w14:textId="77777777" w:rsidR="00F1171E" w:rsidRPr="00602F5F" w:rsidRDefault="00F1171E" w:rsidP="007222C8">
            <w:pPr>
              <w:pStyle w:val="Heading2"/>
              <w:ind w:left="360"/>
              <w:jc w:val="left"/>
              <w:rPr>
                <w:rFonts w:ascii="Arial" w:hAnsi="Arial" w:cs="Arial"/>
                <w:bCs w:val="0"/>
                <w:lang w:val="en-GB"/>
              </w:rPr>
            </w:pPr>
            <w:r w:rsidRPr="00602F5F">
              <w:rPr>
                <w:rFonts w:ascii="Arial" w:hAnsi="Arial" w:cs="Arial"/>
                <w:bCs w:val="0"/>
                <w:lang w:val="en-GB"/>
              </w:rPr>
              <w:t>Is the language/English quality of the article suitable for scholarly communications?</w:t>
            </w:r>
          </w:p>
          <w:p w14:paraId="7722B85E" w14:textId="77777777" w:rsidR="00F1171E" w:rsidRPr="00602F5F" w:rsidRDefault="00F1171E" w:rsidP="007222C8">
            <w:pPr>
              <w:rPr>
                <w:rFonts w:ascii="Arial" w:hAnsi="Arial" w:cs="Arial"/>
                <w:sz w:val="20"/>
                <w:szCs w:val="20"/>
                <w:lang w:val="en-GB"/>
              </w:rPr>
            </w:pPr>
          </w:p>
        </w:tc>
        <w:tc>
          <w:tcPr>
            <w:tcW w:w="2212" w:type="pct"/>
          </w:tcPr>
          <w:p w14:paraId="0A07EA75" w14:textId="4E167D88" w:rsidR="00F1171E" w:rsidRPr="00602F5F" w:rsidRDefault="00EF435D" w:rsidP="000748D6">
            <w:pPr>
              <w:jc w:val="both"/>
              <w:rPr>
                <w:rFonts w:ascii="Arial" w:hAnsi="Arial" w:cs="Arial"/>
                <w:sz w:val="20"/>
                <w:szCs w:val="20"/>
              </w:rPr>
            </w:pPr>
            <w:r w:rsidRPr="00602F5F">
              <w:rPr>
                <w:rFonts w:ascii="Arial" w:hAnsi="Arial" w:cs="Arial"/>
                <w:sz w:val="20"/>
                <w:szCs w:val="20"/>
              </w:rPr>
              <w:t>The language (English) quality of the article is suitable and clear for scholarly communications.</w:t>
            </w:r>
          </w:p>
          <w:p w14:paraId="6CBA4B2A" w14:textId="77777777" w:rsidR="00F1171E" w:rsidRPr="00602F5F" w:rsidRDefault="00F1171E" w:rsidP="000748D6">
            <w:pPr>
              <w:jc w:val="both"/>
              <w:rPr>
                <w:rFonts w:ascii="Arial" w:hAnsi="Arial" w:cs="Arial"/>
                <w:sz w:val="20"/>
                <w:szCs w:val="20"/>
              </w:rPr>
            </w:pPr>
          </w:p>
          <w:p w14:paraId="149A6CEF" w14:textId="17279B9C" w:rsidR="00F1171E" w:rsidRPr="00602F5F" w:rsidRDefault="00F1171E" w:rsidP="000748D6">
            <w:pPr>
              <w:jc w:val="both"/>
              <w:rPr>
                <w:rFonts w:ascii="Arial" w:hAnsi="Arial" w:cs="Arial"/>
                <w:sz w:val="20"/>
                <w:szCs w:val="20"/>
              </w:rPr>
            </w:pPr>
          </w:p>
        </w:tc>
        <w:tc>
          <w:tcPr>
            <w:tcW w:w="1523" w:type="pct"/>
          </w:tcPr>
          <w:p w14:paraId="0351CA58" w14:textId="77777777" w:rsidR="00F1171E" w:rsidRPr="00602F5F" w:rsidRDefault="00F1171E" w:rsidP="007222C8">
            <w:pPr>
              <w:rPr>
                <w:rFonts w:ascii="Arial" w:hAnsi="Arial" w:cs="Arial"/>
                <w:sz w:val="20"/>
                <w:szCs w:val="20"/>
                <w:lang w:val="en-GB"/>
              </w:rPr>
            </w:pPr>
          </w:p>
        </w:tc>
      </w:tr>
      <w:tr w:rsidR="00F1171E" w:rsidRPr="00602F5F" w14:paraId="20A16C0C" w14:textId="77777777" w:rsidTr="007222C8">
        <w:trPr>
          <w:trHeight w:val="1178"/>
        </w:trPr>
        <w:tc>
          <w:tcPr>
            <w:tcW w:w="1265" w:type="pct"/>
            <w:noWrap/>
          </w:tcPr>
          <w:p w14:paraId="7F4BCFAE" w14:textId="77777777" w:rsidR="00F1171E" w:rsidRPr="00602F5F" w:rsidRDefault="00F1171E" w:rsidP="007222C8">
            <w:pPr>
              <w:pStyle w:val="Heading2"/>
              <w:jc w:val="left"/>
              <w:rPr>
                <w:rFonts w:ascii="Arial" w:hAnsi="Arial" w:cs="Arial"/>
                <w:b w:val="0"/>
                <w:bCs w:val="0"/>
                <w:lang w:val="en-GB"/>
              </w:rPr>
            </w:pPr>
            <w:r w:rsidRPr="00602F5F">
              <w:rPr>
                <w:rFonts w:ascii="Arial" w:hAnsi="Arial" w:cs="Arial"/>
                <w:bCs w:val="0"/>
                <w:u w:val="single"/>
                <w:lang w:val="en-GB"/>
              </w:rPr>
              <w:t>Optional/General</w:t>
            </w:r>
            <w:r w:rsidRPr="00602F5F">
              <w:rPr>
                <w:rFonts w:ascii="Arial" w:hAnsi="Arial" w:cs="Arial"/>
                <w:bCs w:val="0"/>
                <w:lang w:val="en-GB"/>
              </w:rPr>
              <w:t xml:space="preserve"> </w:t>
            </w:r>
            <w:r w:rsidRPr="00602F5F">
              <w:rPr>
                <w:rFonts w:ascii="Arial" w:hAnsi="Arial" w:cs="Arial"/>
                <w:b w:val="0"/>
                <w:bCs w:val="0"/>
                <w:lang w:val="en-GB"/>
              </w:rPr>
              <w:t>comments</w:t>
            </w:r>
          </w:p>
          <w:p w14:paraId="1A6B3748" w14:textId="77777777" w:rsidR="00F1171E" w:rsidRPr="00602F5F" w:rsidRDefault="00F1171E" w:rsidP="007222C8">
            <w:pPr>
              <w:pStyle w:val="Heading2"/>
              <w:jc w:val="left"/>
              <w:rPr>
                <w:rFonts w:ascii="Arial" w:hAnsi="Arial" w:cs="Arial"/>
                <w:b w:val="0"/>
                <w:lang w:val="en-GB"/>
              </w:rPr>
            </w:pPr>
          </w:p>
        </w:tc>
        <w:tc>
          <w:tcPr>
            <w:tcW w:w="2212" w:type="pct"/>
          </w:tcPr>
          <w:p w14:paraId="5E946A0E" w14:textId="298849D4" w:rsidR="00F1171E" w:rsidRPr="00602F5F" w:rsidRDefault="00BF0968" w:rsidP="000748D6">
            <w:pPr>
              <w:pStyle w:val="ListParagraph"/>
              <w:numPr>
                <w:ilvl w:val="0"/>
                <w:numId w:val="11"/>
              </w:numPr>
              <w:jc w:val="both"/>
              <w:rPr>
                <w:rFonts w:ascii="Arial" w:hAnsi="Arial" w:cs="Arial"/>
                <w:sz w:val="20"/>
                <w:szCs w:val="20"/>
                <w:lang w:val="en-GB"/>
              </w:rPr>
            </w:pPr>
            <w:r w:rsidRPr="00602F5F">
              <w:rPr>
                <w:rFonts w:ascii="Arial" w:hAnsi="Arial" w:cs="Arial"/>
                <w:b/>
                <w:bCs/>
                <w:sz w:val="20"/>
                <w:szCs w:val="20"/>
                <w:lang w:val="en-GB"/>
              </w:rPr>
              <w:t>Comment 1</w:t>
            </w:r>
            <w:r w:rsidRPr="00602F5F">
              <w:rPr>
                <w:rFonts w:ascii="Arial" w:hAnsi="Arial" w:cs="Arial"/>
                <w:sz w:val="20"/>
                <w:szCs w:val="20"/>
                <w:lang w:val="en-GB"/>
              </w:rPr>
              <w:t xml:space="preserve">: </w:t>
            </w:r>
            <w:r w:rsidR="00C75B3B" w:rsidRPr="00602F5F">
              <w:rPr>
                <w:rFonts w:ascii="Arial" w:hAnsi="Arial" w:cs="Arial"/>
                <w:sz w:val="20"/>
                <w:szCs w:val="20"/>
                <w:lang w:val="en-GB"/>
              </w:rPr>
              <w:t>In “</w:t>
            </w:r>
            <w:r w:rsidRPr="00602F5F">
              <w:rPr>
                <w:rFonts w:ascii="Arial" w:hAnsi="Arial" w:cs="Arial"/>
                <w:sz w:val="20"/>
                <w:szCs w:val="20"/>
                <w:lang w:val="en-GB"/>
              </w:rPr>
              <w:t>P</w:t>
            </w:r>
            <w:r w:rsidR="00C75B3B" w:rsidRPr="00602F5F">
              <w:rPr>
                <w:rFonts w:ascii="Arial" w:hAnsi="Arial" w:cs="Arial"/>
                <w:sz w:val="20"/>
                <w:szCs w:val="20"/>
                <w:lang w:val="en-GB"/>
              </w:rPr>
              <w:t>atients and Methods Section” at 2.1. Subjects and sample preparation, you collected the whole blood. Which type of tube did you use to collect the blood, EDTA (ethylenediaminetetraacetic acid tubes) or another type? What volume did you sample?</w:t>
            </w:r>
            <w:r w:rsidR="000C1BF9" w:rsidRPr="00602F5F">
              <w:rPr>
                <w:rFonts w:ascii="Arial" w:hAnsi="Arial" w:cs="Arial"/>
                <w:sz w:val="20"/>
                <w:szCs w:val="20"/>
                <w:lang w:val="en-GB"/>
              </w:rPr>
              <w:t xml:space="preserve"> </w:t>
            </w:r>
          </w:p>
          <w:p w14:paraId="039D8DC7" w14:textId="029BF48D" w:rsidR="000C1BF9" w:rsidRPr="00602F5F" w:rsidRDefault="00BF0968" w:rsidP="000748D6">
            <w:pPr>
              <w:pStyle w:val="ListParagraph"/>
              <w:numPr>
                <w:ilvl w:val="0"/>
                <w:numId w:val="11"/>
              </w:numPr>
              <w:jc w:val="both"/>
              <w:rPr>
                <w:rFonts w:ascii="Arial" w:hAnsi="Arial" w:cs="Arial"/>
                <w:sz w:val="20"/>
                <w:szCs w:val="20"/>
                <w:lang w:val="en-GB"/>
              </w:rPr>
            </w:pPr>
            <w:r w:rsidRPr="00602F5F">
              <w:rPr>
                <w:rFonts w:ascii="Arial" w:hAnsi="Arial" w:cs="Arial"/>
                <w:b/>
                <w:bCs/>
                <w:sz w:val="20"/>
                <w:szCs w:val="20"/>
                <w:lang w:val="en-GB"/>
              </w:rPr>
              <w:t>Comment 2</w:t>
            </w:r>
            <w:r w:rsidRPr="00602F5F">
              <w:rPr>
                <w:rFonts w:ascii="Arial" w:hAnsi="Arial" w:cs="Arial"/>
                <w:sz w:val="20"/>
                <w:szCs w:val="20"/>
                <w:lang w:val="en-GB"/>
              </w:rPr>
              <w:t xml:space="preserve">: </w:t>
            </w:r>
            <w:r w:rsidR="000C1BF9" w:rsidRPr="00602F5F">
              <w:rPr>
                <w:rFonts w:ascii="Arial" w:hAnsi="Arial" w:cs="Arial"/>
                <w:sz w:val="20"/>
                <w:szCs w:val="20"/>
                <w:lang w:val="en-GB"/>
              </w:rPr>
              <w:t xml:space="preserve">At 2.2. Capture design and targeted next-generation sequencing, please verify </w:t>
            </w:r>
            <w:r w:rsidRPr="00602F5F">
              <w:rPr>
                <w:rFonts w:ascii="Arial" w:hAnsi="Arial" w:cs="Arial"/>
                <w:sz w:val="20"/>
                <w:szCs w:val="20"/>
                <w:lang w:val="en-GB"/>
              </w:rPr>
              <w:t>in this sentence “</w:t>
            </w:r>
            <w:r w:rsidR="000C1BF9" w:rsidRPr="00602F5F">
              <w:rPr>
                <w:rFonts w:ascii="Arial" w:hAnsi="Arial" w:cs="Arial"/>
                <w:sz w:val="20"/>
                <w:szCs w:val="20"/>
                <w:lang w:val="en-GB"/>
              </w:rPr>
              <w:t>…..an autosomal recessive inheritance mode (Figure S1)..</w:t>
            </w:r>
            <w:r w:rsidRPr="00602F5F">
              <w:rPr>
                <w:rFonts w:ascii="Arial" w:hAnsi="Arial" w:cs="Arial"/>
                <w:sz w:val="20"/>
                <w:szCs w:val="20"/>
                <w:lang w:val="en-GB"/>
              </w:rPr>
              <w:t>”.</w:t>
            </w:r>
            <w:r w:rsidR="000C1BF9" w:rsidRPr="00602F5F">
              <w:rPr>
                <w:rFonts w:ascii="Arial" w:hAnsi="Arial" w:cs="Arial"/>
                <w:sz w:val="20"/>
                <w:szCs w:val="20"/>
                <w:lang w:val="en-GB"/>
              </w:rPr>
              <w:t xml:space="preserve"> You mentioned figure S1, but we can't find the figure anywhere in the article. Please verify it.</w:t>
            </w:r>
            <w:r w:rsidRPr="00602F5F">
              <w:rPr>
                <w:rFonts w:ascii="Arial" w:hAnsi="Arial" w:cs="Arial"/>
                <w:sz w:val="20"/>
                <w:szCs w:val="20"/>
                <w:lang w:val="en-GB"/>
              </w:rPr>
              <w:t xml:space="preserve"> </w:t>
            </w:r>
          </w:p>
          <w:p w14:paraId="62C9A9F5" w14:textId="6843618D" w:rsidR="000C1BF9" w:rsidRPr="00602F5F" w:rsidRDefault="00BF0968" w:rsidP="000748D6">
            <w:pPr>
              <w:pStyle w:val="ListParagraph"/>
              <w:numPr>
                <w:ilvl w:val="0"/>
                <w:numId w:val="11"/>
              </w:numPr>
              <w:jc w:val="both"/>
              <w:rPr>
                <w:rFonts w:ascii="Arial" w:hAnsi="Arial" w:cs="Arial"/>
                <w:sz w:val="20"/>
                <w:szCs w:val="20"/>
                <w:lang w:val="en-GB"/>
              </w:rPr>
            </w:pPr>
            <w:r w:rsidRPr="00602F5F">
              <w:rPr>
                <w:rFonts w:ascii="Arial" w:hAnsi="Arial" w:cs="Arial"/>
                <w:b/>
                <w:bCs/>
                <w:sz w:val="20"/>
                <w:szCs w:val="20"/>
                <w:lang w:val="en-GB"/>
              </w:rPr>
              <w:t>Comment 3</w:t>
            </w:r>
            <w:r w:rsidRPr="00602F5F">
              <w:rPr>
                <w:rFonts w:ascii="Arial" w:hAnsi="Arial" w:cs="Arial"/>
                <w:sz w:val="20"/>
                <w:szCs w:val="20"/>
                <w:lang w:val="en-GB"/>
              </w:rPr>
              <w:t xml:space="preserve">: </w:t>
            </w:r>
            <w:r w:rsidR="000C1BF9" w:rsidRPr="00602F5F">
              <w:rPr>
                <w:rFonts w:ascii="Arial" w:hAnsi="Arial" w:cs="Arial"/>
                <w:sz w:val="20"/>
                <w:szCs w:val="20"/>
                <w:lang w:val="en-GB"/>
              </w:rPr>
              <w:t>Do you think there is a correlation between the age of onset of epilepsy, its type, and the responsible variant?</w:t>
            </w:r>
          </w:p>
          <w:p w14:paraId="15DFD0E8" w14:textId="61D0246F" w:rsidR="00F1171E" w:rsidRPr="00602F5F" w:rsidRDefault="000748D6" w:rsidP="0015556F">
            <w:pPr>
              <w:jc w:val="both"/>
              <w:rPr>
                <w:rFonts w:ascii="Arial" w:hAnsi="Arial" w:cs="Arial"/>
                <w:sz w:val="20"/>
                <w:szCs w:val="20"/>
                <w:lang w:val="en-GB"/>
              </w:rPr>
            </w:pPr>
            <w:r w:rsidRPr="00602F5F">
              <w:rPr>
                <w:rFonts w:ascii="Arial" w:hAnsi="Arial" w:cs="Arial"/>
                <w:sz w:val="20"/>
                <w:szCs w:val="20"/>
              </w:rPr>
              <w:t xml:space="preserve">I have highlighted in yellow and added comments in the manuscript. </w:t>
            </w:r>
          </w:p>
        </w:tc>
        <w:tc>
          <w:tcPr>
            <w:tcW w:w="1523" w:type="pct"/>
          </w:tcPr>
          <w:p w14:paraId="465E098E" w14:textId="77777777" w:rsidR="00F1171E" w:rsidRPr="00602F5F" w:rsidRDefault="00F1171E" w:rsidP="007222C8">
            <w:pPr>
              <w:rPr>
                <w:rFonts w:ascii="Arial" w:hAnsi="Arial" w:cs="Arial"/>
                <w:sz w:val="20"/>
                <w:szCs w:val="20"/>
                <w:lang w:val="en-GB"/>
              </w:rPr>
            </w:pPr>
          </w:p>
        </w:tc>
      </w:tr>
    </w:tbl>
    <w:p w14:paraId="25069224" w14:textId="20B8C4D2" w:rsidR="00F1171E" w:rsidRDefault="00F1171E" w:rsidP="00F1171E">
      <w:pPr>
        <w:pStyle w:val="BodyText"/>
        <w:rPr>
          <w:rFonts w:ascii="Arial" w:hAnsi="Arial" w:cs="Arial"/>
          <w:b/>
          <w:bCs/>
          <w:sz w:val="20"/>
          <w:szCs w:val="20"/>
          <w:u w:val="single"/>
          <w:lang w:val="en-GB"/>
        </w:rPr>
      </w:pPr>
    </w:p>
    <w:p w14:paraId="6B636934" w14:textId="5FC7E394" w:rsidR="00AD74AB" w:rsidRDefault="00AD74AB" w:rsidP="00F1171E">
      <w:pPr>
        <w:pStyle w:val="BodyText"/>
        <w:rPr>
          <w:rFonts w:ascii="Arial" w:hAnsi="Arial" w:cs="Arial"/>
          <w:b/>
          <w:bCs/>
          <w:sz w:val="20"/>
          <w:szCs w:val="20"/>
          <w:u w:val="single"/>
          <w:lang w:val="en-GB"/>
        </w:rPr>
      </w:pPr>
    </w:p>
    <w:p w14:paraId="12728FFE" w14:textId="500AB3FA" w:rsidR="00AD74AB" w:rsidRDefault="00AD74AB" w:rsidP="00F1171E">
      <w:pPr>
        <w:pStyle w:val="BodyText"/>
        <w:rPr>
          <w:rFonts w:ascii="Arial" w:hAnsi="Arial" w:cs="Arial"/>
          <w:b/>
          <w:bCs/>
          <w:sz w:val="20"/>
          <w:szCs w:val="20"/>
          <w:u w:val="single"/>
          <w:lang w:val="en-GB"/>
        </w:rPr>
      </w:pPr>
    </w:p>
    <w:p w14:paraId="45A75A35" w14:textId="77777777" w:rsidR="00AD74AB" w:rsidRPr="00602F5F" w:rsidRDefault="00AD74AB"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A02B84" w:rsidRPr="00602F5F" w14:paraId="0AA790A0" w14:textId="77777777" w:rsidTr="00E83C7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164991" w14:textId="77777777" w:rsidR="00A02B84" w:rsidRPr="00602F5F" w:rsidRDefault="00A02B84" w:rsidP="00A02B84">
            <w:pPr>
              <w:rPr>
                <w:rFonts w:ascii="Arial" w:eastAsia="Arial Unicode MS" w:hAnsi="Arial" w:cs="Arial"/>
                <w:b/>
                <w:sz w:val="20"/>
                <w:szCs w:val="20"/>
                <w:u w:val="single"/>
                <w:lang w:val="en-GB"/>
              </w:rPr>
            </w:pPr>
            <w:bookmarkStart w:id="1" w:name="_Hlk156057883"/>
            <w:bookmarkStart w:id="2" w:name="_Hlk156057704"/>
            <w:r w:rsidRPr="00602F5F">
              <w:rPr>
                <w:rFonts w:ascii="Arial" w:eastAsia="Arial Unicode MS" w:hAnsi="Arial" w:cs="Arial"/>
                <w:b/>
                <w:sz w:val="20"/>
                <w:szCs w:val="20"/>
                <w:highlight w:val="yellow"/>
                <w:u w:val="single"/>
                <w:lang w:val="en-GB"/>
              </w:rPr>
              <w:t>PART  2:</w:t>
            </w:r>
            <w:r w:rsidRPr="00602F5F">
              <w:rPr>
                <w:rFonts w:ascii="Arial" w:eastAsia="Arial Unicode MS" w:hAnsi="Arial" w:cs="Arial"/>
                <w:b/>
                <w:sz w:val="20"/>
                <w:szCs w:val="20"/>
                <w:u w:val="single"/>
                <w:lang w:val="en-GB"/>
              </w:rPr>
              <w:t xml:space="preserve"> </w:t>
            </w:r>
          </w:p>
          <w:p w14:paraId="01112AE7" w14:textId="77777777" w:rsidR="00A02B84" w:rsidRPr="00602F5F" w:rsidRDefault="00A02B84" w:rsidP="00A02B84">
            <w:pPr>
              <w:rPr>
                <w:rFonts w:ascii="Arial" w:eastAsia="Arial Unicode MS" w:hAnsi="Arial" w:cs="Arial"/>
                <w:b/>
                <w:sz w:val="20"/>
                <w:szCs w:val="20"/>
                <w:u w:val="single"/>
                <w:lang w:val="en-GB"/>
              </w:rPr>
            </w:pPr>
          </w:p>
        </w:tc>
      </w:tr>
      <w:tr w:rsidR="00A02B84" w:rsidRPr="00602F5F" w14:paraId="008934F0" w14:textId="77777777" w:rsidTr="00E83C71">
        <w:tc>
          <w:tcPr>
            <w:tcW w:w="1615" w:type="pct"/>
            <w:shd w:val="clear" w:color="auto" w:fill="auto"/>
            <w:noWrap/>
            <w:tcMar>
              <w:top w:w="0" w:type="dxa"/>
              <w:left w:w="108" w:type="dxa"/>
              <w:bottom w:w="0" w:type="dxa"/>
              <w:right w:w="108" w:type="dxa"/>
            </w:tcMar>
            <w:vAlign w:val="center"/>
          </w:tcPr>
          <w:p w14:paraId="59640026" w14:textId="77777777" w:rsidR="00A02B84" w:rsidRPr="00602F5F" w:rsidRDefault="00A02B84" w:rsidP="00A02B8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C6695B8" w14:textId="77777777" w:rsidR="00A02B84" w:rsidRPr="00602F5F" w:rsidRDefault="00A02B84" w:rsidP="00A02B84">
            <w:pPr>
              <w:keepNext/>
              <w:outlineLvl w:val="1"/>
              <w:rPr>
                <w:rFonts w:ascii="Arial" w:eastAsia="MS Mincho" w:hAnsi="Arial" w:cs="Arial"/>
                <w:b/>
                <w:bCs/>
                <w:sz w:val="20"/>
                <w:szCs w:val="20"/>
                <w:lang w:val="en-GB"/>
              </w:rPr>
            </w:pPr>
            <w:r w:rsidRPr="00602F5F">
              <w:rPr>
                <w:rFonts w:ascii="Arial" w:eastAsia="MS Mincho" w:hAnsi="Arial" w:cs="Arial"/>
                <w:b/>
                <w:bCs/>
                <w:sz w:val="20"/>
                <w:szCs w:val="20"/>
                <w:lang w:val="en-GB"/>
              </w:rPr>
              <w:t>Reviewer’s comment</w:t>
            </w:r>
          </w:p>
        </w:tc>
        <w:tc>
          <w:tcPr>
            <w:tcW w:w="1691" w:type="pct"/>
            <w:shd w:val="clear" w:color="auto" w:fill="auto"/>
          </w:tcPr>
          <w:p w14:paraId="368AA92F" w14:textId="77777777" w:rsidR="00A02B84" w:rsidRPr="00602F5F" w:rsidRDefault="00A02B84" w:rsidP="00A02B84">
            <w:pPr>
              <w:keepNext/>
              <w:outlineLvl w:val="1"/>
              <w:rPr>
                <w:rFonts w:ascii="Arial" w:eastAsia="MS Mincho" w:hAnsi="Arial" w:cs="Arial"/>
                <w:bCs/>
                <w:sz w:val="20"/>
                <w:szCs w:val="20"/>
                <w:lang w:val="en-GB"/>
              </w:rPr>
            </w:pPr>
            <w:r w:rsidRPr="00602F5F">
              <w:rPr>
                <w:rFonts w:ascii="Arial" w:eastAsia="MS Mincho" w:hAnsi="Arial" w:cs="Arial"/>
                <w:b/>
                <w:bCs/>
                <w:sz w:val="20"/>
                <w:szCs w:val="20"/>
                <w:lang w:val="en-GB"/>
              </w:rPr>
              <w:t>Author’s comment</w:t>
            </w:r>
            <w:r w:rsidRPr="00602F5F">
              <w:rPr>
                <w:rFonts w:ascii="Arial" w:eastAsia="MS Mincho" w:hAnsi="Arial" w:cs="Arial"/>
                <w:bCs/>
                <w:sz w:val="20"/>
                <w:szCs w:val="20"/>
                <w:lang w:val="en-GB"/>
              </w:rPr>
              <w:t xml:space="preserve"> </w:t>
            </w:r>
            <w:r w:rsidRPr="00602F5F">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02B84" w:rsidRPr="00602F5F" w14:paraId="1BEECD14" w14:textId="77777777" w:rsidTr="00E83C71">
        <w:trPr>
          <w:trHeight w:val="890"/>
        </w:trPr>
        <w:tc>
          <w:tcPr>
            <w:tcW w:w="1615" w:type="pct"/>
            <w:shd w:val="clear" w:color="auto" w:fill="auto"/>
            <w:noWrap/>
            <w:tcMar>
              <w:top w:w="0" w:type="dxa"/>
              <w:left w:w="108" w:type="dxa"/>
              <w:bottom w:w="0" w:type="dxa"/>
              <w:right w:w="108" w:type="dxa"/>
            </w:tcMar>
            <w:vAlign w:val="center"/>
          </w:tcPr>
          <w:p w14:paraId="2AC08BE4" w14:textId="77777777" w:rsidR="00A02B84" w:rsidRPr="00602F5F" w:rsidRDefault="00A02B84" w:rsidP="00A02B84">
            <w:pPr>
              <w:rPr>
                <w:rFonts w:ascii="Arial" w:eastAsia="Arial Unicode MS" w:hAnsi="Arial" w:cs="Arial"/>
                <w:b/>
                <w:sz w:val="20"/>
                <w:szCs w:val="20"/>
                <w:lang w:val="en-GB"/>
              </w:rPr>
            </w:pPr>
            <w:r w:rsidRPr="00602F5F">
              <w:rPr>
                <w:rFonts w:ascii="Arial" w:eastAsia="Arial Unicode MS" w:hAnsi="Arial" w:cs="Arial"/>
                <w:b/>
                <w:sz w:val="20"/>
                <w:szCs w:val="20"/>
                <w:lang w:val="en-GB"/>
              </w:rPr>
              <w:t xml:space="preserve">Are there ethical issues in this manuscript? </w:t>
            </w:r>
          </w:p>
          <w:p w14:paraId="37C38637" w14:textId="77777777" w:rsidR="00A02B84" w:rsidRPr="00602F5F" w:rsidRDefault="00A02B84" w:rsidP="00A02B8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300CFE5" w14:textId="77777777" w:rsidR="00A02B84" w:rsidRPr="00602F5F" w:rsidRDefault="00A02B84" w:rsidP="00A02B84">
            <w:pPr>
              <w:rPr>
                <w:rFonts w:ascii="Arial" w:eastAsia="Arial Unicode MS" w:hAnsi="Arial" w:cs="Arial"/>
                <w:i/>
                <w:iCs/>
                <w:sz w:val="20"/>
                <w:szCs w:val="20"/>
                <w:u w:val="single"/>
                <w:lang w:val="en-GB"/>
              </w:rPr>
            </w:pPr>
            <w:r w:rsidRPr="00602F5F">
              <w:rPr>
                <w:rFonts w:ascii="Arial" w:eastAsia="Arial Unicode MS" w:hAnsi="Arial" w:cs="Arial"/>
                <w:i/>
                <w:iCs/>
                <w:sz w:val="20"/>
                <w:szCs w:val="20"/>
                <w:u w:val="single"/>
                <w:lang w:val="en-GB"/>
              </w:rPr>
              <w:t>(If yes, Kindly please write down the ethical issues here in details)</w:t>
            </w:r>
          </w:p>
          <w:p w14:paraId="31347988" w14:textId="77777777" w:rsidR="00A02B84" w:rsidRPr="00602F5F" w:rsidRDefault="00A02B84" w:rsidP="00A02B84">
            <w:pPr>
              <w:rPr>
                <w:rFonts w:ascii="Arial" w:eastAsia="Arial Unicode MS" w:hAnsi="Arial" w:cs="Arial"/>
                <w:sz w:val="20"/>
                <w:szCs w:val="20"/>
                <w:lang w:val="en-GB"/>
              </w:rPr>
            </w:pPr>
          </w:p>
          <w:p w14:paraId="45271B1E" w14:textId="77777777" w:rsidR="00A02B84" w:rsidRPr="00602F5F" w:rsidRDefault="00A02B84" w:rsidP="00A02B84">
            <w:pPr>
              <w:rPr>
                <w:rFonts w:ascii="Arial" w:eastAsia="Arial Unicode MS" w:hAnsi="Arial" w:cs="Arial"/>
                <w:sz w:val="20"/>
                <w:szCs w:val="20"/>
                <w:lang w:val="en-GB"/>
              </w:rPr>
            </w:pPr>
          </w:p>
        </w:tc>
        <w:tc>
          <w:tcPr>
            <w:tcW w:w="1691" w:type="pct"/>
            <w:shd w:val="clear" w:color="auto" w:fill="auto"/>
            <w:vAlign w:val="center"/>
          </w:tcPr>
          <w:p w14:paraId="08481708" w14:textId="77777777" w:rsidR="00A02B84" w:rsidRPr="00602F5F" w:rsidRDefault="00A02B84" w:rsidP="00A02B84">
            <w:pPr>
              <w:rPr>
                <w:rFonts w:ascii="Arial" w:eastAsia="Arial Unicode MS" w:hAnsi="Arial" w:cs="Arial"/>
                <w:sz w:val="20"/>
                <w:szCs w:val="20"/>
                <w:lang w:val="en-GB"/>
              </w:rPr>
            </w:pPr>
          </w:p>
          <w:p w14:paraId="50A84C2C" w14:textId="77777777" w:rsidR="00A02B84" w:rsidRPr="00602F5F" w:rsidRDefault="00A02B84" w:rsidP="00A02B84">
            <w:pPr>
              <w:rPr>
                <w:rFonts w:ascii="Arial" w:eastAsia="Arial Unicode MS" w:hAnsi="Arial" w:cs="Arial"/>
                <w:sz w:val="20"/>
                <w:szCs w:val="20"/>
                <w:lang w:val="en-GB"/>
              </w:rPr>
            </w:pPr>
          </w:p>
          <w:p w14:paraId="637F0BA6" w14:textId="77777777" w:rsidR="00A02B84" w:rsidRPr="00602F5F" w:rsidRDefault="00A02B84" w:rsidP="00A02B84">
            <w:pPr>
              <w:rPr>
                <w:rFonts w:ascii="Arial" w:eastAsia="Arial Unicode MS" w:hAnsi="Arial" w:cs="Arial"/>
                <w:sz w:val="20"/>
                <w:szCs w:val="20"/>
                <w:lang w:val="en-GB"/>
              </w:rPr>
            </w:pPr>
          </w:p>
        </w:tc>
      </w:tr>
      <w:bookmarkEnd w:id="1"/>
    </w:tbl>
    <w:p w14:paraId="333E2FB7" w14:textId="77777777" w:rsidR="00A02B84" w:rsidRPr="00602F5F" w:rsidRDefault="00A02B84" w:rsidP="00A02B8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A02B84" w:rsidRPr="00602F5F" w14:paraId="7FC1CD1C" w14:textId="77777777" w:rsidTr="00E83C7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5461743" w14:textId="02A292B4" w:rsidR="00A02B84" w:rsidRPr="00602F5F" w:rsidRDefault="00A02B84" w:rsidP="00A02B84">
            <w:pPr>
              <w:rPr>
                <w:rFonts w:ascii="Arial" w:hAnsi="Arial" w:cs="Arial"/>
                <w:b/>
                <w:sz w:val="20"/>
                <w:szCs w:val="20"/>
                <w:u w:val="single"/>
                <w:lang w:val="en-GB"/>
              </w:rPr>
            </w:pPr>
            <w:r w:rsidRPr="00602F5F">
              <w:rPr>
                <w:rFonts w:ascii="Arial" w:hAnsi="Arial" w:cs="Arial"/>
                <w:b/>
                <w:sz w:val="20"/>
                <w:szCs w:val="20"/>
                <w:u w:val="single"/>
                <w:lang w:val="en-GB"/>
              </w:rPr>
              <w:t>Reviewer Details:</w:t>
            </w:r>
          </w:p>
          <w:p w14:paraId="0CF72136" w14:textId="77777777" w:rsidR="00A02B84" w:rsidRPr="00602F5F" w:rsidRDefault="00A02B84" w:rsidP="00A02B84">
            <w:pPr>
              <w:rPr>
                <w:rFonts w:ascii="Arial" w:hAnsi="Arial" w:cs="Arial"/>
                <w:bCs/>
                <w:sz w:val="20"/>
                <w:szCs w:val="20"/>
                <w:u w:val="single"/>
                <w:lang w:val="en-GB"/>
              </w:rPr>
            </w:pPr>
          </w:p>
        </w:tc>
      </w:tr>
      <w:tr w:rsidR="00A02B84" w:rsidRPr="00602F5F" w14:paraId="220CC187" w14:textId="77777777" w:rsidTr="00E83C71">
        <w:trPr>
          <w:trHeight w:val="77"/>
        </w:trPr>
        <w:tc>
          <w:tcPr>
            <w:tcW w:w="1409" w:type="pct"/>
            <w:shd w:val="clear" w:color="auto" w:fill="auto"/>
            <w:noWrap/>
            <w:tcMar>
              <w:top w:w="0" w:type="dxa"/>
              <w:left w:w="108" w:type="dxa"/>
              <w:bottom w:w="0" w:type="dxa"/>
              <w:right w:w="108" w:type="dxa"/>
            </w:tcMar>
            <w:vAlign w:val="center"/>
          </w:tcPr>
          <w:p w14:paraId="48E6A9BA" w14:textId="77777777" w:rsidR="00A02B84" w:rsidRPr="00602F5F" w:rsidRDefault="00A02B84" w:rsidP="00A02B84">
            <w:pPr>
              <w:rPr>
                <w:rFonts w:ascii="Arial" w:hAnsi="Arial" w:cs="Arial"/>
                <w:sz w:val="20"/>
                <w:szCs w:val="20"/>
                <w:lang w:val="en-GB"/>
              </w:rPr>
            </w:pPr>
            <w:r w:rsidRPr="00602F5F">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40A1677" w14:textId="390541B9" w:rsidR="00A02B84" w:rsidRPr="00602F5F" w:rsidRDefault="00602F5F" w:rsidP="00A02B84">
            <w:pPr>
              <w:rPr>
                <w:rFonts w:ascii="Arial" w:hAnsi="Arial" w:cs="Arial"/>
                <w:b/>
                <w:bCs/>
                <w:sz w:val="20"/>
                <w:szCs w:val="20"/>
              </w:rPr>
            </w:pPr>
            <w:r w:rsidRPr="00602F5F">
              <w:rPr>
                <w:rFonts w:ascii="Arial" w:hAnsi="Arial" w:cs="Arial"/>
                <w:b/>
                <w:bCs/>
                <w:sz w:val="20"/>
                <w:szCs w:val="20"/>
              </w:rPr>
              <w:t>Yousra Benmakhlouf</w:t>
            </w:r>
          </w:p>
        </w:tc>
      </w:tr>
      <w:tr w:rsidR="00A02B84" w:rsidRPr="00602F5F" w14:paraId="69DA344E" w14:textId="77777777" w:rsidTr="00E83C71">
        <w:trPr>
          <w:trHeight w:val="77"/>
        </w:trPr>
        <w:tc>
          <w:tcPr>
            <w:tcW w:w="1409" w:type="pct"/>
            <w:shd w:val="clear" w:color="auto" w:fill="auto"/>
            <w:noWrap/>
            <w:tcMar>
              <w:top w:w="0" w:type="dxa"/>
              <w:left w:w="108" w:type="dxa"/>
              <w:bottom w:w="0" w:type="dxa"/>
              <w:right w:w="108" w:type="dxa"/>
            </w:tcMar>
            <w:vAlign w:val="center"/>
          </w:tcPr>
          <w:p w14:paraId="5E6919E7" w14:textId="77777777" w:rsidR="00A02B84" w:rsidRPr="00602F5F" w:rsidRDefault="00A02B84" w:rsidP="00A02B84">
            <w:pPr>
              <w:rPr>
                <w:rFonts w:ascii="Arial" w:hAnsi="Arial" w:cs="Arial"/>
                <w:sz w:val="20"/>
                <w:szCs w:val="20"/>
                <w:lang w:val="en-GB"/>
              </w:rPr>
            </w:pPr>
            <w:r w:rsidRPr="00602F5F">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113A629" w14:textId="0CFA8A91" w:rsidR="00A02B84" w:rsidRPr="00602F5F" w:rsidRDefault="00602F5F" w:rsidP="00A02B84">
            <w:pPr>
              <w:rPr>
                <w:rFonts w:ascii="Arial" w:hAnsi="Arial" w:cs="Arial"/>
                <w:b/>
                <w:bCs/>
                <w:sz w:val="20"/>
                <w:szCs w:val="20"/>
                <w:lang w:val="en-GB"/>
              </w:rPr>
            </w:pPr>
            <w:r w:rsidRPr="00602F5F">
              <w:rPr>
                <w:rFonts w:ascii="Arial" w:hAnsi="Arial" w:cs="Arial"/>
                <w:b/>
                <w:bCs/>
                <w:sz w:val="20"/>
                <w:szCs w:val="20"/>
                <w:lang w:val="en-GB"/>
              </w:rPr>
              <w:t>Abdelmalek Essaadi University, Morocco</w:t>
            </w:r>
          </w:p>
        </w:tc>
      </w:tr>
      <w:bookmarkEnd w:id="2"/>
    </w:tbl>
    <w:p w14:paraId="73158421" w14:textId="77777777" w:rsidR="00A02B84" w:rsidRPr="00602F5F" w:rsidRDefault="00A02B84" w:rsidP="00A02B84">
      <w:pPr>
        <w:rPr>
          <w:rFonts w:ascii="Arial" w:hAnsi="Arial" w:cs="Arial"/>
          <w:sz w:val="20"/>
          <w:szCs w:val="20"/>
        </w:rPr>
      </w:pPr>
    </w:p>
    <w:p w14:paraId="0821307F" w14:textId="77777777" w:rsidR="00F1171E" w:rsidRPr="00602F5F" w:rsidRDefault="00F1171E" w:rsidP="00F1171E">
      <w:pPr>
        <w:pStyle w:val="BodyText"/>
        <w:rPr>
          <w:rFonts w:ascii="Arial" w:hAnsi="Arial" w:cs="Arial"/>
          <w:b/>
          <w:bCs/>
          <w:sz w:val="20"/>
          <w:szCs w:val="20"/>
          <w:u w:val="single"/>
          <w:lang w:val="en-GB"/>
        </w:rPr>
      </w:pPr>
    </w:p>
    <w:sectPr w:rsidR="00F1171E" w:rsidRPr="00602F5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02069" w14:textId="77777777" w:rsidR="00205C7E" w:rsidRPr="0000007A" w:rsidRDefault="00205C7E" w:rsidP="0099583E">
      <w:r>
        <w:separator/>
      </w:r>
    </w:p>
  </w:endnote>
  <w:endnote w:type="continuationSeparator" w:id="0">
    <w:p w14:paraId="53A1DC6D" w14:textId="77777777" w:rsidR="00205C7E" w:rsidRPr="0000007A" w:rsidRDefault="00205C7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51D10" w14:textId="77777777" w:rsidR="00205C7E" w:rsidRPr="0000007A" w:rsidRDefault="00205C7E" w:rsidP="0099583E">
      <w:r>
        <w:separator/>
      </w:r>
    </w:p>
  </w:footnote>
  <w:footnote w:type="continuationSeparator" w:id="0">
    <w:p w14:paraId="04E1282D" w14:textId="77777777" w:rsidR="00205C7E" w:rsidRPr="0000007A" w:rsidRDefault="00205C7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15C60"/>
    <w:multiLevelType w:val="hybridMultilevel"/>
    <w:tmpl w:val="58A6375E"/>
    <w:lvl w:ilvl="0" w:tplc="FB5ED2C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ED3E8D"/>
    <w:multiLevelType w:val="hybridMultilevel"/>
    <w:tmpl w:val="E1E8FFFC"/>
    <w:lvl w:ilvl="0" w:tplc="9B2A05C8">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0BFD"/>
    <w:rsid w:val="00012C8B"/>
    <w:rsid w:val="000168A9"/>
    <w:rsid w:val="00021981"/>
    <w:rsid w:val="000234E1"/>
    <w:rsid w:val="0002598E"/>
    <w:rsid w:val="00034896"/>
    <w:rsid w:val="00037D52"/>
    <w:rsid w:val="000450FC"/>
    <w:rsid w:val="00054BC4"/>
    <w:rsid w:val="00056CB0"/>
    <w:rsid w:val="0006257C"/>
    <w:rsid w:val="000627FE"/>
    <w:rsid w:val="0007151E"/>
    <w:rsid w:val="000748D6"/>
    <w:rsid w:val="00081012"/>
    <w:rsid w:val="00084D7C"/>
    <w:rsid w:val="000936AC"/>
    <w:rsid w:val="00095A59"/>
    <w:rsid w:val="000A2134"/>
    <w:rsid w:val="000A2D36"/>
    <w:rsid w:val="000A6F41"/>
    <w:rsid w:val="000B4EE5"/>
    <w:rsid w:val="000B70F7"/>
    <w:rsid w:val="000B74A1"/>
    <w:rsid w:val="000B757E"/>
    <w:rsid w:val="000C0837"/>
    <w:rsid w:val="000C0B04"/>
    <w:rsid w:val="000C1BF9"/>
    <w:rsid w:val="000C3B7E"/>
    <w:rsid w:val="000D13B0"/>
    <w:rsid w:val="000F6EA8"/>
    <w:rsid w:val="00101322"/>
    <w:rsid w:val="00115767"/>
    <w:rsid w:val="00121FFA"/>
    <w:rsid w:val="00123C7D"/>
    <w:rsid w:val="0012616A"/>
    <w:rsid w:val="00136984"/>
    <w:rsid w:val="001425F1"/>
    <w:rsid w:val="00142A9C"/>
    <w:rsid w:val="00150304"/>
    <w:rsid w:val="0015296D"/>
    <w:rsid w:val="0015556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5C7E"/>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682"/>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956"/>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11A"/>
    <w:rsid w:val="005E29CE"/>
    <w:rsid w:val="005E3241"/>
    <w:rsid w:val="005E7FB0"/>
    <w:rsid w:val="005F184C"/>
    <w:rsid w:val="00602F5F"/>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9B3"/>
    <w:rsid w:val="00720871"/>
    <w:rsid w:val="007238EB"/>
    <w:rsid w:val="007317C3"/>
    <w:rsid w:val="0073332F"/>
    <w:rsid w:val="00734756"/>
    <w:rsid w:val="00734BFB"/>
    <w:rsid w:val="0073538B"/>
    <w:rsid w:val="00737BC9"/>
    <w:rsid w:val="00740AAB"/>
    <w:rsid w:val="0074253C"/>
    <w:rsid w:val="007426E6"/>
    <w:rsid w:val="00751520"/>
    <w:rsid w:val="00766889"/>
    <w:rsid w:val="00766A0D"/>
    <w:rsid w:val="00767F8C"/>
    <w:rsid w:val="00780B67"/>
    <w:rsid w:val="00781D07"/>
    <w:rsid w:val="007A2C1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0F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35C2"/>
    <w:rsid w:val="009852C4"/>
    <w:rsid w:val="0099583E"/>
    <w:rsid w:val="009A0242"/>
    <w:rsid w:val="009A59ED"/>
    <w:rsid w:val="009B101F"/>
    <w:rsid w:val="009B239B"/>
    <w:rsid w:val="009C5642"/>
    <w:rsid w:val="009E13C3"/>
    <w:rsid w:val="009E6A30"/>
    <w:rsid w:val="009F07D4"/>
    <w:rsid w:val="009F29EB"/>
    <w:rsid w:val="009F7A71"/>
    <w:rsid w:val="00A001A0"/>
    <w:rsid w:val="00A02B84"/>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D74AB"/>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66F13"/>
    <w:rsid w:val="00B760E1"/>
    <w:rsid w:val="00B82FFC"/>
    <w:rsid w:val="00BA1AB3"/>
    <w:rsid w:val="00BA1E60"/>
    <w:rsid w:val="00BA55B7"/>
    <w:rsid w:val="00BA6421"/>
    <w:rsid w:val="00BB21AB"/>
    <w:rsid w:val="00BB4FEC"/>
    <w:rsid w:val="00BC402F"/>
    <w:rsid w:val="00BD0DF5"/>
    <w:rsid w:val="00BD7527"/>
    <w:rsid w:val="00BE13EF"/>
    <w:rsid w:val="00BE40A5"/>
    <w:rsid w:val="00BE6454"/>
    <w:rsid w:val="00BF0968"/>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5B3B"/>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661C"/>
    <w:rsid w:val="00D1283A"/>
    <w:rsid w:val="00D12970"/>
    <w:rsid w:val="00D17979"/>
    <w:rsid w:val="00D2075F"/>
    <w:rsid w:val="00D24CBE"/>
    <w:rsid w:val="00D270C5"/>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75874"/>
    <w:rsid w:val="00E9533D"/>
    <w:rsid w:val="00E972A7"/>
    <w:rsid w:val="00EA2839"/>
    <w:rsid w:val="00EB3E91"/>
    <w:rsid w:val="00EB6E15"/>
    <w:rsid w:val="00EC6894"/>
    <w:rsid w:val="00ED6B12"/>
    <w:rsid w:val="00ED7400"/>
    <w:rsid w:val="00EF326D"/>
    <w:rsid w:val="00EF435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75B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567</Words>
  <Characters>3234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3794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cp:revision>
  <dcterms:created xsi:type="dcterms:W3CDTF">2025-01-17T22:15:00Z</dcterms:created>
  <dcterms:modified xsi:type="dcterms:W3CDTF">2025-04-09T12:54:00Z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