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F37D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F37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F37DA" w14:paraId="127EAD7E" w14:textId="77777777" w:rsidTr="008340AD">
        <w:trPr>
          <w:trHeight w:val="77"/>
        </w:trPr>
        <w:tc>
          <w:tcPr>
            <w:tcW w:w="1234" w:type="pct"/>
          </w:tcPr>
          <w:p w14:paraId="3C159AA5" w14:textId="77777777" w:rsidR="0000007A" w:rsidRPr="00DF37D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F37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0853CF" w:rsidR="0000007A" w:rsidRPr="00DF37DA" w:rsidRDefault="0000510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57055" w:rsidRPr="00DF37D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DF37DA" w14:paraId="73C90375" w14:textId="77777777" w:rsidTr="008340AD">
        <w:trPr>
          <w:trHeight w:val="77"/>
        </w:trPr>
        <w:tc>
          <w:tcPr>
            <w:tcW w:w="1234" w:type="pct"/>
          </w:tcPr>
          <w:p w14:paraId="20D28135" w14:textId="77777777" w:rsidR="0000007A" w:rsidRPr="00DF37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A38E238" w:rsidR="0000007A" w:rsidRPr="00DF37D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B2E70"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4260</w:t>
            </w:r>
          </w:p>
        </w:tc>
      </w:tr>
      <w:tr w:rsidR="0000007A" w:rsidRPr="00DF37DA" w14:paraId="05B60576" w14:textId="77777777" w:rsidTr="008340AD">
        <w:trPr>
          <w:trHeight w:val="77"/>
        </w:trPr>
        <w:tc>
          <w:tcPr>
            <w:tcW w:w="1234" w:type="pct"/>
          </w:tcPr>
          <w:p w14:paraId="0196A627" w14:textId="77777777" w:rsidR="0000007A" w:rsidRPr="00DF37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67A0A7" w:rsidR="0000007A" w:rsidRPr="00DF37DA" w:rsidRDefault="0085705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F37DA">
              <w:rPr>
                <w:rFonts w:ascii="Arial" w:hAnsi="Arial" w:cs="Arial"/>
                <w:b/>
                <w:sz w:val="20"/>
                <w:szCs w:val="20"/>
                <w:lang w:val="en-GB"/>
              </w:rPr>
              <w:t>Human Vulnerability Index: Adaptation &amp; Mitigation to Climate Change among Fisher-Folk in India of Bay of Bengal Region</w:t>
            </w:r>
          </w:p>
        </w:tc>
      </w:tr>
      <w:tr w:rsidR="00CF0BBB" w:rsidRPr="00DF37DA" w14:paraId="6D508B1C" w14:textId="77777777" w:rsidTr="008340AD">
        <w:trPr>
          <w:trHeight w:val="77"/>
        </w:trPr>
        <w:tc>
          <w:tcPr>
            <w:tcW w:w="1234" w:type="pct"/>
          </w:tcPr>
          <w:p w14:paraId="32FC28F7" w14:textId="77777777" w:rsidR="00CF0BBB" w:rsidRPr="00DF37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D03086" w:rsidR="00CF0BBB" w:rsidRPr="00DF37DA" w:rsidRDefault="007B2E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sz w:val="20"/>
                <w:szCs w:val="20"/>
                <w:lang w:val="en-GB"/>
              </w:rPr>
              <w:t>Boo</w:t>
            </w:r>
            <w:bookmarkStart w:id="0" w:name="_GoBack"/>
            <w:bookmarkEnd w:id="0"/>
            <w:r w:rsidRPr="00DF37DA">
              <w:rPr>
                <w:rFonts w:ascii="Arial" w:hAnsi="Arial" w:cs="Arial"/>
                <w:b/>
                <w:sz w:val="20"/>
                <w:szCs w:val="20"/>
                <w:lang w:val="en-GB"/>
              </w:rPr>
              <w:t>k Chapter</w:t>
            </w:r>
          </w:p>
        </w:tc>
      </w:tr>
    </w:tbl>
    <w:p w14:paraId="5A743ECE" w14:textId="77777777" w:rsidR="00D27A79" w:rsidRPr="00DF37DA" w:rsidRDefault="00D27A79" w:rsidP="00DF37D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DF37D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37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F37D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F37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F37DA" w14:paraId="5EA12279" w14:textId="77777777" w:rsidTr="008340AD">
        <w:tc>
          <w:tcPr>
            <w:tcW w:w="1333" w:type="pct"/>
            <w:noWrap/>
          </w:tcPr>
          <w:p w14:paraId="7AE9682F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674EDCCA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F37D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F37DA">
              <w:rPr>
                <w:rFonts w:ascii="Arial" w:hAnsi="Arial" w:cs="Arial"/>
                <w:lang w:val="en-GB"/>
              </w:rPr>
              <w:t>Author’s Feedback</w:t>
            </w:r>
            <w:r w:rsidRPr="00DF37D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F37D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F37DA" w14:paraId="5C0AB4EC" w14:textId="77777777" w:rsidTr="008340AD">
        <w:trPr>
          <w:trHeight w:val="1264"/>
        </w:trPr>
        <w:tc>
          <w:tcPr>
            <w:tcW w:w="1333" w:type="pct"/>
            <w:noWrap/>
          </w:tcPr>
          <w:p w14:paraId="66B47184" w14:textId="48030299" w:rsidR="00F1171E" w:rsidRPr="00DF37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F37D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23D3F80A" w14:textId="6DCD18D5" w:rsidR="00C83691" w:rsidRPr="00DF37DA" w:rsidRDefault="00C83691" w:rsidP="00C83691">
            <w:pPr>
              <w:pStyle w:val="BodyText"/>
              <w:spacing w:before="115" w:line="249" w:lineRule="auto"/>
              <w:ind w:right="139" w:firstLine="283"/>
              <w:rPr>
                <w:rFonts w:ascii="Arial" w:hAnsi="Arial" w:cs="Arial"/>
                <w:sz w:val="20"/>
                <w:szCs w:val="20"/>
              </w:rPr>
            </w:pPr>
            <w:r w:rsidRPr="00DF37DA">
              <w:rPr>
                <w:rFonts w:ascii="Arial" w:hAnsi="Arial" w:cs="Arial"/>
                <w:sz w:val="20"/>
                <w:szCs w:val="20"/>
              </w:rPr>
              <w:t>Climate change may alter the frequency and intensity of extreme events like floods, droughts, heat waves</w:t>
            </w:r>
            <w:r w:rsidRPr="00DF3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and</w:t>
            </w:r>
            <w:r w:rsidRPr="00DF3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hurricanes</w:t>
            </w:r>
            <w:r w:rsidRPr="00DF3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but</w:t>
            </w:r>
            <w:r w:rsidRPr="00DF3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difficult</w:t>
            </w:r>
            <w:r w:rsidRPr="00DF3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to</w:t>
            </w:r>
            <w:r w:rsidRPr="00DF3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attribute</w:t>
            </w:r>
            <w:r w:rsidRPr="00DF3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to</w:t>
            </w:r>
            <w:r w:rsidRPr="00DF3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anthropogenic</w:t>
            </w:r>
            <w:r w:rsidRPr="00DF37D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 xml:space="preserve">climate changes.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Therefore</w:t>
            </w:r>
            <w:proofErr w:type="spellEnd"/>
            <w:r w:rsidRPr="00DF37DA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DF3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assess</w:t>
            </w:r>
            <w:proofErr w:type="spellEnd"/>
            <w:r w:rsidRPr="00DF3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the</w:t>
            </w:r>
            <w:r w:rsidRPr="00DF3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multi-</w:t>
            </w:r>
            <w:r w:rsidRPr="00DF3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dimensional</w:t>
            </w:r>
            <w:proofErr w:type="spellEnd"/>
            <w:r w:rsidRPr="00DF3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vulnerability</w:t>
            </w:r>
            <w:proofErr w:type="spellEnd"/>
            <w:r w:rsidRPr="00DF3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index</w:t>
            </w:r>
            <w:r w:rsidRPr="00DF3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of</w:t>
            </w:r>
            <w:r w:rsidRPr="00DF37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fishing</w:t>
            </w:r>
            <w:proofErr w:type="spellEnd"/>
            <w:r w:rsidRPr="00DF37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communities</w:t>
            </w:r>
            <w:proofErr w:type="spellEnd"/>
            <w:r w:rsidRPr="00DF37DA">
              <w:rPr>
                <w:rFonts w:ascii="Arial" w:hAnsi="Arial" w:cs="Arial"/>
                <w:sz w:val="20"/>
                <w:szCs w:val="20"/>
              </w:rPr>
              <w:t xml:space="preserve"> and to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identify</w:t>
            </w:r>
            <w:proofErr w:type="spellEnd"/>
            <w:r w:rsidRPr="00DF37DA">
              <w:rPr>
                <w:rFonts w:ascii="Arial" w:hAnsi="Arial" w:cs="Arial"/>
                <w:sz w:val="20"/>
                <w:szCs w:val="20"/>
              </w:rPr>
              <w:t xml:space="preserve"> adaptation and mitigation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measures</w:t>
            </w:r>
            <w:proofErr w:type="spellEnd"/>
            <w:r w:rsidRPr="00DF37DA">
              <w:rPr>
                <w:rFonts w:ascii="Arial" w:hAnsi="Arial" w:cs="Arial"/>
                <w:sz w:val="20"/>
                <w:szCs w:val="20"/>
              </w:rPr>
              <w:t xml:space="preserve"> in relation to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climate</w:t>
            </w:r>
            <w:proofErr w:type="spellEnd"/>
            <w:r w:rsidRPr="00DF37DA">
              <w:rPr>
                <w:rFonts w:ascii="Arial" w:hAnsi="Arial" w:cs="Arial"/>
                <w:sz w:val="20"/>
                <w:szCs w:val="20"/>
              </w:rPr>
              <w:t xml:space="preserve"> change and propose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strategies</w:t>
            </w:r>
            <w:proofErr w:type="spellEnd"/>
            <w:r w:rsidRPr="00DF37DA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policies</w:t>
            </w:r>
            <w:proofErr w:type="spellEnd"/>
            <w:r w:rsidRPr="00DF37DA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protect</w:t>
            </w:r>
            <w:proofErr w:type="spellEnd"/>
            <w:r w:rsidRPr="00DF37DA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DF3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livelihood</w:t>
            </w:r>
            <w:proofErr w:type="spellEnd"/>
            <w:r w:rsidRPr="00DF3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of</w:t>
            </w:r>
            <w:r w:rsidRPr="00DF3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fishing</w:t>
            </w:r>
            <w:proofErr w:type="spellEnd"/>
            <w:r w:rsidRPr="00DF3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communities</w:t>
            </w:r>
            <w:proofErr w:type="spellEnd"/>
            <w:r w:rsidRPr="00DF3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in</w:t>
            </w:r>
            <w:r w:rsidRPr="00DF3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the</w:t>
            </w:r>
            <w:r w:rsidRPr="00DF3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context</w:t>
            </w:r>
            <w:proofErr w:type="spellEnd"/>
            <w:r w:rsidRPr="00DF3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z w:val="20"/>
                <w:szCs w:val="20"/>
              </w:rPr>
              <w:t>of</w:t>
            </w:r>
            <w:r w:rsidRPr="00DF37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z w:val="20"/>
                <w:szCs w:val="20"/>
              </w:rPr>
              <w:t>climate</w:t>
            </w:r>
            <w:proofErr w:type="spellEnd"/>
            <w:r w:rsidRPr="00DF37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F37DA">
              <w:rPr>
                <w:rFonts w:ascii="Arial" w:hAnsi="Arial" w:cs="Arial"/>
                <w:spacing w:val="-2"/>
                <w:sz w:val="20"/>
                <w:szCs w:val="20"/>
              </w:rPr>
              <w:t xml:space="preserve">change </w:t>
            </w:r>
            <w:proofErr w:type="spellStart"/>
            <w:r w:rsidRPr="00DF37DA">
              <w:rPr>
                <w:rFonts w:ascii="Arial" w:hAnsi="Arial" w:cs="Arial"/>
                <w:spacing w:val="-2"/>
                <w:sz w:val="20"/>
                <w:szCs w:val="20"/>
              </w:rPr>
              <w:t>is</w:t>
            </w:r>
            <w:proofErr w:type="spellEnd"/>
            <w:r w:rsidRPr="00DF37D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F37DA">
              <w:rPr>
                <w:rFonts w:ascii="Arial" w:hAnsi="Arial" w:cs="Arial"/>
                <w:spacing w:val="-2"/>
                <w:sz w:val="20"/>
                <w:szCs w:val="20"/>
              </w:rPr>
              <w:t>very</w:t>
            </w:r>
            <w:proofErr w:type="spellEnd"/>
            <w:r w:rsidRPr="00DF37DA">
              <w:rPr>
                <w:rFonts w:ascii="Arial" w:hAnsi="Arial" w:cs="Arial"/>
                <w:spacing w:val="-2"/>
                <w:sz w:val="20"/>
                <w:szCs w:val="20"/>
              </w:rPr>
              <w:t xml:space="preserve"> important</w:t>
            </w:r>
          </w:p>
          <w:p w14:paraId="7DBC9196" w14:textId="15DF577A" w:rsidR="00F1171E" w:rsidRPr="00DF37D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37DA" w14:paraId="0D8B5B2C" w14:textId="77777777" w:rsidTr="008340AD">
        <w:trPr>
          <w:trHeight w:val="77"/>
        </w:trPr>
        <w:tc>
          <w:tcPr>
            <w:tcW w:w="1333" w:type="pct"/>
            <w:noWrap/>
          </w:tcPr>
          <w:p w14:paraId="21CBA5FE" w14:textId="77777777" w:rsidR="00F1171E" w:rsidRPr="00DF37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F37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7A603485" w:rsidR="00F1171E" w:rsidRPr="00DF37DA" w:rsidRDefault="00C836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37DA" w14:paraId="5604762A" w14:textId="77777777" w:rsidTr="008340AD">
        <w:trPr>
          <w:trHeight w:val="77"/>
        </w:trPr>
        <w:tc>
          <w:tcPr>
            <w:tcW w:w="1333" w:type="pct"/>
            <w:noWrap/>
          </w:tcPr>
          <w:p w14:paraId="3635573D" w14:textId="77777777" w:rsidR="00F1171E" w:rsidRPr="00DF37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F37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0BC0BCE8" w:rsidR="00F1171E" w:rsidRPr="00DF37DA" w:rsidRDefault="00C836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The year of study needs to be mentioned for better understanding</w:t>
            </w:r>
          </w:p>
        </w:tc>
        <w:tc>
          <w:tcPr>
            <w:tcW w:w="1523" w:type="pct"/>
          </w:tcPr>
          <w:p w14:paraId="1D54B730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37DA" w14:paraId="2F579F54" w14:textId="77777777" w:rsidTr="008340AD">
        <w:trPr>
          <w:trHeight w:val="113"/>
        </w:trPr>
        <w:tc>
          <w:tcPr>
            <w:tcW w:w="1333" w:type="pct"/>
            <w:noWrap/>
          </w:tcPr>
          <w:p w14:paraId="04361F46" w14:textId="368783AB" w:rsidR="00F1171E" w:rsidRPr="00DF37D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0B833A50" w:rsidR="00F1171E" w:rsidRPr="00DF37DA" w:rsidRDefault="00C836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37DA" w14:paraId="73739464" w14:textId="77777777" w:rsidTr="008340AD">
        <w:trPr>
          <w:trHeight w:val="703"/>
        </w:trPr>
        <w:tc>
          <w:tcPr>
            <w:tcW w:w="1333" w:type="pct"/>
            <w:noWrap/>
          </w:tcPr>
          <w:p w14:paraId="09C25322" w14:textId="77777777" w:rsidR="00F1171E" w:rsidRPr="00DF37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F37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28AB20E4" w:rsidR="00F1171E" w:rsidRPr="00DF37DA" w:rsidRDefault="00C8369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F37DA" w14:paraId="73CC4A50" w14:textId="77777777" w:rsidTr="008340AD">
        <w:trPr>
          <w:trHeight w:val="386"/>
        </w:trPr>
        <w:tc>
          <w:tcPr>
            <w:tcW w:w="1333" w:type="pct"/>
            <w:noWrap/>
          </w:tcPr>
          <w:p w14:paraId="029CE8D0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F37D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F37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F37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0A07EA75" w14:textId="77777777" w:rsidR="00F1171E" w:rsidRPr="00DF37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DF37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C5679B5" w:rsidR="00F1171E" w:rsidRPr="00DF37DA" w:rsidRDefault="00E0131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DF37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F37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F37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F37DA" w14:paraId="20A16C0C" w14:textId="77777777" w:rsidTr="008340AD">
        <w:trPr>
          <w:trHeight w:val="70"/>
        </w:trPr>
        <w:tc>
          <w:tcPr>
            <w:tcW w:w="1333" w:type="pct"/>
            <w:noWrap/>
          </w:tcPr>
          <w:p w14:paraId="7F4BCFAE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F37D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F37D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F37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F37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7EB58C99" w14:textId="48FA3097" w:rsidR="00F1171E" w:rsidRPr="00DF37DA" w:rsidRDefault="00E0131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sz w:val="20"/>
                <w:szCs w:val="20"/>
                <w:lang w:val="en-GB"/>
              </w:rPr>
              <w:t>Accepted</w:t>
            </w:r>
          </w:p>
          <w:p w14:paraId="15DFD0E8" w14:textId="77777777" w:rsidR="00F1171E" w:rsidRPr="00DF37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F37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F37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453C0" w:rsidRPr="00DF37DA" w14:paraId="2F137E7E" w14:textId="77777777" w:rsidTr="0070182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42442" w14:textId="77777777" w:rsidR="00E453C0" w:rsidRPr="00DF37DA" w:rsidRDefault="00E453C0" w:rsidP="00E453C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DF37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F37D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DFDC4F" w14:textId="77777777" w:rsidR="00E453C0" w:rsidRPr="00DF37DA" w:rsidRDefault="00E453C0" w:rsidP="00E453C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453C0" w:rsidRPr="00DF37DA" w14:paraId="57A14665" w14:textId="77777777" w:rsidTr="0070182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7FAB" w14:textId="77777777" w:rsidR="00E453C0" w:rsidRPr="00DF37DA" w:rsidRDefault="00E453C0" w:rsidP="00E453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7913" w14:textId="77777777" w:rsidR="00E453C0" w:rsidRPr="00DF37DA" w:rsidRDefault="00E453C0" w:rsidP="00E453C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70F78FC" w14:textId="77777777" w:rsidR="00E453C0" w:rsidRPr="00DF37DA" w:rsidRDefault="00E453C0" w:rsidP="00E453C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F37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F37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453C0" w:rsidRPr="00DF37DA" w14:paraId="5BF25DCE" w14:textId="77777777" w:rsidTr="008340AD">
        <w:trPr>
          <w:trHeight w:val="7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6B47" w14:textId="77777777" w:rsidR="00E453C0" w:rsidRPr="00DF37DA" w:rsidRDefault="00E453C0" w:rsidP="00E453C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F37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41E73C9" w14:textId="77777777" w:rsidR="00E453C0" w:rsidRPr="00DF37DA" w:rsidRDefault="00E453C0" w:rsidP="00E453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BC91" w14:textId="77777777" w:rsidR="00E453C0" w:rsidRPr="00DF37DA" w:rsidRDefault="00E453C0" w:rsidP="00E453C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F37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F37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F37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DEAB24A" w14:textId="77777777" w:rsidR="00E453C0" w:rsidRPr="00DF37DA" w:rsidRDefault="00E453C0" w:rsidP="00E453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C6696A" w14:textId="77777777" w:rsidR="00E453C0" w:rsidRPr="00DF37DA" w:rsidRDefault="00E453C0" w:rsidP="00E453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9C711F9" w14:textId="77777777" w:rsidR="00E453C0" w:rsidRPr="00DF37DA" w:rsidRDefault="00E453C0" w:rsidP="00E453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097112" w14:textId="77777777" w:rsidR="00E453C0" w:rsidRPr="00DF37DA" w:rsidRDefault="00E453C0" w:rsidP="00E453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43A3DE" w14:textId="77777777" w:rsidR="00E453C0" w:rsidRPr="00DF37DA" w:rsidRDefault="00E453C0" w:rsidP="00E453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C057FB9" w14:textId="77777777" w:rsidR="00E453C0" w:rsidRPr="00DF37DA" w:rsidRDefault="00E453C0" w:rsidP="00E453C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453C0" w:rsidRPr="00DF37DA" w14:paraId="2FCCC837" w14:textId="77777777" w:rsidTr="0070182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0558D" w14:textId="77777777" w:rsidR="00E453C0" w:rsidRPr="00DF37DA" w:rsidRDefault="00E453C0" w:rsidP="00E453C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F37D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76EC6C8" w14:textId="77777777" w:rsidR="00E453C0" w:rsidRPr="00DF37DA" w:rsidRDefault="00E453C0" w:rsidP="00E453C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453C0" w:rsidRPr="00DF37DA" w14:paraId="2BF17AF8" w14:textId="77777777" w:rsidTr="0070182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AC7D" w14:textId="77777777" w:rsidR="00E453C0" w:rsidRPr="00DF37DA" w:rsidRDefault="00E453C0" w:rsidP="00E453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0E53" w14:textId="5D5AC11B" w:rsidR="00E453C0" w:rsidRPr="00DF37DA" w:rsidRDefault="00DF37DA" w:rsidP="00E45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</w:rPr>
              <w:t>Monika Ray</w:t>
            </w:r>
          </w:p>
        </w:tc>
      </w:tr>
      <w:tr w:rsidR="00E453C0" w:rsidRPr="00DF37DA" w14:paraId="5CD3BE72" w14:textId="77777777" w:rsidTr="0070182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3676" w14:textId="77777777" w:rsidR="00E453C0" w:rsidRPr="00DF37DA" w:rsidRDefault="00E453C0" w:rsidP="00E453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39D0" w14:textId="79EA9936" w:rsidR="00E453C0" w:rsidRPr="00DF37DA" w:rsidRDefault="00DF37DA" w:rsidP="00E453C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37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Odisha University of Agriculture and Technology, India</w:t>
            </w:r>
          </w:p>
        </w:tc>
      </w:tr>
      <w:bookmarkEnd w:id="1"/>
    </w:tbl>
    <w:p w14:paraId="423E0C1B" w14:textId="77777777" w:rsidR="00E453C0" w:rsidRPr="00DF37DA" w:rsidRDefault="00E453C0" w:rsidP="00E453C0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DF37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F37D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C9473" w14:textId="77777777" w:rsidR="0000510A" w:rsidRPr="0000007A" w:rsidRDefault="0000510A" w:rsidP="0099583E">
      <w:r>
        <w:separator/>
      </w:r>
    </w:p>
  </w:endnote>
  <w:endnote w:type="continuationSeparator" w:id="0">
    <w:p w14:paraId="02AE89EE" w14:textId="77777777" w:rsidR="0000510A" w:rsidRPr="0000007A" w:rsidRDefault="0000510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DC4C8" w14:textId="77777777" w:rsidR="0000510A" w:rsidRPr="0000007A" w:rsidRDefault="0000510A" w:rsidP="0099583E">
      <w:r>
        <w:separator/>
      </w:r>
    </w:p>
  </w:footnote>
  <w:footnote w:type="continuationSeparator" w:id="0">
    <w:p w14:paraId="79E76D6C" w14:textId="77777777" w:rsidR="0000510A" w:rsidRPr="0000007A" w:rsidRDefault="0000510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10A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4595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17D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540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2E70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40AD"/>
    <w:rsid w:val="0084564C"/>
    <w:rsid w:val="00846F1F"/>
    <w:rsid w:val="008470AB"/>
    <w:rsid w:val="0085546D"/>
    <w:rsid w:val="00857055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9EF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57A9C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205C"/>
    <w:rsid w:val="00A12C83"/>
    <w:rsid w:val="00A15F2F"/>
    <w:rsid w:val="00A17184"/>
    <w:rsid w:val="00A31AAC"/>
    <w:rsid w:val="00A32905"/>
    <w:rsid w:val="00A36C95"/>
    <w:rsid w:val="00A37DE3"/>
    <w:rsid w:val="00A40B00"/>
    <w:rsid w:val="00A468F2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9D6"/>
    <w:rsid w:val="00AB1ED6"/>
    <w:rsid w:val="00AB397D"/>
    <w:rsid w:val="00AB638A"/>
    <w:rsid w:val="00AB65BF"/>
    <w:rsid w:val="00AB6E43"/>
    <w:rsid w:val="00AC1349"/>
    <w:rsid w:val="00AD6C51"/>
    <w:rsid w:val="00AD7836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3691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6587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37DA"/>
    <w:rsid w:val="00E00737"/>
    <w:rsid w:val="00E01315"/>
    <w:rsid w:val="00E03C32"/>
    <w:rsid w:val="00E3111A"/>
    <w:rsid w:val="00E451EA"/>
    <w:rsid w:val="00E453C0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23E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F6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6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836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2025-04-02T12:11:00Z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