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DE7D30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:rsidR="00602F7D" w:rsidRPr="004F7BF2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sz w:val="36"/>
                <w:szCs w:val="28"/>
                <w:lang w:val="en-US"/>
              </w:rPr>
            </w:pPr>
          </w:p>
        </w:tc>
      </w:tr>
      <w:tr w:rsidR="0000007A" w:rsidRPr="00DE7D30" w:rsidTr="00F33C84">
        <w:trPr>
          <w:trHeight w:val="413"/>
        </w:trPr>
        <w:tc>
          <w:tcPr>
            <w:tcW w:w="1234" w:type="pct"/>
          </w:tcPr>
          <w:p w:rsidR="0000007A" w:rsidRPr="00DE7D30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Cs w:val="28"/>
                <w:lang w:val="en-GB"/>
              </w:rPr>
            </w:pPr>
            <w:r w:rsidRPr="00DE7D30">
              <w:rPr>
                <w:rFonts w:ascii="Arial" w:hAnsi="Arial" w:cs="Arial"/>
                <w:bCs/>
                <w:szCs w:val="28"/>
                <w:lang w:val="en-GB"/>
              </w:rPr>
              <w:t xml:space="preserve">Book </w:t>
            </w:r>
            <w:r w:rsidR="0000007A" w:rsidRPr="00DE7D30">
              <w:rPr>
                <w:rFonts w:ascii="Arial" w:hAnsi="Arial" w:cs="Arial"/>
                <w:bCs/>
                <w:szCs w:val="28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DE7D30" w:rsidRDefault="00D86924" w:rsidP="00054BC4">
            <w:pPr>
              <w:pStyle w:val="NormalWeb"/>
              <w:rPr>
                <w:rFonts w:ascii="Arial" w:hAnsi="Arial" w:cs="Arial"/>
                <w:b/>
                <w:bCs/>
                <w:szCs w:val="28"/>
                <w:u w:val="single"/>
              </w:rPr>
            </w:pPr>
            <w:hyperlink r:id="rId7" w:history="1">
              <w:r w:rsidR="00D509CD" w:rsidRPr="00D509CD">
                <w:rPr>
                  <w:rStyle w:val="Hyperlink"/>
                  <w:rFonts w:ascii="Arial" w:hAnsi="Arial" w:cs="Arial"/>
                  <w:b/>
                  <w:bCs/>
                  <w:szCs w:val="28"/>
                </w:rPr>
                <w:t>An Overview of Literature, Language and Education Research</w:t>
              </w:r>
            </w:hyperlink>
          </w:p>
        </w:tc>
      </w:tr>
      <w:tr w:rsidR="0000007A" w:rsidRPr="00DE7D30" w:rsidTr="002E7787">
        <w:trPr>
          <w:trHeight w:val="290"/>
        </w:trPr>
        <w:tc>
          <w:tcPr>
            <w:tcW w:w="1234" w:type="pct"/>
          </w:tcPr>
          <w:p w:rsidR="0000007A" w:rsidRPr="00DE7D3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Cs w:val="28"/>
                <w:lang w:val="en-GB"/>
              </w:rPr>
            </w:pPr>
            <w:r w:rsidRPr="00DE7D30">
              <w:rPr>
                <w:rFonts w:ascii="Arial" w:hAnsi="Arial" w:cs="Arial"/>
                <w:bCs/>
                <w:szCs w:val="28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DE7D30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Cs w:val="28"/>
                <w:highlight w:val="yellow"/>
                <w:lang w:val="en-GB"/>
              </w:rPr>
            </w:pPr>
            <w:r w:rsidRPr="00E72A8E">
              <w:rPr>
                <w:rFonts w:ascii="Arial" w:hAnsi="Arial" w:cs="Arial"/>
                <w:b/>
                <w:bCs/>
                <w:szCs w:val="28"/>
                <w:lang w:val="en-GB"/>
              </w:rPr>
              <w:t>Ms_BP</w:t>
            </w:r>
            <w:r w:rsidR="00FC432A">
              <w:rPr>
                <w:rFonts w:ascii="Arial" w:hAnsi="Arial" w:cs="Arial"/>
                <w:b/>
                <w:bCs/>
                <w:szCs w:val="28"/>
                <w:lang w:val="en-GB"/>
              </w:rPr>
              <w:t>R</w:t>
            </w:r>
            <w:r w:rsidRPr="00E72A8E">
              <w:rPr>
                <w:rFonts w:ascii="Arial" w:hAnsi="Arial" w:cs="Arial"/>
                <w:b/>
                <w:bCs/>
                <w:szCs w:val="28"/>
                <w:lang w:val="en-GB"/>
              </w:rPr>
              <w:t>_</w:t>
            </w:r>
            <w:r w:rsidR="00D509CD">
              <w:rPr>
                <w:rFonts w:ascii="Arial" w:hAnsi="Arial" w:cs="Arial"/>
                <w:b/>
                <w:bCs/>
                <w:szCs w:val="28"/>
                <w:lang w:val="en-GB"/>
              </w:rPr>
              <w:t>4460</w:t>
            </w:r>
          </w:p>
        </w:tc>
      </w:tr>
      <w:tr w:rsidR="0000007A" w:rsidRPr="00DE7D30" w:rsidTr="002109D6">
        <w:trPr>
          <w:trHeight w:val="331"/>
        </w:trPr>
        <w:tc>
          <w:tcPr>
            <w:tcW w:w="1234" w:type="pct"/>
          </w:tcPr>
          <w:p w:rsidR="0000007A" w:rsidRPr="00DE7D3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Cs w:val="28"/>
                <w:lang w:val="en-GB"/>
              </w:rPr>
            </w:pPr>
            <w:r w:rsidRPr="00DE7D30">
              <w:rPr>
                <w:rFonts w:ascii="Arial" w:hAnsi="Arial" w:cs="Arial"/>
                <w:bCs/>
                <w:szCs w:val="28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DE7D30" w:rsidRDefault="00D509CD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Cs w:val="28"/>
                <w:highlight w:val="yellow"/>
                <w:lang w:val="en-GB"/>
              </w:rPr>
            </w:pPr>
            <w:r w:rsidRPr="00D509CD">
              <w:rPr>
                <w:rFonts w:ascii="Arial" w:hAnsi="Arial" w:cs="Arial"/>
                <w:b/>
                <w:szCs w:val="28"/>
                <w:lang w:val="en-GB"/>
              </w:rPr>
              <w:t>Exploring Cognitive Dissonance among Undergraduate Students at the University of Cape Coast: Investigating Resistance and Acceptance in the Adoption of Technology</w:t>
            </w:r>
          </w:p>
        </w:tc>
      </w:tr>
      <w:tr w:rsidR="00CF0BBB" w:rsidRPr="00DE7D30" w:rsidTr="002E7787">
        <w:trPr>
          <w:trHeight w:val="332"/>
        </w:trPr>
        <w:tc>
          <w:tcPr>
            <w:tcW w:w="1234" w:type="pct"/>
          </w:tcPr>
          <w:p w:rsidR="00CF0BBB" w:rsidRPr="00DE7D30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Cs w:val="28"/>
                <w:lang w:val="en-GB"/>
              </w:rPr>
            </w:pPr>
            <w:r w:rsidRPr="00DE7D30">
              <w:rPr>
                <w:rFonts w:ascii="Arial" w:hAnsi="Arial" w:cs="Arial"/>
                <w:bCs/>
                <w:szCs w:val="28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BBB" w:rsidRPr="00DE7D30" w:rsidRDefault="00D509CD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Cs w:val="28"/>
                <w:lang w:val="en-GB"/>
              </w:rPr>
            </w:pPr>
            <w:r>
              <w:rPr>
                <w:rFonts w:ascii="Arial" w:hAnsi="Arial" w:cs="Arial"/>
                <w:b/>
                <w:szCs w:val="28"/>
                <w:lang w:val="en-GB"/>
              </w:rPr>
              <w:t>Book Chapter</w:t>
            </w:r>
          </w:p>
        </w:tc>
      </w:tr>
    </w:tbl>
    <w:p w:rsidR="00037D52" w:rsidRPr="00DE7D30" w:rsidRDefault="00037D52" w:rsidP="0000007A">
      <w:pPr>
        <w:pStyle w:val="BodyText"/>
        <w:rPr>
          <w:rFonts w:ascii="Arial" w:hAnsi="Arial" w:cs="Arial"/>
          <w:b/>
          <w:bCs/>
          <w:szCs w:val="20"/>
          <w:u w:val="single"/>
          <w:lang w:val="en-GB"/>
        </w:rPr>
      </w:pPr>
    </w:p>
    <w:p w:rsidR="00605952" w:rsidRPr="00DE7D30" w:rsidRDefault="00605952" w:rsidP="0000007A">
      <w:pPr>
        <w:pStyle w:val="BodyText"/>
        <w:rPr>
          <w:rFonts w:ascii="Arial" w:hAnsi="Arial" w:cs="Arial"/>
          <w:b/>
          <w:bCs/>
          <w:szCs w:val="20"/>
          <w:u w:val="single"/>
          <w:lang w:val="en-GB"/>
        </w:rPr>
      </w:pPr>
    </w:p>
    <w:p w:rsidR="00D9392F" w:rsidRPr="00DE7D30" w:rsidRDefault="00D9392F" w:rsidP="0000007A">
      <w:pPr>
        <w:pStyle w:val="BodyText"/>
        <w:rPr>
          <w:rFonts w:ascii="Arial" w:hAnsi="Arial" w:cs="Arial"/>
          <w:i/>
          <w:szCs w:val="20"/>
          <w:u w:val="single"/>
          <w:lang w:val="en-GB"/>
        </w:rPr>
      </w:pPr>
    </w:p>
    <w:p w:rsidR="0052339F" w:rsidRDefault="0052339F" w:rsidP="0052339F">
      <w:pPr>
        <w:pStyle w:val="BodyText"/>
        <w:rPr>
          <w:rFonts w:ascii="Arial" w:hAnsi="Arial" w:cs="Arial"/>
          <w:b/>
          <w:sz w:val="28"/>
          <w:szCs w:val="20"/>
          <w:u w:val="single"/>
          <w:lang w:val="en-GB"/>
        </w:rPr>
      </w:pPr>
      <w:r w:rsidRPr="0052339F">
        <w:rPr>
          <w:rFonts w:ascii="Arial" w:hAnsi="Arial" w:cs="Arial"/>
          <w:b/>
          <w:sz w:val="28"/>
          <w:szCs w:val="20"/>
          <w:u w:val="single"/>
          <w:lang w:val="en-GB"/>
        </w:rPr>
        <w:t xml:space="preserve">General guidelines for the Peer Review process: </w:t>
      </w:r>
    </w:p>
    <w:p w:rsidR="00421DBF" w:rsidRDefault="00421DBF" w:rsidP="0052339F">
      <w:pPr>
        <w:pStyle w:val="BodyText"/>
        <w:rPr>
          <w:rFonts w:ascii="Arial" w:hAnsi="Arial" w:cs="Arial"/>
          <w:b/>
          <w:sz w:val="28"/>
          <w:szCs w:val="20"/>
          <w:u w:val="single"/>
          <w:lang w:val="en-GB"/>
        </w:rPr>
      </w:pPr>
    </w:p>
    <w:p w:rsidR="00421DBF" w:rsidRPr="00421DBF" w:rsidRDefault="00421DBF" w:rsidP="0052339F">
      <w:pPr>
        <w:pStyle w:val="BodyText"/>
        <w:rPr>
          <w:rFonts w:ascii="Arial" w:hAnsi="Arial" w:cs="Arial"/>
          <w:b/>
          <w:sz w:val="28"/>
          <w:szCs w:val="20"/>
          <w:u w:val="single"/>
          <w:lang w:val="en-GB"/>
        </w:rPr>
      </w:pPr>
      <w:proofErr w:type="spellStart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Artificial</w:t>
      </w:r>
      <w:proofErr w:type="spellEnd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 xml:space="preserve"> Intelligence (AI) </w:t>
      </w:r>
      <w:proofErr w:type="spellStart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generated</w:t>
      </w:r>
      <w:proofErr w:type="spellEnd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 xml:space="preserve"> or </w:t>
      </w:r>
      <w:proofErr w:type="spellStart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assisted</w:t>
      </w:r>
      <w:proofErr w:type="spellEnd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 xml:space="preserve"> </w:t>
      </w:r>
      <w:proofErr w:type="spellStart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review</w:t>
      </w:r>
      <w:proofErr w:type="spellEnd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 xml:space="preserve"> </w:t>
      </w:r>
      <w:proofErr w:type="spellStart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comments</w:t>
      </w:r>
      <w:proofErr w:type="spellEnd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 xml:space="preserve"> are </w:t>
      </w:r>
      <w:proofErr w:type="spellStart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strictly</w:t>
      </w:r>
      <w:proofErr w:type="spellEnd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 xml:space="preserve"> </w:t>
      </w:r>
      <w:proofErr w:type="spellStart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prohibited</w:t>
      </w:r>
      <w:proofErr w:type="spellEnd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 xml:space="preserve"> </w:t>
      </w:r>
      <w:proofErr w:type="spellStart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during</w:t>
      </w:r>
      <w:proofErr w:type="spellEnd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 xml:space="preserve"> </w:t>
      </w:r>
      <w:proofErr w:type="spellStart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peer</w:t>
      </w:r>
      <w:proofErr w:type="spellEnd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 xml:space="preserve"> </w:t>
      </w:r>
      <w:proofErr w:type="spellStart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review</w:t>
      </w:r>
      <w:proofErr w:type="spellEnd"/>
      <w:r w:rsidRPr="00421DBF">
        <w:rPr>
          <w:rFonts w:ascii="Arial" w:hAnsi="Arial" w:cs="Arial"/>
          <w:b/>
          <w:bCs/>
          <w:sz w:val="20"/>
          <w:szCs w:val="20"/>
          <w:highlight w:val="yellow"/>
        </w:rPr>
        <w:t>.</w:t>
      </w:r>
    </w:p>
    <w:p w:rsidR="00F2643C" w:rsidRPr="00DE7D30" w:rsidRDefault="00F2643C" w:rsidP="00D9392F">
      <w:pPr>
        <w:pStyle w:val="BodyText"/>
        <w:rPr>
          <w:rFonts w:ascii="Arial" w:hAnsi="Arial" w:cs="Arial"/>
          <w:b/>
          <w:szCs w:val="20"/>
          <w:u w:val="single"/>
          <w:lang w:val="en-GB"/>
        </w:rPr>
      </w:pPr>
    </w:p>
    <w:p w:rsidR="00700EF2" w:rsidRPr="00700EF2" w:rsidRDefault="002320EB" w:rsidP="00700EF2">
      <w:pPr>
        <w:pStyle w:val="BodyText"/>
        <w:rPr>
          <w:rFonts w:ascii="Arial" w:hAnsi="Arial" w:cs="Arial"/>
          <w:szCs w:val="20"/>
          <w:lang w:val="en-GB"/>
        </w:rPr>
      </w:pPr>
      <w:r w:rsidRPr="00DE7D30">
        <w:rPr>
          <w:rFonts w:ascii="Arial" w:hAnsi="Arial" w:cs="Arial"/>
          <w:szCs w:val="20"/>
          <w:lang w:val="en-GB"/>
        </w:rPr>
        <w:t xml:space="preserve">This </w:t>
      </w:r>
      <w:r w:rsidR="00D27A79" w:rsidRPr="00DE7D30">
        <w:rPr>
          <w:rFonts w:ascii="Arial" w:hAnsi="Arial" w:cs="Arial"/>
          <w:szCs w:val="20"/>
          <w:lang w:val="en-GB"/>
        </w:rPr>
        <w:t>Book</w:t>
      </w:r>
      <w:r w:rsidRPr="00DE7D30">
        <w:rPr>
          <w:rFonts w:ascii="Arial" w:hAnsi="Arial" w:cs="Arial"/>
          <w:szCs w:val="20"/>
          <w:lang w:val="en-GB"/>
        </w:rPr>
        <w:t>’s</w:t>
      </w:r>
      <w:r w:rsidR="00F2643C" w:rsidRPr="00DE7D30">
        <w:rPr>
          <w:rFonts w:ascii="Arial" w:hAnsi="Arial" w:cs="Arial"/>
          <w:szCs w:val="20"/>
          <w:lang w:val="en-GB"/>
        </w:rPr>
        <w:t xml:space="preserve"> </w:t>
      </w:r>
      <w:r w:rsidR="00700EF2" w:rsidRPr="00700EF2">
        <w:rPr>
          <w:rFonts w:ascii="Arial" w:hAnsi="Arial" w:cs="Arial"/>
          <w:szCs w:val="20"/>
          <w:lang w:val="en-GB"/>
        </w:rPr>
        <w:t xml:space="preserve">peer review policy states that </w:t>
      </w:r>
      <w:r w:rsidR="00700EF2" w:rsidRPr="00700EF2">
        <w:rPr>
          <w:rFonts w:ascii="Arial" w:hAnsi="Arial" w:cs="Arial"/>
          <w:b/>
          <w:szCs w:val="20"/>
          <w:u w:val="single"/>
          <w:lang w:val="en-GB"/>
        </w:rPr>
        <w:t>NO</w:t>
      </w:r>
      <w:r w:rsidR="00700EF2" w:rsidRPr="00700EF2">
        <w:rPr>
          <w:rFonts w:ascii="Arial" w:hAnsi="Arial" w:cs="Arial"/>
          <w:szCs w:val="20"/>
          <w:lang w:val="en-GB"/>
        </w:rPr>
        <w:t xml:space="preserve"> manuscript should be rejected only on the basis of ‘</w:t>
      </w:r>
      <w:r w:rsidR="00700EF2" w:rsidRPr="00700EF2">
        <w:rPr>
          <w:rFonts w:ascii="Arial" w:hAnsi="Arial" w:cs="Arial"/>
          <w:b/>
          <w:szCs w:val="20"/>
          <w:u w:val="single"/>
          <w:lang w:val="en-GB"/>
        </w:rPr>
        <w:t>lack of Novelty’</w:t>
      </w:r>
      <w:r w:rsidR="00700EF2" w:rsidRPr="00700EF2">
        <w:rPr>
          <w:rFonts w:ascii="Arial" w:hAnsi="Arial" w:cs="Arial"/>
          <w:szCs w:val="20"/>
          <w:lang w:val="en-GB"/>
        </w:rPr>
        <w:t>, provided the manuscript is scientifically robust and technically sound.</w:t>
      </w:r>
    </w:p>
    <w:p w:rsidR="00700EF2" w:rsidRPr="00700EF2" w:rsidRDefault="00700EF2" w:rsidP="00700EF2">
      <w:pPr>
        <w:pStyle w:val="BodyText"/>
        <w:rPr>
          <w:rFonts w:ascii="Arial" w:hAnsi="Arial" w:cs="Arial"/>
          <w:szCs w:val="20"/>
          <w:lang w:val="en-GB"/>
        </w:rPr>
      </w:pPr>
      <w:r w:rsidRPr="00700EF2">
        <w:rPr>
          <w:rFonts w:ascii="Arial" w:hAnsi="Arial" w:cs="Arial"/>
          <w:szCs w:val="20"/>
          <w:lang w:val="en-GB"/>
        </w:rPr>
        <w:t>To know the complete guidelines for the Peer Review process, reviewers are requested to visit this link:</w:t>
      </w:r>
    </w:p>
    <w:p w:rsidR="0086369B" w:rsidRPr="0086369B" w:rsidRDefault="0086369B" w:rsidP="0086369B">
      <w:pPr>
        <w:pStyle w:val="BodyText"/>
        <w:rPr>
          <w:rFonts w:ascii="Arial" w:hAnsi="Arial" w:cs="Arial"/>
          <w:szCs w:val="20"/>
          <w:lang w:val="en-GB"/>
        </w:rPr>
      </w:pPr>
    </w:p>
    <w:p w:rsidR="002A3D7C" w:rsidRPr="00DE7D30" w:rsidRDefault="002A3D7C" w:rsidP="00D27A79">
      <w:pPr>
        <w:pStyle w:val="BodyText"/>
        <w:jc w:val="left"/>
        <w:rPr>
          <w:rFonts w:ascii="Arial" w:hAnsi="Arial" w:cs="Arial"/>
          <w:b/>
          <w:color w:val="222222"/>
          <w:szCs w:val="18"/>
          <w:lang w:val="en-IN"/>
        </w:rPr>
      </w:pPr>
    </w:p>
    <w:p w:rsidR="0086369B" w:rsidRPr="0086369B" w:rsidRDefault="00D86924" w:rsidP="0086369B">
      <w:pPr>
        <w:pStyle w:val="BodyText"/>
        <w:jc w:val="left"/>
        <w:rPr>
          <w:rFonts w:ascii="Arial" w:hAnsi="Arial" w:cs="Arial"/>
          <w:color w:val="222222"/>
          <w:sz w:val="20"/>
          <w:szCs w:val="18"/>
          <w:lang w:val="en-GB"/>
        </w:rPr>
      </w:pPr>
      <w:hyperlink r:id="rId8" w:history="1">
        <w:r w:rsidR="0086369B" w:rsidRPr="0086369B">
          <w:rPr>
            <w:rStyle w:val="Hyperlink"/>
            <w:rFonts w:ascii="Arial" w:hAnsi="Arial" w:cs="Arial"/>
            <w:sz w:val="20"/>
            <w:szCs w:val="18"/>
            <w:lang w:val="en-GB"/>
          </w:rPr>
          <w:t>https://r1.reviewerhub.org/general-editorial-policy/</w:t>
        </w:r>
      </w:hyperlink>
    </w:p>
    <w:p w:rsidR="0086369B" w:rsidRPr="0086369B" w:rsidRDefault="0086369B" w:rsidP="0086369B">
      <w:pPr>
        <w:pStyle w:val="BodyText"/>
        <w:jc w:val="left"/>
        <w:rPr>
          <w:rFonts w:ascii="Arial" w:hAnsi="Arial" w:cs="Arial"/>
          <w:color w:val="222222"/>
          <w:sz w:val="20"/>
          <w:szCs w:val="18"/>
          <w:lang w:val="en-GB"/>
        </w:rPr>
      </w:pPr>
    </w:p>
    <w:p w:rsidR="0086369B" w:rsidRPr="0086369B" w:rsidRDefault="0086369B" w:rsidP="0086369B">
      <w:pPr>
        <w:pStyle w:val="BodyText"/>
        <w:jc w:val="left"/>
        <w:rPr>
          <w:rFonts w:ascii="Arial" w:hAnsi="Arial" w:cs="Arial"/>
          <w:color w:val="222222"/>
          <w:sz w:val="20"/>
          <w:szCs w:val="18"/>
          <w:lang w:val="en-GB"/>
        </w:rPr>
      </w:pPr>
    </w:p>
    <w:p w:rsidR="00686DCE" w:rsidRPr="00900E9B" w:rsidRDefault="00686DCE" w:rsidP="00686DCE">
      <w:pPr>
        <w:rPr>
          <w:rFonts w:eastAsia="Arial Unicode MS"/>
          <w:b/>
          <w:bCs/>
          <w:sz w:val="20"/>
          <w:szCs w:val="20"/>
          <w:highlight w:val="yellow"/>
          <w:u w:val="single"/>
          <w:lang w:val="en-GB"/>
        </w:rPr>
      </w:pPr>
      <w:r w:rsidRPr="00900E9B">
        <w:rPr>
          <w:rFonts w:eastAsia="Arial Unicode MS"/>
          <w:b/>
          <w:bCs/>
          <w:sz w:val="20"/>
          <w:szCs w:val="20"/>
          <w:highlight w:val="yellow"/>
          <w:u w:val="single"/>
          <w:lang w:val="en-GB"/>
        </w:rPr>
        <w:t xml:space="preserve">Important </w:t>
      </w:r>
      <w:r>
        <w:rPr>
          <w:rFonts w:eastAsia="Arial Unicode MS"/>
          <w:b/>
          <w:bCs/>
          <w:sz w:val="20"/>
          <w:szCs w:val="20"/>
          <w:highlight w:val="yellow"/>
          <w:u w:val="single"/>
          <w:lang w:val="en-GB"/>
        </w:rPr>
        <w:t xml:space="preserve">Policies Regarding </w:t>
      </w:r>
      <w:r w:rsidRPr="00900E9B">
        <w:rPr>
          <w:rFonts w:eastAsia="Arial Unicode MS"/>
          <w:b/>
          <w:bCs/>
          <w:sz w:val="20"/>
          <w:szCs w:val="20"/>
          <w:highlight w:val="yellow"/>
          <w:u w:val="single"/>
          <w:lang w:val="en-GB"/>
        </w:rPr>
        <w:t>Peer Review</w:t>
      </w:r>
    </w:p>
    <w:p w:rsidR="0086369B" w:rsidRPr="0086369B" w:rsidRDefault="0086369B" w:rsidP="0086369B">
      <w:pPr>
        <w:pStyle w:val="BodyText"/>
        <w:rPr>
          <w:rFonts w:ascii="Arial" w:hAnsi="Arial" w:cs="Arial"/>
          <w:b/>
          <w:bCs/>
          <w:color w:val="222222"/>
          <w:sz w:val="20"/>
          <w:szCs w:val="18"/>
          <w:u w:val="single"/>
          <w:lang w:val="en-GB"/>
        </w:rPr>
      </w:pPr>
    </w:p>
    <w:p w:rsidR="009B239B" w:rsidRPr="00900E9B" w:rsidRDefault="009B239B" w:rsidP="009B239B">
      <w:pPr>
        <w:rPr>
          <w:color w:val="404040"/>
          <w:sz w:val="20"/>
          <w:szCs w:val="20"/>
          <w:shd w:val="clear" w:color="auto" w:fill="FFFFFF"/>
        </w:rPr>
      </w:pPr>
      <w:r w:rsidRPr="00900E9B">
        <w:rPr>
          <w:sz w:val="20"/>
          <w:szCs w:val="20"/>
          <w:shd w:val="clear" w:color="auto" w:fill="FFFFFF"/>
        </w:rPr>
        <w:t>Peer review Comments Approval Policy:</w:t>
      </w:r>
      <w:r w:rsidRPr="00900E9B">
        <w:rPr>
          <w:color w:val="404040"/>
          <w:sz w:val="20"/>
          <w:szCs w:val="20"/>
          <w:shd w:val="clear" w:color="auto" w:fill="FFFFFF"/>
        </w:rPr>
        <w:t xml:space="preserve"> </w:t>
      </w:r>
      <w:hyperlink r:id="rId9" w:history="1">
        <w:r w:rsidRPr="00900E9B">
          <w:rPr>
            <w:rStyle w:val="Hyperlink"/>
            <w:sz w:val="20"/>
            <w:szCs w:val="20"/>
            <w:shd w:val="clear" w:color="auto" w:fill="FFFFFF"/>
          </w:rPr>
          <w:t>https://r1.reviewerhub.org/peer-review-comments-approval-policy/</w:t>
        </w:r>
      </w:hyperlink>
      <w:r w:rsidRPr="00900E9B">
        <w:rPr>
          <w:color w:val="404040"/>
          <w:sz w:val="20"/>
          <w:szCs w:val="20"/>
          <w:shd w:val="clear" w:color="auto" w:fill="FFFFFF"/>
        </w:rPr>
        <w:t xml:space="preserve">  </w:t>
      </w:r>
    </w:p>
    <w:p w:rsidR="009B239B" w:rsidRPr="00900E9B" w:rsidRDefault="009B239B" w:rsidP="009B239B">
      <w:pPr>
        <w:rPr>
          <w:rFonts w:eastAsia="Arial Unicode MS"/>
          <w:sz w:val="20"/>
          <w:szCs w:val="20"/>
          <w:u w:val="single"/>
          <w:lang w:val="en-GB"/>
        </w:rPr>
      </w:pPr>
      <w:r w:rsidRPr="00900E9B">
        <w:rPr>
          <w:sz w:val="20"/>
          <w:szCs w:val="20"/>
          <w:shd w:val="clear" w:color="auto" w:fill="FFFFFF"/>
        </w:rPr>
        <w:t>Benefits for Reviewers:</w:t>
      </w:r>
      <w:r w:rsidRPr="00900E9B">
        <w:rPr>
          <w:color w:val="404040"/>
          <w:sz w:val="20"/>
          <w:szCs w:val="20"/>
          <w:shd w:val="clear" w:color="auto" w:fill="FFFFFF"/>
        </w:rPr>
        <w:t xml:space="preserve"> </w:t>
      </w:r>
      <w:hyperlink r:id="rId10" w:history="1">
        <w:r w:rsidR="00257F9E" w:rsidRPr="00433E09">
          <w:rPr>
            <w:rStyle w:val="Hyperlink"/>
          </w:rPr>
          <w:t>https://r1.reviewerhub.org/book-benefits-for-reviewers</w:t>
        </w:r>
      </w:hyperlink>
      <w:r w:rsidR="00257F9E">
        <w:t xml:space="preserve"> </w:t>
      </w:r>
    </w:p>
    <w:p w:rsidR="00626025" w:rsidRPr="0086369B" w:rsidRDefault="00626025" w:rsidP="00D27A79">
      <w:pPr>
        <w:pStyle w:val="BodyText"/>
        <w:jc w:val="left"/>
        <w:rPr>
          <w:rFonts w:ascii="Arial" w:hAnsi="Arial" w:cs="Arial"/>
          <w:color w:val="222222"/>
          <w:sz w:val="20"/>
          <w:szCs w:val="18"/>
          <w:lang w:val="en-GB"/>
        </w:rPr>
      </w:pPr>
    </w:p>
    <w:p w:rsidR="0086369B" w:rsidRDefault="0086369B" w:rsidP="00626025">
      <w:pPr>
        <w:pStyle w:val="BodyText"/>
        <w:rPr>
          <w:rFonts w:ascii="Arial" w:hAnsi="Arial" w:cs="Arial"/>
          <w:b/>
          <w:color w:val="222222"/>
          <w:sz w:val="32"/>
          <w:u w:val="single"/>
          <w:lang w:val="en-US"/>
        </w:rPr>
      </w:pPr>
    </w:p>
    <w:p w:rsidR="00626025" w:rsidRPr="00DE7D30" w:rsidRDefault="00640538" w:rsidP="00626025">
      <w:pPr>
        <w:pStyle w:val="BodyText"/>
        <w:rPr>
          <w:rFonts w:ascii="Arial" w:hAnsi="Arial" w:cs="Arial"/>
          <w:b/>
          <w:color w:val="222222"/>
          <w:sz w:val="32"/>
          <w:u w:val="single"/>
          <w:lang w:val="en-US"/>
        </w:rPr>
      </w:pPr>
      <w:r w:rsidRPr="00DE7D30">
        <w:rPr>
          <w:rFonts w:ascii="Arial" w:hAnsi="Arial" w:cs="Arial"/>
          <w:b/>
          <w:color w:val="222222"/>
          <w:sz w:val="32"/>
          <w:u w:val="single"/>
          <w:lang w:val="en-US"/>
        </w:rPr>
        <w:t>Special note:</w:t>
      </w:r>
    </w:p>
    <w:p w:rsidR="007B54A4" w:rsidRDefault="007B54A4" w:rsidP="00626025">
      <w:pPr>
        <w:pStyle w:val="BodyText"/>
        <w:rPr>
          <w:rFonts w:ascii="Arial" w:hAnsi="Arial" w:cs="Arial"/>
          <w:b/>
          <w:color w:val="222222"/>
          <w:sz w:val="32"/>
          <w:u w:val="single"/>
          <w:lang w:val="en-US"/>
        </w:rPr>
      </w:pPr>
    </w:p>
    <w:p w:rsidR="007B54A4" w:rsidRPr="007B54A4" w:rsidRDefault="00955E45" w:rsidP="00626025">
      <w:pPr>
        <w:pStyle w:val="BodyText"/>
        <w:rPr>
          <w:rFonts w:ascii="Arial" w:hAnsi="Arial" w:cs="Arial"/>
          <w:b/>
          <w:color w:val="222222"/>
          <w:sz w:val="32"/>
          <w:lang w:val="en-US"/>
        </w:rPr>
      </w:pPr>
      <w:r w:rsidRPr="00955E45">
        <w:rPr>
          <w:rFonts w:ascii="Arial" w:hAnsi="Arial" w:cs="Arial"/>
          <w:b/>
          <w:color w:val="222222"/>
          <w:sz w:val="32"/>
          <w:lang w:val="en-US"/>
        </w:rPr>
        <w:t xml:space="preserve">A research paper already published in a journal can be published as a Book Chapter in an expanded form with proper copyright approval. </w:t>
      </w:r>
    </w:p>
    <w:p w:rsidR="00640538" w:rsidRPr="00DE7D30" w:rsidRDefault="00D86924" w:rsidP="00626025">
      <w:pPr>
        <w:pStyle w:val="BodyText"/>
        <w:rPr>
          <w:rFonts w:ascii="Arial" w:hAnsi="Arial" w:cs="Arial"/>
          <w:b/>
          <w:color w:val="222222"/>
          <w:sz w:val="32"/>
          <w:u w:val="single"/>
          <w:lang w:val="en-US"/>
        </w:rPr>
      </w:pPr>
      <w:r>
        <w:rPr>
          <w:rFonts w:ascii="Arial" w:hAnsi="Arial" w:cs="Arial"/>
          <w:b/>
          <w:noProof/>
          <w:color w:val="222222"/>
          <w:sz w:val="32"/>
          <w:u w:val="single"/>
          <w:lang w:val="en-US"/>
        </w:rPr>
        <w:pict>
          <v:rect id="_x0000_s1026" style="position:absolute;left:0;text-align:left;margin-left:-9.6pt;margin-top:14.25pt;width:1071.35pt;height:124.75pt;z-index:251658240">
            <v:textbox>
              <w:txbxContent>
                <w:p w:rsidR="00E03C32" w:rsidRPr="007B54A4" w:rsidRDefault="007B54A4" w:rsidP="00E03C32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:rsidR="007B54A4" w:rsidRDefault="007B54A4" w:rsidP="00E03C32">
                  <w:pPr>
                    <w:pStyle w:val="BodyText"/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:rsidR="00E03C32" w:rsidRPr="00640538" w:rsidRDefault="00E03C32" w:rsidP="00E03C32">
                  <w:pPr>
                    <w:pStyle w:val="BodyTex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:rsidR="00E03C32" w:rsidRPr="00640538" w:rsidRDefault="00E03C32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:rsidR="00E03C32" w:rsidRDefault="005F018E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5F018E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Creative Education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, 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15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(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12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): </w:t>
                  </w:r>
                  <w:r w:rsidRPr="005F018E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2499-2520</w:t>
                  </w:r>
                  <w:r w:rsidR="009245E3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, 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2024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.</w:t>
                  </w:r>
                </w:p>
                <w:p w:rsidR="00E03C32" w:rsidRPr="007B54A4" w:rsidRDefault="005F018E" w:rsidP="005F018E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5F018E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DOI: 10.4236/ce.2024.1512152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</w:p>
              </w:txbxContent>
            </v:textbox>
          </v:rect>
        </w:pict>
      </w:r>
    </w:p>
    <w:p w:rsidR="00D9392F" w:rsidRPr="00DE7D30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18"/>
          <w:lang w:val="en-IN"/>
        </w:rPr>
      </w:pPr>
      <w:r w:rsidRPr="00DE7D30">
        <w:rPr>
          <w:rFonts w:ascii="Arial" w:hAnsi="Arial" w:cs="Arial"/>
          <w:color w:val="222222"/>
          <w:sz w:val="20"/>
          <w:szCs w:val="18"/>
          <w:lang w:val="en-IN"/>
        </w:rPr>
        <w:br w:type="page"/>
      </w:r>
    </w:p>
    <w:p w:rsidR="00D27A79" w:rsidRPr="00DE7D30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900E9B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lang w:val="en-GB"/>
              </w:rPr>
            </w:pPr>
            <w:r w:rsidRPr="00900E9B">
              <w:rPr>
                <w:rFonts w:ascii="Times New Roman" w:hAnsi="Times New Roman"/>
                <w:highlight w:val="yellow"/>
                <w:lang w:val="en-GB"/>
              </w:rPr>
              <w:t>PART  1:</w:t>
            </w:r>
            <w:r w:rsidRPr="00900E9B">
              <w:rPr>
                <w:rFonts w:ascii="Times New Roman" w:hAnsi="Times New Roman"/>
                <w:lang w:val="en-GB"/>
              </w:rPr>
              <w:t xml:space="preserve"> Comments</w:t>
            </w:r>
          </w:p>
          <w:p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</w:tc>
      </w:tr>
      <w:tr w:rsidR="00F1171E" w:rsidRPr="00900E9B" w:rsidTr="007222C8">
        <w:tc>
          <w:tcPr>
            <w:tcW w:w="1265" w:type="pct"/>
            <w:noWrap/>
          </w:tcPr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212" w:type="pct"/>
          </w:tcPr>
          <w:p w:rsidR="00F1171E" w:rsidRDefault="00F1171E" w:rsidP="007222C8">
            <w:pPr>
              <w:pStyle w:val="Heading2"/>
              <w:jc w:val="left"/>
              <w:rPr>
                <w:rFonts w:ascii="Times New Roman" w:hAnsi="Times New Roman"/>
                <w:lang w:val="en-GB"/>
              </w:rPr>
            </w:pPr>
            <w:r w:rsidRPr="00900E9B">
              <w:rPr>
                <w:rFonts w:ascii="Times New Roman" w:hAnsi="Times New Roman"/>
                <w:lang w:val="en-GB"/>
              </w:rPr>
              <w:t>Reviewer’s comment</w:t>
            </w:r>
          </w:p>
          <w:p w:rsidR="00421DBF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21DBF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:rsidR="00421DBF" w:rsidRPr="00421DBF" w:rsidRDefault="00421DBF" w:rsidP="00421DBF">
            <w:pPr>
              <w:rPr>
                <w:lang w:val="en-GB"/>
              </w:rPr>
            </w:pPr>
          </w:p>
        </w:tc>
        <w:tc>
          <w:tcPr>
            <w:tcW w:w="1523" w:type="pct"/>
          </w:tcPr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  <w:r w:rsidRPr="00900E9B">
              <w:rPr>
                <w:rFonts w:ascii="Times New Roman" w:hAnsi="Times New Roman"/>
                <w:lang w:val="en-GB"/>
              </w:rPr>
              <w:t>Author’s Feedback</w:t>
            </w:r>
            <w:r w:rsidRPr="00900E9B">
              <w:rPr>
                <w:rFonts w:ascii="Times New Roman" w:hAnsi="Times New Roman"/>
                <w:b w:val="0"/>
                <w:lang w:val="en-GB"/>
              </w:rPr>
              <w:t xml:space="preserve"> </w:t>
            </w:r>
            <w:r w:rsidRPr="00900E9B">
              <w:rPr>
                <w:rFonts w:ascii="Times New Roman" w:hAnsi="Times New Roman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900E9B" w:rsidTr="007222C8">
        <w:trPr>
          <w:trHeight w:val="1264"/>
        </w:trPr>
        <w:tc>
          <w:tcPr>
            <w:tcW w:w="1265" w:type="pct"/>
            <w:noWrap/>
          </w:tcPr>
          <w:p w:rsidR="00F1171E" w:rsidRPr="00900E9B" w:rsidRDefault="00F1171E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Please write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a 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few sentences regarding the importance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of 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this manuscript for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the 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scientific community. </w:t>
            </w:r>
            <w:r>
              <w:rPr>
                <w:b/>
                <w:bCs/>
                <w:sz w:val="20"/>
                <w:szCs w:val="20"/>
                <w:lang w:val="en-GB"/>
              </w:rPr>
              <w:t>A minimum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of 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>3-4 sentences may be required for this part.</w:t>
            </w:r>
          </w:p>
          <w:p w:rsidR="00F1171E" w:rsidRPr="00900E9B" w:rsidRDefault="00F1171E" w:rsidP="007222C8">
            <w:pPr>
              <w:ind w:left="360"/>
              <w:rPr>
                <w:rFonts w:eastAsia="MS Mincho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Default="00CE0572" w:rsidP="00CE0572">
            <w:pPr>
              <w:pStyle w:val="ListParagraph"/>
              <w:ind w:left="0"/>
              <w:rPr>
                <w:b/>
                <w:bCs/>
                <w:sz w:val="20"/>
                <w:szCs w:val="20"/>
                <w:lang w:val="en-GB"/>
              </w:rPr>
            </w:pPr>
            <w:r>
              <w:rPr>
                <w:b/>
                <w:bCs/>
                <w:sz w:val="20"/>
                <w:szCs w:val="20"/>
                <w:lang w:val="en-GB"/>
              </w:rPr>
              <w:t xml:space="preserve">Provide concise summary instead of long complex sentences.  Describe the context. </w:t>
            </w:r>
          </w:p>
          <w:p w:rsidR="00CE0572" w:rsidRDefault="00CE0572" w:rsidP="00CE0572">
            <w:pPr>
              <w:pStyle w:val="ListParagraph"/>
              <w:ind w:left="0"/>
              <w:rPr>
                <w:b/>
                <w:bCs/>
                <w:sz w:val="20"/>
                <w:szCs w:val="20"/>
                <w:lang w:val="en-GB"/>
              </w:rPr>
            </w:pPr>
          </w:p>
          <w:p w:rsidR="00CE0572" w:rsidRDefault="00CE0572" w:rsidP="00CE0572">
            <w:pPr>
              <w:pStyle w:val="ListParagraph"/>
              <w:ind w:left="0"/>
              <w:rPr>
                <w:b/>
                <w:bCs/>
                <w:sz w:val="20"/>
                <w:szCs w:val="20"/>
                <w:lang w:val="en-GB"/>
              </w:rPr>
            </w:pPr>
            <w:r>
              <w:rPr>
                <w:b/>
                <w:bCs/>
                <w:sz w:val="20"/>
                <w:szCs w:val="20"/>
                <w:lang w:val="en-GB"/>
              </w:rPr>
              <w:t xml:space="preserve">Capitalise key words given and make it </w:t>
            </w:r>
            <w:proofErr w:type="spellStart"/>
            <w:r>
              <w:rPr>
                <w:b/>
                <w:bCs/>
                <w:sz w:val="20"/>
                <w:szCs w:val="20"/>
                <w:lang w:val="en-GB"/>
              </w:rPr>
              <w:t>illtalic</w:t>
            </w:r>
            <w:proofErr w:type="spellEnd"/>
          </w:p>
          <w:p w:rsidR="00CE0572" w:rsidRDefault="00CE0572" w:rsidP="00CE0572">
            <w:pPr>
              <w:pStyle w:val="ListParagraph"/>
              <w:ind w:left="0"/>
              <w:rPr>
                <w:b/>
                <w:bCs/>
                <w:sz w:val="20"/>
                <w:szCs w:val="20"/>
                <w:lang w:val="en-GB"/>
              </w:rPr>
            </w:pPr>
          </w:p>
          <w:p w:rsidR="00CE0572" w:rsidRDefault="00CE0572" w:rsidP="00CE0572">
            <w:pPr>
              <w:pStyle w:val="ListParagraph"/>
              <w:ind w:left="0"/>
              <w:rPr>
                <w:b/>
                <w:bCs/>
                <w:sz w:val="20"/>
                <w:szCs w:val="20"/>
                <w:lang w:val="en-GB"/>
              </w:rPr>
            </w:pPr>
          </w:p>
          <w:p w:rsidR="00CE0572" w:rsidRPr="000E7E98" w:rsidRDefault="00CE0572" w:rsidP="00CE0572">
            <w:pPr>
              <w:pStyle w:val="Heading2"/>
              <w:numPr>
                <w:ilvl w:val="0"/>
                <w:numId w:val="11"/>
              </w:numPr>
              <w:rPr>
                <w:rFonts w:cs="Times New Roman"/>
                <w:b w:val="0"/>
                <w:szCs w:val="24"/>
              </w:rPr>
            </w:pPr>
            <w:proofErr w:type="spellStart"/>
            <w:r w:rsidRPr="000E7E98">
              <w:rPr>
                <w:rFonts w:cs="Times New Roman"/>
                <w:b w:val="0"/>
                <w:szCs w:val="24"/>
              </w:rPr>
              <w:t>Purpose</w:t>
            </w:r>
            <w:proofErr w:type="spellEnd"/>
            <w:r w:rsidRPr="000E7E98">
              <w:rPr>
                <w:rFonts w:cs="Times New Roman"/>
                <w:b w:val="0"/>
                <w:szCs w:val="24"/>
              </w:rPr>
              <w:t xml:space="preserve"> of the </w:t>
            </w:r>
            <w:proofErr w:type="spellStart"/>
            <w:r w:rsidRPr="000E7E98">
              <w:rPr>
                <w:rFonts w:cs="Times New Roman"/>
                <w:b w:val="0"/>
                <w:szCs w:val="24"/>
              </w:rPr>
              <w:t>Study</w:t>
            </w:r>
            <w:proofErr w:type="spellEnd"/>
          </w:p>
          <w:p w:rsidR="00CE0572" w:rsidRPr="00EF61B4" w:rsidRDefault="00CE0572" w:rsidP="00EF61B4">
            <w:pPr>
              <w:pStyle w:val="ListParagraph"/>
              <w:numPr>
                <w:ilvl w:val="0"/>
                <w:numId w:val="11"/>
              </w:numPr>
              <w:spacing w:line="480" w:lineRule="auto"/>
              <w:jc w:val="both"/>
              <w:rPr>
                <w:bCs/>
              </w:rPr>
            </w:pPr>
            <w:r w:rsidRPr="00CE0572">
              <w:rPr>
                <w:bCs/>
              </w:rPr>
              <w:t>Research Questions</w:t>
            </w:r>
            <w:r>
              <w:rPr>
                <w:bCs/>
              </w:rPr>
              <w:t xml:space="preserve">….highlight bold it as it is heading </w:t>
            </w:r>
          </w:p>
        </w:tc>
        <w:tc>
          <w:tcPr>
            <w:tcW w:w="1523" w:type="pct"/>
          </w:tcPr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</w:tr>
      <w:tr w:rsidR="00F1171E" w:rsidRPr="00900E9B" w:rsidTr="00EF61B4">
        <w:trPr>
          <w:trHeight w:val="422"/>
        </w:trPr>
        <w:tc>
          <w:tcPr>
            <w:tcW w:w="1265" w:type="pct"/>
            <w:noWrap/>
          </w:tcPr>
          <w:p w:rsidR="00F1171E" w:rsidRPr="00900E9B" w:rsidRDefault="00F1171E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 w:rsidRPr="00900E9B">
              <w:rPr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:rsidR="00F1171E" w:rsidRPr="00900E9B" w:rsidRDefault="00F1171E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 w:rsidRPr="00900E9B">
              <w:rPr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900E9B" w:rsidRDefault="00CE0572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>
              <w:rPr>
                <w:b/>
                <w:bCs/>
                <w:sz w:val="20"/>
                <w:szCs w:val="20"/>
                <w:lang w:val="en-GB"/>
              </w:rPr>
              <w:t xml:space="preserve">Yes </w:t>
            </w:r>
          </w:p>
        </w:tc>
        <w:tc>
          <w:tcPr>
            <w:tcW w:w="1523" w:type="pct"/>
          </w:tcPr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</w:tr>
      <w:tr w:rsidR="00F1171E" w:rsidRPr="00900E9B" w:rsidTr="00EF61B4">
        <w:trPr>
          <w:trHeight w:val="539"/>
        </w:trPr>
        <w:tc>
          <w:tcPr>
            <w:tcW w:w="1265" w:type="pct"/>
            <w:noWrap/>
          </w:tcPr>
          <w:p w:rsidR="00F1171E" w:rsidRPr="00900E9B" w:rsidRDefault="00F1171E" w:rsidP="007222C8">
            <w:pPr>
              <w:pStyle w:val="Heading2"/>
              <w:ind w:left="360"/>
              <w:jc w:val="left"/>
              <w:rPr>
                <w:rFonts w:ascii="Times New Roman" w:hAnsi="Times New Roman"/>
                <w:lang w:val="en-GB"/>
              </w:rPr>
            </w:pPr>
            <w:r w:rsidRPr="00900E9B">
              <w:rPr>
                <w:rFonts w:ascii="Times New Roman" w:hAnsi="Times New Roman"/>
                <w:lang w:val="en-GB"/>
              </w:rPr>
              <w:t xml:space="preserve">Is the abstract of the article comprehensive? Do you suggest </w:t>
            </w:r>
            <w:r>
              <w:rPr>
                <w:rFonts w:ascii="Times New Roman" w:hAnsi="Times New Roman"/>
                <w:lang w:val="en-GB"/>
              </w:rPr>
              <w:t xml:space="preserve">the </w:t>
            </w:r>
            <w:r w:rsidRPr="00900E9B">
              <w:rPr>
                <w:rFonts w:ascii="Times New Roman" w:hAnsi="Times New Roman"/>
                <w:lang w:val="en-GB"/>
              </w:rPr>
              <w:t>addition (or deletion) of some points in this section? Please write your suggestions here.</w:t>
            </w:r>
          </w:p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900E9B" w:rsidRDefault="00CE0572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>
              <w:rPr>
                <w:b/>
                <w:bCs/>
                <w:sz w:val="20"/>
                <w:szCs w:val="20"/>
                <w:lang w:val="en-GB"/>
              </w:rPr>
              <w:t xml:space="preserve">Yes suitable please give emphasis to context </w:t>
            </w:r>
          </w:p>
        </w:tc>
        <w:tc>
          <w:tcPr>
            <w:tcW w:w="1523" w:type="pct"/>
          </w:tcPr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</w:tr>
      <w:tr w:rsidR="00F1171E" w:rsidRPr="00900E9B" w:rsidTr="007222C8">
        <w:trPr>
          <w:trHeight w:val="859"/>
        </w:trPr>
        <w:tc>
          <w:tcPr>
            <w:tcW w:w="1265" w:type="pct"/>
            <w:noWrap/>
          </w:tcPr>
          <w:p w:rsidR="00F1171E" w:rsidRPr="00900E9B" w:rsidRDefault="00DC6FED" w:rsidP="007222C8">
            <w:pPr>
              <w:ind w:left="360"/>
              <w:rPr>
                <w:b/>
                <w:bCs/>
                <w:sz w:val="20"/>
                <w:szCs w:val="20"/>
                <w:u w:val="single"/>
                <w:lang w:val="en-GB"/>
              </w:rPr>
            </w:pPr>
            <w:r w:rsidRPr="00DC6FED">
              <w:rPr>
                <w:b/>
                <w:bCs/>
                <w:sz w:val="20"/>
                <w:szCs w:val="20"/>
                <w:lang w:val="en-GB"/>
              </w:rPr>
              <w:t>Is the manuscript scientifically, correct? Please write here.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2212" w:type="pct"/>
          </w:tcPr>
          <w:p w:rsidR="00F1171E" w:rsidRPr="00CE0572" w:rsidRDefault="00CE0572" w:rsidP="00CE0572">
            <w:pPr>
              <w:rPr>
                <w:lang w:val="en-GB"/>
              </w:rPr>
            </w:pPr>
            <w:r>
              <w:rPr>
                <w:lang w:val="en-GB"/>
              </w:rPr>
              <w:t xml:space="preserve">Correct </w:t>
            </w:r>
          </w:p>
        </w:tc>
        <w:tc>
          <w:tcPr>
            <w:tcW w:w="1523" w:type="pct"/>
          </w:tcPr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</w:tr>
      <w:tr w:rsidR="00F1171E" w:rsidRPr="00900E9B" w:rsidTr="007222C8">
        <w:trPr>
          <w:trHeight w:val="703"/>
        </w:trPr>
        <w:tc>
          <w:tcPr>
            <w:tcW w:w="1265" w:type="pct"/>
            <w:noWrap/>
          </w:tcPr>
          <w:p w:rsidR="00F1171E" w:rsidRPr="00900E9B" w:rsidRDefault="00F1171E" w:rsidP="007222C8">
            <w:pPr>
              <w:ind w:left="360"/>
              <w:rPr>
                <w:b/>
                <w:bCs/>
                <w:sz w:val="20"/>
                <w:szCs w:val="20"/>
                <w:lang w:val="en-GB"/>
              </w:rPr>
            </w:pP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Are the references sufficient and recent? If you have </w:t>
            </w:r>
            <w:r>
              <w:rPr>
                <w:b/>
                <w:bCs/>
                <w:sz w:val="20"/>
                <w:szCs w:val="20"/>
                <w:lang w:val="en-GB"/>
              </w:rPr>
              <w:t>suggestions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 xml:space="preserve"> of additional references, please mention </w:t>
            </w:r>
            <w:r>
              <w:rPr>
                <w:b/>
                <w:bCs/>
                <w:sz w:val="20"/>
                <w:szCs w:val="20"/>
                <w:lang w:val="en-GB"/>
              </w:rPr>
              <w:t xml:space="preserve">them </w:t>
            </w:r>
            <w:r w:rsidRPr="00900E9B">
              <w:rPr>
                <w:b/>
                <w:bCs/>
                <w:sz w:val="20"/>
                <w:szCs w:val="20"/>
                <w:lang w:val="en-GB"/>
              </w:rPr>
              <w:t>in the review form.</w:t>
            </w:r>
          </w:p>
          <w:p w:rsidR="00F1171E" w:rsidRPr="00900E9B" w:rsidRDefault="00F1171E" w:rsidP="007222C8">
            <w:pPr>
              <w:ind w:left="360"/>
              <w:rPr>
                <w:b/>
                <w:bCs/>
                <w:sz w:val="20"/>
                <w:szCs w:val="20"/>
                <w:u w:val="single"/>
                <w:lang w:val="en-GB"/>
              </w:rPr>
            </w:pPr>
            <w:r w:rsidRPr="00900E9B">
              <w:rPr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:rsidR="00F1171E" w:rsidRDefault="00410E46" w:rsidP="007222C8">
            <w:pPr>
              <w:pStyle w:val="ListParagraph"/>
              <w:ind w:left="0"/>
            </w:pPr>
            <w:r w:rsidRPr="00196C77">
              <w:rPr>
                <w:i/>
                <w:iCs/>
              </w:rPr>
              <w:t>Journal of Information Technology Education: Research</w:t>
            </w:r>
            <w:r w:rsidRPr="00196C77">
              <w:t xml:space="preserve">, </w:t>
            </w:r>
            <w:r w:rsidRPr="00410E46">
              <w:rPr>
                <w:color w:val="FF0000"/>
              </w:rPr>
              <w:t>19</w:t>
            </w:r>
          </w:p>
          <w:p w:rsidR="00410E46" w:rsidRDefault="00410E46" w:rsidP="007222C8">
            <w:pPr>
              <w:pStyle w:val="ListParagraph"/>
              <w:ind w:left="0"/>
            </w:pPr>
          </w:p>
          <w:p w:rsidR="00410E46" w:rsidRDefault="00410E46" w:rsidP="007222C8">
            <w:pPr>
              <w:pStyle w:val="ListParagraph"/>
              <w:ind w:left="0"/>
              <w:rPr>
                <w:i/>
                <w:color w:val="FF0000"/>
              </w:rPr>
            </w:pPr>
            <w:r>
              <w:t xml:space="preserve">Write- </w:t>
            </w:r>
            <w:r w:rsidRPr="00410E46">
              <w:rPr>
                <w:i/>
                <w:iCs/>
                <w:color w:val="FF0000"/>
              </w:rPr>
              <w:t>Journal of Information Technology Education: Research</w:t>
            </w:r>
            <w:r w:rsidRPr="00410E46">
              <w:rPr>
                <w:color w:val="FF0000"/>
              </w:rPr>
              <w:t>,</w:t>
            </w:r>
            <w:r w:rsidRPr="00410E46">
              <w:rPr>
                <w:i/>
                <w:color w:val="FF0000"/>
              </w:rPr>
              <w:t xml:space="preserve"> 19</w:t>
            </w:r>
          </w:p>
          <w:p w:rsidR="00410E46" w:rsidRDefault="00410E46" w:rsidP="007222C8">
            <w:pPr>
              <w:pStyle w:val="ListParagraph"/>
              <w:ind w:left="0"/>
              <w:rPr>
                <w:i/>
                <w:color w:val="FF0000"/>
              </w:rPr>
            </w:pPr>
          </w:p>
          <w:p w:rsidR="00410E46" w:rsidRPr="00410E46" w:rsidRDefault="00410E46" w:rsidP="007222C8">
            <w:pPr>
              <w:pStyle w:val="ListParagraph"/>
              <w:ind w:left="0"/>
              <w:rPr>
                <w:b/>
                <w:bCs/>
                <w:color w:val="FF0000"/>
                <w:sz w:val="20"/>
                <w:szCs w:val="20"/>
                <w:lang w:val="en-GB"/>
              </w:rPr>
            </w:pPr>
            <w:r w:rsidRPr="00410E46">
              <w:rPr>
                <w:b/>
                <w:bCs/>
                <w:color w:val="FF0000"/>
                <w:sz w:val="20"/>
                <w:szCs w:val="20"/>
                <w:lang w:val="en-GB"/>
              </w:rPr>
              <w:t>Write volume and issue As per APA manual 7</w:t>
            </w:r>
            <w:r w:rsidRPr="00410E46">
              <w:rPr>
                <w:b/>
                <w:bCs/>
                <w:color w:val="FF0000"/>
                <w:sz w:val="20"/>
                <w:szCs w:val="20"/>
                <w:vertAlign w:val="superscript"/>
                <w:lang w:val="en-GB"/>
              </w:rPr>
              <w:t>th</w:t>
            </w:r>
            <w:r w:rsidRPr="00410E46">
              <w:rPr>
                <w:b/>
                <w:bCs/>
                <w:color w:val="FF0000"/>
                <w:sz w:val="20"/>
                <w:szCs w:val="20"/>
                <w:lang w:val="en-GB"/>
              </w:rPr>
              <w:t xml:space="preserve"> Edition</w:t>
            </w:r>
          </w:p>
        </w:tc>
        <w:tc>
          <w:tcPr>
            <w:tcW w:w="1523" w:type="pct"/>
          </w:tcPr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</w:tr>
      <w:tr w:rsidR="00F1171E" w:rsidRPr="00900E9B" w:rsidTr="007222C8">
        <w:trPr>
          <w:trHeight w:val="386"/>
        </w:trPr>
        <w:tc>
          <w:tcPr>
            <w:tcW w:w="1265" w:type="pct"/>
            <w:noWrap/>
          </w:tcPr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  <w:p w:rsidR="00F1171E" w:rsidRPr="00900E9B" w:rsidRDefault="00F1171E" w:rsidP="007222C8">
            <w:pPr>
              <w:pStyle w:val="Heading2"/>
              <w:ind w:left="360"/>
              <w:jc w:val="left"/>
              <w:rPr>
                <w:rFonts w:ascii="Times New Roman" w:hAnsi="Times New Roman"/>
                <w:bCs w:val="0"/>
                <w:lang w:val="en-GB"/>
              </w:rPr>
            </w:pPr>
            <w:r w:rsidRPr="00900E9B">
              <w:rPr>
                <w:rFonts w:ascii="Times New Roman" w:hAnsi="Times New Roman"/>
                <w:bCs w:val="0"/>
                <w:lang w:val="en-GB"/>
              </w:rPr>
              <w:t xml:space="preserve">Is </w:t>
            </w:r>
            <w:r>
              <w:rPr>
                <w:rFonts w:ascii="Times New Roman" w:hAnsi="Times New Roman"/>
                <w:bCs w:val="0"/>
                <w:lang w:val="en-GB"/>
              </w:rPr>
              <w:t xml:space="preserve">the </w:t>
            </w:r>
            <w:r w:rsidRPr="00900E9B">
              <w:rPr>
                <w:rFonts w:ascii="Times New Roman" w:hAnsi="Times New Roman"/>
                <w:bCs w:val="0"/>
                <w:lang w:val="en-GB"/>
              </w:rPr>
              <w:t>language/English quality of the article suitable for scholarly communications?</w:t>
            </w:r>
          </w:p>
          <w:p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  <w:p w:rsidR="00F1171E" w:rsidRPr="00900E9B" w:rsidRDefault="00410E46" w:rsidP="007222C8">
            <w:pPr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>Yes language is suitable</w:t>
            </w:r>
          </w:p>
          <w:p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</w:tc>
      </w:tr>
      <w:tr w:rsidR="00F1171E" w:rsidRPr="00900E9B" w:rsidTr="007222C8">
        <w:trPr>
          <w:trHeight w:val="1178"/>
        </w:trPr>
        <w:tc>
          <w:tcPr>
            <w:tcW w:w="1265" w:type="pct"/>
            <w:noWrap/>
          </w:tcPr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bCs w:val="0"/>
                <w:lang w:val="en-GB"/>
              </w:rPr>
            </w:pPr>
            <w:r w:rsidRPr="00900E9B">
              <w:rPr>
                <w:rFonts w:ascii="Times New Roman" w:hAnsi="Times New Roman"/>
                <w:bCs w:val="0"/>
                <w:u w:val="single"/>
                <w:lang w:val="en-GB"/>
              </w:rPr>
              <w:t>Optional/General</w:t>
            </w:r>
            <w:r w:rsidRPr="00900E9B">
              <w:rPr>
                <w:rFonts w:ascii="Times New Roman" w:hAnsi="Times New Roman"/>
                <w:bCs w:val="0"/>
                <w:lang w:val="en-GB"/>
              </w:rPr>
              <w:t xml:space="preserve"> </w:t>
            </w:r>
            <w:r w:rsidRPr="00900E9B">
              <w:rPr>
                <w:rFonts w:ascii="Times New Roman" w:hAnsi="Times New Roman"/>
                <w:b w:val="0"/>
                <w:bCs w:val="0"/>
                <w:lang w:val="en-GB"/>
              </w:rPr>
              <w:t>comments</w:t>
            </w:r>
          </w:p>
          <w:p w:rsidR="00F1171E" w:rsidRPr="00900E9B" w:rsidRDefault="00F1171E" w:rsidP="007222C8">
            <w:pPr>
              <w:pStyle w:val="Heading2"/>
              <w:jc w:val="left"/>
              <w:rPr>
                <w:rFonts w:ascii="Times New Roman" w:hAnsi="Times New Roman"/>
                <w:b w:val="0"/>
                <w:lang w:val="en-GB"/>
              </w:rPr>
            </w:pPr>
          </w:p>
        </w:tc>
        <w:tc>
          <w:tcPr>
            <w:tcW w:w="2212" w:type="pct"/>
          </w:tcPr>
          <w:p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  <w:p w:rsidR="00F1171E" w:rsidRPr="00410E46" w:rsidRDefault="00410E46" w:rsidP="007222C8">
            <w:pPr>
              <w:rPr>
                <w:color w:val="FF0000"/>
                <w:sz w:val="20"/>
                <w:szCs w:val="20"/>
                <w:lang w:val="en-GB"/>
              </w:rPr>
            </w:pPr>
            <w:r w:rsidRPr="00410E46">
              <w:rPr>
                <w:color w:val="FF0000"/>
                <w:sz w:val="28"/>
                <w:szCs w:val="20"/>
                <w:lang w:val="en-GB"/>
              </w:rPr>
              <w:t>Try to discuss your results relate it other reviewed researches</w:t>
            </w:r>
          </w:p>
        </w:tc>
        <w:tc>
          <w:tcPr>
            <w:tcW w:w="1523" w:type="pct"/>
          </w:tcPr>
          <w:p w:rsidR="00F1171E" w:rsidRPr="00900E9B" w:rsidRDefault="00F1171E" w:rsidP="007222C8">
            <w:pPr>
              <w:rPr>
                <w:sz w:val="20"/>
                <w:szCs w:val="20"/>
                <w:lang w:val="en-GB"/>
              </w:rPr>
            </w:pPr>
          </w:p>
        </w:tc>
      </w:tr>
    </w:tbl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756856" w:rsidRPr="00756856" w:rsidTr="00637D60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6856" w:rsidRPr="00756856" w:rsidRDefault="00756856" w:rsidP="00756856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883"/>
            <w:bookmarkStart w:id="1" w:name="_Hlk156057704"/>
            <w:r w:rsidRPr="00756856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756856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:rsidR="00756856" w:rsidRPr="00756856" w:rsidRDefault="00756856" w:rsidP="00756856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2" w:name="_GoBack"/>
            <w:bookmarkEnd w:id="2"/>
          </w:p>
        </w:tc>
      </w:tr>
      <w:tr w:rsidR="00756856" w:rsidRPr="00756856" w:rsidTr="00637D60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6856" w:rsidRPr="00756856" w:rsidRDefault="00756856" w:rsidP="00756856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6856" w:rsidRPr="00756856" w:rsidRDefault="00756856" w:rsidP="00756856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75685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:rsidR="00756856" w:rsidRPr="00756856" w:rsidRDefault="00756856" w:rsidP="00756856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75685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756856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756856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756856" w:rsidRPr="00756856" w:rsidTr="00637D60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6856" w:rsidRPr="00756856" w:rsidRDefault="00756856" w:rsidP="00756856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756856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756856" w:rsidRPr="00756856" w:rsidRDefault="00756856" w:rsidP="00756856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6856" w:rsidRPr="00756856" w:rsidRDefault="00756856" w:rsidP="00756856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75685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75685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75685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:rsidR="00756856" w:rsidRPr="00756856" w:rsidRDefault="00756856" w:rsidP="00756856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756856" w:rsidRPr="00756856" w:rsidRDefault="00756856" w:rsidP="00756856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:rsidR="00756856" w:rsidRPr="00756856" w:rsidRDefault="00756856" w:rsidP="00756856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756856" w:rsidRPr="00756856" w:rsidRDefault="00756856" w:rsidP="00756856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756856" w:rsidRPr="00756856" w:rsidRDefault="00756856" w:rsidP="00756856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0"/>
    </w:tbl>
    <w:p w:rsidR="00756856" w:rsidRPr="00756856" w:rsidRDefault="00756856" w:rsidP="0075685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756856" w:rsidRPr="00756856" w:rsidTr="00637D60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6856" w:rsidRPr="00756856" w:rsidRDefault="00756856" w:rsidP="00756856">
            <w:pPr>
              <w:rPr>
                <w:bCs/>
                <w:u w:val="single"/>
                <w:lang w:val="en-GB"/>
              </w:rPr>
            </w:pPr>
          </w:p>
          <w:p w:rsidR="00756856" w:rsidRPr="00756856" w:rsidRDefault="00756856" w:rsidP="00756856">
            <w:pPr>
              <w:rPr>
                <w:b/>
                <w:u w:val="single"/>
                <w:lang w:val="en-GB"/>
              </w:rPr>
            </w:pPr>
            <w:r w:rsidRPr="00756856">
              <w:rPr>
                <w:b/>
                <w:u w:val="single"/>
                <w:lang w:val="en-GB"/>
              </w:rPr>
              <w:t>Reviewer Details:</w:t>
            </w:r>
          </w:p>
          <w:p w:rsidR="00756856" w:rsidRPr="00756856" w:rsidRDefault="00756856" w:rsidP="00756856">
            <w:pPr>
              <w:rPr>
                <w:bCs/>
                <w:u w:val="single"/>
                <w:lang w:val="en-GB"/>
              </w:rPr>
            </w:pPr>
          </w:p>
        </w:tc>
      </w:tr>
      <w:tr w:rsidR="00756856" w:rsidRPr="00756856" w:rsidTr="00637D60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6856" w:rsidRPr="00756856" w:rsidRDefault="00756856" w:rsidP="00756856">
            <w:pPr>
              <w:rPr>
                <w:lang w:val="en-GB"/>
              </w:rPr>
            </w:pPr>
            <w:r w:rsidRPr="00756856">
              <w:rPr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6856" w:rsidRPr="00756856" w:rsidRDefault="00756856" w:rsidP="00756856">
            <w:pPr>
              <w:rPr>
                <w:b/>
                <w:bCs/>
              </w:rPr>
            </w:pPr>
            <w:r w:rsidRPr="00756856">
              <w:rPr>
                <w:b/>
                <w:bCs/>
              </w:rPr>
              <w:t>Anonymous reviewer (Only for this stage as per Review policy)</w:t>
            </w:r>
          </w:p>
        </w:tc>
      </w:tr>
      <w:tr w:rsidR="00756856" w:rsidRPr="00756856" w:rsidTr="00637D60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6856" w:rsidRPr="00756856" w:rsidRDefault="00756856" w:rsidP="00756856">
            <w:pPr>
              <w:rPr>
                <w:lang w:val="en-GB"/>
              </w:rPr>
            </w:pPr>
            <w:r w:rsidRPr="00756856">
              <w:rPr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6856" w:rsidRPr="00756856" w:rsidRDefault="00756856" w:rsidP="00756856">
            <w:pPr>
              <w:rPr>
                <w:b/>
                <w:bCs/>
                <w:lang w:val="en-GB"/>
              </w:rPr>
            </w:pPr>
          </w:p>
        </w:tc>
      </w:tr>
      <w:bookmarkEnd w:id="1"/>
    </w:tbl>
    <w:p w:rsidR="00756856" w:rsidRPr="00756856" w:rsidRDefault="00756856" w:rsidP="00756856"/>
    <w:p w:rsidR="00F1171E" w:rsidRPr="00900E9B" w:rsidRDefault="00F1171E" w:rsidP="00F1171E">
      <w:pPr>
        <w:pStyle w:val="BodyText"/>
        <w:rPr>
          <w:rFonts w:ascii="Times New Roman" w:hAnsi="Times New Roman"/>
          <w:b/>
          <w:bCs/>
          <w:sz w:val="20"/>
          <w:szCs w:val="20"/>
          <w:u w:val="single"/>
          <w:lang w:val="en-GB"/>
        </w:rPr>
      </w:pPr>
    </w:p>
    <w:sectPr w:rsidR="00F1171E" w:rsidRPr="00900E9B" w:rsidSect="0017545C">
      <w:headerReference w:type="default" r:id="rId11"/>
      <w:footerReference w:type="default" r:id="rId12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6924" w:rsidRPr="0000007A" w:rsidRDefault="00D86924" w:rsidP="0099583E">
      <w:r>
        <w:separator/>
      </w:r>
    </w:p>
  </w:endnote>
  <w:endnote w:type="continuationSeparator" w:id="0">
    <w:p w:rsidR="00D86924" w:rsidRPr="0000007A" w:rsidRDefault="00D86924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6924" w:rsidRPr="0000007A" w:rsidRDefault="00D86924" w:rsidP="0099583E">
      <w:r>
        <w:separator/>
      </w:r>
    </w:p>
  </w:footnote>
  <w:footnote w:type="continuationSeparator" w:id="0">
    <w:p w:rsidR="00D86924" w:rsidRPr="0000007A" w:rsidRDefault="00D86924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F616B9"/>
    <w:multiLevelType w:val="hybridMultilevel"/>
    <w:tmpl w:val="F6666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10"/>
  </w:num>
  <w:num w:numId="9">
    <w:abstractNumId w:val="9"/>
  </w:num>
  <w:num w:numId="10">
    <w:abstractNumId w:val="2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0DC0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C2381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62514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10E46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0276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018E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56856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3C40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E7202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45B9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0572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509CD"/>
    <w:rsid w:val="00D709EB"/>
    <w:rsid w:val="00D7603E"/>
    <w:rsid w:val="00D86924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D633D"/>
    <w:rsid w:val="00DE7D30"/>
    <w:rsid w:val="00DF04E3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EF61B4"/>
    <w:rsid w:val="00F1171E"/>
    <w:rsid w:val="00F13071"/>
    <w:rsid w:val="00F17AE5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A29E869-4EF7-4A0F-B4E4-50B3087C6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1.reviewerhub.org/general-editorial-policy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an-overview-of-literature-language-and-education-research-vol-1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r1.reviewerhub.org/book-benefits-for-reviewer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1.reviewerhub.org/peer-review-comments-approval-policy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540</Words>
  <Characters>3082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3615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1134</cp:lastModifiedBy>
  <cp:revision>5</cp:revision>
  <dcterms:created xsi:type="dcterms:W3CDTF">2025-02-03T16:41:00Z</dcterms:created>
  <dcterms:modified xsi:type="dcterms:W3CDTF">2025-02-05T09:33:00Z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