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A56D0" w14:textId="77777777" w:rsidR="00F82DCF" w:rsidRDefault="008B3AB8">
      <w:pPr>
        <w:pStyle w:val="Title"/>
      </w:pPr>
      <w:r>
        <w:t xml:space="preserve">Balance Circumstances of Planetary Atmospheres and Causes of Gaseous Escape and Collapse of Earth's Ozone </w:t>
      </w:r>
      <w:r>
        <w:rPr>
          <w:spacing w:val="-2"/>
        </w:rPr>
        <w:t>Layer</w:t>
      </w:r>
    </w:p>
    <w:p w14:paraId="2B4F26B7" w14:textId="15A1DDC5" w:rsidR="00F82DCF" w:rsidRDefault="00F82DCF">
      <w:pPr>
        <w:pStyle w:val="BodyText"/>
        <w:spacing w:before="23"/>
        <w:ind w:left="0"/>
        <w:rPr>
          <w:sz w:val="20"/>
        </w:rPr>
      </w:pPr>
    </w:p>
    <w:p w14:paraId="7DC5954C" w14:textId="77777777" w:rsidR="00412FC3" w:rsidRDefault="00412FC3">
      <w:pPr>
        <w:pStyle w:val="BodyText"/>
        <w:spacing w:before="23"/>
        <w:ind w:left="0"/>
        <w:rPr>
          <w:sz w:val="20"/>
        </w:rPr>
      </w:pPr>
    </w:p>
    <w:p w14:paraId="168D0915" w14:textId="77777777" w:rsidR="00F82DCF" w:rsidRDefault="008B3AB8">
      <w:pPr>
        <w:pStyle w:val="BodyText"/>
        <w:spacing w:line="259" w:lineRule="auto"/>
        <w:ind w:right="584"/>
        <w:jc w:val="both"/>
      </w:pPr>
      <w:r>
        <w:rPr>
          <w:b/>
        </w:rPr>
        <w:t>Abstract:</w:t>
      </w:r>
      <w:r>
        <w:rPr>
          <w:b/>
          <w:spacing w:val="-14"/>
        </w:rPr>
        <w:t xml:space="preserve"> </w:t>
      </w:r>
      <w:commentRangeStart w:id="0"/>
      <w:r>
        <w:t>Understanding</w:t>
      </w:r>
      <w:r>
        <w:rPr>
          <w:spacing w:val="-14"/>
        </w:rPr>
        <w:t xml:space="preserve"> </w:t>
      </w:r>
      <w:r>
        <w:t>the</w:t>
      </w:r>
      <w:r>
        <w:rPr>
          <w:spacing w:val="-14"/>
        </w:rPr>
        <w:t xml:space="preserve"> </w:t>
      </w:r>
      <w:r>
        <w:t>mechanism</w:t>
      </w:r>
      <w:r>
        <w:rPr>
          <w:spacing w:val="-13"/>
        </w:rPr>
        <w:t xml:space="preserve"> </w:t>
      </w:r>
      <w:r>
        <w:t>of</w:t>
      </w:r>
      <w:r>
        <w:rPr>
          <w:spacing w:val="-14"/>
        </w:rPr>
        <w:t xml:space="preserve"> </w:t>
      </w:r>
      <w:r>
        <w:t>the</w:t>
      </w:r>
      <w:r>
        <w:rPr>
          <w:spacing w:val="-14"/>
        </w:rPr>
        <w:t xml:space="preserve"> </w:t>
      </w:r>
      <w:r>
        <w:t>planetary</w:t>
      </w:r>
      <w:r>
        <w:rPr>
          <w:spacing w:val="-14"/>
        </w:rPr>
        <w:t xml:space="preserve"> </w:t>
      </w:r>
      <w:r>
        <w:t>atmosphere</w:t>
      </w:r>
      <w:r>
        <w:rPr>
          <w:spacing w:val="-13"/>
        </w:rPr>
        <w:t xml:space="preserve"> </w:t>
      </w:r>
      <w:r>
        <w:t>and</w:t>
      </w:r>
      <w:r>
        <w:rPr>
          <w:spacing w:val="-14"/>
        </w:rPr>
        <w:t xml:space="preserve"> </w:t>
      </w:r>
      <w:r>
        <w:t>the</w:t>
      </w:r>
      <w:r>
        <w:rPr>
          <w:spacing w:val="-14"/>
        </w:rPr>
        <w:t xml:space="preserve"> </w:t>
      </w:r>
      <w:r>
        <w:t>forces</w:t>
      </w:r>
      <w:r>
        <w:rPr>
          <w:spacing w:val="-14"/>
        </w:rPr>
        <w:t xml:space="preserve"> </w:t>
      </w:r>
      <w:r>
        <w:t>involved</w:t>
      </w:r>
      <w:r>
        <w:rPr>
          <w:spacing w:val="-13"/>
        </w:rPr>
        <w:t xml:space="preserve"> </w:t>
      </w:r>
      <w:r>
        <w:t>in</w:t>
      </w:r>
      <w:r>
        <w:rPr>
          <w:spacing w:val="-14"/>
        </w:rPr>
        <w:t xml:space="preserve"> </w:t>
      </w:r>
      <w:r>
        <w:t>balance circumstances</w:t>
      </w:r>
      <w:r>
        <w:rPr>
          <w:spacing w:val="-6"/>
        </w:rPr>
        <w:t xml:space="preserve"> </w:t>
      </w:r>
      <w:r>
        <w:t>may</w:t>
      </w:r>
      <w:r>
        <w:rPr>
          <w:spacing w:val="-9"/>
        </w:rPr>
        <w:t xml:space="preserve"> </w:t>
      </w:r>
      <w:r>
        <w:t>help</w:t>
      </w:r>
      <w:r>
        <w:rPr>
          <w:spacing w:val="-7"/>
        </w:rPr>
        <w:t xml:space="preserve"> </w:t>
      </w:r>
      <w:r>
        <w:t>to</w:t>
      </w:r>
      <w:r>
        <w:rPr>
          <w:spacing w:val="-8"/>
        </w:rPr>
        <w:t xml:space="preserve"> </w:t>
      </w:r>
      <w:r>
        <w:t>know</w:t>
      </w:r>
      <w:r>
        <w:rPr>
          <w:spacing w:val="-8"/>
        </w:rPr>
        <w:t xml:space="preserve"> </w:t>
      </w:r>
      <w:r>
        <w:t>how</w:t>
      </w:r>
      <w:r>
        <w:rPr>
          <w:spacing w:val="-8"/>
        </w:rPr>
        <w:t xml:space="preserve"> </w:t>
      </w:r>
      <w:r>
        <w:t>gaseous</w:t>
      </w:r>
      <w:r>
        <w:rPr>
          <w:spacing w:val="-6"/>
        </w:rPr>
        <w:t xml:space="preserve"> </w:t>
      </w:r>
      <w:r>
        <w:t>escape</w:t>
      </w:r>
      <w:r>
        <w:rPr>
          <w:spacing w:val="-9"/>
        </w:rPr>
        <w:t xml:space="preserve"> </w:t>
      </w:r>
      <w:r>
        <w:t>occurs</w:t>
      </w:r>
      <w:r>
        <w:rPr>
          <w:spacing w:val="-6"/>
        </w:rPr>
        <w:t xml:space="preserve"> </w:t>
      </w:r>
      <w:r>
        <w:t>and</w:t>
      </w:r>
      <w:r>
        <w:rPr>
          <w:spacing w:val="-9"/>
        </w:rPr>
        <w:t xml:space="preserve"> </w:t>
      </w:r>
      <w:r>
        <w:t>guide</w:t>
      </w:r>
      <w:r>
        <w:rPr>
          <w:spacing w:val="-9"/>
        </w:rPr>
        <w:t xml:space="preserve"> </w:t>
      </w:r>
      <w:r>
        <w:t>the</w:t>
      </w:r>
      <w:r>
        <w:rPr>
          <w:spacing w:val="-7"/>
        </w:rPr>
        <w:t xml:space="preserve"> </w:t>
      </w:r>
      <w:r>
        <w:t>ways</w:t>
      </w:r>
      <w:r>
        <w:rPr>
          <w:spacing w:val="-5"/>
        </w:rPr>
        <w:t xml:space="preserve"> </w:t>
      </w:r>
      <w:r>
        <w:t>to</w:t>
      </w:r>
      <w:r>
        <w:rPr>
          <w:spacing w:val="-7"/>
        </w:rPr>
        <w:t xml:space="preserve"> </w:t>
      </w:r>
      <w:r>
        <w:t>reducing</w:t>
      </w:r>
      <w:r>
        <w:rPr>
          <w:spacing w:val="-10"/>
        </w:rPr>
        <w:t xml:space="preserve"> </w:t>
      </w:r>
      <w:r>
        <w:t>its</w:t>
      </w:r>
      <w:r>
        <w:rPr>
          <w:spacing w:val="-9"/>
        </w:rPr>
        <w:t xml:space="preserve"> </w:t>
      </w:r>
      <w:r>
        <w:t>rate</w:t>
      </w:r>
      <w:r>
        <w:rPr>
          <w:spacing w:val="-5"/>
        </w:rPr>
        <w:t xml:space="preserve"> </w:t>
      </w:r>
      <w:r>
        <w:t>via preserve the most important factors of Earth’s ecosystem, where the balance circumstances of the planetary atmosphere can be defined as the balance among a group of dynamic and static forces that determines the volume and pressure of gases of the planetary atmosphere. The first force is the gravitational force of the planet that attracts gases from space to confine them within the range of the planet's gravitational field, and the value of this force varies in the planets of the solar system, due to the</w:t>
      </w:r>
      <w:r>
        <w:rPr>
          <w:spacing w:val="-4"/>
        </w:rPr>
        <w:t xml:space="preserve"> </w:t>
      </w:r>
      <w:r>
        <w:t>differences</w:t>
      </w:r>
      <w:r>
        <w:rPr>
          <w:spacing w:val="-6"/>
        </w:rPr>
        <w:t xml:space="preserve"> </w:t>
      </w:r>
      <w:r>
        <w:t>in</w:t>
      </w:r>
      <w:r>
        <w:rPr>
          <w:spacing w:val="-7"/>
        </w:rPr>
        <w:t xml:space="preserve"> </w:t>
      </w:r>
      <w:r>
        <w:t>their</w:t>
      </w:r>
      <w:r>
        <w:rPr>
          <w:spacing w:val="-6"/>
        </w:rPr>
        <w:t xml:space="preserve"> </w:t>
      </w:r>
      <w:r>
        <w:t>masses.</w:t>
      </w:r>
      <w:r>
        <w:rPr>
          <w:spacing w:val="-4"/>
        </w:rPr>
        <w:t xml:space="preserve"> </w:t>
      </w:r>
      <w:r>
        <w:t>The</w:t>
      </w:r>
      <w:r>
        <w:rPr>
          <w:spacing w:val="-4"/>
        </w:rPr>
        <w:t xml:space="preserve"> </w:t>
      </w:r>
      <w:r>
        <w:t>second</w:t>
      </w:r>
      <w:r>
        <w:rPr>
          <w:spacing w:val="-7"/>
        </w:rPr>
        <w:t xml:space="preserve"> </w:t>
      </w:r>
      <w:r>
        <w:t>main</w:t>
      </w:r>
      <w:r>
        <w:rPr>
          <w:spacing w:val="-5"/>
        </w:rPr>
        <w:t xml:space="preserve"> </w:t>
      </w:r>
      <w:r>
        <w:t>force</w:t>
      </w:r>
      <w:r>
        <w:rPr>
          <w:spacing w:val="-9"/>
        </w:rPr>
        <w:t xml:space="preserve"> </w:t>
      </w:r>
      <w:r>
        <w:t>is</w:t>
      </w:r>
      <w:r>
        <w:rPr>
          <w:spacing w:val="-6"/>
        </w:rPr>
        <w:t xml:space="preserve"> </w:t>
      </w:r>
      <w:r>
        <w:t>the</w:t>
      </w:r>
      <w:r>
        <w:rPr>
          <w:spacing w:val="-7"/>
        </w:rPr>
        <w:t xml:space="preserve"> </w:t>
      </w:r>
      <w:r>
        <w:t>thermodynamic</w:t>
      </w:r>
      <w:r>
        <w:rPr>
          <w:spacing w:val="-4"/>
        </w:rPr>
        <w:t xml:space="preserve"> </w:t>
      </w:r>
      <w:r>
        <w:t>effects</w:t>
      </w:r>
      <w:r>
        <w:rPr>
          <w:spacing w:val="-4"/>
        </w:rPr>
        <w:t xml:space="preserve"> </w:t>
      </w:r>
      <w:r>
        <w:t>that</w:t>
      </w:r>
      <w:r>
        <w:rPr>
          <w:spacing w:val="-4"/>
        </w:rPr>
        <w:t xml:space="preserve"> </w:t>
      </w:r>
      <w:r>
        <w:t>generated</w:t>
      </w:r>
      <w:r>
        <w:rPr>
          <w:spacing w:val="-7"/>
        </w:rPr>
        <w:t xml:space="preserve"> </w:t>
      </w:r>
      <w:r>
        <w:t>as</w:t>
      </w:r>
      <w:r>
        <w:rPr>
          <w:spacing w:val="-6"/>
        </w:rPr>
        <w:t xml:space="preserve"> </w:t>
      </w:r>
      <w:r>
        <w:t>a result</w:t>
      </w:r>
      <w:r>
        <w:rPr>
          <w:spacing w:val="-5"/>
        </w:rPr>
        <w:t xml:space="preserve"> </w:t>
      </w:r>
      <w:r>
        <w:t>of</w:t>
      </w:r>
      <w:r>
        <w:rPr>
          <w:spacing w:val="-5"/>
        </w:rPr>
        <w:t xml:space="preserve"> </w:t>
      </w:r>
      <w:r>
        <w:t>the</w:t>
      </w:r>
      <w:r>
        <w:rPr>
          <w:spacing w:val="-6"/>
        </w:rPr>
        <w:t xml:space="preserve"> </w:t>
      </w:r>
      <w:r>
        <w:t>gaseous</w:t>
      </w:r>
      <w:r>
        <w:rPr>
          <w:spacing w:val="-5"/>
        </w:rPr>
        <w:t xml:space="preserve"> </w:t>
      </w:r>
      <w:r>
        <w:t>expansion</w:t>
      </w:r>
      <w:r>
        <w:rPr>
          <w:spacing w:val="-6"/>
        </w:rPr>
        <w:t xml:space="preserve"> </w:t>
      </w:r>
      <w:r>
        <w:t>that</w:t>
      </w:r>
      <w:r>
        <w:rPr>
          <w:spacing w:val="-5"/>
        </w:rPr>
        <w:t xml:space="preserve"> </w:t>
      </w:r>
      <w:r>
        <w:t>depends</w:t>
      </w:r>
      <w:r>
        <w:rPr>
          <w:spacing w:val="-6"/>
        </w:rPr>
        <w:t xml:space="preserve"> </w:t>
      </w:r>
      <w:r>
        <w:t>on</w:t>
      </w:r>
      <w:r>
        <w:rPr>
          <w:spacing w:val="-6"/>
        </w:rPr>
        <w:t xml:space="preserve"> </w:t>
      </w:r>
      <w:r>
        <w:t>the</w:t>
      </w:r>
      <w:r>
        <w:rPr>
          <w:spacing w:val="-3"/>
        </w:rPr>
        <w:t xml:space="preserve"> </w:t>
      </w:r>
      <w:r>
        <w:t>value</w:t>
      </w:r>
      <w:r>
        <w:rPr>
          <w:spacing w:val="-3"/>
        </w:rPr>
        <w:t xml:space="preserve"> </w:t>
      </w:r>
      <w:r>
        <w:t>of</w:t>
      </w:r>
      <w:r>
        <w:rPr>
          <w:spacing w:val="-5"/>
        </w:rPr>
        <w:t xml:space="preserve"> </w:t>
      </w:r>
      <w:r>
        <w:t>their</w:t>
      </w:r>
      <w:r>
        <w:rPr>
          <w:spacing w:val="-5"/>
        </w:rPr>
        <w:t xml:space="preserve"> </w:t>
      </w:r>
      <w:r>
        <w:t>temperature</w:t>
      </w:r>
      <w:r>
        <w:rPr>
          <w:spacing w:val="-6"/>
        </w:rPr>
        <w:t xml:space="preserve"> </w:t>
      </w:r>
      <w:r>
        <w:t>due</w:t>
      </w:r>
      <w:r>
        <w:rPr>
          <w:spacing w:val="-8"/>
        </w:rPr>
        <w:t xml:space="preserve"> </w:t>
      </w:r>
      <w:r>
        <w:t>to</w:t>
      </w:r>
      <w:r>
        <w:rPr>
          <w:spacing w:val="-6"/>
        </w:rPr>
        <w:t xml:space="preserve"> </w:t>
      </w:r>
      <w:r>
        <w:t>the</w:t>
      </w:r>
      <w:r>
        <w:rPr>
          <w:spacing w:val="-6"/>
        </w:rPr>
        <w:t xml:space="preserve"> </w:t>
      </w:r>
      <w:r>
        <w:t>increase</w:t>
      </w:r>
      <w:r>
        <w:rPr>
          <w:spacing w:val="-6"/>
        </w:rPr>
        <w:t xml:space="preserve"> </w:t>
      </w:r>
      <w:r>
        <w:t>in</w:t>
      </w:r>
      <w:r>
        <w:rPr>
          <w:spacing w:val="-6"/>
        </w:rPr>
        <w:t xml:space="preserve"> </w:t>
      </w:r>
      <w:r>
        <w:t>the kinetic</w:t>
      </w:r>
      <w:r>
        <w:rPr>
          <w:spacing w:val="-4"/>
        </w:rPr>
        <w:t xml:space="preserve"> </w:t>
      </w:r>
      <w:r>
        <w:t>energy</w:t>
      </w:r>
      <w:r>
        <w:rPr>
          <w:spacing w:val="-6"/>
        </w:rPr>
        <w:t xml:space="preserve"> </w:t>
      </w:r>
      <w:r>
        <w:t>resulted</w:t>
      </w:r>
      <w:r>
        <w:rPr>
          <w:spacing w:val="-4"/>
        </w:rPr>
        <w:t xml:space="preserve"> </w:t>
      </w:r>
      <w:r>
        <w:t>of</w:t>
      </w:r>
      <w:r>
        <w:rPr>
          <w:spacing w:val="-4"/>
        </w:rPr>
        <w:t xml:space="preserve"> </w:t>
      </w:r>
      <w:r>
        <w:t>the</w:t>
      </w:r>
      <w:r>
        <w:rPr>
          <w:spacing w:val="-4"/>
        </w:rPr>
        <w:t xml:space="preserve"> </w:t>
      </w:r>
      <w:r>
        <w:t>atomic</w:t>
      </w:r>
      <w:r>
        <w:rPr>
          <w:spacing w:val="-4"/>
        </w:rPr>
        <w:t xml:space="preserve"> </w:t>
      </w:r>
      <w:r>
        <w:t>and</w:t>
      </w:r>
      <w:r>
        <w:rPr>
          <w:spacing w:val="-4"/>
        </w:rPr>
        <w:t xml:space="preserve"> </w:t>
      </w:r>
      <w:r>
        <w:t>molecule</w:t>
      </w:r>
      <w:r>
        <w:rPr>
          <w:spacing w:val="-4"/>
        </w:rPr>
        <w:t xml:space="preserve"> </w:t>
      </w:r>
      <w:r>
        <w:t>collision</w:t>
      </w:r>
      <w:r>
        <w:rPr>
          <w:spacing w:val="-5"/>
        </w:rPr>
        <w:t xml:space="preserve"> </w:t>
      </w:r>
      <w:r>
        <w:t>of</w:t>
      </w:r>
      <w:r>
        <w:rPr>
          <w:spacing w:val="-4"/>
        </w:rPr>
        <w:t xml:space="preserve"> </w:t>
      </w:r>
      <w:r>
        <w:t>the</w:t>
      </w:r>
      <w:r>
        <w:rPr>
          <w:spacing w:val="-4"/>
        </w:rPr>
        <w:t xml:space="preserve"> </w:t>
      </w:r>
      <w:r>
        <w:t>gaseous</w:t>
      </w:r>
      <w:r>
        <w:rPr>
          <w:spacing w:val="-4"/>
        </w:rPr>
        <w:t xml:space="preserve"> </w:t>
      </w:r>
      <w:r>
        <w:t>elements</w:t>
      </w:r>
      <w:r>
        <w:rPr>
          <w:spacing w:val="-4"/>
        </w:rPr>
        <w:t xml:space="preserve"> </w:t>
      </w:r>
      <w:r>
        <w:t>of</w:t>
      </w:r>
      <w:r>
        <w:rPr>
          <w:spacing w:val="-6"/>
        </w:rPr>
        <w:t xml:space="preserve"> </w:t>
      </w:r>
      <w:r>
        <w:t>the</w:t>
      </w:r>
      <w:r>
        <w:rPr>
          <w:spacing w:val="-4"/>
        </w:rPr>
        <w:t xml:space="preserve"> </w:t>
      </w:r>
      <w:r>
        <w:t>atmosphere and their values change according to the value of the planet's temperature that resulting of their differences</w:t>
      </w:r>
      <w:r>
        <w:rPr>
          <w:spacing w:val="-14"/>
        </w:rPr>
        <w:t xml:space="preserve"> </w:t>
      </w:r>
      <w:r>
        <w:t>in</w:t>
      </w:r>
      <w:r>
        <w:rPr>
          <w:spacing w:val="-14"/>
        </w:rPr>
        <w:t xml:space="preserve"> </w:t>
      </w:r>
      <w:r>
        <w:t>their</w:t>
      </w:r>
      <w:r>
        <w:rPr>
          <w:spacing w:val="-14"/>
        </w:rPr>
        <w:t xml:space="preserve"> </w:t>
      </w:r>
      <w:r>
        <w:t>distances</w:t>
      </w:r>
      <w:r>
        <w:rPr>
          <w:spacing w:val="-13"/>
        </w:rPr>
        <w:t xml:space="preserve"> </w:t>
      </w:r>
      <w:r>
        <w:t>from</w:t>
      </w:r>
      <w:r>
        <w:rPr>
          <w:spacing w:val="-14"/>
        </w:rPr>
        <w:t xml:space="preserve"> </w:t>
      </w:r>
      <w:r>
        <w:t>the</w:t>
      </w:r>
      <w:r>
        <w:rPr>
          <w:spacing w:val="-14"/>
        </w:rPr>
        <w:t xml:space="preserve"> </w:t>
      </w:r>
      <w:r>
        <w:t>Sun,</w:t>
      </w:r>
      <w:r>
        <w:rPr>
          <w:spacing w:val="-14"/>
        </w:rPr>
        <w:t xml:space="preserve"> </w:t>
      </w:r>
      <w:r>
        <w:t>all</w:t>
      </w:r>
      <w:r>
        <w:rPr>
          <w:spacing w:val="-13"/>
        </w:rPr>
        <w:t xml:space="preserve"> </w:t>
      </w:r>
      <w:r>
        <w:t>planetary</w:t>
      </w:r>
      <w:r>
        <w:rPr>
          <w:spacing w:val="-14"/>
        </w:rPr>
        <w:t xml:space="preserve"> </w:t>
      </w:r>
      <w:r>
        <w:t>atmospheres</w:t>
      </w:r>
      <w:r>
        <w:rPr>
          <w:spacing w:val="-14"/>
        </w:rPr>
        <w:t xml:space="preserve"> </w:t>
      </w:r>
      <w:r>
        <w:t>have</w:t>
      </w:r>
      <w:r>
        <w:rPr>
          <w:spacing w:val="-14"/>
        </w:rPr>
        <w:t xml:space="preserve"> </w:t>
      </w:r>
      <w:r>
        <w:t>a</w:t>
      </w:r>
      <w:r>
        <w:rPr>
          <w:spacing w:val="-13"/>
        </w:rPr>
        <w:t xml:space="preserve"> </w:t>
      </w:r>
      <w:r>
        <w:t>specific</w:t>
      </w:r>
      <w:r>
        <w:rPr>
          <w:spacing w:val="-14"/>
        </w:rPr>
        <w:t xml:space="preserve"> </w:t>
      </w:r>
      <w:r>
        <w:t>state</w:t>
      </w:r>
      <w:r>
        <w:rPr>
          <w:spacing w:val="-14"/>
        </w:rPr>
        <w:t xml:space="preserve"> </w:t>
      </w:r>
      <w:r>
        <w:t>of</w:t>
      </w:r>
      <w:r>
        <w:rPr>
          <w:spacing w:val="-14"/>
        </w:rPr>
        <w:t xml:space="preserve"> </w:t>
      </w:r>
      <w:r>
        <w:t>equilibrium within the different circumferences, physic characteristics of elements and amount of gases in the atmosphere, the total result of these forces is determines the specific feature of the balance circumstances of each planetary atmosphere according to the value of the planet's gravitational force and the value of generated dynamic forces due to the expansion of gases according to the temperature of</w:t>
      </w:r>
      <w:r>
        <w:rPr>
          <w:spacing w:val="-2"/>
        </w:rPr>
        <w:t xml:space="preserve"> </w:t>
      </w:r>
      <w:r>
        <w:t>the</w:t>
      </w:r>
      <w:r>
        <w:rPr>
          <w:spacing w:val="-2"/>
        </w:rPr>
        <w:t xml:space="preserve"> </w:t>
      </w:r>
      <w:r>
        <w:t>planet</w:t>
      </w:r>
      <w:r>
        <w:rPr>
          <w:spacing w:val="-1"/>
        </w:rPr>
        <w:t xml:space="preserve"> </w:t>
      </w:r>
      <w:r>
        <w:t>as</w:t>
      </w:r>
      <w:r>
        <w:rPr>
          <w:spacing w:val="-2"/>
        </w:rPr>
        <w:t xml:space="preserve"> </w:t>
      </w:r>
      <w:r>
        <w:t>well</w:t>
      </w:r>
      <w:r>
        <w:rPr>
          <w:spacing w:val="-1"/>
        </w:rPr>
        <w:t xml:space="preserve"> </w:t>
      </w:r>
      <w:r>
        <w:t>as</w:t>
      </w:r>
      <w:r>
        <w:rPr>
          <w:spacing w:val="-2"/>
        </w:rPr>
        <w:t xml:space="preserve"> </w:t>
      </w:r>
      <w:r>
        <w:t>the</w:t>
      </w:r>
      <w:r>
        <w:rPr>
          <w:spacing w:val="-4"/>
        </w:rPr>
        <w:t xml:space="preserve"> </w:t>
      </w:r>
      <w:r>
        <w:t>physical</w:t>
      </w:r>
      <w:r>
        <w:rPr>
          <w:spacing w:val="-1"/>
        </w:rPr>
        <w:t xml:space="preserve"> </w:t>
      </w:r>
      <w:r>
        <w:t>characteristics</w:t>
      </w:r>
      <w:r>
        <w:rPr>
          <w:spacing w:val="-2"/>
        </w:rPr>
        <w:t xml:space="preserve"> </w:t>
      </w:r>
      <w:r>
        <w:t>of</w:t>
      </w:r>
      <w:r>
        <w:rPr>
          <w:spacing w:val="-2"/>
        </w:rPr>
        <w:t xml:space="preserve"> </w:t>
      </w:r>
      <w:r>
        <w:t>atmospheric</w:t>
      </w:r>
      <w:r>
        <w:rPr>
          <w:spacing w:val="-2"/>
        </w:rPr>
        <w:t xml:space="preserve"> </w:t>
      </w:r>
      <w:r>
        <w:t>elements</w:t>
      </w:r>
      <w:r>
        <w:rPr>
          <w:spacing w:val="-2"/>
        </w:rPr>
        <w:t xml:space="preserve"> </w:t>
      </w:r>
      <w:r>
        <w:t>such</w:t>
      </w:r>
      <w:r>
        <w:rPr>
          <w:spacing w:val="-2"/>
        </w:rPr>
        <w:t xml:space="preserve"> </w:t>
      </w:r>
      <w:r>
        <w:t>(boiling,</w:t>
      </w:r>
      <w:r>
        <w:rPr>
          <w:spacing w:val="-2"/>
        </w:rPr>
        <w:t xml:space="preserve"> </w:t>
      </w:r>
      <w:r>
        <w:t>liquefaction and solidification temperature) that differs according to the physical properties of elements that are strongly affected by their mass weight, and this permits certain elements to be existed in the range of their gravity according to the value of their gravitational force and</w:t>
      </w:r>
      <w:r>
        <w:rPr>
          <w:spacing w:val="-2"/>
        </w:rPr>
        <w:t xml:space="preserve"> </w:t>
      </w:r>
      <w:r>
        <w:t>the value of the generated dynamic forces</w:t>
      </w:r>
      <w:r>
        <w:rPr>
          <w:spacing w:val="-3"/>
        </w:rPr>
        <w:t xml:space="preserve"> </w:t>
      </w:r>
      <w:r>
        <w:t>due</w:t>
      </w:r>
      <w:r>
        <w:rPr>
          <w:spacing w:val="-6"/>
        </w:rPr>
        <w:t xml:space="preserve"> </w:t>
      </w:r>
      <w:r>
        <w:t>to</w:t>
      </w:r>
      <w:r>
        <w:rPr>
          <w:spacing w:val="-6"/>
        </w:rPr>
        <w:t xml:space="preserve"> </w:t>
      </w:r>
      <w:r>
        <w:t>the</w:t>
      </w:r>
      <w:r>
        <w:rPr>
          <w:spacing w:val="-6"/>
        </w:rPr>
        <w:t xml:space="preserve"> </w:t>
      </w:r>
      <w:r>
        <w:t>rates</w:t>
      </w:r>
      <w:r>
        <w:rPr>
          <w:spacing w:val="-5"/>
        </w:rPr>
        <w:t xml:space="preserve"> </w:t>
      </w:r>
      <w:r>
        <w:t>of</w:t>
      </w:r>
      <w:r>
        <w:rPr>
          <w:spacing w:val="-5"/>
        </w:rPr>
        <w:t xml:space="preserve"> </w:t>
      </w:r>
      <w:r>
        <w:t>gases</w:t>
      </w:r>
      <w:r>
        <w:rPr>
          <w:spacing w:val="-5"/>
        </w:rPr>
        <w:t xml:space="preserve"> </w:t>
      </w:r>
      <w:r>
        <w:t>expansion</w:t>
      </w:r>
      <w:r>
        <w:rPr>
          <w:spacing w:val="-4"/>
        </w:rPr>
        <w:t xml:space="preserve"> </w:t>
      </w:r>
      <w:r>
        <w:t>as</w:t>
      </w:r>
      <w:r>
        <w:rPr>
          <w:spacing w:val="-5"/>
        </w:rPr>
        <w:t xml:space="preserve"> </w:t>
      </w:r>
      <w:r>
        <w:t>a</w:t>
      </w:r>
      <w:r>
        <w:rPr>
          <w:spacing w:val="-6"/>
        </w:rPr>
        <w:t xml:space="preserve"> </w:t>
      </w:r>
      <w:r>
        <w:t>result</w:t>
      </w:r>
      <w:r>
        <w:rPr>
          <w:spacing w:val="-3"/>
        </w:rPr>
        <w:t xml:space="preserve"> </w:t>
      </w:r>
      <w:r>
        <w:t>of</w:t>
      </w:r>
      <w:r>
        <w:rPr>
          <w:spacing w:val="-5"/>
        </w:rPr>
        <w:t xml:space="preserve"> </w:t>
      </w:r>
      <w:r>
        <w:t>the</w:t>
      </w:r>
      <w:r>
        <w:rPr>
          <w:spacing w:val="-6"/>
        </w:rPr>
        <w:t xml:space="preserve"> </w:t>
      </w:r>
      <w:r>
        <w:t>sharp</w:t>
      </w:r>
      <w:r>
        <w:rPr>
          <w:spacing w:val="-6"/>
        </w:rPr>
        <w:t xml:space="preserve"> </w:t>
      </w:r>
      <w:r>
        <w:t>increase</w:t>
      </w:r>
      <w:r>
        <w:rPr>
          <w:spacing w:val="-6"/>
        </w:rPr>
        <w:t xml:space="preserve"> </w:t>
      </w:r>
      <w:r>
        <w:t>in</w:t>
      </w:r>
      <w:r>
        <w:rPr>
          <w:spacing w:val="-6"/>
        </w:rPr>
        <w:t xml:space="preserve"> </w:t>
      </w:r>
      <w:r>
        <w:t>temperature,</w:t>
      </w:r>
      <w:r>
        <w:rPr>
          <w:spacing w:val="-6"/>
        </w:rPr>
        <w:t xml:space="preserve"> </w:t>
      </w:r>
      <w:r>
        <w:t>in</w:t>
      </w:r>
      <w:r>
        <w:rPr>
          <w:spacing w:val="-6"/>
        </w:rPr>
        <w:t xml:space="preserve"> </w:t>
      </w:r>
      <w:r>
        <w:t>the</w:t>
      </w:r>
      <w:r>
        <w:rPr>
          <w:spacing w:val="-3"/>
        </w:rPr>
        <w:t xml:space="preserve"> </w:t>
      </w:r>
      <w:r>
        <w:t>state</w:t>
      </w:r>
      <w:r>
        <w:rPr>
          <w:spacing w:val="-3"/>
        </w:rPr>
        <w:t xml:space="preserve"> </w:t>
      </w:r>
      <w:r>
        <w:t>of failure of the balance that leads to the escape of light gases to space, other sorts</w:t>
      </w:r>
      <w:r>
        <w:rPr>
          <w:spacing w:val="-1"/>
        </w:rPr>
        <w:t xml:space="preserve"> </w:t>
      </w:r>
      <w:r>
        <w:t>of elements existed in their</w:t>
      </w:r>
      <w:r>
        <w:rPr>
          <w:spacing w:val="-9"/>
        </w:rPr>
        <w:t xml:space="preserve"> </w:t>
      </w:r>
      <w:r>
        <w:t>atmosphere,</w:t>
      </w:r>
      <w:r>
        <w:rPr>
          <w:spacing w:val="-9"/>
        </w:rPr>
        <w:t xml:space="preserve"> </w:t>
      </w:r>
      <w:r>
        <w:t>that</w:t>
      </w:r>
      <w:r>
        <w:rPr>
          <w:spacing w:val="-8"/>
        </w:rPr>
        <w:t xml:space="preserve"> </w:t>
      </w:r>
      <w:r>
        <w:t>have</w:t>
      </w:r>
      <w:r>
        <w:rPr>
          <w:spacing w:val="-9"/>
        </w:rPr>
        <w:t xml:space="preserve"> </w:t>
      </w:r>
      <w:r>
        <w:t>greater</w:t>
      </w:r>
      <w:r>
        <w:rPr>
          <w:spacing w:val="-9"/>
        </w:rPr>
        <w:t xml:space="preserve"> </w:t>
      </w:r>
      <w:r>
        <w:t>mass</w:t>
      </w:r>
      <w:r>
        <w:rPr>
          <w:spacing w:val="-9"/>
        </w:rPr>
        <w:t xml:space="preserve"> </w:t>
      </w:r>
      <w:r>
        <w:t>weights</w:t>
      </w:r>
      <w:r>
        <w:rPr>
          <w:spacing w:val="-9"/>
        </w:rPr>
        <w:t xml:space="preserve"> </w:t>
      </w:r>
      <w:r>
        <w:t>due</w:t>
      </w:r>
      <w:r>
        <w:rPr>
          <w:spacing w:val="-9"/>
        </w:rPr>
        <w:t xml:space="preserve"> </w:t>
      </w:r>
      <w:r>
        <w:t>to</w:t>
      </w:r>
      <w:r>
        <w:rPr>
          <w:spacing w:val="-12"/>
        </w:rPr>
        <w:t xml:space="preserve"> </w:t>
      </w:r>
      <w:r>
        <w:t>their</w:t>
      </w:r>
      <w:r>
        <w:rPr>
          <w:spacing w:val="-9"/>
        </w:rPr>
        <w:t xml:space="preserve"> </w:t>
      </w:r>
      <w:r>
        <w:t>higher</w:t>
      </w:r>
      <w:r>
        <w:rPr>
          <w:spacing w:val="-8"/>
        </w:rPr>
        <w:t xml:space="preserve"> </w:t>
      </w:r>
      <w:r>
        <w:t>influence</w:t>
      </w:r>
      <w:r>
        <w:rPr>
          <w:spacing w:val="-9"/>
        </w:rPr>
        <w:t xml:space="preserve"> </w:t>
      </w:r>
      <w:r>
        <w:t>of</w:t>
      </w:r>
      <w:r>
        <w:rPr>
          <w:spacing w:val="-9"/>
        </w:rPr>
        <w:t xml:space="preserve"> </w:t>
      </w:r>
      <w:r>
        <w:t>the</w:t>
      </w:r>
      <w:r>
        <w:rPr>
          <w:spacing w:val="-9"/>
        </w:rPr>
        <w:t xml:space="preserve"> </w:t>
      </w:r>
      <w:r>
        <w:t>gravitational</w:t>
      </w:r>
      <w:r>
        <w:rPr>
          <w:spacing w:val="-9"/>
        </w:rPr>
        <w:t xml:space="preserve"> </w:t>
      </w:r>
      <w:r>
        <w:t>force, in</w:t>
      </w:r>
      <w:r>
        <w:rPr>
          <w:spacing w:val="-6"/>
        </w:rPr>
        <w:t xml:space="preserve"> </w:t>
      </w:r>
      <w:r>
        <w:t>the</w:t>
      </w:r>
      <w:r>
        <w:rPr>
          <w:spacing w:val="-6"/>
        </w:rPr>
        <w:t xml:space="preserve"> </w:t>
      </w:r>
      <w:r>
        <w:t>state</w:t>
      </w:r>
      <w:r>
        <w:rPr>
          <w:spacing w:val="-6"/>
        </w:rPr>
        <w:t xml:space="preserve"> </w:t>
      </w:r>
      <w:r>
        <w:t>of</w:t>
      </w:r>
      <w:r>
        <w:rPr>
          <w:spacing w:val="-5"/>
        </w:rPr>
        <w:t xml:space="preserve"> </w:t>
      </w:r>
      <w:r>
        <w:t>failure</w:t>
      </w:r>
      <w:r>
        <w:rPr>
          <w:spacing w:val="-3"/>
        </w:rPr>
        <w:t xml:space="preserve"> </w:t>
      </w:r>
      <w:r>
        <w:t>of</w:t>
      </w:r>
      <w:r>
        <w:rPr>
          <w:spacing w:val="-3"/>
        </w:rPr>
        <w:t xml:space="preserve"> </w:t>
      </w:r>
      <w:r>
        <w:t>the</w:t>
      </w:r>
      <w:r>
        <w:rPr>
          <w:spacing w:val="-6"/>
        </w:rPr>
        <w:t xml:space="preserve"> </w:t>
      </w:r>
      <w:r>
        <w:t>balance</w:t>
      </w:r>
      <w:r>
        <w:rPr>
          <w:spacing w:val="-6"/>
        </w:rPr>
        <w:t xml:space="preserve"> </w:t>
      </w:r>
      <w:r>
        <w:t>that</w:t>
      </w:r>
      <w:r>
        <w:rPr>
          <w:spacing w:val="-5"/>
        </w:rPr>
        <w:t xml:space="preserve"> </w:t>
      </w:r>
      <w:r>
        <w:t>leads</w:t>
      </w:r>
      <w:r>
        <w:rPr>
          <w:spacing w:val="-5"/>
        </w:rPr>
        <w:t xml:space="preserve"> </w:t>
      </w:r>
      <w:r>
        <w:t>to</w:t>
      </w:r>
      <w:r>
        <w:rPr>
          <w:spacing w:val="-6"/>
        </w:rPr>
        <w:t xml:space="preserve"> </w:t>
      </w:r>
      <w:r>
        <w:t>the</w:t>
      </w:r>
      <w:r>
        <w:rPr>
          <w:spacing w:val="-6"/>
        </w:rPr>
        <w:t xml:space="preserve"> </w:t>
      </w:r>
      <w:r>
        <w:t>escape</w:t>
      </w:r>
      <w:r>
        <w:rPr>
          <w:spacing w:val="-3"/>
        </w:rPr>
        <w:t xml:space="preserve"> </w:t>
      </w:r>
      <w:r>
        <w:t>of</w:t>
      </w:r>
      <w:r>
        <w:rPr>
          <w:spacing w:val="-5"/>
        </w:rPr>
        <w:t xml:space="preserve"> </w:t>
      </w:r>
      <w:r>
        <w:t>light</w:t>
      </w:r>
      <w:r>
        <w:rPr>
          <w:spacing w:val="-3"/>
        </w:rPr>
        <w:t xml:space="preserve"> </w:t>
      </w:r>
      <w:r>
        <w:t>gases</w:t>
      </w:r>
      <w:r>
        <w:rPr>
          <w:spacing w:val="-5"/>
        </w:rPr>
        <w:t xml:space="preserve"> </w:t>
      </w:r>
      <w:r>
        <w:t>to</w:t>
      </w:r>
      <w:r>
        <w:rPr>
          <w:spacing w:val="-6"/>
        </w:rPr>
        <w:t xml:space="preserve"> </w:t>
      </w:r>
      <w:r>
        <w:t>space,</w:t>
      </w:r>
      <w:r>
        <w:rPr>
          <w:spacing w:val="-6"/>
        </w:rPr>
        <w:t xml:space="preserve"> </w:t>
      </w:r>
      <w:r>
        <w:t>due</w:t>
      </w:r>
      <w:r>
        <w:rPr>
          <w:spacing w:val="-6"/>
        </w:rPr>
        <w:t xml:space="preserve"> </w:t>
      </w:r>
      <w:r>
        <w:t>to</w:t>
      </w:r>
      <w:r>
        <w:rPr>
          <w:spacing w:val="-4"/>
        </w:rPr>
        <w:t xml:space="preserve"> </w:t>
      </w:r>
      <w:r>
        <w:t>overcome</w:t>
      </w:r>
      <w:r>
        <w:rPr>
          <w:spacing w:val="-3"/>
        </w:rPr>
        <w:t xml:space="preserve"> </w:t>
      </w:r>
      <w:r>
        <w:t>the thermodynamics</w:t>
      </w:r>
      <w:r>
        <w:rPr>
          <w:spacing w:val="-3"/>
        </w:rPr>
        <w:t xml:space="preserve"> </w:t>
      </w:r>
      <w:r>
        <w:t>effects</w:t>
      </w:r>
      <w:r>
        <w:rPr>
          <w:spacing w:val="-3"/>
        </w:rPr>
        <w:t xml:space="preserve"> </w:t>
      </w:r>
      <w:r>
        <w:t>upon</w:t>
      </w:r>
      <w:r>
        <w:rPr>
          <w:spacing w:val="-4"/>
        </w:rPr>
        <w:t xml:space="preserve"> </w:t>
      </w:r>
      <w:r>
        <w:t>the</w:t>
      </w:r>
      <w:r>
        <w:rPr>
          <w:spacing w:val="-3"/>
        </w:rPr>
        <w:t xml:space="preserve"> </w:t>
      </w:r>
      <w:r>
        <w:t>gravity</w:t>
      </w:r>
      <w:r>
        <w:rPr>
          <w:spacing w:val="-6"/>
        </w:rPr>
        <w:t xml:space="preserve"> </w:t>
      </w:r>
      <w:r>
        <w:t>effect</w:t>
      </w:r>
      <w:r>
        <w:rPr>
          <w:spacing w:val="-5"/>
        </w:rPr>
        <w:t xml:space="preserve"> </w:t>
      </w:r>
      <w:r>
        <w:t>leads</w:t>
      </w:r>
      <w:r>
        <w:rPr>
          <w:spacing w:val="-3"/>
        </w:rPr>
        <w:t xml:space="preserve"> </w:t>
      </w:r>
      <w:r>
        <w:t>to</w:t>
      </w:r>
      <w:r>
        <w:rPr>
          <w:spacing w:val="-4"/>
        </w:rPr>
        <w:t xml:space="preserve"> </w:t>
      </w:r>
      <w:r>
        <w:t>form</w:t>
      </w:r>
      <w:r>
        <w:rPr>
          <w:spacing w:val="-7"/>
        </w:rPr>
        <w:t xml:space="preserve"> </w:t>
      </w:r>
      <w:r>
        <w:t>a</w:t>
      </w:r>
      <w:r>
        <w:rPr>
          <w:spacing w:val="-3"/>
        </w:rPr>
        <w:t xml:space="preserve"> </w:t>
      </w:r>
      <w:r>
        <w:t>new</w:t>
      </w:r>
      <w:r>
        <w:rPr>
          <w:spacing w:val="-4"/>
        </w:rPr>
        <w:t xml:space="preserve"> </w:t>
      </w:r>
      <w:r>
        <w:t>feature</w:t>
      </w:r>
      <w:r>
        <w:rPr>
          <w:spacing w:val="-6"/>
        </w:rPr>
        <w:t xml:space="preserve"> </w:t>
      </w:r>
      <w:r>
        <w:t>in</w:t>
      </w:r>
      <w:r>
        <w:rPr>
          <w:spacing w:val="-4"/>
        </w:rPr>
        <w:t xml:space="preserve"> </w:t>
      </w:r>
      <w:r>
        <w:t>the</w:t>
      </w:r>
      <w:r>
        <w:rPr>
          <w:spacing w:val="-6"/>
        </w:rPr>
        <w:t xml:space="preserve"> </w:t>
      </w:r>
      <w:r>
        <w:t>balance</w:t>
      </w:r>
      <w:r>
        <w:rPr>
          <w:spacing w:val="-3"/>
        </w:rPr>
        <w:t xml:space="preserve"> </w:t>
      </w:r>
      <w:r>
        <w:t>to</w:t>
      </w:r>
      <w:r>
        <w:rPr>
          <w:spacing w:val="-4"/>
        </w:rPr>
        <w:t xml:space="preserve"> </w:t>
      </w:r>
      <w:r>
        <w:t>determine sorts of elements may existed in their atmosphere, that have greater mass weights</w:t>
      </w:r>
      <w:r>
        <w:rPr>
          <w:spacing w:val="-2"/>
        </w:rPr>
        <w:t xml:space="preserve"> </w:t>
      </w:r>
      <w:r>
        <w:t>to be effected by its gravitational force, creating a new system in the planetary atmosphere have different standards in the balance circumstances, this leads to the expansion of the volume of the atmosphere of the first layer (Troposphere)</w:t>
      </w:r>
      <w:r>
        <w:rPr>
          <w:spacing w:val="-8"/>
        </w:rPr>
        <w:t xml:space="preserve"> </w:t>
      </w:r>
      <w:r>
        <w:t>and</w:t>
      </w:r>
      <w:r>
        <w:rPr>
          <w:spacing w:val="-11"/>
        </w:rPr>
        <w:t xml:space="preserve"> </w:t>
      </w:r>
      <w:r>
        <w:t>leads</w:t>
      </w:r>
      <w:r>
        <w:rPr>
          <w:spacing w:val="-10"/>
        </w:rPr>
        <w:t xml:space="preserve"> </w:t>
      </w:r>
      <w:r>
        <w:t>spreading</w:t>
      </w:r>
      <w:r>
        <w:rPr>
          <w:spacing w:val="-11"/>
        </w:rPr>
        <w:t xml:space="preserve"> </w:t>
      </w:r>
      <w:r>
        <w:t>of</w:t>
      </w:r>
      <w:r>
        <w:rPr>
          <w:spacing w:val="-10"/>
        </w:rPr>
        <w:t xml:space="preserve"> </w:t>
      </w:r>
      <w:r>
        <w:t>atmospheric</w:t>
      </w:r>
      <w:r>
        <w:rPr>
          <w:spacing w:val="-11"/>
        </w:rPr>
        <w:t xml:space="preserve"> </w:t>
      </w:r>
      <w:r>
        <w:t>elements</w:t>
      </w:r>
      <w:r>
        <w:rPr>
          <w:spacing w:val="-10"/>
        </w:rPr>
        <w:t xml:space="preserve"> </w:t>
      </w:r>
      <w:r>
        <w:t>to</w:t>
      </w:r>
      <w:r>
        <w:rPr>
          <w:spacing w:val="-11"/>
        </w:rPr>
        <w:t xml:space="preserve"> </w:t>
      </w:r>
      <w:r>
        <w:t>the</w:t>
      </w:r>
      <w:r>
        <w:rPr>
          <w:spacing w:val="-11"/>
        </w:rPr>
        <w:t xml:space="preserve"> </w:t>
      </w:r>
      <w:r>
        <w:t>second</w:t>
      </w:r>
      <w:r>
        <w:rPr>
          <w:spacing w:val="-9"/>
        </w:rPr>
        <w:t xml:space="preserve"> </w:t>
      </w:r>
      <w:r>
        <w:t>and</w:t>
      </w:r>
      <w:r>
        <w:rPr>
          <w:spacing w:val="-9"/>
        </w:rPr>
        <w:t xml:space="preserve"> </w:t>
      </w:r>
      <w:r>
        <w:t>third</w:t>
      </w:r>
      <w:r>
        <w:rPr>
          <w:spacing w:val="-11"/>
        </w:rPr>
        <w:t xml:space="preserve"> </w:t>
      </w:r>
      <w:r>
        <w:t>layers</w:t>
      </w:r>
      <w:r>
        <w:rPr>
          <w:spacing w:val="-10"/>
        </w:rPr>
        <w:t xml:space="preserve"> </w:t>
      </w:r>
      <w:r>
        <w:t>(Stratosphere and</w:t>
      </w:r>
      <w:r>
        <w:rPr>
          <w:spacing w:val="-7"/>
        </w:rPr>
        <w:t xml:space="preserve"> </w:t>
      </w:r>
      <w:r>
        <w:t>Mesosphere)</w:t>
      </w:r>
      <w:r>
        <w:rPr>
          <w:spacing w:val="-6"/>
        </w:rPr>
        <w:t xml:space="preserve"> </w:t>
      </w:r>
      <w:r>
        <w:t>gradually</w:t>
      </w:r>
      <w:r>
        <w:rPr>
          <w:spacing w:val="-9"/>
        </w:rPr>
        <w:t xml:space="preserve"> </w:t>
      </w:r>
      <w:r>
        <w:t>as</w:t>
      </w:r>
      <w:r>
        <w:rPr>
          <w:spacing w:val="-6"/>
        </w:rPr>
        <w:t xml:space="preserve"> </w:t>
      </w:r>
      <w:r>
        <w:t>an</w:t>
      </w:r>
      <w:r>
        <w:rPr>
          <w:spacing w:val="-7"/>
        </w:rPr>
        <w:t xml:space="preserve"> </w:t>
      </w:r>
      <w:r>
        <w:t>atomic</w:t>
      </w:r>
      <w:r>
        <w:rPr>
          <w:spacing w:val="-7"/>
        </w:rPr>
        <w:t xml:space="preserve"> </w:t>
      </w:r>
      <w:r>
        <w:t>diffusion</w:t>
      </w:r>
      <w:r>
        <w:rPr>
          <w:spacing w:val="-7"/>
        </w:rPr>
        <w:t xml:space="preserve"> </w:t>
      </w:r>
      <w:r>
        <w:t>under</w:t>
      </w:r>
      <w:r>
        <w:rPr>
          <w:spacing w:val="-6"/>
        </w:rPr>
        <w:t xml:space="preserve"> </w:t>
      </w:r>
      <w:r>
        <w:t>pressure</w:t>
      </w:r>
      <w:r>
        <w:rPr>
          <w:spacing w:val="-3"/>
        </w:rPr>
        <w:t xml:space="preserve"> </w:t>
      </w:r>
      <w:r>
        <w:t>leading</w:t>
      </w:r>
      <w:r>
        <w:rPr>
          <w:spacing w:val="-9"/>
        </w:rPr>
        <w:t xml:space="preserve"> </w:t>
      </w:r>
      <w:r>
        <w:t>to</w:t>
      </w:r>
      <w:r>
        <w:rPr>
          <w:spacing w:val="-7"/>
        </w:rPr>
        <w:t xml:space="preserve"> </w:t>
      </w:r>
      <w:r>
        <w:t>the</w:t>
      </w:r>
      <w:r>
        <w:rPr>
          <w:spacing w:val="-7"/>
        </w:rPr>
        <w:t xml:space="preserve"> </w:t>
      </w:r>
      <w:r>
        <w:t>gaseous</w:t>
      </w:r>
      <w:r>
        <w:rPr>
          <w:spacing w:val="-6"/>
        </w:rPr>
        <w:t xml:space="preserve"> </w:t>
      </w:r>
      <w:r>
        <w:t>escape</w:t>
      </w:r>
      <w:r>
        <w:rPr>
          <w:spacing w:val="-7"/>
        </w:rPr>
        <w:t xml:space="preserve"> </w:t>
      </w:r>
      <w:r>
        <w:t>and</w:t>
      </w:r>
      <w:r>
        <w:rPr>
          <w:spacing w:val="-7"/>
        </w:rPr>
        <w:t xml:space="preserve"> </w:t>
      </w:r>
      <w:r>
        <w:t>the collapse of the Ozone layer of the atmosphere of Earth, therefore atmospheric gases cannot be considered</w:t>
      </w:r>
      <w:r>
        <w:rPr>
          <w:spacing w:val="-8"/>
        </w:rPr>
        <w:t xml:space="preserve"> </w:t>
      </w:r>
      <w:r>
        <w:t>as</w:t>
      </w:r>
      <w:r>
        <w:rPr>
          <w:spacing w:val="-10"/>
        </w:rPr>
        <w:t xml:space="preserve"> </w:t>
      </w:r>
      <w:r>
        <w:t>a</w:t>
      </w:r>
      <w:r>
        <w:rPr>
          <w:spacing w:val="-8"/>
        </w:rPr>
        <w:t xml:space="preserve"> </w:t>
      </w:r>
      <w:r>
        <w:t>merely</w:t>
      </w:r>
      <w:r>
        <w:rPr>
          <w:spacing w:val="-11"/>
        </w:rPr>
        <w:t xml:space="preserve"> </w:t>
      </w:r>
      <w:r>
        <w:t>free</w:t>
      </w:r>
      <w:r>
        <w:rPr>
          <w:spacing w:val="-10"/>
        </w:rPr>
        <w:t xml:space="preserve"> </w:t>
      </w:r>
      <w:r>
        <w:t>gases</w:t>
      </w:r>
      <w:r>
        <w:rPr>
          <w:spacing w:val="-8"/>
        </w:rPr>
        <w:t xml:space="preserve"> </w:t>
      </w:r>
      <w:r>
        <w:t>in</w:t>
      </w:r>
      <w:r>
        <w:rPr>
          <w:spacing w:val="-9"/>
        </w:rPr>
        <w:t xml:space="preserve"> </w:t>
      </w:r>
      <w:r>
        <w:t>space,</w:t>
      </w:r>
      <w:r>
        <w:rPr>
          <w:spacing w:val="-8"/>
        </w:rPr>
        <w:t xml:space="preserve"> </w:t>
      </w:r>
      <w:r>
        <w:t>as</w:t>
      </w:r>
      <w:r>
        <w:rPr>
          <w:spacing w:val="-8"/>
        </w:rPr>
        <w:t xml:space="preserve"> </w:t>
      </w:r>
      <w:r>
        <w:t>much</w:t>
      </w:r>
      <w:r>
        <w:rPr>
          <w:spacing w:val="-8"/>
        </w:rPr>
        <w:t xml:space="preserve"> </w:t>
      </w:r>
      <w:r>
        <w:t>as</w:t>
      </w:r>
      <w:r>
        <w:rPr>
          <w:spacing w:val="-8"/>
        </w:rPr>
        <w:t xml:space="preserve"> </w:t>
      </w:r>
      <w:r>
        <w:t>they</w:t>
      </w:r>
      <w:r>
        <w:rPr>
          <w:spacing w:val="-11"/>
        </w:rPr>
        <w:t xml:space="preserve"> </w:t>
      </w:r>
      <w:r>
        <w:t>can</w:t>
      </w:r>
      <w:r>
        <w:rPr>
          <w:spacing w:val="-9"/>
        </w:rPr>
        <w:t xml:space="preserve"> </w:t>
      </w:r>
      <w:r>
        <w:t>be</w:t>
      </w:r>
      <w:r>
        <w:rPr>
          <w:spacing w:val="-8"/>
        </w:rPr>
        <w:t xml:space="preserve"> </w:t>
      </w:r>
      <w:r>
        <w:t>likened</w:t>
      </w:r>
      <w:r>
        <w:rPr>
          <w:spacing w:val="-9"/>
        </w:rPr>
        <w:t xml:space="preserve"> </w:t>
      </w:r>
      <w:r>
        <w:t>to</w:t>
      </w:r>
      <w:r>
        <w:rPr>
          <w:spacing w:val="-9"/>
        </w:rPr>
        <w:t xml:space="preserve"> </w:t>
      </w:r>
      <w:r>
        <w:t>the</w:t>
      </w:r>
      <w:r>
        <w:rPr>
          <w:spacing w:val="-8"/>
        </w:rPr>
        <w:t xml:space="preserve"> </w:t>
      </w:r>
      <w:r>
        <w:t>pressure</w:t>
      </w:r>
      <w:r>
        <w:rPr>
          <w:spacing w:val="-8"/>
        </w:rPr>
        <w:t xml:space="preserve"> </w:t>
      </w:r>
      <w:r>
        <w:t>vessel</w:t>
      </w:r>
      <w:r>
        <w:rPr>
          <w:spacing w:val="-8"/>
        </w:rPr>
        <w:t xml:space="preserve"> </w:t>
      </w:r>
      <w:r>
        <w:t>limited by the planetary gravitational force, and any imbalance in the balance factors leads to failure in the system of the pressure vessel of the planetary atmosphere.</w:t>
      </w:r>
      <w:commentRangeEnd w:id="0"/>
      <w:r w:rsidR="00C926BE">
        <w:rPr>
          <w:rStyle w:val="CommentReference"/>
        </w:rPr>
        <w:commentReference w:id="0"/>
      </w:r>
    </w:p>
    <w:p w14:paraId="3BA232DC" w14:textId="77777777" w:rsidR="00F82DCF" w:rsidRDefault="008B3AB8">
      <w:pPr>
        <w:pStyle w:val="BodyText"/>
        <w:spacing w:before="157" w:line="259" w:lineRule="auto"/>
        <w:ind w:right="586"/>
        <w:jc w:val="both"/>
      </w:pPr>
      <w:r>
        <w:t xml:space="preserve">Keywords: planetary atmospheres, balance circumstances, gaseous escape, system of the planetary </w:t>
      </w:r>
      <w:r>
        <w:rPr>
          <w:spacing w:val="-2"/>
        </w:rPr>
        <w:t>atmospheres.</w:t>
      </w:r>
    </w:p>
    <w:p w14:paraId="0EB4C8F5" w14:textId="77777777" w:rsidR="00F82DCF" w:rsidRDefault="00F82DCF">
      <w:pPr>
        <w:rPr>
          <w:i/>
        </w:rPr>
        <w:sectPr w:rsidR="00F82DCF">
          <w:headerReference w:type="even" r:id="rId10"/>
          <w:headerReference w:type="default" r:id="rId11"/>
          <w:footerReference w:type="default" r:id="rId12"/>
          <w:headerReference w:type="first" r:id="rId13"/>
          <w:type w:val="continuous"/>
          <w:pgSz w:w="11910" w:h="16840"/>
          <w:pgMar w:top="1360" w:right="850" w:bottom="1200" w:left="1417" w:header="0" w:footer="1003" w:gutter="0"/>
          <w:pgNumType w:start="1"/>
          <w:cols w:space="720"/>
        </w:sectPr>
      </w:pPr>
    </w:p>
    <w:p w14:paraId="488E0D16" w14:textId="77777777" w:rsidR="00F82DCF" w:rsidRDefault="008B3AB8">
      <w:pPr>
        <w:pStyle w:val="ListParagraph"/>
        <w:numPr>
          <w:ilvl w:val="0"/>
          <w:numId w:val="17"/>
        </w:numPr>
        <w:tabs>
          <w:tab w:val="left" w:pos="368"/>
        </w:tabs>
        <w:spacing w:before="75"/>
        <w:ind w:right="581" w:firstLine="0"/>
      </w:pPr>
      <w:commentRangeStart w:id="1"/>
      <w:r>
        <w:rPr>
          <w:b/>
        </w:rPr>
        <w:lastRenderedPageBreak/>
        <w:t xml:space="preserve">Introduction: </w:t>
      </w:r>
      <w:r>
        <w:t>Studying the physical properties of gases under different conditions and values of temperatures and pressures according to the thermodynamics laws guides us in understanding the mechanism</w:t>
      </w:r>
      <w:r>
        <w:rPr>
          <w:spacing w:val="-7"/>
        </w:rPr>
        <w:t xml:space="preserve"> </w:t>
      </w:r>
      <w:r>
        <w:t>of</w:t>
      </w:r>
      <w:r>
        <w:rPr>
          <w:spacing w:val="-3"/>
        </w:rPr>
        <w:t xml:space="preserve"> </w:t>
      </w:r>
      <w:r>
        <w:t>balance</w:t>
      </w:r>
      <w:r>
        <w:rPr>
          <w:spacing w:val="-6"/>
        </w:rPr>
        <w:t xml:space="preserve"> </w:t>
      </w:r>
      <w:r>
        <w:t>circumstances</w:t>
      </w:r>
      <w:r>
        <w:rPr>
          <w:spacing w:val="-5"/>
        </w:rPr>
        <w:t xml:space="preserve"> </w:t>
      </w:r>
      <w:r>
        <w:t>in</w:t>
      </w:r>
      <w:r>
        <w:rPr>
          <w:spacing w:val="-4"/>
        </w:rPr>
        <w:t xml:space="preserve"> </w:t>
      </w:r>
      <w:r>
        <w:t>the</w:t>
      </w:r>
      <w:r>
        <w:rPr>
          <w:spacing w:val="-3"/>
        </w:rPr>
        <w:t xml:space="preserve"> </w:t>
      </w:r>
      <w:r>
        <w:t>atmosphere</w:t>
      </w:r>
      <w:r>
        <w:rPr>
          <w:spacing w:val="-6"/>
        </w:rPr>
        <w:t xml:space="preserve"> </w:t>
      </w:r>
      <w:r>
        <w:t>of</w:t>
      </w:r>
      <w:r>
        <w:rPr>
          <w:spacing w:val="-3"/>
        </w:rPr>
        <w:t xml:space="preserve"> </w:t>
      </w:r>
      <w:r>
        <w:t>the</w:t>
      </w:r>
      <w:r>
        <w:rPr>
          <w:spacing w:val="-3"/>
        </w:rPr>
        <w:t xml:space="preserve"> </w:t>
      </w:r>
      <w:r>
        <w:t>planets</w:t>
      </w:r>
      <w:r>
        <w:rPr>
          <w:spacing w:val="-3"/>
        </w:rPr>
        <w:t xml:space="preserve"> </w:t>
      </w:r>
      <w:r>
        <w:t>of</w:t>
      </w:r>
      <w:r>
        <w:rPr>
          <w:spacing w:val="-3"/>
        </w:rPr>
        <w:t xml:space="preserve"> </w:t>
      </w:r>
      <w:r>
        <w:t>the</w:t>
      </w:r>
      <w:r>
        <w:rPr>
          <w:spacing w:val="-3"/>
        </w:rPr>
        <w:t xml:space="preserve"> </w:t>
      </w:r>
      <w:r>
        <w:t>solar</w:t>
      </w:r>
      <w:r>
        <w:rPr>
          <w:spacing w:val="-3"/>
        </w:rPr>
        <w:t xml:space="preserve"> </w:t>
      </w:r>
      <w:r>
        <w:t>system,</w:t>
      </w:r>
      <w:r>
        <w:rPr>
          <w:spacing w:val="-4"/>
        </w:rPr>
        <w:t xml:space="preserve"> </w:t>
      </w:r>
      <w:r>
        <w:t>which</w:t>
      </w:r>
      <w:r>
        <w:rPr>
          <w:spacing w:val="-3"/>
        </w:rPr>
        <w:t xml:space="preserve"> </w:t>
      </w:r>
      <w:r>
        <w:t>is</w:t>
      </w:r>
      <w:r>
        <w:rPr>
          <w:spacing w:val="-5"/>
        </w:rPr>
        <w:t xml:space="preserve"> </w:t>
      </w:r>
      <w:r>
        <w:t>in</w:t>
      </w:r>
      <w:r>
        <w:rPr>
          <w:spacing w:val="-6"/>
        </w:rPr>
        <w:t xml:space="preserve"> </w:t>
      </w:r>
      <w:r>
        <w:t>a state of balance between the magnitude of the planet’s gravitational force and the extent of the thermodynamic effect of atmospheric gases, which is strongly affected by the rates of the temperature of the planet which is determined by the planet’s distance from Sun, Emphasis should be placed on secondary</w:t>
      </w:r>
      <w:r>
        <w:rPr>
          <w:spacing w:val="-10"/>
        </w:rPr>
        <w:t xml:space="preserve"> </w:t>
      </w:r>
      <w:r>
        <w:t>factors</w:t>
      </w:r>
      <w:r>
        <w:rPr>
          <w:spacing w:val="-9"/>
        </w:rPr>
        <w:t xml:space="preserve"> </w:t>
      </w:r>
      <w:r>
        <w:t>such</w:t>
      </w:r>
      <w:r>
        <w:rPr>
          <w:spacing w:val="-10"/>
        </w:rPr>
        <w:t xml:space="preserve"> </w:t>
      </w:r>
      <w:r>
        <w:t>as</w:t>
      </w:r>
      <w:r>
        <w:rPr>
          <w:spacing w:val="-9"/>
        </w:rPr>
        <w:t xml:space="preserve"> </w:t>
      </w:r>
      <w:r>
        <w:t>the</w:t>
      </w:r>
      <w:r>
        <w:rPr>
          <w:spacing w:val="-7"/>
        </w:rPr>
        <w:t xml:space="preserve"> </w:t>
      </w:r>
      <w:r>
        <w:t>effect</w:t>
      </w:r>
      <w:r>
        <w:rPr>
          <w:spacing w:val="-6"/>
        </w:rPr>
        <w:t xml:space="preserve"> </w:t>
      </w:r>
      <w:r>
        <w:t>of</w:t>
      </w:r>
      <w:r>
        <w:rPr>
          <w:spacing w:val="-9"/>
        </w:rPr>
        <w:t xml:space="preserve"> </w:t>
      </w:r>
      <w:r>
        <w:t>the</w:t>
      </w:r>
      <w:r>
        <w:rPr>
          <w:spacing w:val="-9"/>
        </w:rPr>
        <w:t xml:space="preserve"> </w:t>
      </w:r>
      <w:r>
        <w:t>atomic</w:t>
      </w:r>
      <w:r>
        <w:rPr>
          <w:spacing w:val="-7"/>
        </w:rPr>
        <w:t xml:space="preserve"> </w:t>
      </w:r>
      <w:r>
        <w:t>gravitational</w:t>
      </w:r>
      <w:r>
        <w:rPr>
          <w:spacing w:val="-6"/>
        </w:rPr>
        <w:t xml:space="preserve"> </w:t>
      </w:r>
      <w:r>
        <w:t>field</w:t>
      </w:r>
      <w:r>
        <w:rPr>
          <w:spacing w:val="-7"/>
        </w:rPr>
        <w:t xml:space="preserve"> </w:t>
      </w:r>
      <w:r>
        <w:t>of</w:t>
      </w:r>
      <w:r>
        <w:rPr>
          <w:spacing w:val="-6"/>
        </w:rPr>
        <w:t xml:space="preserve"> </w:t>
      </w:r>
      <w:r>
        <w:t>gaseous</w:t>
      </w:r>
      <w:r>
        <w:rPr>
          <w:spacing w:val="-6"/>
        </w:rPr>
        <w:t xml:space="preserve"> </w:t>
      </w:r>
      <w:r>
        <w:t>elements,</w:t>
      </w:r>
      <w:r>
        <w:rPr>
          <w:spacing w:val="-6"/>
        </w:rPr>
        <w:t xml:space="preserve"> </w:t>
      </w:r>
      <w:r>
        <w:t>as</w:t>
      </w:r>
      <w:r>
        <w:rPr>
          <w:spacing w:val="-6"/>
        </w:rPr>
        <w:t xml:space="preserve"> </w:t>
      </w:r>
      <w:r>
        <w:t>an</w:t>
      </w:r>
      <w:r>
        <w:rPr>
          <w:spacing w:val="-7"/>
        </w:rPr>
        <w:t xml:space="preserve"> </w:t>
      </w:r>
      <w:r>
        <w:t xml:space="preserve">extreme </w:t>
      </w:r>
      <w:commentRangeEnd w:id="1"/>
      <w:r w:rsidR="00C926BE">
        <w:rPr>
          <w:rStyle w:val="CommentReference"/>
        </w:rPr>
        <w:commentReference w:id="1"/>
      </w:r>
      <w:r>
        <w:t>drop</w:t>
      </w:r>
      <w:r>
        <w:rPr>
          <w:spacing w:val="-9"/>
        </w:rPr>
        <w:t xml:space="preserve"> </w:t>
      </w:r>
      <w:r>
        <w:t>in</w:t>
      </w:r>
      <w:r>
        <w:rPr>
          <w:spacing w:val="-9"/>
        </w:rPr>
        <w:t xml:space="preserve"> </w:t>
      </w:r>
      <w:r>
        <w:t>temperature</w:t>
      </w:r>
      <w:r>
        <w:rPr>
          <w:spacing w:val="-7"/>
        </w:rPr>
        <w:t xml:space="preserve"> </w:t>
      </w:r>
      <w:r>
        <w:t>in</w:t>
      </w:r>
      <w:r>
        <w:rPr>
          <w:spacing w:val="-9"/>
        </w:rPr>
        <w:t xml:space="preserve"> </w:t>
      </w:r>
      <w:r>
        <w:t>planets</w:t>
      </w:r>
      <w:r>
        <w:rPr>
          <w:spacing w:val="-8"/>
        </w:rPr>
        <w:t xml:space="preserve"> </w:t>
      </w:r>
      <w:r>
        <w:t>far</w:t>
      </w:r>
      <w:r>
        <w:rPr>
          <w:spacing w:val="-10"/>
        </w:rPr>
        <w:t xml:space="preserve"> </w:t>
      </w:r>
      <w:r>
        <w:t>from</w:t>
      </w:r>
      <w:r>
        <w:rPr>
          <w:spacing w:val="-12"/>
        </w:rPr>
        <w:t xml:space="preserve"> </w:t>
      </w:r>
      <w:r>
        <w:t>the</w:t>
      </w:r>
      <w:r>
        <w:rPr>
          <w:spacing w:val="-6"/>
        </w:rPr>
        <w:t xml:space="preserve"> </w:t>
      </w:r>
      <w:r>
        <w:t>Sun</w:t>
      </w:r>
      <w:r>
        <w:rPr>
          <w:spacing w:val="-9"/>
        </w:rPr>
        <w:t xml:space="preserve"> </w:t>
      </w:r>
      <w:r>
        <w:t>leads</w:t>
      </w:r>
      <w:r>
        <w:rPr>
          <w:spacing w:val="-10"/>
        </w:rPr>
        <w:t xml:space="preserve"> </w:t>
      </w:r>
      <w:r>
        <w:t>to</w:t>
      </w:r>
      <w:r>
        <w:rPr>
          <w:spacing w:val="-11"/>
        </w:rPr>
        <w:t xml:space="preserve"> </w:t>
      </w:r>
      <w:r>
        <w:t>decreased</w:t>
      </w:r>
      <w:r>
        <w:rPr>
          <w:spacing w:val="-9"/>
        </w:rPr>
        <w:t xml:space="preserve"> </w:t>
      </w:r>
      <w:r>
        <w:t>rates</w:t>
      </w:r>
      <w:r>
        <w:rPr>
          <w:spacing w:val="-8"/>
        </w:rPr>
        <w:t xml:space="preserve"> </w:t>
      </w:r>
      <w:r>
        <w:t>of</w:t>
      </w:r>
      <w:r>
        <w:rPr>
          <w:spacing w:val="-5"/>
        </w:rPr>
        <w:t xml:space="preserve"> </w:t>
      </w:r>
      <w:r>
        <w:t>motion</w:t>
      </w:r>
      <w:r>
        <w:rPr>
          <w:spacing w:val="-9"/>
        </w:rPr>
        <w:t xml:space="preserve"> </w:t>
      </w:r>
      <w:r>
        <w:t>and</w:t>
      </w:r>
      <w:r>
        <w:rPr>
          <w:spacing w:val="-9"/>
        </w:rPr>
        <w:t xml:space="preserve"> </w:t>
      </w:r>
      <w:r>
        <w:t>activity</w:t>
      </w:r>
      <w:r>
        <w:rPr>
          <w:spacing w:val="-11"/>
        </w:rPr>
        <w:t xml:space="preserve"> </w:t>
      </w:r>
      <w:r>
        <w:t>of</w:t>
      </w:r>
      <w:r>
        <w:rPr>
          <w:spacing w:val="-8"/>
        </w:rPr>
        <w:t xml:space="preserve"> </w:t>
      </w:r>
      <w:r>
        <w:t>atoms, this leads to the activation of the force of the atomic gravitational field to attract atoms to each other reducing the distances among them and increase their density, causes the formation of high-density masses of gases attracted forcedly by the gravity force of planet greater than the effects of the same gases</w:t>
      </w:r>
      <w:r>
        <w:rPr>
          <w:spacing w:val="-9"/>
        </w:rPr>
        <w:t xml:space="preserve"> </w:t>
      </w:r>
      <w:r>
        <w:t>on</w:t>
      </w:r>
      <w:r>
        <w:rPr>
          <w:spacing w:val="-11"/>
        </w:rPr>
        <w:t xml:space="preserve"> </w:t>
      </w:r>
      <w:r>
        <w:t>planets</w:t>
      </w:r>
      <w:r>
        <w:rPr>
          <w:spacing w:val="-12"/>
        </w:rPr>
        <w:t xml:space="preserve"> </w:t>
      </w:r>
      <w:r>
        <w:t>have</w:t>
      </w:r>
      <w:r>
        <w:rPr>
          <w:spacing w:val="-9"/>
        </w:rPr>
        <w:t xml:space="preserve"> </w:t>
      </w:r>
      <w:r>
        <w:t>a</w:t>
      </w:r>
      <w:r>
        <w:rPr>
          <w:spacing w:val="-12"/>
        </w:rPr>
        <w:t xml:space="preserve"> </w:t>
      </w:r>
      <w:r>
        <w:t>higher</w:t>
      </w:r>
      <w:r>
        <w:rPr>
          <w:spacing w:val="-11"/>
        </w:rPr>
        <w:t xml:space="preserve"> </w:t>
      </w:r>
      <w:r>
        <w:t>temperature,</w:t>
      </w:r>
      <w:r>
        <w:rPr>
          <w:spacing w:val="-12"/>
        </w:rPr>
        <w:t xml:space="preserve"> </w:t>
      </w:r>
      <w:r>
        <w:t>that</w:t>
      </w:r>
      <w:r>
        <w:rPr>
          <w:spacing w:val="-11"/>
        </w:rPr>
        <w:t xml:space="preserve"> </w:t>
      </w:r>
      <w:r>
        <w:t>rises</w:t>
      </w:r>
      <w:r>
        <w:rPr>
          <w:spacing w:val="-11"/>
        </w:rPr>
        <w:t xml:space="preserve"> </w:t>
      </w:r>
      <w:r>
        <w:t>the</w:t>
      </w:r>
      <w:r>
        <w:rPr>
          <w:spacing w:val="-9"/>
        </w:rPr>
        <w:t xml:space="preserve"> </w:t>
      </w:r>
      <w:r>
        <w:t>atomic</w:t>
      </w:r>
      <w:r>
        <w:rPr>
          <w:spacing w:val="-9"/>
        </w:rPr>
        <w:t xml:space="preserve"> </w:t>
      </w:r>
      <w:r>
        <w:t>kinetic</w:t>
      </w:r>
      <w:r>
        <w:rPr>
          <w:spacing w:val="-9"/>
        </w:rPr>
        <w:t xml:space="preserve"> </w:t>
      </w:r>
      <w:r>
        <w:t>activity</w:t>
      </w:r>
      <w:r>
        <w:rPr>
          <w:spacing w:val="-12"/>
        </w:rPr>
        <w:t xml:space="preserve"> </w:t>
      </w:r>
      <w:r>
        <w:t>which</w:t>
      </w:r>
      <w:r>
        <w:rPr>
          <w:spacing w:val="-12"/>
        </w:rPr>
        <w:t xml:space="preserve"> </w:t>
      </w:r>
      <w:r>
        <w:t>leads</w:t>
      </w:r>
      <w:r>
        <w:rPr>
          <w:spacing w:val="-12"/>
        </w:rPr>
        <w:t xml:space="preserve"> </w:t>
      </w:r>
      <w:r>
        <w:t>to</w:t>
      </w:r>
      <w:r>
        <w:rPr>
          <w:spacing w:val="-12"/>
        </w:rPr>
        <w:t xml:space="preserve"> </w:t>
      </w:r>
      <w:r>
        <w:t>decrease their</w:t>
      </w:r>
      <w:r>
        <w:rPr>
          <w:spacing w:val="-14"/>
        </w:rPr>
        <w:t xml:space="preserve"> </w:t>
      </w:r>
      <w:r>
        <w:t>density,</w:t>
      </w:r>
      <w:r>
        <w:rPr>
          <w:spacing w:val="-13"/>
        </w:rPr>
        <w:t xml:space="preserve"> </w:t>
      </w:r>
      <w:r>
        <w:t>therefore</w:t>
      </w:r>
      <w:r>
        <w:rPr>
          <w:spacing w:val="-12"/>
        </w:rPr>
        <w:t xml:space="preserve"> </w:t>
      </w:r>
      <w:r>
        <w:t>planets</w:t>
      </w:r>
      <w:r>
        <w:rPr>
          <w:spacing w:val="-13"/>
        </w:rPr>
        <w:t xml:space="preserve"> </w:t>
      </w:r>
      <w:r>
        <w:t>that</w:t>
      </w:r>
      <w:r>
        <w:rPr>
          <w:spacing w:val="-12"/>
        </w:rPr>
        <w:t xml:space="preserve"> </w:t>
      </w:r>
      <w:r>
        <w:t>are</w:t>
      </w:r>
      <w:r>
        <w:rPr>
          <w:spacing w:val="-13"/>
        </w:rPr>
        <w:t xml:space="preserve"> </w:t>
      </w:r>
      <w:r>
        <w:t>fared</w:t>
      </w:r>
      <w:r>
        <w:rPr>
          <w:spacing w:val="-13"/>
        </w:rPr>
        <w:t xml:space="preserve"> </w:t>
      </w:r>
      <w:r>
        <w:t>from</w:t>
      </w:r>
      <w:r>
        <w:rPr>
          <w:spacing w:val="-14"/>
        </w:rPr>
        <w:t xml:space="preserve"> </w:t>
      </w:r>
      <w:r>
        <w:t>the</w:t>
      </w:r>
      <w:r>
        <w:rPr>
          <w:spacing w:val="-11"/>
        </w:rPr>
        <w:t xml:space="preserve"> </w:t>
      </w:r>
      <w:r>
        <w:t>Sun</w:t>
      </w:r>
      <w:r>
        <w:rPr>
          <w:spacing w:val="-11"/>
        </w:rPr>
        <w:t xml:space="preserve"> </w:t>
      </w:r>
      <w:r>
        <w:t>such</w:t>
      </w:r>
      <w:r>
        <w:rPr>
          <w:spacing w:val="-10"/>
        </w:rPr>
        <w:t xml:space="preserve"> </w:t>
      </w:r>
      <w:r>
        <w:t>as</w:t>
      </w:r>
      <w:r>
        <w:rPr>
          <w:spacing w:val="-13"/>
        </w:rPr>
        <w:t xml:space="preserve"> </w:t>
      </w:r>
      <w:r>
        <w:t>(Saturn,</w:t>
      </w:r>
      <w:r>
        <w:rPr>
          <w:spacing w:val="-13"/>
        </w:rPr>
        <w:t xml:space="preserve"> </w:t>
      </w:r>
      <w:r>
        <w:t>Jupiter,</w:t>
      </w:r>
      <w:r>
        <w:rPr>
          <w:spacing w:val="-13"/>
        </w:rPr>
        <w:t xml:space="preserve"> </w:t>
      </w:r>
      <w:r>
        <w:t>Uranus</w:t>
      </w:r>
      <w:r>
        <w:rPr>
          <w:spacing w:val="-12"/>
        </w:rPr>
        <w:t xml:space="preserve"> </w:t>
      </w:r>
      <w:r>
        <w:t>and</w:t>
      </w:r>
      <w:r>
        <w:rPr>
          <w:spacing w:val="-13"/>
        </w:rPr>
        <w:t xml:space="preserve"> </w:t>
      </w:r>
      <w:r>
        <w:t>Neptune) have a thick atmospheres, while the planets that are close to the Sun such as (Mercury, Venus, Earth, and</w:t>
      </w:r>
      <w:r>
        <w:rPr>
          <w:spacing w:val="-7"/>
        </w:rPr>
        <w:t xml:space="preserve"> </w:t>
      </w:r>
      <w:r>
        <w:t>Mars),</w:t>
      </w:r>
      <w:r>
        <w:rPr>
          <w:spacing w:val="-2"/>
        </w:rPr>
        <w:t xml:space="preserve"> </w:t>
      </w:r>
      <w:r>
        <w:t>their</w:t>
      </w:r>
      <w:r>
        <w:rPr>
          <w:spacing w:val="-6"/>
        </w:rPr>
        <w:t xml:space="preserve"> </w:t>
      </w:r>
      <w:r>
        <w:t>temperature</w:t>
      </w:r>
      <w:r>
        <w:rPr>
          <w:spacing w:val="-5"/>
        </w:rPr>
        <w:t xml:space="preserve"> </w:t>
      </w:r>
      <w:r>
        <w:t>rates</w:t>
      </w:r>
      <w:r>
        <w:rPr>
          <w:spacing w:val="-9"/>
        </w:rPr>
        <w:t xml:space="preserve"> </w:t>
      </w:r>
      <w:r>
        <w:t>rises</w:t>
      </w:r>
      <w:r>
        <w:rPr>
          <w:spacing w:val="-6"/>
        </w:rPr>
        <w:t xml:space="preserve"> </w:t>
      </w:r>
      <w:r>
        <w:t>and</w:t>
      </w:r>
      <w:r>
        <w:rPr>
          <w:spacing w:val="-7"/>
        </w:rPr>
        <w:t xml:space="preserve"> </w:t>
      </w:r>
      <w:r>
        <w:t>suffer</w:t>
      </w:r>
      <w:r>
        <w:rPr>
          <w:spacing w:val="-6"/>
        </w:rPr>
        <w:t xml:space="preserve"> </w:t>
      </w:r>
      <w:r>
        <w:t>of</w:t>
      </w:r>
      <w:r>
        <w:rPr>
          <w:spacing w:val="-6"/>
        </w:rPr>
        <w:t xml:space="preserve"> </w:t>
      </w:r>
      <w:r>
        <w:t>higher</w:t>
      </w:r>
      <w:r>
        <w:rPr>
          <w:spacing w:val="-6"/>
        </w:rPr>
        <w:t xml:space="preserve"> </w:t>
      </w:r>
      <w:r>
        <w:t>rates</w:t>
      </w:r>
      <w:r>
        <w:rPr>
          <w:spacing w:val="-6"/>
        </w:rPr>
        <w:t xml:space="preserve"> </w:t>
      </w:r>
      <w:r>
        <w:t>of</w:t>
      </w:r>
      <w:r>
        <w:rPr>
          <w:spacing w:val="-3"/>
        </w:rPr>
        <w:t xml:space="preserve"> </w:t>
      </w:r>
      <w:r>
        <w:t>gaseous</w:t>
      </w:r>
      <w:r>
        <w:rPr>
          <w:spacing w:val="-6"/>
        </w:rPr>
        <w:t xml:space="preserve"> </w:t>
      </w:r>
      <w:r>
        <w:t>escape,</w:t>
      </w:r>
      <w:r>
        <w:rPr>
          <w:spacing w:val="-7"/>
        </w:rPr>
        <w:t xml:space="preserve"> </w:t>
      </w:r>
      <w:r>
        <w:t>due</w:t>
      </w:r>
      <w:r>
        <w:rPr>
          <w:spacing w:val="-7"/>
        </w:rPr>
        <w:t xml:space="preserve"> </w:t>
      </w:r>
      <w:r>
        <w:t>to</w:t>
      </w:r>
      <w:r>
        <w:rPr>
          <w:spacing w:val="-7"/>
        </w:rPr>
        <w:t xml:space="preserve"> </w:t>
      </w:r>
      <w:r>
        <w:t>the</w:t>
      </w:r>
      <w:r>
        <w:rPr>
          <w:spacing w:val="-9"/>
        </w:rPr>
        <w:t xml:space="preserve"> </w:t>
      </w:r>
      <w:r>
        <w:t>increase in the thermodynamic activity of gases at high rates of temperature, causing high-pressure force that overcame planet’s gravitational force. The rising pressure in the lower atmospheric layers such as (Troposphere) affected by increasing temperature, and reduction of density and an increase in the volume of gases in the Troposphere leads to rise these expanded gases to heights altitudes such as the (Stratosphere)</w:t>
      </w:r>
      <w:r>
        <w:rPr>
          <w:spacing w:val="-8"/>
        </w:rPr>
        <w:t xml:space="preserve"> </w:t>
      </w:r>
      <w:r>
        <w:t>leads</w:t>
      </w:r>
      <w:r>
        <w:rPr>
          <w:spacing w:val="-8"/>
        </w:rPr>
        <w:t xml:space="preserve"> </w:t>
      </w:r>
      <w:r>
        <w:t>to</w:t>
      </w:r>
      <w:r>
        <w:rPr>
          <w:spacing w:val="-8"/>
        </w:rPr>
        <w:t xml:space="preserve"> </w:t>
      </w:r>
      <w:r>
        <w:t>rebalance</w:t>
      </w:r>
      <w:r>
        <w:rPr>
          <w:spacing w:val="-8"/>
        </w:rPr>
        <w:t xml:space="preserve"> </w:t>
      </w:r>
      <w:r>
        <w:t>the</w:t>
      </w:r>
      <w:r>
        <w:rPr>
          <w:spacing w:val="-8"/>
        </w:rPr>
        <w:t xml:space="preserve"> </w:t>
      </w:r>
      <w:r>
        <w:t>atmospheric</w:t>
      </w:r>
      <w:r>
        <w:rPr>
          <w:spacing w:val="-8"/>
        </w:rPr>
        <w:t xml:space="preserve"> </w:t>
      </w:r>
      <w:r>
        <w:t>pressure</w:t>
      </w:r>
      <w:r>
        <w:rPr>
          <w:spacing w:val="-5"/>
        </w:rPr>
        <w:t xml:space="preserve"> </w:t>
      </w:r>
      <w:r>
        <w:t>according</w:t>
      </w:r>
      <w:r>
        <w:rPr>
          <w:spacing w:val="-9"/>
        </w:rPr>
        <w:t xml:space="preserve"> </w:t>
      </w:r>
      <w:r>
        <w:t>to</w:t>
      </w:r>
      <w:r>
        <w:rPr>
          <w:spacing w:val="-9"/>
        </w:rPr>
        <w:t xml:space="preserve"> </w:t>
      </w:r>
      <w:r>
        <w:t>the</w:t>
      </w:r>
      <w:r>
        <w:rPr>
          <w:spacing w:val="-8"/>
        </w:rPr>
        <w:t xml:space="preserve"> </w:t>
      </w:r>
      <w:r>
        <w:t>value</w:t>
      </w:r>
      <w:r>
        <w:rPr>
          <w:spacing w:val="-8"/>
        </w:rPr>
        <w:t xml:space="preserve"> </w:t>
      </w:r>
      <w:r>
        <w:t>of</w:t>
      </w:r>
      <w:r>
        <w:rPr>
          <w:spacing w:val="-5"/>
        </w:rPr>
        <w:t xml:space="preserve"> </w:t>
      </w:r>
      <w:r>
        <w:t>the</w:t>
      </w:r>
      <w:r>
        <w:rPr>
          <w:spacing w:val="-6"/>
        </w:rPr>
        <w:t xml:space="preserve"> </w:t>
      </w:r>
      <w:r>
        <w:t>gravity</w:t>
      </w:r>
      <w:r>
        <w:rPr>
          <w:spacing w:val="-9"/>
        </w:rPr>
        <w:t xml:space="preserve"> </w:t>
      </w:r>
      <w:r>
        <w:t>force</w:t>
      </w:r>
      <w:r>
        <w:rPr>
          <w:spacing w:val="-6"/>
        </w:rPr>
        <w:t xml:space="preserve"> </w:t>
      </w:r>
      <w:r>
        <w:t>of the planet. The value of the generated pressure due to of this expansion rises the value pressure in the Troposphere layer pushes gases toward the upper layers in the</w:t>
      </w:r>
      <w:r>
        <w:rPr>
          <w:spacing w:val="-1"/>
        </w:rPr>
        <w:t xml:space="preserve"> </w:t>
      </w:r>
      <w:r>
        <w:t>Mesosphere and Thermosphere</w:t>
      </w:r>
      <w:r>
        <w:rPr>
          <w:spacing w:val="-1"/>
        </w:rPr>
        <w:t xml:space="preserve"> </w:t>
      </w:r>
      <w:r>
        <w:t>that cause rushing gases of these layers towards space in atomic diffusion under pressure, which causes gaseous escape from Earth's atmosphere to the space. The effect of atomic diffusion leads to an acceleration of the spread of atmospheric elements in</w:t>
      </w:r>
      <w:r>
        <w:rPr>
          <w:spacing w:val="-2"/>
        </w:rPr>
        <w:t xml:space="preserve"> </w:t>
      </w:r>
      <w:r>
        <w:t>the lower</w:t>
      </w:r>
      <w:r>
        <w:rPr>
          <w:spacing w:val="-1"/>
        </w:rPr>
        <w:t xml:space="preserve"> </w:t>
      </w:r>
      <w:r>
        <w:t>layers (Troposphere and Stratosphere) towards</w:t>
      </w:r>
      <w:r>
        <w:rPr>
          <w:spacing w:val="-14"/>
        </w:rPr>
        <w:t xml:space="preserve"> </w:t>
      </w:r>
      <w:r>
        <w:t>the</w:t>
      </w:r>
      <w:r>
        <w:rPr>
          <w:spacing w:val="-14"/>
        </w:rPr>
        <w:t xml:space="preserve"> </w:t>
      </w:r>
      <w:r>
        <w:t>upper</w:t>
      </w:r>
      <w:r>
        <w:rPr>
          <w:spacing w:val="-13"/>
        </w:rPr>
        <w:t xml:space="preserve"> </w:t>
      </w:r>
      <w:r>
        <w:t>layers</w:t>
      </w:r>
      <w:r>
        <w:rPr>
          <w:spacing w:val="-14"/>
        </w:rPr>
        <w:t xml:space="preserve"> </w:t>
      </w:r>
      <w:r>
        <w:t>(Mesosphere</w:t>
      </w:r>
      <w:r>
        <w:rPr>
          <w:spacing w:val="-13"/>
        </w:rPr>
        <w:t xml:space="preserve"> </w:t>
      </w:r>
      <w:r>
        <w:t>and</w:t>
      </w:r>
      <w:r>
        <w:rPr>
          <w:spacing w:val="-14"/>
        </w:rPr>
        <w:t xml:space="preserve"> </w:t>
      </w:r>
      <w:r>
        <w:t>Thermosphere)</w:t>
      </w:r>
      <w:r>
        <w:rPr>
          <w:spacing w:val="-12"/>
        </w:rPr>
        <w:t xml:space="preserve"> </w:t>
      </w:r>
      <w:r>
        <w:t>as</w:t>
      </w:r>
      <w:r>
        <w:rPr>
          <w:spacing w:val="-13"/>
        </w:rPr>
        <w:t xml:space="preserve"> </w:t>
      </w:r>
      <w:r>
        <w:t>a</w:t>
      </w:r>
      <w:r>
        <w:rPr>
          <w:spacing w:val="-13"/>
        </w:rPr>
        <w:t xml:space="preserve"> </w:t>
      </w:r>
      <w:r>
        <w:t>result</w:t>
      </w:r>
      <w:r>
        <w:rPr>
          <w:spacing w:val="-12"/>
        </w:rPr>
        <w:t xml:space="preserve"> </w:t>
      </w:r>
      <w:r>
        <w:t>of</w:t>
      </w:r>
      <w:r>
        <w:rPr>
          <w:spacing w:val="-13"/>
        </w:rPr>
        <w:t xml:space="preserve"> </w:t>
      </w:r>
      <w:r>
        <w:t>a</w:t>
      </w:r>
      <w:r>
        <w:rPr>
          <w:spacing w:val="-13"/>
        </w:rPr>
        <w:t xml:space="preserve"> </w:t>
      </w:r>
      <w:r>
        <w:t>decrease</w:t>
      </w:r>
      <w:r>
        <w:rPr>
          <w:spacing w:val="-13"/>
        </w:rPr>
        <w:t xml:space="preserve"> </w:t>
      </w:r>
      <w:r>
        <w:t>in</w:t>
      </w:r>
      <w:r>
        <w:rPr>
          <w:spacing w:val="-13"/>
        </w:rPr>
        <w:t xml:space="preserve"> </w:t>
      </w:r>
      <w:r>
        <w:t>their</w:t>
      </w:r>
      <w:r>
        <w:rPr>
          <w:spacing w:val="-13"/>
        </w:rPr>
        <w:t xml:space="preserve"> </w:t>
      </w:r>
      <w:r>
        <w:t>concentration in the higher layers after the gaseous escape in large quantities from (Mesosphere and Thermosphere) to the space, due to the effect inertia feature of materials, also due to the acceleration of the speed of the</w:t>
      </w:r>
      <w:r>
        <w:rPr>
          <w:spacing w:val="-14"/>
        </w:rPr>
        <w:t xml:space="preserve"> </w:t>
      </w:r>
      <w:r>
        <w:t>Earth</w:t>
      </w:r>
      <w:r>
        <w:rPr>
          <w:spacing w:val="-14"/>
        </w:rPr>
        <w:t xml:space="preserve"> </w:t>
      </w:r>
      <w:r>
        <w:t>in</w:t>
      </w:r>
      <w:r>
        <w:rPr>
          <w:spacing w:val="-14"/>
        </w:rPr>
        <w:t xml:space="preserve"> </w:t>
      </w:r>
      <w:r>
        <w:t>space</w:t>
      </w:r>
      <w:r>
        <w:rPr>
          <w:spacing w:val="-13"/>
        </w:rPr>
        <w:t xml:space="preserve"> </w:t>
      </w:r>
      <w:r>
        <w:t>in</w:t>
      </w:r>
      <w:r>
        <w:rPr>
          <w:spacing w:val="-14"/>
        </w:rPr>
        <w:t xml:space="preserve"> </w:t>
      </w:r>
      <w:r>
        <w:t>its</w:t>
      </w:r>
      <w:r>
        <w:rPr>
          <w:spacing w:val="-14"/>
        </w:rPr>
        <w:t xml:space="preserve"> </w:t>
      </w:r>
      <w:r>
        <w:t>orbit</w:t>
      </w:r>
      <w:r>
        <w:rPr>
          <w:spacing w:val="-14"/>
        </w:rPr>
        <w:t xml:space="preserve"> </w:t>
      </w:r>
      <w:r>
        <w:t>around</w:t>
      </w:r>
      <w:r>
        <w:rPr>
          <w:spacing w:val="-13"/>
        </w:rPr>
        <w:t xml:space="preserve"> </w:t>
      </w:r>
      <w:r>
        <w:t>the</w:t>
      </w:r>
      <w:r>
        <w:rPr>
          <w:spacing w:val="-14"/>
        </w:rPr>
        <w:t xml:space="preserve"> </w:t>
      </w:r>
      <w:r>
        <w:t>Sun,</w:t>
      </w:r>
      <w:r>
        <w:rPr>
          <w:spacing w:val="-14"/>
        </w:rPr>
        <w:t xml:space="preserve"> </w:t>
      </w:r>
      <w:r>
        <w:t>where</w:t>
      </w:r>
      <w:r>
        <w:rPr>
          <w:spacing w:val="-14"/>
        </w:rPr>
        <w:t xml:space="preserve"> </w:t>
      </w:r>
      <w:r>
        <w:t>the</w:t>
      </w:r>
      <w:r>
        <w:rPr>
          <w:spacing w:val="-13"/>
        </w:rPr>
        <w:t xml:space="preserve"> </w:t>
      </w:r>
      <w:r>
        <w:t>elliptical</w:t>
      </w:r>
      <w:r>
        <w:rPr>
          <w:spacing w:val="-14"/>
        </w:rPr>
        <w:t xml:space="preserve"> </w:t>
      </w:r>
      <w:r>
        <w:t>orbit</w:t>
      </w:r>
      <w:r>
        <w:rPr>
          <w:spacing w:val="-14"/>
        </w:rPr>
        <w:t xml:space="preserve"> </w:t>
      </w:r>
      <w:r>
        <w:t>of</w:t>
      </w:r>
      <w:r>
        <w:rPr>
          <w:spacing w:val="-14"/>
        </w:rPr>
        <w:t xml:space="preserve"> </w:t>
      </w:r>
      <w:r>
        <w:t>Earth</w:t>
      </w:r>
      <w:r>
        <w:rPr>
          <w:spacing w:val="-13"/>
        </w:rPr>
        <w:t xml:space="preserve"> </w:t>
      </w:r>
      <w:r>
        <w:t>results</w:t>
      </w:r>
      <w:r>
        <w:rPr>
          <w:spacing w:val="-14"/>
        </w:rPr>
        <w:t xml:space="preserve"> </w:t>
      </w:r>
      <w:r>
        <w:t>changes</w:t>
      </w:r>
      <w:r>
        <w:rPr>
          <w:spacing w:val="-14"/>
        </w:rPr>
        <w:t xml:space="preserve"> </w:t>
      </w:r>
      <w:r>
        <w:t>in</w:t>
      </w:r>
      <w:r>
        <w:rPr>
          <w:spacing w:val="-14"/>
        </w:rPr>
        <w:t xml:space="preserve"> </w:t>
      </w:r>
      <w:r>
        <w:t>Earth’s velocity, because Earth’s speed gets to its</w:t>
      </w:r>
      <w:r>
        <w:rPr>
          <w:spacing w:val="40"/>
        </w:rPr>
        <w:t xml:space="preserve"> </w:t>
      </w:r>
      <w:r>
        <w:t>minimum rates when the Earth is at the farthest distance from the Sun 152 million km and equal 29.29 km/sec after that point speed begins to accelerate gradually,</w:t>
      </w:r>
      <w:r>
        <w:rPr>
          <w:spacing w:val="-6"/>
        </w:rPr>
        <w:t xml:space="preserve"> </w:t>
      </w:r>
      <w:r>
        <w:t>where</w:t>
      </w:r>
      <w:r>
        <w:rPr>
          <w:spacing w:val="-8"/>
        </w:rPr>
        <w:t xml:space="preserve"> </w:t>
      </w:r>
      <w:r>
        <w:t>the</w:t>
      </w:r>
      <w:r>
        <w:rPr>
          <w:spacing w:val="-7"/>
        </w:rPr>
        <w:t xml:space="preserve"> </w:t>
      </w:r>
      <w:r>
        <w:t>speed</w:t>
      </w:r>
      <w:r>
        <w:rPr>
          <w:spacing w:val="-9"/>
        </w:rPr>
        <w:t xml:space="preserve"> </w:t>
      </w:r>
      <w:r>
        <w:t>reaches</w:t>
      </w:r>
      <w:r>
        <w:rPr>
          <w:spacing w:val="-8"/>
        </w:rPr>
        <w:t xml:space="preserve"> </w:t>
      </w:r>
      <w:r>
        <w:t>the</w:t>
      </w:r>
      <w:r>
        <w:rPr>
          <w:spacing w:val="-8"/>
        </w:rPr>
        <w:t xml:space="preserve"> </w:t>
      </w:r>
      <w:r>
        <w:t>highest</w:t>
      </w:r>
      <w:r>
        <w:rPr>
          <w:spacing w:val="-5"/>
        </w:rPr>
        <w:t xml:space="preserve"> </w:t>
      </w:r>
      <w:r>
        <w:t>value</w:t>
      </w:r>
      <w:r>
        <w:rPr>
          <w:spacing w:val="-6"/>
        </w:rPr>
        <w:t xml:space="preserve"> </w:t>
      </w:r>
      <w:r>
        <w:t>when</w:t>
      </w:r>
      <w:r>
        <w:rPr>
          <w:spacing w:val="-6"/>
        </w:rPr>
        <w:t xml:space="preserve"> </w:t>
      </w:r>
      <w:r>
        <w:t>the</w:t>
      </w:r>
      <w:r>
        <w:rPr>
          <w:spacing w:val="-6"/>
        </w:rPr>
        <w:t xml:space="preserve"> </w:t>
      </w:r>
      <w:r>
        <w:t>distance</w:t>
      </w:r>
      <w:r>
        <w:rPr>
          <w:spacing w:val="-6"/>
        </w:rPr>
        <w:t xml:space="preserve"> </w:t>
      </w:r>
      <w:r>
        <w:t>gets</w:t>
      </w:r>
      <w:r>
        <w:rPr>
          <w:spacing w:val="-8"/>
        </w:rPr>
        <w:t xml:space="preserve"> </w:t>
      </w:r>
      <w:r>
        <w:t>the</w:t>
      </w:r>
      <w:r>
        <w:rPr>
          <w:spacing w:val="-6"/>
        </w:rPr>
        <w:t xml:space="preserve"> </w:t>
      </w:r>
      <w:r>
        <w:t>closest</w:t>
      </w:r>
      <w:r>
        <w:rPr>
          <w:spacing w:val="-5"/>
        </w:rPr>
        <w:t xml:space="preserve"> </w:t>
      </w:r>
      <w:r>
        <w:t>value</w:t>
      </w:r>
      <w:r>
        <w:rPr>
          <w:spacing w:val="-7"/>
        </w:rPr>
        <w:t xml:space="preserve"> </w:t>
      </w:r>
      <w:r>
        <w:t>to</w:t>
      </w:r>
      <w:r>
        <w:rPr>
          <w:spacing w:val="-9"/>
        </w:rPr>
        <w:t xml:space="preserve"> </w:t>
      </w:r>
      <w:r>
        <w:t>the</w:t>
      </w:r>
      <w:r>
        <w:rPr>
          <w:spacing w:val="-8"/>
        </w:rPr>
        <w:t xml:space="preserve"> </w:t>
      </w:r>
      <w:r>
        <w:t>Sun at 147 million km and equal to 30.29 km/sec, these changes in the speed confuses</w:t>
      </w:r>
      <w:r>
        <w:rPr>
          <w:spacing w:val="-1"/>
        </w:rPr>
        <w:t xml:space="preserve"> </w:t>
      </w:r>
      <w:r>
        <w:t>the stability</w:t>
      </w:r>
      <w:r>
        <w:rPr>
          <w:spacing w:val="-2"/>
        </w:rPr>
        <w:t xml:space="preserve"> </w:t>
      </w:r>
      <w:r>
        <w:t>state of the</w:t>
      </w:r>
      <w:r>
        <w:rPr>
          <w:spacing w:val="-11"/>
        </w:rPr>
        <w:t xml:space="preserve"> </w:t>
      </w:r>
      <w:r>
        <w:t>gases</w:t>
      </w:r>
      <w:r>
        <w:rPr>
          <w:spacing w:val="-10"/>
        </w:rPr>
        <w:t xml:space="preserve"> </w:t>
      </w:r>
      <w:r>
        <w:t>in</w:t>
      </w:r>
      <w:r>
        <w:rPr>
          <w:spacing w:val="-11"/>
        </w:rPr>
        <w:t xml:space="preserve"> </w:t>
      </w:r>
      <w:r>
        <w:t>the</w:t>
      </w:r>
      <w:r>
        <w:rPr>
          <w:spacing w:val="-11"/>
        </w:rPr>
        <w:t xml:space="preserve"> </w:t>
      </w:r>
      <w:r>
        <w:t>atmosphere,</w:t>
      </w:r>
      <w:r>
        <w:rPr>
          <w:spacing w:val="-13"/>
        </w:rPr>
        <w:t xml:space="preserve"> </w:t>
      </w:r>
      <w:r>
        <w:t>especially</w:t>
      </w:r>
      <w:r>
        <w:rPr>
          <w:spacing w:val="-13"/>
        </w:rPr>
        <w:t xml:space="preserve"> </w:t>
      </w:r>
      <w:r>
        <w:t>at</w:t>
      </w:r>
      <w:r>
        <w:rPr>
          <w:spacing w:val="-10"/>
        </w:rPr>
        <w:t xml:space="preserve"> </w:t>
      </w:r>
      <w:r>
        <w:t>the</w:t>
      </w:r>
      <w:r>
        <w:rPr>
          <w:spacing w:val="-11"/>
        </w:rPr>
        <w:t xml:space="preserve"> </w:t>
      </w:r>
      <w:r>
        <w:t>point</w:t>
      </w:r>
      <w:r>
        <w:rPr>
          <w:spacing w:val="-10"/>
        </w:rPr>
        <w:t xml:space="preserve"> </w:t>
      </w:r>
      <w:r>
        <w:t>where</w:t>
      </w:r>
      <w:r>
        <w:rPr>
          <w:spacing w:val="-11"/>
        </w:rPr>
        <w:t xml:space="preserve"> </w:t>
      </w:r>
      <w:r>
        <w:t>the</w:t>
      </w:r>
      <w:r>
        <w:rPr>
          <w:spacing w:val="-11"/>
        </w:rPr>
        <w:t xml:space="preserve"> </w:t>
      </w:r>
      <w:r>
        <w:t>speed</w:t>
      </w:r>
      <w:r>
        <w:rPr>
          <w:spacing w:val="-11"/>
        </w:rPr>
        <w:t xml:space="preserve"> </w:t>
      </w:r>
      <w:r>
        <w:t>begins</w:t>
      </w:r>
      <w:r>
        <w:rPr>
          <w:spacing w:val="-10"/>
        </w:rPr>
        <w:t xml:space="preserve"> </w:t>
      </w:r>
      <w:r>
        <w:t>to</w:t>
      </w:r>
      <w:r>
        <w:rPr>
          <w:spacing w:val="-11"/>
        </w:rPr>
        <w:t xml:space="preserve"> </w:t>
      </w:r>
      <w:r>
        <w:t>accelerate</w:t>
      </w:r>
      <w:r>
        <w:rPr>
          <w:spacing w:val="-11"/>
        </w:rPr>
        <w:t xml:space="preserve"> </w:t>
      </w:r>
      <w:r>
        <w:t>to</w:t>
      </w:r>
      <w:r>
        <w:rPr>
          <w:spacing w:val="-11"/>
        </w:rPr>
        <w:t xml:space="preserve"> </w:t>
      </w:r>
      <w:r>
        <w:t>higher</w:t>
      </w:r>
      <w:r>
        <w:rPr>
          <w:spacing w:val="-10"/>
        </w:rPr>
        <w:t xml:space="preserve"> </w:t>
      </w:r>
      <w:r>
        <w:t>limits, because</w:t>
      </w:r>
      <w:r>
        <w:rPr>
          <w:spacing w:val="-8"/>
        </w:rPr>
        <w:t xml:space="preserve"> </w:t>
      </w:r>
      <w:r>
        <w:t>the</w:t>
      </w:r>
      <w:r>
        <w:rPr>
          <w:spacing w:val="-8"/>
        </w:rPr>
        <w:t xml:space="preserve"> </w:t>
      </w:r>
      <w:r>
        <w:t>mass</w:t>
      </w:r>
      <w:r>
        <w:rPr>
          <w:spacing w:val="-6"/>
        </w:rPr>
        <w:t xml:space="preserve"> </w:t>
      </w:r>
      <w:r>
        <w:t>of</w:t>
      </w:r>
      <w:r>
        <w:rPr>
          <w:spacing w:val="-8"/>
        </w:rPr>
        <w:t xml:space="preserve"> </w:t>
      </w:r>
      <w:r>
        <w:t>gases</w:t>
      </w:r>
      <w:r>
        <w:rPr>
          <w:spacing w:val="-8"/>
        </w:rPr>
        <w:t xml:space="preserve"> </w:t>
      </w:r>
      <w:r>
        <w:t>in</w:t>
      </w:r>
      <w:r>
        <w:rPr>
          <w:spacing w:val="-6"/>
        </w:rPr>
        <w:t xml:space="preserve"> </w:t>
      </w:r>
      <w:r>
        <w:t>the</w:t>
      </w:r>
      <w:r>
        <w:rPr>
          <w:spacing w:val="-7"/>
        </w:rPr>
        <w:t xml:space="preserve"> </w:t>
      </w:r>
      <w:r>
        <w:t>atmosphere</w:t>
      </w:r>
      <w:r>
        <w:rPr>
          <w:spacing w:val="-8"/>
        </w:rPr>
        <w:t xml:space="preserve"> </w:t>
      </w:r>
      <w:r>
        <w:t>generates</w:t>
      </w:r>
      <w:r>
        <w:rPr>
          <w:spacing w:val="-8"/>
        </w:rPr>
        <w:t xml:space="preserve"> </w:t>
      </w:r>
      <w:r>
        <w:t>momentum</w:t>
      </w:r>
      <w:r>
        <w:rPr>
          <w:spacing w:val="-10"/>
        </w:rPr>
        <w:t xml:space="preserve"> </w:t>
      </w:r>
      <w:r>
        <w:t>that</w:t>
      </w:r>
      <w:r>
        <w:rPr>
          <w:spacing w:val="-7"/>
        </w:rPr>
        <w:t xml:space="preserve"> </w:t>
      </w:r>
      <w:r>
        <w:t>obstructs</w:t>
      </w:r>
      <w:r>
        <w:rPr>
          <w:spacing w:val="-8"/>
        </w:rPr>
        <w:t xml:space="preserve"> </w:t>
      </w:r>
      <w:r>
        <w:t>their</w:t>
      </w:r>
      <w:r>
        <w:rPr>
          <w:spacing w:val="-8"/>
        </w:rPr>
        <w:t xml:space="preserve"> </w:t>
      </w:r>
      <w:r>
        <w:t>acceleration</w:t>
      </w:r>
      <w:r>
        <w:rPr>
          <w:spacing w:val="-6"/>
        </w:rPr>
        <w:t xml:space="preserve"> </w:t>
      </w:r>
      <w:r>
        <w:t>with the</w:t>
      </w:r>
      <w:r>
        <w:rPr>
          <w:spacing w:val="-11"/>
        </w:rPr>
        <w:t xml:space="preserve"> </w:t>
      </w:r>
      <w:r>
        <w:t>same</w:t>
      </w:r>
      <w:r>
        <w:rPr>
          <w:spacing w:val="-12"/>
        </w:rPr>
        <w:t xml:space="preserve"> </w:t>
      </w:r>
      <w:r>
        <w:t>value</w:t>
      </w:r>
      <w:r>
        <w:rPr>
          <w:spacing w:val="-12"/>
        </w:rPr>
        <w:t xml:space="preserve"> </w:t>
      </w:r>
      <w:r>
        <w:t>of</w:t>
      </w:r>
      <w:r>
        <w:rPr>
          <w:spacing w:val="-11"/>
        </w:rPr>
        <w:t xml:space="preserve"> </w:t>
      </w:r>
      <w:r>
        <w:t>the</w:t>
      </w:r>
      <w:r>
        <w:rPr>
          <w:spacing w:val="-11"/>
        </w:rPr>
        <w:t xml:space="preserve"> </w:t>
      </w:r>
      <w:r>
        <w:t>acceleration</w:t>
      </w:r>
      <w:r>
        <w:rPr>
          <w:spacing w:val="-12"/>
        </w:rPr>
        <w:t xml:space="preserve"> </w:t>
      </w:r>
      <w:r>
        <w:t>of</w:t>
      </w:r>
      <w:r>
        <w:rPr>
          <w:spacing w:val="-11"/>
        </w:rPr>
        <w:t xml:space="preserve"> </w:t>
      </w:r>
      <w:r>
        <w:t>Earth</w:t>
      </w:r>
      <w:r>
        <w:rPr>
          <w:spacing w:val="-12"/>
        </w:rPr>
        <w:t xml:space="preserve"> </w:t>
      </w:r>
      <w:r>
        <w:t>and</w:t>
      </w:r>
      <w:r>
        <w:rPr>
          <w:spacing w:val="-14"/>
        </w:rPr>
        <w:t xml:space="preserve"> </w:t>
      </w:r>
      <w:r>
        <w:t>resist</w:t>
      </w:r>
      <w:r>
        <w:rPr>
          <w:spacing w:val="-11"/>
        </w:rPr>
        <w:t xml:space="preserve"> </w:t>
      </w:r>
      <w:r>
        <w:t>that</w:t>
      </w:r>
      <w:r>
        <w:rPr>
          <w:spacing w:val="-10"/>
        </w:rPr>
        <w:t xml:space="preserve"> </w:t>
      </w:r>
      <w:r>
        <w:t>speed</w:t>
      </w:r>
      <w:r>
        <w:rPr>
          <w:spacing w:val="-12"/>
        </w:rPr>
        <w:t xml:space="preserve"> </w:t>
      </w:r>
      <w:r>
        <w:t>change</w:t>
      </w:r>
      <w:r>
        <w:rPr>
          <w:spacing w:val="-12"/>
        </w:rPr>
        <w:t xml:space="preserve"> </w:t>
      </w:r>
      <w:r>
        <w:t>momentarily,</w:t>
      </w:r>
      <w:r>
        <w:rPr>
          <w:spacing w:val="-10"/>
        </w:rPr>
        <w:t xml:space="preserve"> </w:t>
      </w:r>
      <w:r>
        <w:t>leads</w:t>
      </w:r>
      <w:r>
        <w:rPr>
          <w:spacing w:val="-11"/>
        </w:rPr>
        <w:t xml:space="preserve"> </w:t>
      </w:r>
      <w:r>
        <w:t>to</w:t>
      </w:r>
      <w:r>
        <w:rPr>
          <w:spacing w:val="-14"/>
        </w:rPr>
        <w:t xml:space="preserve"> </w:t>
      </w:r>
      <w:r>
        <w:t>the</w:t>
      </w:r>
      <w:r>
        <w:rPr>
          <w:spacing w:val="-12"/>
        </w:rPr>
        <w:t xml:space="preserve"> </w:t>
      </w:r>
      <w:r>
        <w:t>failure of</w:t>
      </w:r>
      <w:r>
        <w:rPr>
          <w:spacing w:val="-8"/>
        </w:rPr>
        <w:t xml:space="preserve"> </w:t>
      </w:r>
      <w:r>
        <w:t>catching</w:t>
      </w:r>
      <w:r>
        <w:rPr>
          <w:spacing w:val="-11"/>
        </w:rPr>
        <w:t xml:space="preserve"> </w:t>
      </w:r>
      <w:r>
        <w:t>gases</w:t>
      </w:r>
      <w:r>
        <w:rPr>
          <w:spacing w:val="-8"/>
        </w:rPr>
        <w:t xml:space="preserve"> </w:t>
      </w:r>
      <w:r>
        <w:t>of</w:t>
      </w:r>
      <w:r>
        <w:rPr>
          <w:spacing w:val="-6"/>
        </w:rPr>
        <w:t xml:space="preserve"> </w:t>
      </w:r>
      <w:r>
        <w:t>the</w:t>
      </w:r>
      <w:r>
        <w:rPr>
          <w:spacing w:val="-8"/>
        </w:rPr>
        <w:t xml:space="preserve"> </w:t>
      </w:r>
      <w:r>
        <w:t>atmosphere</w:t>
      </w:r>
      <w:r>
        <w:rPr>
          <w:spacing w:val="-7"/>
        </w:rPr>
        <w:t xml:space="preserve"> </w:t>
      </w:r>
      <w:r>
        <w:t>up</w:t>
      </w:r>
      <w:r>
        <w:rPr>
          <w:spacing w:val="-9"/>
        </w:rPr>
        <w:t xml:space="preserve"> </w:t>
      </w:r>
      <w:r>
        <w:t>with</w:t>
      </w:r>
      <w:r>
        <w:rPr>
          <w:spacing w:val="-9"/>
        </w:rPr>
        <w:t xml:space="preserve"> </w:t>
      </w:r>
      <w:r>
        <w:t>the</w:t>
      </w:r>
      <w:r>
        <w:rPr>
          <w:spacing w:val="-8"/>
        </w:rPr>
        <w:t xml:space="preserve"> </w:t>
      </w:r>
      <w:r>
        <w:t>Earth</w:t>
      </w:r>
      <w:r>
        <w:rPr>
          <w:spacing w:val="-11"/>
        </w:rPr>
        <w:t xml:space="preserve"> </w:t>
      </w:r>
      <w:r>
        <w:t>leaving</w:t>
      </w:r>
      <w:r>
        <w:rPr>
          <w:spacing w:val="-11"/>
        </w:rPr>
        <w:t xml:space="preserve"> </w:t>
      </w:r>
      <w:r>
        <w:t>them</w:t>
      </w:r>
      <w:r>
        <w:rPr>
          <w:spacing w:val="-12"/>
        </w:rPr>
        <w:t xml:space="preserve"> </w:t>
      </w:r>
      <w:r>
        <w:t>behind</w:t>
      </w:r>
      <w:r>
        <w:rPr>
          <w:spacing w:val="-6"/>
        </w:rPr>
        <w:t xml:space="preserve"> </w:t>
      </w:r>
      <w:r>
        <w:t>its</w:t>
      </w:r>
      <w:r>
        <w:rPr>
          <w:spacing w:val="-8"/>
        </w:rPr>
        <w:t xml:space="preserve"> </w:t>
      </w:r>
      <w:r>
        <w:t>path</w:t>
      </w:r>
      <w:r>
        <w:rPr>
          <w:spacing w:val="-10"/>
        </w:rPr>
        <w:t xml:space="preserve"> </w:t>
      </w:r>
      <w:r>
        <w:t>in</w:t>
      </w:r>
      <w:r>
        <w:rPr>
          <w:spacing w:val="-9"/>
        </w:rPr>
        <w:t xml:space="preserve"> </w:t>
      </w:r>
      <w:r>
        <w:t>the</w:t>
      </w:r>
      <w:r>
        <w:rPr>
          <w:spacing w:val="-8"/>
        </w:rPr>
        <w:t xml:space="preserve"> </w:t>
      </w:r>
      <w:r>
        <w:t>space,</w:t>
      </w:r>
      <w:r>
        <w:rPr>
          <w:spacing w:val="-11"/>
        </w:rPr>
        <w:t xml:space="preserve"> </w:t>
      </w:r>
      <w:r>
        <w:t>causing the</w:t>
      </w:r>
      <w:r>
        <w:rPr>
          <w:spacing w:val="-12"/>
        </w:rPr>
        <w:t xml:space="preserve"> </w:t>
      </w:r>
      <w:r>
        <w:t>phenomenon</w:t>
      </w:r>
      <w:r>
        <w:rPr>
          <w:spacing w:val="-12"/>
        </w:rPr>
        <w:t xml:space="preserve"> </w:t>
      </w:r>
      <w:r>
        <w:t>of</w:t>
      </w:r>
      <w:r>
        <w:rPr>
          <w:spacing w:val="-11"/>
        </w:rPr>
        <w:t xml:space="preserve"> </w:t>
      </w:r>
      <w:r>
        <w:t>gaseous</w:t>
      </w:r>
      <w:r>
        <w:rPr>
          <w:spacing w:val="-13"/>
        </w:rPr>
        <w:t xml:space="preserve"> </w:t>
      </w:r>
      <w:r>
        <w:t>escape,</w:t>
      </w:r>
      <w:r>
        <w:rPr>
          <w:spacing w:val="-12"/>
        </w:rPr>
        <w:t xml:space="preserve"> </w:t>
      </w:r>
      <w:r>
        <w:t>in</w:t>
      </w:r>
      <w:r>
        <w:rPr>
          <w:spacing w:val="-12"/>
        </w:rPr>
        <w:t xml:space="preserve"> </w:t>
      </w:r>
      <w:r>
        <w:t>the</w:t>
      </w:r>
      <w:r>
        <w:rPr>
          <w:spacing w:val="-12"/>
        </w:rPr>
        <w:t xml:space="preserve"> </w:t>
      </w:r>
      <w:r>
        <w:t>meantime,</w:t>
      </w:r>
      <w:r>
        <w:rPr>
          <w:spacing w:val="-12"/>
        </w:rPr>
        <w:t xml:space="preserve"> </w:t>
      </w:r>
      <w:r>
        <w:t>the</w:t>
      </w:r>
      <w:r>
        <w:rPr>
          <w:spacing w:val="-12"/>
        </w:rPr>
        <w:t xml:space="preserve"> </w:t>
      </w:r>
      <w:r>
        <w:t>mechanical</w:t>
      </w:r>
      <w:r>
        <w:rPr>
          <w:spacing w:val="-11"/>
        </w:rPr>
        <w:t xml:space="preserve"> </w:t>
      </w:r>
      <w:r>
        <w:t>effect</w:t>
      </w:r>
      <w:r>
        <w:rPr>
          <w:spacing w:val="-13"/>
        </w:rPr>
        <w:t xml:space="preserve"> </w:t>
      </w:r>
      <w:r>
        <w:t>of</w:t>
      </w:r>
      <w:r>
        <w:rPr>
          <w:spacing w:val="-14"/>
        </w:rPr>
        <w:t xml:space="preserve"> </w:t>
      </w:r>
      <w:r>
        <w:t>the</w:t>
      </w:r>
      <w:r>
        <w:rPr>
          <w:spacing w:val="-12"/>
        </w:rPr>
        <w:t xml:space="preserve"> </w:t>
      </w:r>
      <w:r>
        <w:t>bombardment</w:t>
      </w:r>
      <w:r>
        <w:rPr>
          <w:spacing w:val="-11"/>
        </w:rPr>
        <w:t xml:space="preserve"> </w:t>
      </w:r>
      <w:r>
        <w:t>of</w:t>
      </w:r>
      <w:r>
        <w:rPr>
          <w:spacing w:val="-11"/>
        </w:rPr>
        <w:t xml:space="preserve"> </w:t>
      </w:r>
      <w:r>
        <w:t>solar energy particles on the upper layers of the atmosphere (Mesosphere and Thermosphere) pushes gases elements</w:t>
      </w:r>
      <w:r>
        <w:rPr>
          <w:spacing w:val="-1"/>
        </w:rPr>
        <w:t xml:space="preserve"> </w:t>
      </w:r>
      <w:r>
        <w:t>away, especially</w:t>
      </w:r>
      <w:r>
        <w:rPr>
          <w:spacing w:val="-4"/>
        </w:rPr>
        <w:t xml:space="preserve"> </w:t>
      </w:r>
      <w:r>
        <w:t>in the</w:t>
      </w:r>
      <w:r>
        <w:rPr>
          <w:spacing w:val="-1"/>
        </w:rPr>
        <w:t xml:space="preserve"> </w:t>
      </w:r>
      <w:r>
        <w:t>limits</w:t>
      </w:r>
      <w:r>
        <w:rPr>
          <w:spacing w:val="-1"/>
        </w:rPr>
        <w:t xml:space="preserve"> </w:t>
      </w:r>
      <w:r>
        <w:t>of</w:t>
      </w:r>
      <w:r>
        <w:rPr>
          <w:spacing w:val="-1"/>
        </w:rPr>
        <w:t xml:space="preserve"> </w:t>
      </w:r>
      <w:r>
        <w:t>the</w:t>
      </w:r>
      <w:r>
        <w:rPr>
          <w:spacing w:val="-1"/>
        </w:rPr>
        <w:t xml:space="preserve"> </w:t>
      </w:r>
      <w:r>
        <w:t>apogee</w:t>
      </w:r>
      <w:r>
        <w:rPr>
          <w:spacing w:val="-1"/>
        </w:rPr>
        <w:t xml:space="preserve"> </w:t>
      </w:r>
      <w:r>
        <w:t>of</w:t>
      </w:r>
      <w:r>
        <w:rPr>
          <w:spacing w:val="-1"/>
        </w:rPr>
        <w:t xml:space="preserve"> </w:t>
      </w:r>
      <w:r>
        <w:t>the</w:t>
      </w:r>
      <w:r>
        <w:rPr>
          <w:spacing w:val="-1"/>
        </w:rPr>
        <w:t xml:space="preserve"> </w:t>
      </w:r>
      <w:r>
        <w:t>Earth when</w:t>
      </w:r>
      <w:r>
        <w:rPr>
          <w:spacing w:val="-1"/>
        </w:rPr>
        <w:t xml:space="preserve"> </w:t>
      </w:r>
      <w:r>
        <w:t>the distance between</w:t>
      </w:r>
      <w:r>
        <w:rPr>
          <w:spacing w:val="-1"/>
        </w:rPr>
        <w:t xml:space="preserve"> </w:t>
      </w:r>
      <w:r>
        <w:t>the</w:t>
      </w:r>
      <w:r>
        <w:rPr>
          <w:spacing w:val="-1"/>
        </w:rPr>
        <w:t xml:space="preserve"> </w:t>
      </w:r>
      <w:r>
        <w:t>Earth and</w:t>
      </w:r>
      <w:r>
        <w:rPr>
          <w:spacing w:val="-1"/>
        </w:rPr>
        <w:t xml:space="preserve"> </w:t>
      </w:r>
      <w:r>
        <w:t>the</w:t>
      </w:r>
      <w:r>
        <w:rPr>
          <w:spacing w:val="-1"/>
        </w:rPr>
        <w:t xml:space="preserve"> </w:t>
      </w:r>
      <w:r>
        <w:t>Sun</w:t>
      </w:r>
      <w:r>
        <w:rPr>
          <w:spacing w:val="-4"/>
        </w:rPr>
        <w:t xml:space="preserve"> </w:t>
      </w:r>
      <w:r>
        <w:t>is</w:t>
      </w:r>
      <w:r>
        <w:rPr>
          <w:spacing w:val="-3"/>
        </w:rPr>
        <w:t xml:space="preserve"> </w:t>
      </w:r>
      <w:r>
        <w:t>as</w:t>
      </w:r>
      <w:r>
        <w:rPr>
          <w:spacing w:val="-2"/>
        </w:rPr>
        <w:t xml:space="preserve"> </w:t>
      </w:r>
      <w:r>
        <w:t>at</w:t>
      </w:r>
      <w:r>
        <w:rPr>
          <w:spacing w:val="-3"/>
        </w:rPr>
        <w:t xml:space="preserve"> </w:t>
      </w:r>
      <w:r>
        <w:t>closest</w:t>
      </w:r>
      <w:r>
        <w:rPr>
          <w:spacing w:val="-3"/>
        </w:rPr>
        <w:t xml:space="preserve"> </w:t>
      </w:r>
      <w:r>
        <w:t>value (147</w:t>
      </w:r>
      <w:r>
        <w:rPr>
          <w:spacing w:val="-1"/>
        </w:rPr>
        <w:t xml:space="preserve"> </w:t>
      </w:r>
      <w:r>
        <w:t>km</w:t>
      </w:r>
      <w:r>
        <w:rPr>
          <w:spacing w:val="-3"/>
        </w:rPr>
        <w:t xml:space="preserve"> </w:t>
      </w:r>
      <w:r>
        <w:t>million),</w:t>
      </w:r>
      <w:r>
        <w:rPr>
          <w:spacing w:val="-4"/>
        </w:rPr>
        <w:t xml:space="preserve"> </w:t>
      </w:r>
      <w:r>
        <w:t>where</w:t>
      </w:r>
      <w:r>
        <w:rPr>
          <w:spacing w:val="-3"/>
        </w:rPr>
        <w:t xml:space="preserve"> </w:t>
      </w:r>
      <w:r>
        <w:t>the</w:t>
      </w:r>
      <w:r>
        <w:rPr>
          <w:spacing w:val="-3"/>
        </w:rPr>
        <w:t xml:space="preserve"> </w:t>
      </w:r>
      <w:r>
        <w:t>density</w:t>
      </w:r>
      <w:r>
        <w:rPr>
          <w:spacing w:val="-4"/>
        </w:rPr>
        <w:t xml:space="preserve"> </w:t>
      </w:r>
      <w:r>
        <w:t>of</w:t>
      </w:r>
      <w:r>
        <w:rPr>
          <w:spacing w:val="-3"/>
        </w:rPr>
        <w:t xml:space="preserve"> </w:t>
      </w:r>
      <w:r>
        <w:t>solar</w:t>
      </w:r>
      <w:r>
        <w:rPr>
          <w:spacing w:val="-2"/>
        </w:rPr>
        <w:t xml:space="preserve"> </w:t>
      </w:r>
      <w:r>
        <w:t>particles</w:t>
      </w:r>
      <w:r>
        <w:rPr>
          <w:spacing w:val="-3"/>
        </w:rPr>
        <w:t xml:space="preserve"> </w:t>
      </w:r>
      <w:r>
        <w:t>increases</w:t>
      </w:r>
      <w:r>
        <w:rPr>
          <w:spacing w:val="-3"/>
        </w:rPr>
        <w:t xml:space="preserve"> </w:t>
      </w:r>
      <w:r>
        <w:t>in the space to its higher rates. Planets that have close distances to the Sun such as(Mercury, Venus, Earth, and</w:t>
      </w:r>
      <w:r>
        <w:rPr>
          <w:spacing w:val="-7"/>
        </w:rPr>
        <w:t xml:space="preserve"> </w:t>
      </w:r>
      <w:r>
        <w:t>Mars)</w:t>
      </w:r>
      <w:r>
        <w:rPr>
          <w:spacing w:val="-6"/>
        </w:rPr>
        <w:t xml:space="preserve"> </w:t>
      </w:r>
      <w:r>
        <w:t>suffers</w:t>
      </w:r>
      <w:r>
        <w:rPr>
          <w:spacing w:val="-6"/>
        </w:rPr>
        <w:t xml:space="preserve"> </w:t>
      </w:r>
      <w:r>
        <w:t>of</w:t>
      </w:r>
      <w:r>
        <w:rPr>
          <w:spacing w:val="-6"/>
        </w:rPr>
        <w:t xml:space="preserve"> </w:t>
      </w:r>
      <w:r>
        <w:t>greatest</w:t>
      </w:r>
      <w:r>
        <w:rPr>
          <w:spacing w:val="-5"/>
        </w:rPr>
        <w:t xml:space="preserve"> </w:t>
      </w:r>
      <w:r>
        <w:t>rates</w:t>
      </w:r>
      <w:r>
        <w:rPr>
          <w:spacing w:val="-6"/>
        </w:rPr>
        <w:t xml:space="preserve"> </w:t>
      </w:r>
      <w:r>
        <w:t>of</w:t>
      </w:r>
      <w:r>
        <w:rPr>
          <w:spacing w:val="-6"/>
        </w:rPr>
        <w:t xml:space="preserve"> </w:t>
      </w:r>
      <w:r>
        <w:t>gaseous</w:t>
      </w:r>
      <w:r>
        <w:rPr>
          <w:spacing w:val="-9"/>
        </w:rPr>
        <w:t xml:space="preserve"> </w:t>
      </w:r>
      <w:r>
        <w:t>escape</w:t>
      </w:r>
      <w:r>
        <w:rPr>
          <w:spacing w:val="-7"/>
        </w:rPr>
        <w:t xml:space="preserve"> </w:t>
      </w:r>
      <w:r>
        <w:t>from</w:t>
      </w:r>
      <w:r>
        <w:rPr>
          <w:spacing w:val="-11"/>
        </w:rPr>
        <w:t xml:space="preserve"> </w:t>
      </w:r>
      <w:r>
        <w:t>the</w:t>
      </w:r>
      <w:r>
        <w:rPr>
          <w:spacing w:val="-7"/>
        </w:rPr>
        <w:t xml:space="preserve"> </w:t>
      </w:r>
      <w:r>
        <w:t>planetary</w:t>
      </w:r>
      <w:r>
        <w:rPr>
          <w:spacing w:val="-10"/>
        </w:rPr>
        <w:t xml:space="preserve"> </w:t>
      </w:r>
      <w:r>
        <w:t>atmosphere,</w:t>
      </w:r>
      <w:r>
        <w:rPr>
          <w:spacing w:val="-3"/>
        </w:rPr>
        <w:t xml:space="preserve"> </w:t>
      </w:r>
      <w:r>
        <w:t>and</w:t>
      </w:r>
      <w:r>
        <w:rPr>
          <w:spacing w:val="-7"/>
        </w:rPr>
        <w:t xml:space="preserve"> </w:t>
      </w:r>
      <w:r>
        <w:t>escaped</w:t>
      </w:r>
      <w:r>
        <w:rPr>
          <w:spacing w:val="-6"/>
        </w:rPr>
        <w:t xml:space="preserve"> </w:t>
      </w:r>
      <w:r>
        <w:t>gases are often from the group of light elements (low mass weight) in the periodic table, so any increase in temperature</w:t>
      </w:r>
      <w:r>
        <w:rPr>
          <w:spacing w:val="-4"/>
        </w:rPr>
        <w:t xml:space="preserve"> </w:t>
      </w:r>
      <w:r>
        <w:t>may</w:t>
      </w:r>
      <w:r>
        <w:rPr>
          <w:spacing w:val="-4"/>
        </w:rPr>
        <w:t xml:space="preserve"> </w:t>
      </w:r>
      <w:r>
        <w:t>increase</w:t>
      </w:r>
      <w:r>
        <w:rPr>
          <w:spacing w:val="-4"/>
        </w:rPr>
        <w:t xml:space="preserve"> </w:t>
      </w:r>
      <w:r>
        <w:t>the value</w:t>
      </w:r>
      <w:r>
        <w:rPr>
          <w:spacing w:val="-4"/>
        </w:rPr>
        <w:t xml:space="preserve"> </w:t>
      </w:r>
      <w:r>
        <w:t>of</w:t>
      </w:r>
      <w:r>
        <w:rPr>
          <w:spacing w:val="-3"/>
        </w:rPr>
        <w:t xml:space="preserve"> </w:t>
      </w:r>
      <w:r>
        <w:t>generated</w:t>
      </w:r>
      <w:r>
        <w:rPr>
          <w:spacing w:val="-4"/>
        </w:rPr>
        <w:t xml:space="preserve"> </w:t>
      </w:r>
      <w:r>
        <w:t>pressure</w:t>
      </w:r>
      <w:r>
        <w:rPr>
          <w:spacing w:val="-4"/>
        </w:rPr>
        <w:t xml:space="preserve"> </w:t>
      </w:r>
      <w:r>
        <w:t>and</w:t>
      </w:r>
      <w:r>
        <w:rPr>
          <w:spacing w:val="-2"/>
        </w:rPr>
        <w:t xml:space="preserve"> </w:t>
      </w:r>
      <w:r>
        <w:t>volumetric</w:t>
      </w:r>
      <w:r>
        <w:rPr>
          <w:spacing w:val="-4"/>
        </w:rPr>
        <w:t xml:space="preserve"> </w:t>
      </w:r>
      <w:r>
        <w:t>expansion</w:t>
      </w:r>
      <w:r>
        <w:rPr>
          <w:spacing w:val="-2"/>
        </w:rPr>
        <w:t xml:space="preserve"> </w:t>
      </w:r>
      <w:r>
        <w:t>of</w:t>
      </w:r>
      <w:r>
        <w:rPr>
          <w:spacing w:val="-4"/>
        </w:rPr>
        <w:t xml:space="preserve"> </w:t>
      </w:r>
      <w:r>
        <w:t>the</w:t>
      </w:r>
      <w:r>
        <w:rPr>
          <w:spacing w:val="-2"/>
        </w:rPr>
        <w:t xml:space="preserve"> </w:t>
      </w:r>
      <w:r>
        <w:t>gases</w:t>
      </w:r>
      <w:r>
        <w:rPr>
          <w:spacing w:val="-4"/>
        </w:rPr>
        <w:t xml:space="preserve"> </w:t>
      </w:r>
      <w:r>
        <w:t>of</w:t>
      </w:r>
      <w:r>
        <w:rPr>
          <w:spacing w:val="-4"/>
        </w:rPr>
        <w:t xml:space="preserve"> </w:t>
      </w:r>
      <w:r>
        <w:t>the atmosphere, forms a pressure upon the upper layers of</w:t>
      </w:r>
      <w:r>
        <w:rPr>
          <w:spacing w:val="-1"/>
        </w:rPr>
        <w:t xml:space="preserve"> </w:t>
      </w:r>
      <w:r>
        <w:t>the atmosphere, which causes the displacement of</w:t>
      </w:r>
      <w:r>
        <w:rPr>
          <w:spacing w:val="-10"/>
        </w:rPr>
        <w:t xml:space="preserve"> </w:t>
      </w:r>
      <w:r>
        <w:t>gases</w:t>
      </w:r>
      <w:r>
        <w:rPr>
          <w:spacing w:val="-13"/>
        </w:rPr>
        <w:t xml:space="preserve"> </w:t>
      </w:r>
      <w:r>
        <w:t>in</w:t>
      </w:r>
      <w:r>
        <w:rPr>
          <w:spacing w:val="-11"/>
        </w:rPr>
        <w:t xml:space="preserve"> </w:t>
      </w:r>
      <w:r>
        <w:t>the</w:t>
      </w:r>
      <w:r>
        <w:rPr>
          <w:spacing w:val="-11"/>
        </w:rPr>
        <w:t xml:space="preserve"> </w:t>
      </w:r>
      <w:r>
        <w:t>upper</w:t>
      </w:r>
      <w:r>
        <w:rPr>
          <w:spacing w:val="-12"/>
        </w:rPr>
        <w:t xml:space="preserve"> </w:t>
      </w:r>
      <w:r>
        <w:t>layers</w:t>
      </w:r>
      <w:r>
        <w:rPr>
          <w:spacing w:val="-13"/>
        </w:rPr>
        <w:t xml:space="preserve"> </w:t>
      </w:r>
      <w:r>
        <w:t>to</w:t>
      </w:r>
      <w:r>
        <w:rPr>
          <w:spacing w:val="-11"/>
        </w:rPr>
        <w:t xml:space="preserve"> </w:t>
      </w:r>
      <w:r>
        <w:t>areas</w:t>
      </w:r>
      <w:r>
        <w:rPr>
          <w:spacing w:val="-11"/>
        </w:rPr>
        <w:t xml:space="preserve"> </w:t>
      </w:r>
      <w:r>
        <w:t>in</w:t>
      </w:r>
      <w:r>
        <w:rPr>
          <w:spacing w:val="-13"/>
        </w:rPr>
        <w:t xml:space="preserve"> </w:t>
      </w:r>
      <w:r>
        <w:t>the</w:t>
      </w:r>
      <w:r>
        <w:rPr>
          <w:spacing w:val="-11"/>
        </w:rPr>
        <w:t xml:space="preserve"> </w:t>
      </w:r>
      <w:r>
        <w:t>higher</w:t>
      </w:r>
      <w:r>
        <w:rPr>
          <w:spacing w:val="-10"/>
        </w:rPr>
        <w:t xml:space="preserve"> </w:t>
      </w:r>
      <w:r>
        <w:t>altitudes</w:t>
      </w:r>
      <w:r>
        <w:rPr>
          <w:spacing w:val="-9"/>
        </w:rPr>
        <w:t xml:space="preserve"> </w:t>
      </w:r>
      <w:r>
        <w:t>(lower</w:t>
      </w:r>
      <w:r>
        <w:rPr>
          <w:spacing w:val="-10"/>
        </w:rPr>
        <w:t xml:space="preserve"> </w:t>
      </w:r>
      <w:r>
        <w:t>gravity</w:t>
      </w:r>
      <w:r>
        <w:rPr>
          <w:spacing w:val="-13"/>
        </w:rPr>
        <w:t xml:space="preserve"> </w:t>
      </w:r>
      <w:r>
        <w:t>forces)</w:t>
      </w:r>
      <w:r>
        <w:rPr>
          <w:spacing w:val="-12"/>
        </w:rPr>
        <w:t xml:space="preserve"> </w:t>
      </w:r>
      <w:r>
        <w:t>leads</w:t>
      </w:r>
      <w:r>
        <w:rPr>
          <w:spacing w:val="-10"/>
        </w:rPr>
        <w:t xml:space="preserve"> </w:t>
      </w:r>
      <w:r>
        <w:t>them</w:t>
      </w:r>
      <w:r>
        <w:rPr>
          <w:spacing w:val="-14"/>
        </w:rPr>
        <w:t xml:space="preserve"> </w:t>
      </w:r>
      <w:r>
        <w:t>to</w:t>
      </w:r>
      <w:r>
        <w:rPr>
          <w:spacing w:val="-11"/>
        </w:rPr>
        <w:t xml:space="preserve"> </w:t>
      </w:r>
      <w:r>
        <w:t>be</w:t>
      </w:r>
      <w:r>
        <w:rPr>
          <w:spacing w:val="-11"/>
        </w:rPr>
        <w:t xml:space="preserve"> </w:t>
      </w:r>
      <w:r>
        <w:t>rushed into</w:t>
      </w:r>
      <w:r>
        <w:rPr>
          <w:spacing w:val="-13"/>
        </w:rPr>
        <w:t xml:space="preserve"> </w:t>
      </w:r>
      <w:r>
        <w:t>the</w:t>
      </w:r>
      <w:r>
        <w:rPr>
          <w:spacing w:val="-10"/>
        </w:rPr>
        <w:t xml:space="preserve"> </w:t>
      </w:r>
      <w:r>
        <w:t>space</w:t>
      </w:r>
      <w:r>
        <w:rPr>
          <w:spacing w:val="-10"/>
        </w:rPr>
        <w:t xml:space="preserve"> </w:t>
      </w:r>
      <w:r>
        <w:t>resulting</w:t>
      </w:r>
      <w:r>
        <w:rPr>
          <w:spacing w:val="-13"/>
        </w:rPr>
        <w:t xml:space="preserve"> </w:t>
      </w:r>
      <w:r>
        <w:t>the</w:t>
      </w:r>
      <w:r>
        <w:rPr>
          <w:spacing w:val="-10"/>
        </w:rPr>
        <w:t xml:space="preserve"> </w:t>
      </w:r>
      <w:r>
        <w:t>gaseous</w:t>
      </w:r>
      <w:r>
        <w:rPr>
          <w:spacing w:val="-10"/>
        </w:rPr>
        <w:t xml:space="preserve"> </w:t>
      </w:r>
      <w:r>
        <w:t>escape,</w:t>
      </w:r>
      <w:r>
        <w:rPr>
          <w:spacing w:val="-11"/>
        </w:rPr>
        <w:t xml:space="preserve"> </w:t>
      </w:r>
      <w:r>
        <w:t>where</w:t>
      </w:r>
      <w:r>
        <w:rPr>
          <w:spacing w:val="-11"/>
        </w:rPr>
        <w:t xml:space="preserve"> </w:t>
      </w:r>
      <w:r>
        <w:t>the</w:t>
      </w:r>
      <w:r>
        <w:rPr>
          <w:spacing w:val="-13"/>
        </w:rPr>
        <w:t xml:space="preserve"> </w:t>
      </w:r>
      <w:r>
        <w:t>time</w:t>
      </w:r>
      <w:r>
        <w:rPr>
          <w:spacing w:val="-11"/>
        </w:rPr>
        <w:t xml:space="preserve"> </w:t>
      </w:r>
      <w:r>
        <w:t>factor</w:t>
      </w:r>
      <w:r>
        <w:rPr>
          <w:spacing w:val="-10"/>
        </w:rPr>
        <w:t xml:space="preserve"> </w:t>
      </w:r>
      <w:r>
        <w:t>which</w:t>
      </w:r>
      <w:r>
        <w:rPr>
          <w:spacing w:val="-11"/>
        </w:rPr>
        <w:t xml:space="preserve"> </w:t>
      </w:r>
      <w:r>
        <w:t>represents</w:t>
      </w:r>
      <w:r>
        <w:rPr>
          <w:spacing w:val="-13"/>
        </w:rPr>
        <w:t xml:space="preserve"> </w:t>
      </w:r>
      <w:r>
        <w:t>the</w:t>
      </w:r>
      <w:r>
        <w:rPr>
          <w:spacing w:val="-11"/>
        </w:rPr>
        <w:t xml:space="preserve"> </w:t>
      </w:r>
      <w:r>
        <w:t>age</w:t>
      </w:r>
      <w:r>
        <w:rPr>
          <w:spacing w:val="-6"/>
        </w:rPr>
        <w:t xml:space="preserve"> </w:t>
      </w:r>
      <w:r>
        <w:t>of</w:t>
      </w:r>
      <w:r>
        <w:rPr>
          <w:spacing w:val="-10"/>
        </w:rPr>
        <w:t xml:space="preserve"> </w:t>
      </w:r>
      <w:r>
        <w:t>the</w:t>
      </w:r>
      <w:r>
        <w:rPr>
          <w:spacing w:val="-11"/>
        </w:rPr>
        <w:t xml:space="preserve"> </w:t>
      </w:r>
      <w:r>
        <w:t>planet, the</w:t>
      </w:r>
      <w:r>
        <w:rPr>
          <w:spacing w:val="-3"/>
        </w:rPr>
        <w:t xml:space="preserve"> </w:t>
      </w:r>
      <w:r>
        <w:t>temperature</w:t>
      </w:r>
      <w:r>
        <w:rPr>
          <w:spacing w:val="-1"/>
        </w:rPr>
        <w:t xml:space="preserve"> </w:t>
      </w:r>
      <w:r>
        <w:t>of</w:t>
      </w:r>
      <w:r>
        <w:rPr>
          <w:spacing w:val="-2"/>
        </w:rPr>
        <w:t xml:space="preserve"> </w:t>
      </w:r>
      <w:r>
        <w:t>the</w:t>
      </w:r>
      <w:r>
        <w:rPr>
          <w:spacing w:val="-1"/>
        </w:rPr>
        <w:t xml:space="preserve"> </w:t>
      </w:r>
      <w:r>
        <w:t>surface</w:t>
      </w:r>
      <w:r>
        <w:rPr>
          <w:spacing w:val="-1"/>
        </w:rPr>
        <w:t xml:space="preserve"> </w:t>
      </w:r>
      <w:r>
        <w:t>of</w:t>
      </w:r>
      <w:r>
        <w:rPr>
          <w:spacing w:val="-1"/>
        </w:rPr>
        <w:t xml:space="preserve"> </w:t>
      </w:r>
      <w:r>
        <w:t>the</w:t>
      </w:r>
      <w:r>
        <w:rPr>
          <w:spacing w:val="-1"/>
        </w:rPr>
        <w:t xml:space="preserve"> </w:t>
      </w:r>
      <w:r>
        <w:t>planet,</w:t>
      </w:r>
      <w:r>
        <w:rPr>
          <w:spacing w:val="-4"/>
        </w:rPr>
        <w:t xml:space="preserve"> </w:t>
      </w:r>
      <w:r>
        <w:t>which</w:t>
      </w:r>
      <w:r>
        <w:rPr>
          <w:spacing w:val="-1"/>
        </w:rPr>
        <w:t xml:space="preserve"> </w:t>
      </w:r>
      <w:r>
        <w:t>is</w:t>
      </w:r>
      <w:r>
        <w:rPr>
          <w:spacing w:val="-1"/>
        </w:rPr>
        <w:t xml:space="preserve"> </w:t>
      </w:r>
      <w:r>
        <w:t>affected</w:t>
      </w:r>
      <w:r>
        <w:rPr>
          <w:spacing w:val="-3"/>
        </w:rPr>
        <w:t xml:space="preserve"> </w:t>
      </w:r>
      <w:r>
        <w:t>forcedly</w:t>
      </w:r>
      <w:r>
        <w:rPr>
          <w:spacing w:val="-4"/>
        </w:rPr>
        <w:t xml:space="preserve"> </w:t>
      </w:r>
      <w:r>
        <w:t>by</w:t>
      </w:r>
      <w:r>
        <w:rPr>
          <w:spacing w:val="-4"/>
        </w:rPr>
        <w:t xml:space="preserve"> </w:t>
      </w:r>
      <w:r>
        <w:t>their</w:t>
      </w:r>
      <w:r>
        <w:rPr>
          <w:spacing w:val="-1"/>
        </w:rPr>
        <w:t xml:space="preserve"> </w:t>
      </w:r>
      <w:r>
        <w:t>distances</w:t>
      </w:r>
      <w:r>
        <w:rPr>
          <w:spacing w:val="-3"/>
        </w:rPr>
        <w:t xml:space="preserve"> </w:t>
      </w:r>
      <w:r>
        <w:t>from</w:t>
      </w:r>
      <w:r>
        <w:rPr>
          <w:spacing w:val="-5"/>
        </w:rPr>
        <w:t xml:space="preserve"> </w:t>
      </w:r>
      <w:r>
        <w:t>the</w:t>
      </w:r>
      <w:r>
        <w:rPr>
          <w:spacing w:val="-1"/>
        </w:rPr>
        <w:t xml:space="preserve"> </w:t>
      </w:r>
      <w:r>
        <w:t>Sun, the</w:t>
      </w:r>
      <w:r>
        <w:rPr>
          <w:spacing w:val="-6"/>
        </w:rPr>
        <w:t xml:space="preserve"> </w:t>
      </w:r>
      <w:r>
        <w:t>time</w:t>
      </w:r>
      <w:r>
        <w:rPr>
          <w:spacing w:val="-6"/>
        </w:rPr>
        <w:t xml:space="preserve"> </w:t>
      </w:r>
      <w:r>
        <w:t>range</w:t>
      </w:r>
      <w:r>
        <w:rPr>
          <w:spacing w:val="-6"/>
        </w:rPr>
        <w:t xml:space="preserve"> </w:t>
      </w:r>
      <w:r>
        <w:t>of</w:t>
      </w:r>
      <w:r>
        <w:rPr>
          <w:spacing w:val="-5"/>
        </w:rPr>
        <w:t xml:space="preserve"> </w:t>
      </w:r>
      <w:r>
        <w:t>exposure</w:t>
      </w:r>
      <w:r>
        <w:rPr>
          <w:spacing w:val="-8"/>
        </w:rPr>
        <w:t xml:space="preserve"> </w:t>
      </w:r>
      <w:r>
        <w:t>of</w:t>
      </w:r>
      <w:r>
        <w:rPr>
          <w:spacing w:val="-5"/>
        </w:rPr>
        <w:t xml:space="preserve"> </w:t>
      </w:r>
      <w:r>
        <w:t>the</w:t>
      </w:r>
      <w:r>
        <w:rPr>
          <w:spacing w:val="-6"/>
        </w:rPr>
        <w:t xml:space="preserve"> </w:t>
      </w:r>
      <w:r>
        <w:t>surface</w:t>
      </w:r>
      <w:r>
        <w:rPr>
          <w:spacing w:val="-6"/>
        </w:rPr>
        <w:t xml:space="preserve"> </w:t>
      </w:r>
      <w:r>
        <w:t>of</w:t>
      </w:r>
      <w:r>
        <w:rPr>
          <w:spacing w:val="-5"/>
        </w:rPr>
        <w:t xml:space="preserve"> </w:t>
      </w:r>
      <w:r>
        <w:t>the</w:t>
      </w:r>
      <w:r>
        <w:rPr>
          <w:spacing w:val="-6"/>
        </w:rPr>
        <w:t xml:space="preserve"> </w:t>
      </w:r>
      <w:r>
        <w:t>planet</w:t>
      </w:r>
      <w:r>
        <w:rPr>
          <w:spacing w:val="-5"/>
        </w:rPr>
        <w:t xml:space="preserve"> </w:t>
      </w:r>
      <w:r>
        <w:t>to</w:t>
      </w:r>
      <w:r>
        <w:rPr>
          <w:spacing w:val="-6"/>
        </w:rPr>
        <w:t xml:space="preserve"> </w:t>
      </w:r>
      <w:r>
        <w:t>Sun</w:t>
      </w:r>
      <w:r>
        <w:rPr>
          <w:spacing w:val="-6"/>
        </w:rPr>
        <w:t xml:space="preserve"> </w:t>
      </w:r>
      <w:r>
        <w:t>radiation</w:t>
      </w:r>
      <w:r>
        <w:rPr>
          <w:spacing w:val="-6"/>
        </w:rPr>
        <w:t xml:space="preserve"> </w:t>
      </w:r>
      <w:r>
        <w:t>(number</w:t>
      </w:r>
      <w:r>
        <w:rPr>
          <w:spacing w:val="-5"/>
        </w:rPr>
        <w:t xml:space="preserve"> </w:t>
      </w:r>
      <w:r>
        <w:t>of</w:t>
      </w:r>
      <w:r>
        <w:rPr>
          <w:spacing w:val="-5"/>
        </w:rPr>
        <w:t xml:space="preserve"> </w:t>
      </w:r>
      <w:r>
        <w:t>hours</w:t>
      </w:r>
      <w:r>
        <w:rPr>
          <w:spacing w:val="-5"/>
        </w:rPr>
        <w:t xml:space="preserve"> </w:t>
      </w:r>
      <w:r>
        <w:t>of</w:t>
      </w:r>
      <w:r>
        <w:rPr>
          <w:spacing w:val="-5"/>
        </w:rPr>
        <w:t xml:space="preserve"> </w:t>
      </w:r>
      <w:r>
        <w:t>the</w:t>
      </w:r>
      <w:r>
        <w:rPr>
          <w:spacing w:val="-6"/>
        </w:rPr>
        <w:t xml:space="preserve"> </w:t>
      </w:r>
      <w:r>
        <w:t>day</w:t>
      </w:r>
      <w:r>
        <w:rPr>
          <w:spacing w:val="-8"/>
        </w:rPr>
        <w:t xml:space="preserve"> </w:t>
      </w:r>
      <w:r>
        <w:t>and night) resulting from the speed of spinning of the planet, and the amount of heat gain and heat loss, speed of rushing in their orbit around the Sun, because of the balanced circumstances of the planetary environment based upon two main factors, the first effect of the gravity force of planets that works to confine</w:t>
      </w:r>
      <w:r>
        <w:rPr>
          <w:spacing w:val="18"/>
        </w:rPr>
        <w:t xml:space="preserve"> </w:t>
      </w:r>
      <w:r>
        <w:t>gases</w:t>
      </w:r>
      <w:r>
        <w:rPr>
          <w:spacing w:val="18"/>
        </w:rPr>
        <w:t xml:space="preserve"> </w:t>
      </w:r>
      <w:r>
        <w:t>within</w:t>
      </w:r>
      <w:r>
        <w:rPr>
          <w:spacing w:val="15"/>
        </w:rPr>
        <w:t xml:space="preserve"> </w:t>
      </w:r>
      <w:r>
        <w:t>its</w:t>
      </w:r>
      <w:r>
        <w:rPr>
          <w:spacing w:val="18"/>
        </w:rPr>
        <w:t xml:space="preserve"> </w:t>
      </w:r>
      <w:r>
        <w:t>gravitational</w:t>
      </w:r>
      <w:r>
        <w:rPr>
          <w:spacing w:val="16"/>
        </w:rPr>
        <w:t xml:space="preserve"> </w:t>
      </w:r>
      <w:r>
        <w:t>field</w:t>
      </w:r>
      <w:r>
        <w:rPr>
          <w:spacing w:val="15"/>
        </w:rPr>
        <w:t xml:space="preserve"> </w:t>
      </w:r>
      <w:r>
        <w:t>range,</w:t>
      </w:r>
      <w:r>
        <w:rPr>
          <w:spacing w:val="18"/>
        </w:rPr>
        <w:t xml:space="preserve"> </w:t>
      </w:r>
      <w:r>
        <w:t>and</w:t>
      </w:r>
      <w:r>
        <w:rPr>
          <w:spacing w:val="16"/>
        </w:rPr>
        <w:t xml:space="preserve"> </w:t>
      </w:r>
      <w:r>
        <w:t>the</w:t>
      </w:r>
      <w:r>
        <w:rPr>
          <w:spacing w:val="18"/>
        </w:rPr>
        <w:t xml:space="preserve"> </w:t>
      </w:r>
      <w:r>
        <w:t>second</w:t>
      </w:r>
      <w:r>
        <w:rPr>
          <w:spacing w:val="15"/>
        </w:rPr>
        <w:t xml:space="preserve"> </w:t>
      </w:r>
      <w:r>
        <w:t>is</w:t>
      </w:r>
      <w:r>
        <w:rPr>
          <w:spacing w:val="16"/>
        </w:rPr>
        <w:t xml:space="preserve"> </w:t>
      </w:r>
      <w:r>
        <w:t>the</w:t>
      </w:r>
      <w:r>
        <w:rPr>
          <w:spacing w:val="16"/>
        </w:rPr>
        <w:t xml:space="preserve"> </w:t>
      </w:r>
      <w:r>
        <w:t>effect</w:t>
      </w:r>
      <w:r>
        <w:rPr>
          <w:spacing w:val="19"/>
        </w:rPr>
        <w:t xml:space="preserve"> </w:t>
      </w:r>
      <w:r>
        <w:t>of</w:t>
      </w:r>
      <w:r>
        <w:rPr>
          <w:spacing w:val="16"/>
        </w:rPr>
        <w:t xml:space="preserve"> </w:t>
      </w:r>
      <w:r>
        <w:t>the</w:t>
      </w:r>
      <w:r>
        <w:rPr>
          <w:spacing w:val="16"/>
        </w:rPr>
        <w:t xml:space="preserve"> </w:t>
      </w:r>
      <w:r>
        <w:t>thermodynamic</w:t>
      </w:r>
    </w:p>
    <w:p w14:paraId="0C98D3AC" w14:textId="77777777" w:rsidR="00F82DCF" w:rsidRDefault="00F82DCF">
      <w:pPr>
        <w:pStyle w:val="ListParagraph"/>
        <w:sectPr w:rsidR="00F82DCF">
          <w:pgSz w:w="11910" w:h="16840"/>
          <w:pgMar w:top="1340" w:right="850" w:bottom="1200" w:left="1417" w:header="0" w:footer="1003" w:gutter="0"/>
          <w:cols w:space="720"/>
        </w:sectPr>
      </w:pPr>
    </w:p>
    <w:p w14:paraId="5DFD1652" w14:textId="77777777" w:rsidR="00F82DCF" w:rsidRDefault="008B3AB8">
      <w:pPr>
        <w:pStyle w:val="BodyText"/>
        <w:spacing w:before="75"/>
        <w:ind w:right="584"/>
        <w:jc w:val="both"/>
      </w:pPr>
      <w:r>
        <w:lastRenderedPageBreak/>
        <w:t>processes</w:t>
      </w:r>
      <w:r>
        <w:rPr>
          <w:spacing w:val="-5"/>
        </w:rPr>
        <w:t xml:space="preserve"> </w:t>
      </w:r>
      <w:r>
        <w:t>of</w:t>
      </w:r>
      <w:r>
        <w:rPr>
          <w:spacing w:val="-5"/>
        </w:rPr>
        <w:t xml:space="preserve"> </w:t>
      </w:r>
      <w:r>
        <w:t>gases</w:t>
      </w:r>
      <w:r>
        <w:rPr>
          <w:spacing w:val="-5"/>
        </w:rPr>
        <w:t xml:space="preserve"> </w:t>
      </w:r>
      <w:r>
        <w:t>at</w:t>
      </w:r>
      <w:r>
        <w:rPr>
          <w:spacing w:val="-7"/>
        </w:rPr>
        <w:t xml:space="preserve"> </w:t>
      </w:r>
      <w:r>
        <w:t>high</w:t>
      </w:r>
      <w:r>
        <w:rPr>
          <w:spacing w:val="-6"/>
        </w:rPr>
        <w:t xml:space="preserve"> </w:t>
      </w:r>
      <w:commentRangeStart w:id="2"/>
      <w:r>
        <w:t>rates</w:t>
      </w:r>
      <w:r>
        <w:rPr>
          <w:spacing w:val="-7"/>
        </w:rPr>
        <w:t xml:space="preserve"> </w:t>
      </w:r>
      <w:r>
        <w:t>temperature</w:t>
      </w:r>
      <w:r>
        <w:rPr>
          <w:spacing w:val="-8"/>
        </w:rPr>
        <w:t xml:space="preserve"> </w:t>
      </w:r>
      <w:commentRangeEnd w:id="2"/>
      <w:r w:rsidR="000C75F0">
        <w:rPr>
          <w:rStyle w:val="CommentReference"/>
        </w:rPr>
        <w:commentReference w:id="2"/>
      </w:r>
      <w:r>
        <w:t>which</w:t>
      </w:r>
      <w:r>
        <w:rPr>
          <w:spacing w:val="-6"/>
        </w:rPr>
        <w:t xml:space="preserve"> </w:t>
      </w:r>
      <w:r>
        <w:t>works</w:t>
      </w:r>
      <w:r>
        <w:rPr>
          <w:spacing w:val="-5"/>
        </w:rPr>
        <w:t xml:space="preserve"> </w:t>
      </w:r>
      <w:r>
        <w:t>against</w:t>
      </w:r>
      <w:r>
        <w:rPr>
          <w:spacing w:val="-7"/>
        </w:rPr>
        <w:t xml:space="preserve"> </w:t>
      </w:r>
      <w:r>
        <w:t>the</w:t>
      </w:r>
      <w:r>
        <w:rPr>
          <w:spacing w:val="-5"/>
        </w:rPr>
        <w:t xml:space="preserve"> </w:t>
      </w:r>
      <w:r>
        <w:t>effect</w:t>
      </w:r>
      <w:r>
        <w:rPr>
          <w:spacing w:val="-5"/>
        </w:rPr>
        <w:t xml:space="preserve"> </w:t>
      </w:r>
      <w:r>
        <w:t>of</w:t>
      </w:r>
      <w:r>
        <w:rPr>
          <w:spacing w:val="-5"/>
        </w:rPr>
        <w:t xml:space="preserve"> </w:t>
      </w:r>
      <w:r>
        <w:t>gravity</w:t>
      </w:r>
      <w:r>
        <w:rPr>
          <w:spacing w:val="-8"/>
        </w:rPr>
        <w:t xml:space="preserve"> </w:t>
      </w:r>
      <w:commentRangeStart w:id="3"/>
      <w:r>
        <w:t>which</w:t>
      </w:r>
      <w:r>
        <w:rPr>
          <w:spacing w:val="-6"/>
        </w:rPr>
        <w:t xml:space="preserve"> </w:t>
      </w:r>
      <w:r>
        <w:t>pushes</w:t>
      </w:r>
      <w:r>
        <w:rPr>
          <w:spacing w:val="-5"/>
        </w:rPr>
        <w:t xml:space="preserve"> </w:t>
      </w:r>
      <w:r>
        <w:t>the gases of the atmosphere to expand</w:t>
      </w:r>
      <w:commentRangeEnd w:id="3"/>
      <w:r w:rsidR="000C75F0">
        <w:rPr>
          <w:rStyle w:val="CommentReference"/>
        </w:rPr>
        <w:commentReference w:id="3"/>
      </w:r>
      <w:r>
        <w:t xml:space="preserve"> and overcome the effects of gravity force and to be escaped to the space. The relationship between these two forces on the value of atmospheric pressure and the rate of planetary</w:t>
      </w:r>
      <w:r>
        <w:rPr>
          <w:spacing w:val="-13"/>
        </w:rPr>
        <w:t xml:space="preserve"> </w:t>
      </w:r>
      <w:r>
        <w:t>gaseous</w:t>
      </w:r>
      <w:r>
        <w:rPr>
          <w:spacing w:val="-13"/>
        </w:rPr>
        <w:t xml:space="preserve"> </w:t>
      </w:r>
      <w:r>
        <w:t>escape,</w:t>
      </w:r>
      <w:r>
        <w:rPr>
          <w:spacing w:val="-13"/>
        </w:rPr>
        <w:t xml:space="preserve"> </w:t>
      </w:r>
      <w:r>
        <w:t>rushing</w:t>
      </w:r>
      <w:r>
        <w:rPr>
          <w:spacing w:val="-13"/>
        </w:rPr>
        <w:t xml:space="preserve"> </w:t>
      </w:r>
      <w:r>
        <w:t>of</w:t>
      </w:r>
      <w:r>
        <w:rPr>
          <w:spacing w:val="-12"/>
        </w:rPr>
        <w:t xml:space="preserve"> </w:t>
      </w:r>
      <w:r>
        <w:t>the</w:t>
      </w:r>
      <w:r>
        <w:rPr>
          <w:spacing w:val="-11"/>
        </w:rPr>
        <w:t xml:space="preserve"> </w:t>
      </w:r>
      <w:r>
        <w:t>solar</w:t>
      </w:r>
      <w:r>
        <w:rPr>
          <w:spacing w:val="-10"/>
        </w:rPr>
        <w:t xml:space="preserve"> </w:t>
      </w:r>
      <w:r>
        <w:t>system</w:t>
      </w:r>
      <w:r>
        <w:rPr>
          <w:spacing w:val="-14"/>
        </w:rPr>
        <w:t xml:space="preserve"> </w:t>
      </w:r>
      <w:r>
        <w:t>in</w:t>
      </w:r>
      <w:r>
        <w:rPr>
          <w:spacing w:val="-11"/>
        </w:rPr>
        <w:t xml:space="preserve"> </w:t>
      </w:r>
      <w:r>
        <w:t>space</w:t>
      </w:r>
      <w:r>
        <w:rPr>
          <w:spacing w:val="-13"/>
        </w:rPr>
        <w:t xml:space="preserve"> </w:t>
      </w:r>
      <w:r>
        <w:t>in</w:t>
      </w:r>
      <w:r>
        <w:rPr>
          <w:spacing w:val="-13"/>
        </w:rPr>
        <w:t xml:space="preserve"> </w:t>
      </w:r>
      <w:r>
        <w:t>its</w:t>
      </w:r>
      <w:r>
        <w:rPr>
          <w:spacing w:val="-13"/>
        </w:rPr>
        <w:t xml:space="preserve"> </w:t>
      </w:r>
      <w:r>
        <w:t>orbit</w:t>
      </w:r>
      <w:r>
        <w:rPr>
          <w:spacing w:val="-10"/>
        </w:rPr>
        <w:t xml:space="preserve"> </w:t>
      </w:r>
      <w:r>
        <w:t>around</w:t>
      </w:r>
      <w:r>
        <w:rPr>
          <w:spacing w:val="-13"/>
        </w:rPr>
        <w:t xml:space="preserve"> </w:t>
      </w:r>
      <w:r>
        <w:t>the</w:t>
      </w:r>
      <w:r>
        <w:rPr>
          <w:spacing w:val="-11"/>
        </w:rPr>
        <w:t xml:space="preserve"> </w:t>
      </w:r>
      <w:proofErr w:type="spellStart"/>
      <w:r>
        <w:t>centre</w:t>
      </w:r>
      <w:proofErr w:type="spellEnd"/>
      <w:r>
        <w:rPr>
          <w:spacing w:val="-11"/>
        </w:rPr>
        <w:t xml:space="preserve"> </w:t>
      </w:r>
      <w:r>
        <w:t>of</w:t>
      </w:r>
      <w:r>
        <w:rPr>
          <w:spacing w:val="-10"/>
        </w:rPr>
        <w:t xml:space="preserve"> </w:t>
      </w:r>
      <w:r>
        <w:t>the</w:t>
      </w:r>
      <w:r>
        <w:rPr>
          <w:spacing w:val="-11"/>
        </w:rPr>
        <w:t xml:space="preserve"> </w:t>
      </w:r>
      <w:r>
        <w:t>galaxy Milky Way it collides with clouds of gases, which mostly consists of Hydrogen and its isotopes (Deuterium and Tritium) Helium and some other elements, a high percentage of these materials gets attracted to the gravitational field of the Sun due to its</w:t>
      </w:r>
      <w:r>
        <w:rPr>
          <w:spacing w:val="40"/>
        </w:rPr>
        <w:t xml:space="preserve"> </w:t>
      </w:r>
      <w:r>
        <w:t>immense gravity force, to be consumed in its core</w:t>
      </w:r>
      <w:r>
        <w:rPr>
          <w:spacing w:val="-13"/>
        </w:rPr>
        <w:t xml:space="preserve"> </w:t>
      </w:r>
      <w:r>
        <w:t>to</w:t>
      </w:r>
      <w:r>
        <w:rPr>
          <w:spacing w:val="-11"/>
        </w:rPr>
        <w:t xml:space="preserve"> </w:t>
      </w:r>
      <w:r>
        <w:t>generate</w:t>
      </w:r>
      <w:r>
        <w:rPr>
          <w:spacing w:val="-10"/>
        </w:rPr>
        <w:t xml:space="preserve"> </w:t>
      </w:r>
      <w:r>
        <w:t>the</w:t>
      </w:r>
      <w:r>
        <w:rPr>
          <w:spacing w:val="-11"/>
        </w:rPr>
        <w:t xml:space="preserve"> </w:t>
      </w:r>
      <w:r>
        <w:t>heat</w:t>
      </w:r>
      <w:r>
        <w:rPr>
          <w:spacing w:val="-12"/>
        </w:rPr>
        <w:t xml:space="preserve"> </w:t>
      </w:r>
      <w:r>
        <w:t>by</w:t>
      </w:r>
      <w:r>
        <w:rPr>
          <w:spacing w:val="-13"/>
        </w:rPr>
        <w:t xml:space="preserve"> </w:t>
      </w:r>
      <w:r>
        <w:t>nuclear</w:t>
      </w:r>
      <w:r>
        <w:rPr>
          <w:spacing w:val="-12"/>
        </w:rPr>
        <w:t xml:space="preserve"> </w:t>
      </w:r>
      <w:r>
        <w:t>fusion,</w:t>
      </w:r>
      <w:r>
        <w:rPr>
          <w:spacing w:val="-13"/>
        </w:rPr>
        <w:t xml:space="preserve"> </w:t>
      </w:r>
      <w:r>
        <w:t>some</w:t>
      </w:r>
      <w:r>
        <w:rPr>
          <w:spacing w:val="-11"/>
        </w:rPr>
        <w:t xml:space="preserve"> </w:t>
      </w:r>
      <w:r>
        <w:t>percentage</w:t>
      </w:r>
      <w:r>
        <w:rPr>
          <w:spacing w:val="-11"/>
        </w:rPr>
        <w:t xml:space="preserve"> </w:t>
      </w:r>
      <w:r>
        <w:t>of</w:t>
      </w:r>
      <w:r>
        <w:rPr>
          <w:spacing w:val="-12"/>
        </w:rPr>
        <w:t xml:space="preserve"> </w:t>
      </w:r>
      <w:r>
        <w:t>them</w:t>
      </w:r>
      <w:r>
        <w:rPr>
          <w:spacing w:val="-14"/>
        </w:rPr>
        <w:t xml:space="preserve"> </w:t>
      </w:r>
      <w:r>
        <w:t>collides</w:t>
      </w:r>
      <w:r>
        <w:rPr>
          <w:spacing w:val="-10"/>
        </w:rPr>
        <w:t xml:space="preserve"> </w:t>
      </w:r>
      <w:r>
        <w:t>with</w:t>
      </w:r>
      <w:r>
        <w:rPr>
          <w:spacing w:val="-13"/>
        </w:rPr>
        <w:t xml:space="preserve"> </w:t>
      </w:r>
      <w:r>
        <w:t>the</w:t>
      </w:r>
      <w:r>
        <w:rPr>
          <w:spacing w:val="-11"/>
        </w:rPr>
        <w:t xml:space="preserve"> </w:t>
      </w:r>
      <w:r>
        <w:t>gravitational</w:t>
      </w:r>
      <w:r>
        <w:rPr>
          <w:spacing w:val="-12"/>
        </w:rPr>
        <w:t xml:space="preserve"> </w:t>
      </w:r>
      <w:r>
        <w:t>field of the planets in the solar system (Saturn, Jupiter, Uranus and Neptune and Pluto).</w:t>
      </w:r>
    </w:p>
    <w:p w14:paraId="514E2167" w14:textId="77777777" w:rsidR="00F82DCF" w:rsidRDefault="00F82DCF">
      <w:pPr>
        <w:pStyle w:val="BodyText"/>
        <w:spacing w:before="5"/>
        <w:ind w:left="0"/>
      </w:pPr>
    </w:p>
    <w:p w14:paraId="3D644F8C" w14:textId="77777777" w:rsidR="00F82DCF" w:rsidRDefault="008B3AB8">
      <w:pPr>
        <w:pStyle w:val="Heading1"/>
        <w:numPr>
          <w:ilvl w:val="0"/>
          <w:numId w:val="17"/>
        </w:numPr>
        <w:tabs>
          <w:tab w:val="left" w:pos="407"/>
        </w:tabs>
        <w:spacing w:line="259" w:lineRule="auto"/>
        <w:ind w:right="592" w:firstLine="0"/>
      </w:pPr>
      <w:r>
        <w:t xml:space="preserve">The factors that have influenced upon state of balance circumstances of the planetary </w:t>
      </w:r>
      <w:r>
        <w:rPr>
          <w:spacing w:val="-2"/>
        </w:rPr>
        <w:t>atmosphere:</w:t>
      </w:r>
    </w:p>
    <w:p w14:paraId="4C4C939D" w14:textId="77777777" w:rsidR="00F82DCF" w:rsidRDefault="008B3AB8">
      <w:pPr>
        <w:pStyle w:val="BodyText"/>
        <w:spacing w:before="154" w:line="259" w:lineRule="auto"/>
        <w:ind w:right="586"/>
        <w:jc w:val="both"/>
      </w:pPr>
      <w:r>
        <w:t>There</w:t>
      </w:r>
      <w:r>
        <w:rPr>
          <w:spacing w:val="-14"/>
        </w:rPr>
        <w:t xml:space="preserve"> </w:t>
      </w:r>
      <w:r>
        <w:t>are</w:t>
      </w:r>
      <w:r>
        <w:rPr>
          <w:spacing w:val="-14"/>
        </w:rPr>
        <w:t xml:space="preserve"> </w:t>
      </w:r>
      <w:r>
        <w:t>many</w:t>
      </w:r>
      <w:r>
        <w:rPr>
          <w:spacing w:val="-14"/>
        </w:rPr>
        <w:t xml:space="preserve"> </w:t>
      </w:r>
      <w:r>
        <w:t>physical</w:t>
      </w:r>
      <w:r>
        <w:rPr>
          <w:spacing w:val="-13"/>
        </w:rPr>
        <w:t xml:space="preserve"> </w:t>
      </w:r>
      <w:r>
        <w:t>factors,</w:t>
      </w:r>
      <w:r>
        <w:rPr>
          <w:spacing w:val="-14"/>
        </w:rPr>
        <w:t xml:space="preserve"> </w:t>
      </w:r>
      <w:r>
        <w:t>material</w:t>
      </w:r>
      <w:r>
        <w:rPr>
          <w:spacing w:val="-14"/>
        </w:rPr>
        <w:t xml:space="preserve"> </w:t>
      </w:r>
      <w:r>
        <w:t>properties,</w:t>
      </w:r>
      <w:r>
        <w:rPr>
          <w:spacing w:val="-14"/>
        </w:rPr>
        <w:t xml:space="preserve"> </w:t>
      </w:r>
      <w:r>
        <w:t>and</w:t>
      </w:r>
      <w:r>
        <w:rPr>
          <w:spacing w:val="-13"/>
        </w:rPr>
        <w:t xml:space="preserve"> </w:t>
      </w:r>
      <w:r>
        <w:t>thermodynamic</w:t>
      </w:r>
      <w:r>
        <w:rPr>
          <w:spacing w:val="-14"/>
        </w:rPr>
        <w:t xml:space="preserve"> </w:t>
      </w:r>
      <w:r>
        <w:t>effects</w:t>
      </w:r>
      <w:r>
        <w:rPr>
          <w:spacing w:val="-14"/>
        </w:rPr>
        <w:t xml:space="preserve"> </w:t>
      </w:r>
      <w:r>
        <w:t>as</w:t>
      </w:r>
      <w:r>
        <w:rPr>
          <w:spacing w:val="-14"/>
        </w:rPr>
        <w:t xml:space="preserve"> </w:t>
      </w:r>
      <w:r>
        <w:t>well</w:t>
      </w:r>
      <w:r>
        <w:rPr>
          <w:spacing w:val="-13"/>
        </w:rPr>
        <w:t xml:space="preserve"> </w:t>
      </w:r>
      <w:r>
        <w:t>as</w:t>
      </w:r>
      <w:r>
        <w:rPr>
          <w:spacing w:val="-14"/>
        </w:rPr>
        <w:t xml:space="preserve"> </w:t>
      </w:r>
      <w:r>
        <w:t>the</w:t>
      </w:r>
      <w:r>
        <w:rPr>
          <w:spacing w:val="-14"/>
        </w:rPr>
        <w:t xml:space="preserve"> </w:t>
      </w:r>
      <w:r>
        <w:t>planetary gravitational</w:t>
      </w:r>
      <w:r>
        <w:rPr>
          <w:spacing w:val="-4"/>
        </w:rPr>
        <w:t xml:space="preserve"> </w:t>
      </w:r>
      <w:r>
        <w:t>force,</w:t>
      </w:r>
      <w:r>
        <w:rPr>
          <w:spacing w:val="-5"/>
        </w:rPr>
        <w:t xml:space="preserve"> </w:t>
      </w:r>
      <w:r>
        <w:t>as</w:t>
      </w:r>
      <w:r>
        <w:rPr>
          <w:spacing w:val="-4"/>
        </w:rPr>
        <w:t xml:space="preserve"> </w:t>
      </w:r>
      <w:r>
        <w:t>shown</w:t>
      </w:r>
      <w:r>
        <w:rPr>
          <w:spacing w:val="-5"/>
        </w:rPr>
        <w:t xml:space="preserve"> </w:t>
      </w:r>
      <w:r>
        <w:t>in</w:t>
      </w:r>
      <w:r>
        <w:rPr>
          <w:spacing w:val="-5"/>
        </w:rPr>
        <w:t xml:space="preserve"> </w:t>
      </w:r>
      <w:r>
        <w:t>Illustration</w:t>
      </w:r>
      <w:r>
        <w:rPr>
          <w:spacing w:val="-1"/>
        </w:rPr>
        <w:t xml:space="preserve"> </w:t>
      </w:r>
      <w:r>
        <w:t>1,</w:t>
      </w:r>
      <w:r>
        <w:rPr>
          <w:spacing w:val="-5"/>
        </w:rPr>
        <w:t xml:space="preserve"> </w:t>
      </w:r>
      <w:r>
        <w:t>where</w:t>
      </w:r>
      <w:r>
        <w:rPr>
          <w:spacing w:val="-4"/>
        </w:rPr>
        <w:t xml:space="preserve"> </w:t>
      </w:r>
      <w:r>
        <w:t>the</w:t>
      </w:r>
      <w:r>
        <w:rPr>
          <w:spacing w:val="-4"/>
        </w:rPr>
        <w:t xml:space="preserve"> </w:t>
      </w:r>
      <w:r>
        <w:t>effects</w:t>
      </w:r>
      <w:r>
        <w:rPr>
          <w:spacing w:val="-4"/>
        </w:rPr>
        <w:t xml:space="preserve"> </w:t>
      </w:r>
      <w:r>
        <w:t>of</w:t>
      </w:r>
      <w:r>
        <w:rPr>
          <w:spacing w:val="-4"/>
        </w:rPr>
        <w:t xml:space="preserve"> </w:t>
      </w:r>
      <w:r>
        <w:t>the</w:t>
      </w:r>
      <w:r>
        <w:rPr>
          <w:spacing w:val="-4"/>
        </w:rPr>
        <w:t xml:space="preserve"> </w:t>
      </w:r>
      <w:r>
        <w:t>planetary</w:t>
      </w:r>
      <w:r>
        <w:rPr>
          <w:spacing w:val="-7"/>
        </w:rPr>
        <w:t xml:space="preserve"> </w:t>
      </w:r>
      <w:r>
        <w:t>gravitational</w:t>
      </w:r>
      <w:r>
        <w:rPr>
          <w:spacing w:val="-4"/>
        </w:rPr>
        <w:t xml:space="preserve"> </w:t>
      </w:r>
      <w:r>
        <w:t>force</w:t>
      </w:r>
      <w:r>
        <w:rPr>
          <w:spacing w:val="-4"/>
        </w:rPr>
        <w:t xml:space="preserve"> </w:t>
      </w:r>
      <w:r>
        <w:t>and the thermodynamic effect of atmospheric gases upon the value of atmospheric pressure collectively participate in balanced circumstances of the planetary</w:t>
      </w:r>
      <w:r>
        <w:rPr>
          <w:spacing w:val="-2"/>
        </w:rPr>
        <w:t xml:space="preserve"> </w:t>
      </w:r>
      <w:r>
        <w:t>atmosphere, these effects can be summarized in a set of points as follows:</w:t>
      </w:r>
    </w:p>
    <w:p w14:paraId="30C7BB23" w14:textId="77777777" w:rsidR="00F82DCF" w:rsidRDefault="008B3AB8">
      <w:pPr>
        <w:pStyle w:val="ListParagraph"/>
        <w:numPr>
          <w:ilvl w:val="0"/>
          <w:numId w:val="16"/>
        </w:numPr>
        <w:tabs>
          <w:tab w:val="left" w:pos="243"/>
        </w:tabs>
        <w:spacing w:before="161" w:line="259" w:lineRule="auto"/>
        <w:ind w:right="581" w:firstLine="0"/>
      </w:pPr>
      <w:r>
        <w:rPr>
          <w:b/>
        </w:rPr>
        <w:t>The</w:t>
      </w:r>
      <w:r>
        <w:rPr>
          <w:b/>
          <w:spacing w:val="-1"/>
        </w:rPr>
        <w:t xml:space="preserve"> </w:t>
      </w:r>
      <w:r>
        <w:rPr>
          <w:b/>
        </w:rPr>
        <w:t>effects</w:t>
      </w:r>
      <w:r>
        <w:rPr>
          <w:b/>
          <w:spacing w:val="-3"/>
        </w:rPr>
        <w:t xml:space="preserve"> </w:t>
      </w:r>
      <w:r>
        <w:rPr>
          <w:b/>
        </w:rPr>
        <w:t>of</w:t>
      </w:r>
      <w:r>
        <w:rPr>
          <w:b/>
          <w:spacing w:val="-1"/>
        </w:rPr>
        <w:t xml:space="preserve"> </w:t>
      </w:r>
      <w:r>
        <w:rPr>
          <w:b/>
        </w:rPr>
        <w:t>the</w:t>
      </w:r>
      <w:r>
        <w:rPr>
          <w:b/>
          <w:spacing w:val="-4"/>
        </w:rPr>
        <w:t xml:space="preserve"> </w:t>
      </w:r>
      <w:r>
        <w:rPr>
          <w:b/>
        </w:rPr>
        <w:t>gravity</w:t>
      </w:r>
      <w:r>
        <w:rPr>
          <w:b/>
          <w:spacing w:val="-4"/>
        </w:rPr>
        <w:t xml:space="preserve"> </w:t>
      </w:r>
      <w:r>
        <w:rPr>
          <w:b/>
        </w:rPr>
        <w:t>force</w:t>
      </w:r>
      <w:r>
        <w:rPr>
          <w:b/>
          <w:spacing w:val="-1"/>
        </w:rPr>
        <w:t xml:space="preserve"> </w:t>
      </w:r>
      <w:r>
        <w:rPr>
          <w:b/>
        </w:rPr>
        <w:t>upon</w:t>
      </w:r>
      <w:r>
        <w:rPr>
          <w:b/>
          <w:spacing w:val="-4"/>
        </w:rPr>
        <w:t xml:space="preserve"> </w:t>
      </w:r>
      <w:r>
        <w:rPr>
          <w:b/>
        </w:rPr>
        <w:t>the</w:t>
      </w:r>
      <w:r>
        <w:rPr>
          <w:b/>
          <w:spacing w:val="-4"/>
        </w:rPr>
        <w:t xml:space="preserve"> </w:t>
      </w:r>
      <w:r>
        <w:rPr>
          <w:b/>
        </w:rPr>
        <w:t>value</w:t>
      </w:r>
      <w:r>
        <w:rPr>
          <w:b/>
          <w:spacing w:val="-1"/>
        </w:rPr>
        <w:t xml:space="preserve"> </w:t>
      </w:r>
      <w:r>
        <w:rPr>
          <w:b/>
        </w:rPr>
        <w:t>of</w:t>
      </w:r>
      <w:r>
        <w:rPr>
          <w:b/>
          <w:spacing w:val="-3"/>
        </w:rPr>
        <w:t xml:space="preserve"> </w:t>
      </w:r>
      <w:r>
        <w:rPr>
          <w:b/>
        </w:rPr>
        <w:t>atmospheric</w:t>
      </w:r>
      <w:r>
        <w:rPr>
          <w:b/>
          <w:spacing w:val="-1"/>
        </w:rPr>
        <w:t xml:space="preserve"> </w:t>
      </w:r>
      <w:r>
        <w:rPr>
          <w:b/>
        </w:rPr>
        <w:t>pressure:</w:t>
      </w:r>
      <w:r>
        <w:rPr>
          <w:b/>
          <w:spacing w:val="-3"/>
        </w:rPr>
        <w:t xml:space="preserve"> </w:t>
      </w:r>
      <w:r>
        <w:t>The</w:t>
      </w:r>
      <w:r>
        <w:rPr>
          <w:spacing w:val="-1"/>
        </w:rPr>
        <w:t xml:space="preserve"> </w:t>
      </w:r>
      <w:r>
        <w:t>greater mass</w:t>
      </w:r>
      <w:r>
        <w:rPr>
          <w:spacing w:val="-1"/>
        </w:rPr>
        <w:t xml:space="preserve"> </w:t>
      </w:r>
      <w:r>
        <w:t>of</w:t>
      </w:r>
      <w:r>
        <w:rPr>
          <w:spacing w:val="-1"/>
        </w:rPr>
        <w:t xml:space="preserve"> </w:t>
      </w:r>
      <w:r>
        <w:t>the planet creates the greater gravitational force that pulls and confine gases from the space in greater pressure</w:t>
      </w:r>
      <w:r>
        <w:rPr>
          <w:spacing w:val="-3"/>
        </w:rPr>
        <w:t xml:space="preserve"> </w:t>
      </w:r>
      <w:r>
        <w:t>towards</w:t>
      </w:r>
      <w:r>
        <w:rPr>
          <w:spacing w:val="-5"/>
        </w:rPr>
        <w:t xml:space="preserve"> </w:t>
      </w:r>
      <w:r>
        <w:t>the</w:t>
      </w:r>
      <w:r>
        <w:rPr>
          <w:spacing w:val="-6"/>
        </w:rPr>
        <w:t xml:space="preserve"> </w:t>
      </w:r>
      <w:r>
        <w:t>surface</w:t>
      </w:r>
      <w:r>
        <w:rPr>
          <w:spacing w:val="-3"/>
        </w:rPr>
        <w:t xml:space="preserve"> </w:t>
      </w:r>
      <w:r>
        <w:t>reducing</w:t>
      </w:r>
      <w:r>
        <w:rPr>
          <w:spacing w:val="-6"/>
        </w:rPr>
        <w:t xml:space="preserve"> </w:t>
      </w:r>
      <w:r>
        <w:t>the</w:t>
      </w:r>
      <w:r>
        <w:rPr>
          <w:spacing w:val="-6"/>
        </w:rPr>
        <w:t xml:space="preserve"> </w:t>
      </w:r>
      <w:r>
        <w:t>possibility</w:t>
      </w:r>
      <w:r>
        <w:rPr>
          <w:spacing w:val="-6"/>
        </w:rPr>
        <w:t xml:space="preserve"> </w:t>
      </w:r>
      <w:r>
        <w:t>of</w:t>
      </w:r>
      <w:r>
        <w:rPr>
          <w:spacing w:val="-5"/>
        </w:rPr>
        <w:t xml:space="preserve"> </w:t>
      </w:r>
      <w:r>
        <w:t>escaping</w:t>
      </w:r>
      <w:r>
        <w:rPr>
          <w:spacing w:val="-6"/>
        </w:rPr>
        <w:t xml:space="preserve"> </w:t>
      </w:r>
      <w:r>
        <w:t>gases</w:t>
      </w:r>
      <w:r>
        <w:rPr>
          <w:spacing w:val="-5"/>
        </w:rPr>
        <w:t xml:space="preserve"> </w:t>
      </w:r>
      <w:r>
        <w:t>from</w:t>
      </w:r>
      <w:r>
        <w:rPr>
          <w:spacing w:val="-7"/>
        </w:rPr>
        <w:t xml:space="preserve"> </w:t>
      </w:r>
      <w:r>
        <w:t>the</w:t>
      </w:r>
      <w:r>
        <w:rPr>
          <w:spacing w:val="-6"/>
        </w:rPr>
        <w:t xml:space="preserve"> </w:t>
      </w:r>
      <w:r>
        <w:t>atmosphere,</w:t>
      </w:r>
      <w:r>
        <w:rPr>
          <w:spacing w:val="-4"/>
        </w:rPr>
        <w:t xml:space="preserve"> </w:t>
      </w:r>
      <w:r>
        <w:t>according to the equation for universal gravitation theory of Newton[1], the greater mass creates a greater gravitational force in space, which attracts gases from space with a greater force toward the surface, according to the equation for the universal gravitation theory of Newton:</w:t>
      </w:r>
    </w:p>
    <w:p w14:paraId="79630407" w14:textId="77777777" w:rsidR="00F82DCF" w:rsidRDefault="008B3AB8">
      <w:pPr>
        <w:pStyle w:val="BodyText"/>
        <w:spacing w:before="162"/>
        <w:jc w:val="both"/>
      </w:pPr>
      <w:r>
        <w:t>F=</w:t>
      </w:r>
      <w:r>
        <w:rPr>
          <w:spacing w:val="1"/>
        </w:rPr>
        <w:t xml:space="preserve"> </w:t>
      </w:r>
      <w:r>
        <w:t>G</w:t>
      </w:r>
      <w:r>
        <w:rPr>
          <w:rFonts w:ascii="Cambria Math" w:hAnsi="Cambria Math"/>
        </w:rPr>
        <w:t>.</w:t>
      </w:r>
      <w:r>
        <w:rPr>
          <w:rFonts w:ascii="Cambria Math" w:hAnsi="Cambria Math"/>
          <w:spacing w:val="-12"/>
        </w:rPr>
        <w:t xml:space="preserve"> </w:t>
      </w:r>
      <w:r>
        <w:rPr>
          <w:rFonts w:ascii="Cambria Math" w:hAnsi="Cambria Math"/>
        </w:rPr>
        <w:t>(</w:t>
      </w:r>
      <w:r>
        <w:t>m1</w:t>
      </w:r>
      <w:r>
        <w:rPr>
          <w:rFonts w:ascii="Cambria Math" w:hAnsi="Cambria Math"/>
        </w:rPr>
        <w:t>.</w:t>
      </w:r>
      <w:r>
        <w:t>m2)/</w:t>
      </w:r>
      <w:r>
        <w:rPr>
          <w:spacing w:val="-5"/>
        </w:rPr>
        <w:t xml:space="preserve"> </w:t>
      </w:r>
      <w:r>
        <w:rPr>
          <w:rFonts w:ascii="Cambria Math" w:hAnsi="Cambria Math"/>
        </w:rPr>
        <w:t>d</w:t>
      </w:r>
      <w:r>
        <w:rPr>
          <w:rFonts w:ascii="Cambria Math" w:hAnsi="Cambria Math"/>
          <w:vertAlign w:val="superscript"/>
        </w:rPr>
        <w:t>2</w:t>
      </w:r>
      <w:r>
        <w:rPr>
          <w:rFonts w:ascii="Cambria Math" w:hAnsi="Cambria Math"/>
          <w:spacing w:val="16"/>
        </w:rPr>
        <w:t xml:space="preserve"> </w:t>
      </w:r>
      <w:r>
        <w:rPr>
          <w:spacing w:val="-4"/>
        </w:rPr>
        <w:t>…….1</w:t>
      </w:r>
    </w:p>
    <w:p w14:paraId="669E8A56" w14:textId="77777777" w:rsidR="00F82DCF" w:rsidRDefault="008B3AB8">
      <w:pPr>
        <w:pStyle w:val="BodyText"/>
        <w:spacing w:before="183" w:line="259" w:lineRule="auto"/>
        <w:ind w:right="583"/>
        <w:jc w:val="both"/>
      </w:pPr>
      <w:r>
        <w:t xml:space="preserve">Where F is the gravitational force acting from the planet to the material of gases, m1 = mass of the planet, m2 = mass of atmospheric gases, and d is the distance between the </w:t>
      </w:r>
      <w:proofErr w:type="spellStart"/>
      <w:r>
        <w:t>centres</w:t>
      </w:r>
      <w:proofErr w:type="spellEnd"/>
      <w:r>
        <w:t xml:space="preserve"> of the planet to the </w:t>
      </w:r>
      <w:proofErr w:type="spellStart"/>
      <w:r>
        <w:t>centres</w:t>
      </w:r>
      <w:proofErr w:type="spellEnd"/>
      <w:r>
        <w:rPr>
          <w:spacing w:val="40"/>
        </w:rPr>
        <w:t xml:space="preserve"> </w:t>
      </w:r>
      <w:r>
        <w:t>of</w:t>
      </w:r>
      <w:r>
        <w:rPr>
          <w:spacing w:val="40"/>
        </w:rPr>
        <w:t xml:space="preserve"> </w:t>
      </w:r>
      <w:r>
        <w:t>different</w:t>
      </w:r>
      <w:r>
        <w:rPr>
          <w:spacing w:val="40"/>
        </w:rPr>
        <w:t xml:space="preserve"> </w:t>
      </w:r>
      <w:r>
        <w:t>elevations</w:t>
      </w:r>
      <w:r>
        <w:rPr>
          <w:spacing w:val="40"/>
        </w:rPr>
        <w:t xml:space="preserve"> </w:t>
      </w:r>
      <w:r>
        <w:t>of</w:t>
      </w:r>
      <w:r>
        <w:rPr>
          <w:spacing w:val="40"/>
        </w:rPr>
        <w:t xml:space="preserve"> </w:t>
      </w:r>
      <w:r>
        <w:t>the</w:t>
      </w:r>
      <w:r>
        <w:rPr>
          <w:spacing w:val="40"/>
        </w:rPr>
        <w:t xml:space="preserve"> </w:t>
      </w:r>
      <w:r>
        <w:t>atmosphere</w:t>
      </w:r>
      <w:r>
        <w:rPr>
          <w:spacing w:val="40"/>
        </w:rPr>
        <w:t xml:space="preserve"> </w:t>
      </w:r>
      <w:r>
        <w:t>and</w:t>
      </w:r>
      <w:r>
        <w:rPr>
          <w:spacing w:val="40"/>
        </w:rPr>
        <w:t xml:space="preserve"> </w:t>
      </w:r>
      <w:r>
        <w:t>G</w:t>
      </w:r>
      <w:r>
        <w:rPr>
          <w:spacing w:val="40"/>
        </w:rPr>
        <w:t xml:space="preserve"> </w:t>
      </w:r>
      <w:r>
        <w:t>is</w:t>
      </w:r>
      <w:r>
        <w:rPr>
          <w:spacing w:val="40"/>
        </w:rPr>
        <w:t xml:space="preserve"> </w:t>
      </w:r>
      <w:r>
        <w:t>the</w:t>
      </w:r>
      <w:r>
        <w:rPr>
          <w:spacing w:val="40"/>
        </w:rPr>
        <w:t xml:space="preserve"> </w:t>
      </w:r>
      <w:r>
        <w:t>gravitational</w:t>
      </w:r>
      <w:r>
        <w:rPr>
          <w:spacing w:val="40"/>
        </w:rPr>
        <w:t xml:space="preserve"> </w:t>
      </w:r>
      <w:r>
        <w:t>constant</w:t>
      </w:r>
      <w:r>
        <w:rPr>
          <w:spacing w:val="40"/>
        </w:rPr>
        <w:t xml:space="preserve"> </w:t>
      </w:r>
      <w:r>
        <w:t>= 6.674×10</w:t>
      </w:r>
      <w:r>
        <w:rPr>
          <w:vertAlign w:val="superscript"/>
        </w:rPr>
        <w:t>−11</w:t>
      </w:r>
      <w:r>
        <w:t xml:space="preserve"> N</w:t>
      </w:r>
      <w:r>
        <w:rPr>
          <w:rFonts w:ascii="Cambria Math" w:hAnsi="Cambria Math"/>
        </w:rPr>
        <w:t>⋅</w:t>
      </w:r>
      <w:r>
        <w:t>m</w:t>
      </w:r>
      <w:r>
        <w:rPr>
          <w:vertAlign w:val="superscript"/>
        </w:rPr>
        <w:t>2</w:t>
      </w:r>
      <w:r>
        <w:t>/kg</w:t>
      </w:r>
      <w:r>
        <w:rPr>
          <w:vertAlign w:val="superscript"/>
        </w:rPr>
        <w:t>2</w:t>
      </w:r>
      <w:r>
        <w:t>.</w:t>
      </w:r>
    </w:p>
    <w:p w14:paraId="6B2DE094" w14:textId="77777777" w:rsidR="00F82DCF" w:rsidRDefault="008B3AB8">
      <w:pPr>
        <w:pStyle w:val="BodyText"/>
        <w:spacing w:before="1"/>
        <w:ind w:left="0"/>
        <w:rPr>
          <w:sz w:val="12"/>
        </w:rPr>
      </w:pPr>
      <w:r>
        <w:rPr>
          <w:noProof/>
          <w:sz w:val="12"/>
        </w:rPr>
        <w:drawing>
          <wp:anchor distT="0" distB="0" distL="0" distR="0" simplePos="0" relativeHeight="487587840" behindDoc="1" locked="0" layoutInCell="1" allowOverlap="1" wp14:anchorId="456E15F5" wp14:editId="2B4D3C7C">
            <wp:simplePos x="0" y="0"/>
            <wp:positionH relativeFrom="page">
              <wp:posOffset>914400</wp:posOffset>
            </wp:positionH>
            <wp:positionV relativeFrom="paragraph">
              <wp:posOffset>103805</wp:posOffset>
            </wp:positionV>
            <wp:extent cx="5784487" cy="1693164"/>
            <wp:effectExtent l="0" t="0" r="0" b="0"/>
            <wp:wrapTopAndBottom/>
            <wp:docPr id="2" name="Image 2" descr="C:\Users\Armen\Desktop\Tabl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Armen\Desktop\Tablet.png"/>
                    <pic:cNvPicPr/>
                  </pic:nvPicPr>
                  <pic:blipFill>
                    <a:blip r:embed="rId14" cstate="print"/>
                    <a:stretch>
                      <a:fillRect/>
                    </a:stretch>
                  </pic:blipFill>
                  <pic:spPr>
                    <a:xfrm>
                      <a:off x="0" y="0"/>
                      <a:ext cx="5784487" cy="1693164"/>
                    </a:xfrm>
                    <a:prstGeom prst="rect">
                      <a:avLst/>
                    </a:prstGeom>
                  </pic:spPr>
                </pic:pic>
              </a:graphicData>
            </a:graphic>
          </wp:anchor>
        </w:drawing>
      </w:r>
    </w:p>
    <w:p w14:paraId="5A0D77B7" w14:textId="77777777" w:rsidR="00F82DCF" w:rsidRDefault="008B3AB8">
      <w:pPr>
        <w:ind w:left="23" w:right="592"/>
        <w:jc w:val="both"/>
        <w:rPr>
          <w:i/>
        </w:rPr>
      </w:pPr>
      <w:r>
        <w:rPr>
          <w:i/>
        </w:rPr>
        <w:t>Illustration 1 shows the effects of the two forces of the planetary gravitational force and the thermodynamic effect of atmospheric gases on the value of atmospheric pressure.</w:t>
      </w:r>
    </w:p>
    <w:p w14:paraId="51B67B53" w14:textId="77777777" w:rsidR="00F82DCF" w:rsidRDefault="008B3AB8">
      <w:pPr>
        <w:pStyle w:val="ListParagraph"/>
        <w:numPr>
          <w:ilvl w:val="0"/>
          <w:numId w:val="16"/>
        </w:numPr>
        <w:tabs>
          <w:tab w:val="left" w:pos="260"/>
        </w:tabs>
        <w:spacing w:before="240" w:line="259" w:lineRule="auto"/>
        <w:ind w:right="586" w:firstLine="0"/>
      </w:pPr>
      <w:r>
        <w:rPr>
          <w:b/>
        </w:rPr>
        <w:t xml:space="preserve">The effects of the thermodynamic of gases upon atmospheric pressure: </w:t>
      </w:r>
      <w:r>
        <w:t>The first group of the solar system planets (Mercury, Venus, Earth, Mars) which are close to the Sun, due to the increase of their distances from the Sun, decreases received heat from Sun that have the thermodynamic effects upon gases of the atmospheric to expand at the limits of gravity fields to generate a specific value of atmospheric pressure, according to the universe ideal [2] gas equation:</w:t>
      </w:r>
    </w:p>
    <w:p w14:paraId="60A602CE" w14:textId="77777777" w:rsidR="00F82DCF" w:rsidRDefault="008B3AB8">
      <w:pPr>
        <w:pStyle w:val="BodyText"/>
        <w:tabs>
          <w:tab w:val="right" w:leader="dot" w:pos="1866"/>
        </w:tabs>
        <w:spacing w:before="157"/>
        <w:jc w:val="both"/>
      </w:pPr>
      <w:r>
        <w:rPr>
          <w:spacing w:val="-2"/>
        </w:rPr>
        <w:t>PV=</w:t>
      </w:r>
      <w:proofErr w:type="spellStart"/>
      <w:r>
        <w:rPr>
          <w:spacing w:val="-2"/>
        </w:rPr>
        <w:t>nRT</w:t>
      </w:r>
      <w:proofErr w:type="spellEnd"/>
      <w:r>
        <w:tab/>
      </w:r>
      <w:r>
        <w:rPr>
          <w:spacing w:val="-10"/>
        </w:rPr>
        <w:t>2</w:t>
      </w:r>
    </w:p>
    <w:p w14:paraId="5BC68901" w14:textId="77777777" w:rsidR="00F82DCF" w:rsidRDefault="00F82DCF">
      <w:pPr>
        <w:pStyle w:val="BodyText"/>
        <w:jc w:val="both"/>
        <w:sectPr w:rsidR="00F82DCF">
          <w:pgSz w:w="11910" w:h="16840"/>
          <w:pgMar w:top="1340" w:right="850" w:bottom="1200" w:left="1417" w:header="0" w:footer="1003" w:gutter="0"/>
          <w:cols w:space="720"/>
        </w:sectPr>
      </w:pPr>
    </w:p>
    <w:p w14:paraId="6A82C1FA" w14:textId="77777777" w:rsidR="00F82DCF" w:rsidRDefault="008B3AB8">
      <w:pPr>
        <w:pStyle w:val="BodyText"/>
        <w:spacing w:before="75" w:line="259" w:lineRule="auto"/>
        <w:ind w:right="586"/>
        <w:jc w:val="both"/>
      </w:pPr>
      <w:r>
        <w:lastRenderedPageBreak/>
        <w:t>Environmental</w:t>
      </w:r>
      <w:r>
        <w:rPr>
          <w:spacing w:val="-1"/>
        </w:rPr>
        <w:t xml:space="preserve"> </w:t>
      </w:r>
      <w:r>
        <w:t>factors that</w:t>
      </w:r>
      <w:r>
        <w:rPr>
          <w:spacing w:val="-1"/>
        </w:rPr>
        <w:t xml:space="preserve"> </w:t>
      </w:r>
      <w:r>
        <w:t>represent variables and constant in</w:t>
      </w:r>
      <w:r>
        <w:rPr>
          <w:spacing w:val="-2"/>
        </w:rPr>
        <w:t xml:space="preserve"> </w:t>
      </w:r>
      <w:r>
        <w:t>the</w:t>
      </w:r>
      <w:r>
        <w:rPr>
          <w:spacing w:val="-1"/>
        </w:rPr>
        <w:t xml:space="preserve"> </w:t>
      </w:r>
      <w:r>
        <w:t xml:space="preserve">ideal gas equation PV = </w:t>
      </w:r>
      <w:proofErr w:type="spellStart"/>
      <w:r>
        <w:t>nRT</w:t>
      </w:r>
      <w:proofErr w:type="spellEnd"/>
      <w:r>
        <w:t xml:space="preserve"> where P</w:t>
      </w:r>
      <w:r>
        <w:rPr>
          <w:spacing w:val="-4"/>
        </w:rPr>
        <w:t xml:space="preserve"> </w:t>
      </w:r>
      <w:r>
        <w:t>is</w:t>
      </w:r>
      <w:r>
        <w:rPr>
          <w:spacing w:val="-6"/>
        </w:rPr>
        <w:t xml:space="preserve"> </w:t>
      </w:r>
      <w:r>
        <w:t>pressure,</w:t>
      </w:r>
      <w:r>
        <w:rPr>
          <w:spacing w:val="-6"/>
        </w:rPr>
        <w:t xml:space="preserve"> </w:t>
      </w:r>
      <w:r>
        <w:t>V</w:t>
      </w:r>
      <w:r>
        <w:rPr>
          <w:spacing w:val="-5"/>
        </w:rPr>
        <w:t xml:space="preserve"> </w:t>
      </w:r>
      <w:r>
        <w:t>is</w:t>
      </w:r>
      <w:r>
        <w:rPr>
          <w:spacing w:val="-4"/>
        </w:rPr>
        <w:t xml:space="preserve"> </w:t>
      </w:r>
      <w:r>
        <w:t>volume,</w:t>
      </w:r>
      <w:r>
        <w:rPr>
          <w:spacing w:val="-6"/>
        </w:rPr>
        <w:t xml:space="preserve"> </w:t>
      </w:r>
      <w:r>
        <w:t>n</w:t>
      </w:r>
      <w:r>
        <w:rPr>
          <w:spacing w:val="-4"/>
        </w:rPr>
        <w:t xml:space="preserve"> </w:t>
      </w:r>
      <w:r>
        <w:t>is</w:t>
      </w:r>
      <w:r>
        <w:rPr>
          <w:spacing w:val="-6"/>
        </w:rPr>
        <w:t xml:space="preserve"> </w:t>
      </w:r>
      <w:r>
        <w:t>the</w:t>
      </w:r>
      <w:r>
        <w:rPr>
          <w:spacing w:val="-4"/>
        </w:rPr>
        <w:t xml:space="preserve"> </w:t>
      </w:r>
      <w:r>
        <w:t>amount</w:t>
      </w:r>
      <w:r>
        <w:rPr>
          <w:spacing w:val="-5"/>
        </w:rPr>
        <w:t xml:space="preserve"> </w:t>
      </w:r>
      <w:r>
        <w:t>of</w:t>
      </w:r>
      <w:r>
        <w:rPr>
          <w:spacing w:val="-5"/>
        </w:rPr>
        <w:t xml:space="preserve"> </w:t>
      </w:r>
      <w:r>
        <w:t>substance</w:t>
      </w:r>
      <w:r>
        <w:rPr>
          <w:spacing w:val="-4"/>
        </w:rPr>
        <w:t xml:space="preserve"> </w:t>
      </w:r>
      <w:r>
        <w:t>(n</w:t>
      </w:r>
      <w:r>
        <w:rPr>
          <w:spacing w:val="-6"/>
        </w:rPr>
        <w:t xml:space="preserve"> </w:t>
      </w:r>
      <w:r>
        <w:t>amount</w:t>
      </w:r>
      <w:r>
        <w:rPr>
          <w:spacing w:val="-4"/>
        </w:rPr>
        <w:t xml:space="preserve"> </w:t>
      </w:r>
      <w:r>
        <w:t>of</w:t>
      </w:r>
      <w:r>
        <w:rPr>
          <w:spacing w:val="-4"/>
        </w:rPr>
        <w:t xml:space="preserve"> </w:t>
      </w:r>
      <w:r>
        <w:t>gases</w:t>
      </w:r>
      <w:r>
        <w:rPr>
          <w:spacing w:val="-4"/>
        </w:rPr>
        <w:t xml:space="preserve"> </w:t>
      </w:r>
      <w:r>
        <w:t>in</w:t>
      </w:r>
      <w:r>
        <w:rPr>
          <w:spacing w:val="-6"/>
        </w:rPr>
        <w:t xml:space="preserve"> </w:t>
      </w:r>
      <w:r>
        <w:t>the</w:t>
      </w:r>
      <w:r>
        <w:rPr>
          <w:spacing w:val="-6"/>
        </w:rPr>
        <w:t xml:space="preserve"> </w:t>
      </w:r>
      <w:r>
        <w:t>atmosphere),</w:t>
      </w:r>
      <w:r>
        <w:rPr>
          <w:spacing w:val="-6"/>
        </w:rPr>
        <w:t xml:space="preserve"> </w:t>
      </w:r>
      <w:r>
        <w:t>T</w:t>
      </w:r>
      <w:r>
        <w:rPr>
          <w:spacing w:val="-4"/>
        </w:rPr>
        <w:t xml:space="preserve"> </w:t>
      </w:r>
      <w:r>
        <w:t>is</w:t>
      </w:r>
      <w:r>
        <w:rPr>
          <w:spacing w:val="-5"/>
        </w:rPr>
        <w:t xml:space="preserve"> </w:t>
      </w:r>
      <w:r>
        <w:t xml:space="preserve">the temperature and R is a constant = </w:t>
      </w:r>
      <w:r>
        <w:rPr>
          <w:color w:val="000000"/>
          <w:shd w:val="clear" w:color="auto" w:fill="F8F8F9"/>
        </w:rPr>
        <w:t xml:space="preserve">8.31446261815324 </w:t>
      </w:r>
      <w:hyperlink r:id="rId15">
        <w:r>
          <w:rPr>
            <w:color w:val="000000"/>
          </w:rPr>
          <w:t>J</w:t>
        </w:r>
      </w:hyperlink>
      <w:hyperlink r:id="rId16">
        <w:r>
          <w:rPr>
            <w:rFonts w:ascii="Cambria Math" w:hAnsi="Cambria Math"/>
            <w:color w:val="000000"/>
          </w:rPr>
          <w:t>⋅</w:t>
        </w:r>
        <w:r>
          <w:rPr>
            <w:color w:val="000000"/>
            <w:u w:val="single"/>
          </w:rPr>
          <w:t>K</w:t>
        </w:r>
      </w:hyperlink>
      <w:r>
        <w:rPr>
          <w:color w:val="000000"/>
          <w:vertAlign w:val="superscript"/>
        </w:rPr>
        <w:t>−1</w:t>
      </w:r>
      <w:hyperlink r:id="rId17">
        <w:r>
          <w:rPr>
            <w:rFonts w:ascii="Cambria Math" w:hAnsi="Cambria Math"/>
            <w:color w:val="000000"/>
          </w:rPr>
          <w:t>⋅</w:t>
        </w:r>
        <w:r>
          <w:rPr>
            <w:color w:val="000000"/>
          </w:rPr>
          <w:t>mol</w:t>
        </w:r>
      </w:hyperlink>
      <w:r>
        <w:rPr>
          <w:color w:val="000000"/>
          <w:vertAlign w:val="superscript"/>
        </w:rPr>
        <w:t>−1</w:t>
      </w:r>
      <w:r>
        <w:rPr>
          <w:color w:val="000000"/>
        </w:rPr>
        <w:t>, as shown in the Illustration 2 the effects of the planetary gravitational force and the thermodynamic effect of atmospheric gases on the value of atmospheric pressure.</w:t>
      </w:r>
    </w:p>
    <w:p w14:paraId="35589320" w14:textId="77777777" w:rsidR="00F82DCF" w:rsidRDefault="008B3AB8">
      <w:pPr>
        <w:pStyle w:val="BodyText"/>
        <w:spacing w:before="4"/>
        <w:ind w:left="0"/>
        <w:rPr>
          <w:sz w:val="12"/>
        </w:rPr>
      </w:pPr>
      <w:r>
        <w:rPr>
          <w:noProof/>
          <w:sz w:val="12"/>
        </w:rPr>
        <w:drawing>
          <wp:anchor distT="0" distB="0" distL="0" distR="0" simplePos="0" relativeHeight="487588352" behindDoc="1" locked="0" layoutInCell="1" allowOverlap="1" wp14:anchorId="4D162AC7" wp14:editId="6673E3F1">
            <wp:simplePos x="0" y="0"/>
            <wp:positionH relativeFrom="page">
              <wp:posOffset>1940179</wp:posOffset>
            </wp:positionH>
            <wp:positionV relativeFrom="paragraph">
              <wp:posOffset>105650</wp:posOffset>
            </wp:positionV>
            <wp:extent cx="3661453" cy="2701385"/>
            <wp:effectExtent l="0" t="0" r="0" b="0"/>
            <wp:wrapTopAndBottom/>
            <wp:docPr id="3" name="Image 3" descr="C:\Users\Armen\Desktop\Motion of Earth and Sun around Milky Way (ESO_ 10Oct2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rmen\Desktop\Motion of Earth and Sun around Milky Way (ESO_ 10Oct2016.jpg"/>
                    <pic:cNvPicPr/>
                  </pic:nvPicPr>
                  <pic:blipFill>
                    <a:blip r:embed="rId18" cstate="print"/>
                    <a:stretch>
                      <a:fillRect/>
                    </a:stretch>
                  </pic:blipFill>
                  <pic:spPr>
                    <a:xfrm>
                      <a:off x="0" y="0"/>
                      <a:ext cx="3661453" cy="2701385"/>
                    </a:xfrm>
                    <a:prstGeom prst="rect">
                      <a:avLst/>
                    </a:prstGeom>
                  </pic:spPr>
                </pic:pic>
              </a:graphicData>
            </a:graphic>
          </wp:anchor>
        </w:drawing>
      </w:r>
    </w:p>
    <w:p w14:paraId="2210FD68" w14:textId="77777777" w:rsidR="00F82DCF" w:rsidRDefault="00F82DCF">
      <w:pPr>
        <w:pStyle w:val="BodyText"/>
        <w:spacing w:before="16"/>
        <w:ind w:left="0"/>
      </w:pPr>
    </w:p>
    <w:p w14:paraId="00D63CE7" w14:textId="44E7D0CD" w:rsidR="00F82DCF" w:rsidRDefault="008B3AB8">
      <w:pPr>
        <w:ind w:left="861"/>
        <w:rPr>
          <w:i/>
        </w:rPr>
      </w:pPr>
      <w:r>
        <w:rPr>
          <w:i/>
        </w:rPr>
        <w:t>Illustration</w:t>
      </w:r>
      <w:r>
        <w:rPr>
          <w:i/>
          <w:spacing w:val="-8"/>
        </w:rPr>
        <w:t xml:space="preserve"> </w:t>
      </w:r>
      <w:r w:rsidR="007D4C11">
        <w:rPr>
          <w:i/>
        </w:rPr>
        <w:t>2</w:t>
      </w:r>
      <w:r>
        <w:rPr>
          <w:i/>
          <w:spacing w:val="-3"/>
        </w:rPr>
        <w:t xml:space="preserve"> </w:t>
      </w:r>
      <w:r>
        <w:rPr>
          <w:i/>
        </w:rPr>
        <w:t>shows</w:t>
      </w:r>
      <w:r>
        <w:rPr>
          <w:i/>
          <w:spacing w:val="-2"/>
        </w:rPr>
        <w:t xml:space="preserve"> </w:t>
      </w:r>
      <w:r>
        <w:rPr>
          <w:i/>
        </w:rPr>
        <w:t>the</w:t>
      </w:r>
      <w:r>
        <w:rPr>
          <w:i/>
          <w:spacing w:val="-3"/>
        </w:rPr>
        <w:t xml:space="preserve"> </w:t>
      </w:r>
      <w:r>
        <w:rPr>
          <w:i/>
        </w:rPr>
        <w:t>motion</w:t>
      </w:r>
      <w:r>
        <w:rPr>
          <w:i/>
          <w:spacing w:val="-5"/>
        </w:rPr>
        <w:t xml:space="preserve"> </w:t>
      </w:r>
      <w:r>
        <w:rPr>
          <w:i/>
        </w:rPr>
        <w:t>of</w:t>
      </w:r>
      <w:r>
        <w:rPr>
          <w:i/>
          <w:spacing w:val="-5"/>
        </w:rPr>
        <w:t xml:space="preserve"> </w:t>
      </w:r>
      <w:r>
        <w:rPr>
          <w:i/>
        </w:rPr>
        <w:t>solar</w:t>
      </w:r>
      <w:r>
        <w:rPr>
          <w:i/>
          <w:spacing w:val="-2"/>
        </w:rPr>
        <w:t xml:space="preserve"> </w:t>
      </w:r>
      <w:r>
        <w:rPr>
          <w:i/>
        </w:rPr>
        <w:t>system</w:t>
      </w:r>
      <w:r>
        <w:rPr>
          <w:i/>
          <w:spacing w:val="-3"/>
        </w:rPr>
        <w:t xml:space="preserve"> </w:t>
      </w:r>
      <w:r>
        <w:rPr>
          <w:i/>
        </w:rPr>
        <w:t>around</w:t>
      </w:r>
      <w:r>
        <w:rPr>
          <w:i/>
          <w:spacing w:val="-6"/>
        </w:rPr>
        <w:t xml:space="preserve"> </w:t>
      </w:r>
      <w:r>
        <w:rPr>
          <w:i/>
        </w:rPr>
        <w:t>the</w:t>
      </w:r>
      <w:r>
        <w:rPr>
          <w:i/>
          <w:spacing w:val="-2"/>
        </w:rPr>
        <w:t xml:space="preserve"> </w:t>
      </w:r>
      <w:proofErr w:type="spellStart"/>
      <w:r>
        <w:rPr>
          <w:i/>
        </w:rPr>
        <w:t>centre</w:t>
      </w:r>
      <w:proofErr w:type="spellEnd"/>
      <w:r>
        <w:rPr>
          <w:i/>
          <w:spacing w:val="-3"/>
        </w:rPr>
        <w:t xml:space="preserve"> </w:t>
      </w:r>
      <w:r>
        <w:rPr>
          <w:i/>
        </w:rPr>
        <w:t>of</w:t>
      </w:r>
      <w:r>
        <w:rPr>
          <w:i/>
          <w:spacing w:val="-4"/>
        </w:rPr>
        <w:t xml:space="preserve"> </w:t>
      </w:r>
      <w:r>
        <w:rPr>
          <w:i/>
        </w:rPr>
        <w:t>Milky</w:t>
      </w:r>
      <w:r>
        <w:rPr>
          <w:i/>
          <w:spacing w:val="-3"/>
        </w:rPr>
        <w:t xml:space="preserve"> </w:t>
      </w:r>
      <w:r>
        <w:rPr>
          <w:i/>
        </w:rPr>
        <w:t>Way</w:t>
      </w:r>
      <w:r>
        <w:rPr>
          <w:i/>
          <w:spacing w:val="-4"/>
        </w:rPr>
        <w:t xml:space="preserve"> [3].</w:t>
      </w:r>
    </w:p>
    <w:p w14:paraId="35EB0D49" w14:textId="77777777" w:rsidR="00F82DCF" w:rsidRDefault="008B3AB8">
      <w:pPr>
        <w:pStyle w:val="ListParagraph"/>
        <w:numPr>
          <w:ilvl w:val="0"/>
          <w:numId w:val="16"/>
        </w:numPr>
        <w:tabs>
          <w:tab w:val="left" w:pos="255"/>
        </w:tabs>
        <w:spacing w:before="242"/>
        <w:ind w:right="583" w:firstLine="0"/>
      </w:pPr>
      <w:r>
        <w:rPr>
          <w:b/>
        </w:rPr>
        <w:t xml:space="preserve">The effect of rates temperature: </w:t>
      </w:r>
      <w:r>
        <w:t>The nature and state of balance of the planet’s atmosphere play the main role in sort of the planet’s atmosphere and then the nature of the conditions on the surface, because the value of their pressure determined by the rates of the temperature of the environment of Earth due to their thermodynamic properties which may be calculated via the ideal gas equation PV</w:t>
      </w:r>
      <w:r>
        <w:rPr>
          <w:spacing w:val="-1"/>
        </w:rPr>
        <w:t xml:space="preserve"> </w:t>
      </w:r>
      <w:r>
        <w:t xml:space="preserve">= </w:t>
      </w:r>
      <w:proofErr w:type="spellStart"/>
      <w:r>
        <w:t>nRT</w:t>
      </w:r>
      <w:proofErr w:type="spellEnd"/>
      <w:r>
        <w:t xml:space="preserve">, where P is pressure, V is volume, n is the amount of substance, T is the temperature and R is a constant (8.31446261815324 </w:t>
      </w:r>
      <w:hyperlink r:id="rId19">
        <w:r>
          <w:t>J</w:t>
        </w:r>
      </w:hyperlink>
      <w:hyperlink r:id="rId20">
        <w:r>
          <w:rPr>
            <w:rFonts w:ascii="Cambria Math" w:hAnsi="Cambria Math"/>
          </w:rPr>
          <w:t>⋅</w:t>
        </w:r>
        <w:r>
          <w:rPr>
            <w:u w:val="single"/>
          </w:rPr>
          <w:t>K</w:t>
        </w:r>
      </w:hyperlink>
      <w:r>
        <w:rPr>
          <w:vertAlign w:val="superscript"/>
        </w:rPr>
        <w:t>−1</w:t>
      </w:r>
      <w:hyperlink r:id="rId21">
        <w:r>
          <w:rPr>
            <w:rFonts w:ascii="Cambria Math" w:hAnsi="Cambria Math"/>
          </w:rPr>
          <w:t>⋅</w:t>
        </w:r>
        <w:r>
          <w:t>mol</w:t>
        </w:r>
      </w:hyperlink>
      <w:r>
        <w:rPr>
          <w:vertAlign w:val="superscript"/>
        </w:rPr>
        <w:t>−1</w:t>
      </w:r>
      <w:r>
        <w:rPr>
          <w:color w:val="000000"/>
          <w:shd w:val="clear" w:color="auto" w:fill="F8F8F9"/>
        </w:rPr>
        <w:t>),</w:t>
      </w:r>
      <w:r>
        <w:rPr>
          <w:color w:val="000000"/>
        </w:rPr>
        <w:t xml:space="preserve"> therefore,</w:t>
      </w:r>
      <w:r>
        <w:rPr>
          <w:color w:val="000000"/>
          <w:spacing w:val="-1"/>
        </w:rPr>
        <w:t xml:space="preserve"> </w:t>
      </w:r>
      <w:r>
        <w:rPr>
          <w:color w:val="000000"/>
        </w:rPr>
        <w:t>the significant increase</w:t>
      </w:r>
      <w:r>
        <w:rPr>
          <w:color w:val="000000"/>
          <w:spacing w:val="-1"/>
        </w:rPr>
        <w:t xml:space="preserve"> </w:t>
      </w:r>
      <w:r>
        <w:rPr>
          <w:color w:val="000000"/>
        </w:rPr>
        <w:t>in</w:t>
      </w:r>
      <w:r>
        <w:rPr>
          <w:color w:val="000000"/>
          <w:spacing w:val="-1"/>
        </w:rPr>
        <w:t xml:space="preserve"> </w:t>
      </w:r>
      <w:r>
        <w:rPr>
          <w:color w:val="000000"/>
        </w:rPr>
        <w:t>temperature</w:t>
      </w:r>
      <w:r>
        <w:rPr>
          <w:color w:val="000000"/>
          <w:spacing w:val="-1"/>
        </w:rPr>
        <w:t xml:space="preserve"> </w:t>
      </w:r>
      <w:r>
        <w:rPr>
          <w:color w:val="000000"/>
        </w:rPr>
        <w:t>due</w:t>
      </w:r>
      <w:r>
        <w:rPr>
          <w:color w:val="000000"/>
          <w:spacing w:val="-1"/>
        </w:rPr>
        <w:t xml:space="preserve"> </w:t>
      </w:r>
      <w:r>
        <w:rPr>
          <w:color w:val="000000"/>
        </w:rPr>
        <w:t>to</w:t>
      </w:r>
      <w:r>
        <w:rPr>
          <w:color w:val="000000"/>
          <w:spacing w:val="-1"/>
        </w:rPr>
        <w:t xml:space="preserve"> </w:t>
      </w:r>
      <w:r>
        <w:rPr>
          <w:color w:val="000000"/>
        </w:rPr>
        <w:t>the planet’s decrease the approaching distance to the Sun or the effects of global warming leads to an increase</w:t>
      </w:r>
      <w:r>
        <w:rPr>
          <w:color w:val="000000"/>
          <w:spacing w:val="-6"/>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volume</w:t>
      </w:r>
      <w:r>
        <w:rPr>
          <w:color w:val="000000"/>
          <w:spacing w:val="-6"/>
        </w:rPr>
        <w:t xml:space="preserve"> </w:t>
      </w:r>
      <w:r>
        <w:rPr>
          <w:color w:val="000000"/>
        </w:rPr>
        <w:t>and</w:t>
      </w:r>
      <w:r>
        <w:rPr>
          <w:color w:val="000000"/>
          <w:spacing w:val="-3"/>
        </w:rPr>
        <w:t xml:space="preserve"> </w:t>
      </w:r>
      <w:r>
        <w:rPr>
          <w:color w:val="000000"/>
        </w:rPr>
        <w:t>pressure</w:t>
      </w:r>
      <w:r>
        <w:rPr>
          <w:color w:val="000000"/>
          <w:spacing w:val="-6"/>
        </w:rPr>
        <w:t xml:space="preserve"> </w:t>
      </w:r>
      <w:r>
        <w:rPr>
          <w:color w:val="000000"/>
        </w:rPr>
        <w:t>of</w:t>
      </w:r>
      <w:r>
        <w:rPr>
          <w:color w:val="000000"/>
          <w:spacing w:val="-5"/>
        </w:rPr>
        <w:t xml:space="preserve"> </w:t>
      </w:r>
      <w:r>
        <w:rPr>
          <w:color w:val="000000"/>
        </w:rPr>
        <w:t>gases</w:t>
      </w:r>
      <w:r>
        <w:rPr>
          <w:color w:val="000000"/>
          <w:spacing w:val="-5"/>
        </w:rPr>
        <w:t xml:space="preserve"> </w:t>
      </w:r>
      <w:r>
        <w:rPr>
          <w:color w:val="000000"/>
        </w:rPr>
        <w:t>Troposphere,</w:t>
      </w:r>
      <w:r>
        <w:rPr>
          <w:color w:val="000000"/>
          <w:spacing w:val="-6"/>
        </w:rPr>
        <w:t xml:space="preserve"> </w:t>
      </w:r>
      <w:r>
        <w:rPr>
          <w:color w:val="000000"/>
        </w:rPr>
        <w:t>leading</w:t>
      </w:r>
      <w:r>
        <w:rPr>
          <w:color w:val="000000"/>
          <w:spacing w:val="-9"/>
        </w:rPr>
        <w:t xml:space="preserve"> </w:t>
      </w:r>
      <w:r>
        <w:rPr>
          <w:color w:val="000000"/>
        </w:rPr>
        <w:t>them</w:t>
      </w:r>
      <w:r>
        <w:rPr>
          <w:color w:val="000000"/>
          <w:spacing w:val="-9"/>
        </w:rPr>
        <w:t xml:space="preserve"> </w:t>
      </w:r>
      <w:r>
        <w:rPr>
          <w:color w:val="000000"/>
        </w:rPr>
        <w:t>to</w:t>
      </w:r>
      <w:r>
        <w:rPr>
          <w:color w:val="000000"/>
          <w:spacing w:val="-6"/>
        </w:rPr>
        <w:t xml:space="preserve"> </w:t>
      </w:r>
      <w:r>
        <w:rPr>
          <w:color w:val="000000"/>
        </w:rPr>
        <w:t>be</w:t>
      </w:r>
      <w:r>
        <w:rPr>
          <w:color w:val="000000"/>
          <w:spacing w:val="-6"/>
        </w:rPr>
        <w:t xml:space="preserve"> </w:t>
      </w:r>
      <w:r>
        <w:rPr>
          <w:color w:val="000000"/>
        </w:rPr>
        <w:t>raised</w:t>
      </w:r>
      <w:r>
        <w:rPr>
          <w:color w:val="000000"/>
          <w:spacing w:val="-6"/>
        </w:rPr>
        <w:t xml:space="preserve"> </w:t>
      </w:r>
      <w:r>
        <w:rPr>
          <w:color w:val="000000"/>
        </w:rPr>
        <w:t>from</w:t>
      </w:r>
      <w:r>
        <w:rPr>
          <w:color w:val="000000"/>
          <w:spacing w:val="-10"/>
        </w:rPr>
        <w:t xml:space="preserve"> </w:t>
      </w:r>
      <w:r>
        <w:rPr>
          <w:color w:val="000000"/>
        </w:rPr>
        <w:t>their</w:t>
      </w:r>
      <w:r>
        <w:rPr>
          <w:color w:val="000000"/>
          <w:spacing w:val="-5"/>
        </w:rPr>
        <w:t xml:space="preserve"> </w:t>
      </w:r>
      <w:r>
        <w:rPr>
          <w:color w:val="000000"/>
        </w:rPr>
        <w:t>original layers</w:t>
      </w:r>
      <w:r>
        <w:rPr>
          <w:color w:val="000000"/>
          <w:spacing w:val="-5"/>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lower</w:t>
      </w:r>
      <w:r>
        <w:rPr>
          <w:color w:val="000000"/>
          <w:spacing w:val="-5"/>
        </w:rPr>
        <w:t xml:space="preserve"> </w:t>
      </w:r>
      <w:r>
        <w:rPr>
          <w:color w:val="000000"/>
        </w:rPr>
        <w:t>layers</w:t>
      </w:r>
      <w:r>
        <w:rPr>
          <w:color w:val="000000"/>
          <w:spacing w:val="-6"/>
        </w:rPr>
        <w:t xml:space="preserve"> </w:t>
      </w:r>
      <w:r>
        <w:rPr>
          <w:color w:val="000000"/>
        </w:rPr>
        <w:t>such</w:t>
      </w:r>
      <w:r>
        <w:rPr>
          <w:color w:val="000000"/>
          <w:spacing w:val="-3"/>
        </w:rPr>
        <w:t xml:space="preserve"> </w:t>
      </w:r>
      <w:r>
        <w:rPr>
          <w:color w:val="000000"/>
        </w:rPr>
        <w:t>as</w:t>
      </w:r>
      <w:r>
        <w:rPr>
          <w:color w:val="000000"/>
          <w:spacing w:val="-8"/>
        </w:rPr>
        <w:t xml:space="preserve"> </w:t>
      </w:r>
      <w:r>
        <w:rPr>
          <w:color w:val="000000"/>
        </w:rPr>
        <w:t>Troposphere,</w:t>
      </w:r>
      <w:r>
        <w:rPr>
          <w:color w:val="000000"/>
          <w:spacing w:val="-6"/>
        </w:rPr>
        <w:t xml:space="preserve"> </w:t>
      </w:r>
      <w:r>
        <w:rPr>
          <w:color w:val="000000"/>
        </w:rPr>
        <w:t>to</w:t>
      </w:r>
      <w:r>
        <w:rPr>
          <w:color w:val="000000"/>
          <w:spacing w:val="-6"/>
        </w:rPr>
        <w:t xml:space="preserve"> </w:t>
      </w:r>
      <w:r>
        <w:rPr>
          <w:color w:val="000000"/>
        </w:rPr>
        <w:t>ne</w:t>
      </w:r>
      <w:r>
        <w:rPr>
          <w:color w:val="000000"/>
          <w:spacing w:val="-3"/>
        </w:rPr>
        <w:t xml:space="preserve"> </w:t>
      </w:r>
      <w:r>
        <w:rPr>
          <w:color w:val="000000"/>
        </w:rPr>
        <w:t>rush</w:t>
      </w:r>
      <w:r>
        <w:rPr>
          <w:color w:val="000000"/>
          <w:spacing w:val="-3"/>
        </w:rPr>
        <w:t xml:space="preserve"> </w:t>
      </w:r>
      <w:r>
        <w:rPr>
          <w:color w:val="000000"/>
        </w:rPr>
        <w:t>towards</w:t>
      </w:r>
      <w:r>
        <w:rPr>
          <w:color w:val="000000"/>
          <w:spacing w:val="-3"/>
        </w:rPr>
        <w:t xml:space="preserve"> </w:t>
      </w:r>
      <w:r>
        <w:rPr>
          <w:color w:val="000000"/>
        </w:rPr>
        <w:t>higher</w:t>
      </w:r>
      <w:r>
        <w:rPr>
          <w:color w:val="000000"/>
          <w:spacing w:val="-3"/>
        </w:rPr>
        <w:t xml:space="preserve"> </w:t>
      </w:r>
      <w:r>
        <w:rPr>
          <w:color w:val="000000"/>
        </w:rPr>
        <w:t>altitudes</w:t>
      </w:r>
      <w:r>
        <w:rPr>
          <w:color w:val="000000"/>
          <w:spacing w:val="-8"/>
        </w:rPr>
        <w:t xml:space="preserve"> </w:t>
      </w:r>
      <w:r>
        <w:rPr>
          <w:color w:val="000000"/>
        </w:rPr>
        <w:t>such</w:t>
      </w:r>
      <w:r>
        <w:rPr>
          <w:color w:val="000000"/>
          <w:spacing w:val="-6"/>
        </w:rPr>
        <w:t xml:space="preserve"> </w:t>
      </w:r>
      <w:r>
        <w:rPr>
          <w:color w:val="000000"/>
        </w:rPr>
        <w:t>as</w:t>
      </w:r>
      <w:r>
        <w:rPr>
          <w:color w:val="000000"/>
          <w:spacing w:val="-3"/>
        </w:rPr>
        <w:t xml:space="preserve"> </w:t>
      </w:r>
      <w:r>
        <w:rPr>
          <w:color w:val="000000"/>
        </w:rPr>
        <w:t>Stratosphere to</w:t>
      </w:r>
      <w:r>
        <w:rPr>
          <w:color w:val="000000"/>
          <w:spacing w:val="-6"/>
        </w:rPr>
        <w:t xml:space="preserve"> </w:t>
      </w:r>
      <w:r>
        <w:rPr>
          <w:color w:val="000000"/>
        </w:rPr>
        <w:t>restore</w:t>
      </w:r>
      <w:r>
        <w:rPr>
          <w:color w:val="000000"/>
          <w:spacing w:val="-6"/>
        </w:rPr>
        <w:t xml:space="preserve"> </w:t>
      </w:r>
      <w:r>
        <w:rPr>
          <w:color w:val="000000"/>
        </w:rPr>
        <w:t>a</w:t>
      </w:r>
      <w:r>
        <w:rPr>
          <w:color w:val="000000"/>
          <w:spacing w:val="-6"/>
        </w:rPr>
        <w:t xml:space="preserve"> </w:t>
      </w:r>
      <w:r>
        <w:rPr>
          <w:color w:val="000000"/>
        </w:rPr>
        <w:t>state</w:t>
      </w:r>
      <w:r>
        <w:rPr>
          <w:color w:val="000000"/>
          <w:spacing w:val="-6"/>
        </w:rPr>
        <w:t xml:space="preserve"> </w:t>
      </w:r>
      <w:r>
        <w:rPr>
          <w:color w:val="000000"/>
        </w:rPr>
        <w:t>of</w:t>
      </w:r>
      <w:r>
        <w:rPr>
          <w:color w:val="000000"/>
          <w:spacing w:val="-5"/>
        </w:rPr>
        <w:t xml:space="preserve"> </w:t>
      </w:r>
      <w:r>
        <w:rPr>
          <w:color w:val="000000"/>
        </w:rPr>
        <w:t>balance</w:t>
      </w:r>
      <w:r>
        <w:rPr>
          <w:color w:val="000000"/>
          <w:spacing w:val="-8"/>
        </w:rPr>
        <w:t xml:space="preserve"> </w:t>
      </w:r>
      <w:r>
        <w:rPr>
          <w:color w:val="000000"/>
        </w:rPr>
        <w:t>between</w:t>
      </w:r>
      <w:r>
        <w:rPr>
          <w:color w:val="000000"/>
          <w:spacing w:val="-6"/>
        </w:rPr>
        <w:t xml:space="preserve"> </w:t>
      </w:r>
      <w:r>
        <w:rPr>
          <w:color w:val="000000"/>
        </w:rPr>
        <w:t>the</w:t>
      </w:r>
      <w:r>
        <w:rPr>
          <w:color w:val="000000"/>
          <w:spacing w:val="-6"/>
        </w:rPr>
        <w:t xml:space="preserve"> </w:t>
      </w:r>
      <w:r>
        <w:rPr>
          <w:color w:val="000000"/>
        </w:rPr>
        <w:t>magnitude</w:t>
      </w:r>
      <w:r>
        <w:rPr>
          <w:color w:val="000000"/>
          <w:spacing w:val="-6"/>
        </w:rPr>
        <w:t xml:space="preserve"> </w:t>
      </w:r>
      <w:r>
        <w:rPr>
          <w:color w:val="000000"/>
        </w:rPr>
        <w:t>of</w:t>
      </w:r>
      <w:r>
        <w:rPr>
          <w:color w:val="000000"/>
          <w:spacing w:val="-5"/>
        </w:rPr>
        <w:t xml:space="preserve"> </w:t>
      </w:r>
      <w:r>
        <w:rPr>
          <w:color w:val="000000"/>
        </w:rPr>
        <w:t>the</w:t>
      </w:r>
      <w:r>
        <w:rPr>
          <w:color w:val="000000"/>
          <w:spacing w:val="-6"/>
        </w:rPr>
        <w:t xml:space="preserve"> </w:t>
      </w:r>
      <w:r>
        <w:rPr>
          <w:color w:val="000000"/>
        </w:rPr>
        <w:t>planet's</w:t>
      </w:r>
      <w:r>
        <w:rPr>
          <w:color w:val="000000"/>
          <w:spacing w:val="-5"/>
        </w:rPr>
        <w:t xml:space="preserve"> </w:t>
      </w:r>
      <w:r>
        <w:rPr>
          <w:color w:val="000000"/>
        </w:rPr>
        <w:t>gravity</w:t>
      </w:r>
      <w:r>
        <w:rPr>
          <w:color w:val="000000"/>
          <w:spacing w:val="-9"/>
        </w:rPr>
        <w:t xml:space="preserve"> </w:t>
      </w:r>
      <w:r>
        <w:rPr>
          <w:color w:val="000000"/>
        </w:rPr>
        <w:t>force</w:t>
      </w:r>
      <w:r>
        <w:rPr>
          <w:color w:val="000000"/>
          <w:spacing w:val="-6"/>
        </w:rPr>
        <w:t xml:space="preserve"> </w:t>
      </w:r>
      <w:r>
        <w:rPr>
          <w:color w:val="000000"/>
        </w:rPr>
        <w:t>and</w:t>
      </w:r>
      <w:r>
        <w:rPr>
          <w:color w:val="000000"/>
          <w:spacing w:val="-6"/>
        </w:rPr>
        <w:t xml:space="preserve"> </w:t>
      </w:r>
      <w:r>
        <w:rPr>
          <w:color w:val="000000"/>
        </w:rPr>
        <w:t>the</w:t>
      </w:r>
      <w:r>
        <w:rPr>
          <w:color w:val="000000"/>
          <w:spacing w:val="-6"/>
        </w:rPr>
        <w:t xml:space="preserve"> </w:t>
      </w:r>
      <w:r>
        <w:rPr>
          <w:color w:val="000000"/>
        </w:rPr>
        <w:t>thermodynamic effect the atmospheric gases to restore standard value of the atmospheric pressure to the stable value that equal 101.325 kPa. The temperature factor plays an effective role in determining the amount of planetary</w:t>
      </w:r>
      <w:r>
        <w:rPr>
          <w:color w:val="000000"/>
          <w:spacing w:val="-9"/>
        </w:rPr>
        <w:t xml:space="preserve"> </w:t>
      </w:r>
      <w:r>
        <w:rPr>
          <w:color w:val="000000"/>
        </w:rPr>
        <w:t>atmospheric</w:t>
      </w:r>
      <w:r>
        <w:rPr>
          <w:color w:val="000000"/>
          <w:spacing w:val="-6"/>
        </w:rPr>
        <w:t xml:space="preserve"> </w:t>
      </w:r>
      <w:r>
        <w:rPr>
          <w:color w:val="000000"/>
        </w:rPr>
        <w:t>pressure</w:t>
      </w:r>
      <w:r>
        <w:rPr>
          <w:color w:val="000000"/>
          <w:spacing w:val="-8"/>
        </w:rPr>
        <w:t xml:space="preserve"> </w:t>
      </w:r>
      <w:r>
        <w:rPr>
          <w:color w:val="000000"/>
        </w:rPr>
        <w:t>in</w:t>
      </w:r>
      <w:r>
        <w:rPr>
          <w:color w:val="000000"/>
          <w:spacing w:val="-6"/>
        </w:rPr>
        <w:t xml:space="preserve"> </w:t>
      </w:r>
      <w:r>
        <w:rPr>
          <w:color w:val="000000"/>
        </w:rPr>
        <w:t>addition</w:t>
      </w:r>
      <w:r>
        <w:rPr>
          <w:color w:val="000000"/>
          <w:spacing w:val="-9"/>
        </w:rPr>
        <w:t xml:space="preserve"> </w:t>
      </w:r>
      <w:r>
        <w:rPr>
          <w:color w:val="000000"/>
        </w:rPr>
        <w:t>to</w:t>
      </w:r>
      <w:r>
        <w:rPr>
          <w:color w:val="000000"/>
          <w:spacing w:val="-9"/>
        </w:rPr>
        <w:t xml:space="preserve"> </w:t>
      </w:r>
      <w:r>
        <w:rPr>
          <w:color w:val="000000"/>
        </w:rPr>
        <w:t>rest</w:t>
      </w:r>
      <w:r>
        <w:rPr>
          <w:color w:val="000000"/>
          <w:spacing w:val="-5"/>
        </w:rPr>
        <w:t xml:space="preserve"> </w:t>
      </w:r>
      <w:r>
        <w:rPr>
          <w:color w:val="000000"/>
        </w:rPr>
        <w:t>of</w:t>
      </w:r>
      <w:r>
        <w:rPr>
          <w:color w:val="000000"/>
          <w:spacing w:val="-5"/>
        </w:rPr>
        <w:t xml:space="preserve"> </w:t>
      </w:r>
      <w:r>
        <w:rPr>
          <w:color w:val="000000"/>
        </w:rPr>
        <w:t>factors</w:t>
      </w:r>
      <w:r>
        <w:rPr>
          <w:color w:val="000000"/>
          <w:spacing w:val="-8"/>
        </w:rPr>
        <w:t xml:space="preserve"> </w:t>
      </w:r>
      <w:r>
        <w:rPr>
          <w:color w:val="000000"/>
        </w:rPr>
        <w:t>such</w:t>
      </w:r>
      <w:r>
        <w:rPr>
          <w:color w:val="000000"/>
          <w:spacing w:val="-6"/>
        </w:rPr>
        <w:t xml:space="preserve"> </w:t>
      </w:r>
      <w:r>
        <w:rPr>
          <w:color w:val="000000"/>
        </w:rPr>
        <w:t>the</w:t>
      </w:r>
      <w:r>
        <w:rPr>
          <w:color w:val="000000"/>
          <w:spacing w:val="-6"/>
        </w:rPr>
        <w:t xml:space="preserve"> </w:t>
      </w:r>
      <w:r>
        <w:rPr>
          <w:color w:val="000000"/>
        </w:rPr>
        <w:t>values</w:t>
      </w:r>
      <w:r>
        <w:rPr>
          <w:color w:val="000000"/>
          <w:spacing w:val="-8"/>
        </w:rPr>
        <w:t xml:space="preserve"> </w:t>
      </w:r>
      <w:r>
        <w:rPr>
          <w:color w:val="000000"/>
        </w:rPr>
        <w:t>of</w:t>
      </w:r>
      <w:r>
        <w:rPr>
          <w:color w:val="000000"/>
          <w:spacing w:val="-8"/>
        </w:rPr>
        <w:t xml:space="preserve"> </w:t>
      </w:r>
      <w:r>
        <w:rPr>
          <w:color w:val="000000"/>
        </w:rPr>
        <w:t>the</w:t>
      </w:r>
      <w:r>
        <w:rPr>
          <w:color w:val="000000"/>
          <w:spacing w:val="-6"/>
        </w:rPr>
        <w:t xml:space="preserve"> </w:t>
      </w:r>
      <w:r>
        <w:rPr>
          <w:color w:val="000000"/>
        </w:rPr>
        <w:t>gravitational</w:t>
      </w:r>
      <w:r>
        <w:rPr>
          <w:color w:val="000000"/>
          <w:spacing w:val="-5"/>
        </w:rPr>
        <w:t xml:space="preserve"> </w:t>
      </w:r>
      <w:r>
        <w:rPr>
          <w:color w:val="000000"/>
        </w:rPr>
        <w:t>force</w:t>
      </w:r>
      <w:r>
        <w:rPr>
          <w:color w:val="000000"/>
          <w:spacing w:val="-8"/>
        </w:rPr>
        <w:t xml:space="preserve"> </w:t>
      </w:r>
      <w:r>
        <w:rPr>
          <w:color w:val="000000"/>
        </w:rPr>
        <w:t>of the planet and the amount of available gases in the atmosphere, this is</w:t>
      </w:r>
      <w:r>
        <w:rPr>
          <w:color w:val="000000"/>
          <w:spacing w:val="-1"/>
        </w:rPr>
        <w:t xml:space="preserve"> </w:t>
      </w:r>
      <w:r>
        <w:rPr>
          <w:color w:val="000000"/>
        </w:rPr>
        <w:t>the</w:t>
      </w:r>
      <w:r>
        <w:rPr>
          <w:color w:val="000000"/>
          <w:spacing w:val="-1"/>
        </w:rPr>
        <w:t xml:space="preserve"> </w:t>
      </w:r>
      <w:r>
        <w:rPr>
          <w:color w:val="000000"/>
        </w:rPr>
        <w:t>reason</w:t>
      </w:r>
      <w:r>
        <w:rPr>
          <w:color w:val="000000"/>
          <w:spacing w:val="-1"/>
        </w:rPr>
        <w:t xml:space="preserve"> </w:t>
      </w:r>
      <w:r>
        <w:rPr>
          <w:color w:val="000000"/>
        </w:rPr>
        <w:t>why</w:t>
      </w:r>
      <w:r>
        <w:rPr>
          <w:color w:val="000000"/>
          <w:spacing w:val="-2"/>
        </w:rPr>
        <w:t xml:space="preserve"> </w:t>
      </w:r>
      <w:r>
        <w:rPr>
          <w:color w:val="000000"/>
        </w:rPr>
        <w:t>the atmospheric pressure on Mars planet drops to 4% of value than Earth's atmospheric pressure, because the low temperatures,</w:t>
      </w:r>
      <w:r>
        <w:rPr>
          <w:color w:val="000000"/>
          <w:spacing w:val="-14"/>
        </w:rPr>
        <w:t xml:space="preserve"> </w:t>
      </w:r>
      <w:r>
        <w:rPr>
          <w:color w:val="000000"/>
        </w:rPr>
        <w:t>on</w:t>
      </w:r>
      <w:r>
        <w:rPr>
          <w:color w:val="000000"/>
          <w:spacing w:val="-14"/>
        </w:rPr>
        <w:t xml:space="preserve"> </w:t>
      </w:r>
      <w:r>
        <w:rPr>
          <w:color w:val="000000"/>
        </w:rPr>
        <w:t>Mars</w:t>
      </w:r>
      <w:r>
        <w:rPr>
          <w:color w:val="000000"/>
          <w:spacing w:val="-14"/>
        </w:rPr>
        <w:t xml:space="preserve"> </w:t>
      </w:r>
      <w:r>
        <w:rPr>
          <w:color w:val="000000"/>
        </w:rPr>
        <w:t>winter,</w:t>
      </w:r>
      <w:r>
        <w:rPr>
          <w:color w:val="000000"/>
          <w:spacing w:val="-13"/>
        </w:rPr>
        <w:t xml:space="preserve"> </w:t>
      </w:r>
      <w:r>
        <w:rPr>
          <w:color w:val="000000"/>
        </w:rPr>
        <w:t>is</w:t>
      </w:r>
      <w:r>
        <w:rPr>
          <w:color w:val="000000"/>
          <w:spacing w:val="-14"/>
        </w:rPr>
        <w:t xml:space="preserve"> </w:t>
      </w:r>
      <w:r>
        <w:rPr>
          <w:color w:val="000000"/>
        </w:rPr>
        <w:t>around</w:t>
      </w:r>
      <w:r>
        <w:rPr>
          <w:color w:val="000000"/>
          <w:spacing w:val="-14"/>
        </w:rPr>
        <w:t xml:space="preserve"> </w:t>
      </w:r>
      <w:r>
        <w:rPr>
          <w:color w:val="000000"/>
        </w:rPr>
        <w:t>(-153</w:t>
      </w:r>
      <w:r>
        <w:rPr>
          <w:color w:val="000000"/>
          <w:spacing w:val="-14"/>
        </w:rPr>
        <w:t xml:space="preserve"> </w:t>
      </w:r>
      <w:r>
        <w:rPr>
          <w:color w:val="000000"/>
        </w:rPr>
        <w:t>Centigrade</w:t>
      </w:r>
      <w:r>
        <w:rPr>
          <w:color w:val="000000"/>
          <w:spacing w:val="-13"/>
        </w:rPr>
        <w:t xml:space="preserve"> </w:t>
      </w:r>
      <w:r>
        <w:rPr>
          <w:color w:val="000000"/>
        </w:rPr>
        <w:t>Celsius)</w:t>
      </w:r>
      <w:r>
        <w:rPr>
          <w:color w:val="000000"/>
          <w:spacing w:val="10"/>
        </w:rPr>
        <w:t xml:space="preserve"> </w:t>
      </w:r>
      <w:r>
        <w:rPr>
          <w:color w:val="000000"/>
        </w:rPr>
        <w:t>leads</w:t>
      </w:r>
      <w:r>
        <w:rPr>
          <w:color w:val="000000"/>
          <w:spacing w:val="-14"/>
        </w:rPr>
        <w:t xml:space="preserve"> </w:t>
      </w:r>
      <w:r>
        <w:rPr>
          <w:color w:val="000000"/>
        </w:rPr>
        <w:t>the</w:t>
      </w:r>
      <w:r>
        <w:rPr>
          <w:color w:val="000000"/>
          <w:spacing w:val="-13"/>
        </w:rPr>
        <w:t xml:space="preserve"> </w:t>
      </w:r>
      <w:r>
        <w:rPr>
          <w:color w:val="000000"/>
        </w:rPr>
        <w:t>atmospheric</w:t>
      </w:r>
      <w:r>
        <w:rPr>
          <w:color w:val="000000"/>
          <w:spacing w:val="-14"/>
        </w:rPr>
        <w:t xml:space="preserve"> </w:t>
      </w:r>
      <w:r>
        <w:rPr>
          <w:color w:val="000000"/>
        </w:rPr>
        <w:t>gases</w:t>
      </w:r>
      <w:r>
        <w:rPr>
          <w:color w:val="000000"/>
          <w:spacing w:val="-14"/>
        </w:rPr>
        <w:t xml:space="preserve"> </w:t>
      </w:r>
      <w:r>
        <w:rPr>
          <w:color w:val="000000"/>
        </w:rPr>
        <w:t>to</w:t>
      </w:r>
      <w:r>
        <w:rPr>
          <w:color w:val="000000"/>
          <w:spacing w:val="-14"/>
        </w:rPr>
        <w:t xml:space="preserve"> </w:t>
      </w:r>
      <w:r>
        <w:rPr>
          <w:color w:val="000000"/>
        </w:rPr>
        <w:t>shrink and</w:t>
      </w:r>
      <w:r>
        <w:rPr>
          <w:color w:val="000000"/>
          <w:spacing w:val="-9"/>
        </w:rPr>
        <w:t xml:space="preserve"> </w:t>
      </w:r>
      <w:r>
        <w:rPr>
          <w:color w:val="000000"/>
        </w:rPr>
        <w:t>reduce</w:t>
      </w:r>
      <w:r>
        <w:rPr>
          <w:color w:val="000000"/>
          <w:spacing w:val="-11"/>
        </w:rPr>
        <w:t xml:space="preserve"> </w:t>
      </w:r>
      <w:r>
        <w:rPr>
          <w:color w:val="000000"/>
        </w:rPr>
        <w:t>their</w:t>
      </w:r>
      <w:r>
        <w:rPr>
          <w:color w:val="000000"/>
          <w:spacing w:val="-9"/>
        </w:rPr>
        <w:t xml:space="preserve"> </w:t>
      </w:r>
      <w:r>
        <w:rPr>
          <w:color w:val="000000"/>
        </w:rPr>
        <w:t>generated</w:t>
      </w:r>
      <w:r>
        <w:rPr>
          <w:color w:val="000000"/>
          <w:spacing w:val="-11"/>
        </w:rPr>
        <w:t xml:space="preserve"> </w:t>
      </w:r>
      <w:r>
        <w:rPr>
          <w:color w:val="000000"/>
        </w:rPr>
        <w:t>pressure</w:t>
      </w:r>
      <w:r>
        <w:rPr>
          <w:color w:val="000000"/>
          <w:spacing w:val="-9"/>
        </w:rPr>
        <w:t xml:space="preserve"> </w:t>
      </w:r>
      <w:r>
        <w:rPr>
          <w:color w:val="000000"/>
        </w:rPr>
        <w:t>upon</w:t>
      </w:r>
      <w:r>
        <w:rPr>
          <w:color w:val="000000"/>
          <w:spacing w:val="-11"/>
        </w:rPr>
        <w:t xml:space="preserve"> </w:t>
      </w:r>
      <w:r>
        <w:rPr>
          <w:color w:val="000000"/>
        </w:rPr>
        <w:t>the</w:t>
      </w:r>
      <w:r>
        <w:rPr>
          <w:color w:val="000000"/>
          <w:spacing w:val="-9"/>
        </w:rPr>
        <w:t xml:space="preserve"> </w:t>
      </w:r>
      <w:r>
        <w:rPr>
          <w:color w:val="000000"/>
        </w:rPr>
        <w:t>surface,</w:t>
      </w:r>
      <w:r>
        <w:rPr>
          <w:color w:val="000000"/>
          <w:spacing w:val="-8"/>
        </w:rPr>
        <w:t xml:space="preserve"> </w:t>
      </w:r>
      <w:r>
        <w:rPr>
          <w:color w:val="000000"/>
        </w:rPr>
        <w:t>so</w:t>
      </w:r>
      <w:r>
        <w:rPr>
          <w:color w:val="000000"/>
          <w:spacing w:val="-10"/>
        </w:rPr>
        <w:t xml:space="preserve"> </w:t>
      </w:r>
      <w:r>
        <w:rPr>
          <w:color w:val="000000"/>
        </w:rPr>
        <w:t>that</w:t>
      </w:r>
      <w:r>
        <w:rPr>
          <w:color w:val="000000"/>
          <w:spacing w:val="-9"/>
        </w:rPr>
        <w:t xml:space="preserve"> </w:t>
      </w:r>
      <w:r>
        <w:rPr>
          <w:color w:val="000000"/>
        </w:rPr>
        <w:t>phase</w:t>
      </w:r>
      <w:r>
        <w:rPr>
          <w:color w:val="000000"/>
          <w:spacing w:val="-9"/>
        </w:rPr>
        <w:t xml:space="preserve"> </w:t>
      </w:r>
      <w:r>
        <w:rPr>
          <w:color w:val="000000"/>
        </w:rPr>
        <w:t>transformation</w:t>
      </w:r>
      <w:r>
        <w:rPr>
          <w:color w:val="000000"/>
          <w:spacing w:val="-11"/>
        </w:rPr>
        <w:t xml:space="preserve"> </w:t>
      </w:r>
      <w:r>
        <w:rPr>
          <w:color w:val="000000"/>
        </w:rPr>
        <w:t>of</w:t>
      </w:r>
      <w:r>
        <w:rPr>
          <w:color w:val="000000"/>
          <w:spacing w:val="-9"/>
        </w:rPr>
        <w:t xml:space="preserve"> </w:t>
      </w:r>
      <w:r>
        <w:rPr>
          <w:color w:val="000000"/>
        </w:rPr>
        <w:t>atmospheric</w:t>
      </w:r>
      <w:r>
        <w:rPr>
          <w:color w:val="000000"/>
          <w:spacing w:val="-9"/>
        </w:rPr>
        <w:t xml:space="preserve"> </w:t>
      </w:r>
      <w:r>
        <w:rPr>
          <w:color w:val="000000"/>
        </w:rPr>
        <w:t>gases guide them to be transfer (some gases such as carbon dioxide) into solid phase (Carbon frost), get its effect completely out from the rest of effect of rest gases in the Mars atmosphere, in addition the low value of</w:t>
      </w:r>
      <w:r>
        <w:rPr>
          <w:color w:val="000000"/>
          <w:spacing w:val="-1"/>
        </w:rPr>
        <w:t xml:space="preserve"> </w:t>
      </w:r>
      <w:r>
        <w:rPr>
          <w:color w:val="000000"/>
        </w:rPr>
        <w:t>the</w:t>
      </w:r>
      <w:r>
        <w:rPr>
          <w:color w:val="000000"/>
          <w:spacing w:val="-1"/>
        </w:rPr>
        <w:t xml:space="preserve"> </w:t>
      </w:r>
      <w:r>
        <w:rPr>
          <w:color w:val="000000"/>
        </w:rPr>
        <w:t>gravity</w:t>
      </w:r>
      <w:r>
        <w:rPr>
          <w:color w:val="000000"/>
          <w:spacing w:val="-2"/>
        </w:rPr>
        <w:t xml:space="preserve"> </w:t>
      </w:r>
      <w:r>
        <w:rPr>
          <w:color w:val="000000"/>
        </w:rPr>
        <w:t>force</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Mars,</w:t>
      </w:r>
      <w:r>
        <w:rPr>
          <w:color w:val="000000"/>
          <w:spacing w:val="-1"/>
        </w:rPr>
        <w:t xml:space="preserve"> </w:t>
      </w:r>
      <w:r>
        <w:rPr>
          <w:color w:val="000000"/>
        </w:rPr>
        <w:t>which</w:t>
      </w:r>
      <w:r>
        <w:rPr>
          <w:color w:val="000000"/>
          <w:spacing w:val="-1"/>
        </w:rPr>
        <w:t xml:space="preserve"> </w:t>
      </w:r>
      <w:r>
        <w:rPr>
          <w:color w:val="000000"/>
        </w:rPr>
        <w:t>is</w:t>
      </w:r>
      <w:r>
        <w:rPr>
          <w:color w:val="000000"/>
          <w:spacing w:val="-1"/>
        </w:rPr>
        <w:t xml:space="preserve"> </w:t>
      </w:r>
      <w:r>
        <w:rPr>
          <w:color w:val="000000"/>
        </w:rPr>
        <w:t>(3.721</w:t>
      </w:r>
      <w:r>
        <w:rPr>
          <w:color w:val="000000"/>
          <w:spacing w:val="-4"/>
        </w:rPr>
        <w:t xml:space="preserve"> </w:t>
      </w:r>
      <w:r>
        <w:rPr>
          <w:color w:val="000000"/>
        </w:rPr>
        <w:t>m/s²), which</w:t>
      </w:r>
      <w:r>
        <w:rPr>
          <w:color w:val="000000"/>
          <w:spacing w:val="-1"/>
        </w:rPr>
        <w:t xml:space="preserve"> </w:t>
      </w:r>
      <w:r>
        <w:rPr>
          <w:color w:val="000000"/>
        </w:rPr>
        <w:t>is unable</w:t>
      </w:r>
      <w:r>
        <w:rPr>
          <w:color w:val="000000"/>
          <w:spacing w:val="-1"/>
        </w:rPr>
        <w:t xml:space="preserve"> </w:t>
      </w:r>
      <w:r>
        <w:rPr>
          <w:color w:val="000000"/>
        </w:rPr>
        <w:t>to</w:t>
      </w:r>
      <w:r>
        <w:rPr>
          <w:color w:val="000000"/>
          <w:spacing w:val="-1"/>
        </w:rPr>
        <w:t xml:space="preserve"> </w:t>
      </w:r>
      <w:r>
        <w:rPr>
          <w:color w:val="000000"/>
        </w:rPr>
        <w:t>attract some relatively low weight elements gases such as Oxygen (atomic mass 15.999 u) and Nitrogen (atomic</w:t>
      </w:r>
      <w:r>
        <w:rPr>
          <w:color w:val="000000"/>
          <w:spacing w:val="40"/>
        </w:rPr>
        <w:t xml:space="preserve"> </w:t>
      </w:r>
      <w:r>
        <w:rPr>
          <w:color w:val="000000"/>
        </w:rPr>
        <w:t>mass14.0067</w:t>
      </w:r>
      <w:r>
        <w:rPr>
          <w:color w:val="000000"/>
          <w:spacing w:val="-1"/>
        </w:rPr>
        <w:t xml:space="preserve"> </w:t>
      </w:r>
      <w:r>
        <w:rPr>
          <w:color w:val="000000"/>
        </w:rPr>
        <w:t>u), which are abundantly available in the Earth’s atmosphere due to the relatively high value</w:t>
      </w:r>
      <w:r>
        <w:rPr>
          <w:color w:val="000000"/>
          <w:spacing w:val="-6"/>
        </w:rPr>
        <w:t xml:space="preserve"> </w:t>
      </w:r>
      <w:r>
        <w:rPr>
          <w:color w:val="000000"/>
        </w:rPr>
        <w:t>of</w:t>
      </w:r>
      <w:r>
        <w:rPr>
          <w:color w:val="000000"/>
          <w:spacing w:val="-8"/>
        </w:rPr>
        <w:t xml:space="preserve"> </w:t>
      </w:r>
      <w:r>
        <w:rPr>
          <w:color w:val="000000"/>
        </w:rPr>
        <w:t>the</w:t>
      </w:r>
      <w:r>
        <w:rPr>
          <w:color w:val="000000"/>
          <w:spacing w:val="-8"/>
        </w:rPr>
        <w:t xml:space="preserve"> </w:t>
      </w:r>
      <w:r>
        <w:rPr>
          <w:color w:val="000000"/>
        </w:rPr>
        <w:t>Earth’s</w:t>
      </w:r>
      <w:r>
        <w:rPr>
          <w:color w:val="000000"/>
          <w:spacing w:val="-8"/>
        </w:rPr>
        <w:t xml:space="preserve"> </w:t>
      </w:r>
      <w:r>
        <w:rPr>
          <w:color w:val="000000"/>
        </w:rPr>
        <w:t>gravity</w:t>
      </w:r>
      <w:r>
        <w:rPr>
          <w:color w:val="000000"/>
          <w:spacing w:val="-7"/>
        </w:rPr>
        <w:t xml:space="preserve"> </w:t>
      </w:r>
      <w:r>
        <w:rPr>
          <w:color w:val="000000"/>
        </w:rPr>
        <w:t>force</w:t>
      </w:r>
      <w:r>
        <w:rPr>
          <w:color w:val="000000"/>
          <w:spacing w:val="-7"/>
        </w:rPr>
        <w:t xml:space="preserve"> </w:t>
      </w:r>
      <w:r>
        <w:rPr>
          <w:color w:val="000000"/>
        </w:rPr>
        <w:t>that</w:t>
      </w:r>
      <w:r>
        <w:rPr>
          <w:color w:val="000000"/>
          <w:spacing w:val="-8"/>
        </w:rPr>
        <w:t xml:space="preserve"> </w:t>
      </w:r>
      <w:r>
        <w:rPr>
          <w:color w:val="000000"/>
        </w:rPr>
        <w:t>equal</w:t>
      </w:r>
      <w:r>
        <w:rPr>
          <w:color w:val="000000"/>
          <w:spacing w:val="-4"/>
        </w:rPr>
        <w:t xml:space="preserve"> </w:t>
      </w:r>
      <w:r>
        <w:rPr>
          <w:color w:val="000000"/>
        </w:rPr>
        <w:t>9.807</w:t>
      </w:r>
      <w:r>
        <w:rPr>
          <w:color w:val="000000"/>
          <w:spacing w:val="-9"/>
        </w:rPr>
        <w:t xml:space="preserve"> </w:t>
      </w:r>
      <w:r>
        <w:rPr>
          <w:color w:val="000000"/>
        </w:rPr>
        <w:t>m/s²,</w:t>
      </w:r>
      <w:r>
        <w:rPr>
          <w:color w:val="000000"/>
          <w:spacing w:val="-9"/>
        </w:rPr>
        <w:t xml:space="preserve"> </w:t>
      </w:r>
      <w:r>
        <w:rPr>
          <w:color w:val="000000"/>
        </w:rPr>
        <w:t>which</w:t>
      </w:r>
      <w:r>
        <w:rPr>
          <w:color w:val="000000"/>
          <w:spacing w:val="-7"/>
        </w:rPr>
        <w:t xml:space="preserve"> </w:t>
      </w:r>
      <w:r>
        <w:rPr>
          <w:color w:val="000000"/>
        </w:rPr>
        <w:t>is</w:t>
      </w:r>
      <w:r>
        <w:rPr>
          <w:color w:val="000000"/>
          <w:spacing w:val="-8"/>
        </w:rPr>
        <w:t xml:space="preserve"> </w:t>
      </w:r>
      <w:r>
        <w:rPr>
          <w:color w:val="000000"/>
        </w:rPr>
        <w:t>able</w:t>
      </w:r>
      <w:r>
        <w:rPr>
          <w:color w:val="000000"/>
          <w:spacing w:val="-8"/>
        </w:rPr>
        <w:t xml:space="preserve"> </w:t>
      </w:r>
      <w:r>
        <w:rPr>
          <w:color w:val="000000"/>
        </w:rPr>
        <w:t>to</w:t>
      </w:r>
      <w:r>
        <w:rPr>
          <w:color w:val="000000"/>
          <w:spacing w:val="-9"/>
        </w:rPr>
        <w:t xml:space="preserve"> </w:t>
      </w:r>
      <w:r>
        <w:rPr>
          <w:color w:val="000000"/>
        </w:rPr>
        <w:t>attract</w:t>
      </w:r>
      <w:r>
        <w:rPr>
          <w:color w:val="000000"/>
          <w:spacing w:val="-8"/>
        </w:rPr>
        <w:t xml:space="preserve"> </w:t>
      </w:r>
      <w:r>
        <w:rPr>
          <w:color w:val="000000"/>
        </w:rPr>
        <w:t>these</w:t>
      </w:r>
      <w:r>
        <w:rPr>
          <w:color w:val="000000"/>
          <w:spacing w:val="-6"/>
        </w:rPr>
        <w:t xml:space="preserve"> </w:t>
      </w:r>
      <w:r>
        <w:rPr>
          <w:color w:val="000000"/>
        </w:rPr>
        <w:t>two</w:t>
      </w:r>
      <w:r>
        <w:rPr>
          <w:color w:val="000000"/>
          <w:spacing w:val="-9"/>
        </w:rPr>
        <w:t xml:space="preserve"> </w:t>
      </w:r>
      <w:r>
        <w:rPr>
          <w:color w:val="000000"/>
        </w:rPr>
        <w:t>gases</w:t>
      </w:r>
      <w:r>
        <w:rPr>
          <w:color w:val="000000"/>
          <w:spacing w:val="-8"/>
        </w:rPr>
        <w:t xml:space="preserve"> </w:t>
      </w:r>
      <w:r>
        <w:rPr>
          <w:color w:val="000000"/>
        </w:rPr>
        <w:t xml:space="preserve">forcedly to confine them within the Earth's atmosphere elements. There is a proportional relationship between the temperature rate of the planet and the rate of gaseous escape from the atmosphere, as the higher temperature rate of the planet (because of its distance from its star and the eruption rate of the star), according to the proportional relationships among the volume, the temperature, the pressure, and the amount of a gas can be combined into the ideal gas equation PV = </w:t>
      </w:r>
      <w:proofErr w:type="spellStart"/>
      <w:r>
        <w:rPr>
          <w:color w:val="000000"/>
        </w:rPr>
        <w:t>nRT</w:t>
      </w:r>
      <w:proofErr w:type="spellEnd"/>
      <w:r>
        <w:rPr>
          <w:color w:val="000000"/>
        </w:rPr>
        <w:t>.</w:t>
      </w:r>
    </w:p>
    <w:p w14:paraId="1569792C" w14:textId="77777777" w:rsidR="00F82DCF" w:rsidRDefault="00F82DCF">
      <w:pPr>
        <w:pStyle w:val="ListParagraph"/>
        <w:sectPr w:rsidR="00F82DCF">
          <w:pgSz w:w="11910" w:h="16840"/>
          <w:pgMar w:top="1340" w:right="850" w:bottom="1200" w:left="1417" w:header="0" w:footer="1003" w:gutter="0"/>
          <w:cols w:space="720"/>
        </w:sectPr>
      </w:pPr>
    </w:p>
    <w:p w14:paraId="0A5A4F26" w14:textId="77777777" w:rsidR="00F82DCF" w:rsidRDefault="008B3AB8">
      <w:pPr>
        <w:pStyle w:val="ListParagraph"/>
        <w:numPr>
          <w:ilvl w:val="0"/>
          <w:numId w:val="16"/>
        </w:numPr>
        <w:tabs>
          <w:tab w:val="left" w:pos="245"/>
        </w:tabs>
        <w:spacing w:before="75"/>
        <w:ind w:right="584" w:firstLine="0"/>
      </w:pPr>
      <w:r>
        <w:rPr>
          <w:b/>
        </w:rPr>
        <w:lastRenderedPageBreak/>
        <w:t>The</w:t>
      </w:r>
      <w:r>
        <w:rPr>
          <w:b/>
          <w:spacing w:val="-2"/>
        </w:rPr>
        <w:t xml:space="preserve"> </w:t>
      </w:r>
      <w:r>
        <w:rPr>
          <w:b/>
        </w:rPr>
        <w:t>effect</w:t>
      </w:r>
      <w:r>
        <w:rPr>
          <w:b/>
          <w:spacing w:val="-1"/>
        </w:rPr>
        <w:t xml:space="preserve"> </w:t>
      </w:r>
      <w:r>
        <w:rPr>
          <w:b/>
        </w:rPr>
        <w:t>amount</w:t>
      </w:r>
      <w:r>
        <w:rPr>
          <w:b/>
          <w:spacing w:val="-1"/>
        </w:rPr>
        <w:t xml:space="preserve"> </w:t>
      </w:r>
      <w:r>
        <w:rPr>
          <w:b/>
        </w:rPr>
        <w:t xml:space="preserve">of gases: </w:t>
      </w:r>
      <w:r>
        <w:t>increasing</w:t>
      </w:r>
      <w:r>
        <w:rPr>
          <w:spacing w:val="-2"/>
        </w:rPr>
        <w:t xml:space="preserve"> </w:t>
      </w:r>
      <w:r>
        <w:t>the</w:t>
      </w:r>
      <w:r>
        <w:rPr>
          <w:spacing w:val="-1"/>
        </w:rPr>
        <w:t xml:space="preserve"> </w:t>
      </w:r>
      <w:r>
        <w:t>amount of gases</w:t>
      </w:r>
      <w:r>
        <w:rPr>
          <w:spacing w:val="-1"/>
        </w:rPr>
        <w:t xml:space="preserve"> </w:t>
      </w:r>
      <w:r>
        <w:t>in</w:t>
      </w:r>
      <w:r>
        <w:rPr>
          <w:spacing w:val="-1"/>
        </w:rPr>
        <w:t xml:space="preserve"> </w:t>
      </w:r>
      <w:r>
        <w:t>the</w:t>
      </w:r>
      <w:r>
        <w:rPr>
          <w:spacing w:val="-1"/>
        </w:rPr>
        <w:t xml:space="preserve"> </w:t>
      </w:r>
      <w:r>
        <w:t>atmosphere</w:t>
      </w:r>
      <w:r>
        <w:rPr>
          <w:spacing w:val="-3"/>
        </w:rPr>
        <w:t xml:space="preserve"> </w:t>
      </w:r>
      <w:r>
        <w:t>leads</w:t>
      </w:r>
      <w:r>
        <w:rPr>
          <w:spacing w:val="-1"/>
        </w:rPr>
        <w:t xml:space="preserve"> </w:t>
      </w:r>
      <w:r>
        <w:t>to</w:t>
      </w:r>
      <w:r>
        <w:rPr>
          <w:spacing w:val="-2"/>
        </w:rPr>
        <w:t xml:space="preserve"> </w:t>
      </w:r>
      <w:r>
        <w:t>increase</w:t>
      </w:r>
      <w:r>
        <w:rPr>
          <w:spacing w:val="-1"/>
        </w:rPr>
        <w:t xml:space="preserve"> </w:t>
      </w:r>
      <w:r>
        <w:t>the thermodynamic effects, due to increase in the rates of the kinetic energy resulted of the atomic and molecule</w:t>
      </w:r>
      <w:r>
        <w:rPr>
          <w:spacing w:val="-2"/>
        </w:rPr>
        <w:t xml:space="preserve"> </w:t>
      </w:r>
      <w:r>
        <w:t>collision of the gaseous</w:t>
      </w:r>
      <w:r>
        <w:rPr>
          <w:spacing w:val="-2"/>
        </w:rPr>
        <w:t xml:space="preserve"> </w:t>
      </w:r>
      <w:r>
        <w:t>elements of</w:t>
      </w:r>
      <w:r>
        <w:rPr>
          <w:spacing w:val="-2"/>
        </w:rPr>
        <w:t xml:space="preserve"> </w:t>
      </w:r>
      <w:r>
        <w:t>the</w:t>
      </w:r>
      <w:r>
        <w:rPr>
          <w:spacing w:val="-2"/>
        </w:rPr>
        <w:t xml:space="preserve"> </w:t>
      </w:r>
      <w:r>
        <w:t>atmosphere and</w:t>
      </w:r>
      <w:r>
        <w:rPr>
          <w:spacing w:val="-2"/>
        </w:rPr>
        <w:t xml:space="preserve"> </w:t>
      </w:r>
      <w:r>
        <w:t>their values</w:t>
      </w:r>
      <w:r>
        <w:rPr>
          <w:spacing w:val="-2"/>
        </w:rPr>
        <w:t xml:space="preserve"> </w:t>
      </w:r>
      <w:r>
        <w:t>change according</w:t>
      </w:r>
      <w:r>
        <w:rPr>
          <w:spacing w:val="-3"/>
        </w:rPr>
        <w:t xml:space="preserve"> </w:t>
      </w:r>
      <w:r>
        <w:t>to the amount</w:t>
      </w:r>
      <w:r>
        <w:rPr>
          <w:spacing w:val="-11"/>
        </w:rPr>
        <w:t xml:space="preserve"> </w:t>
      </w:r>
      <w:r>
        <w:t>of</w:t>
      </w:r>
      <w:r>
        <w:rPr>
          <w:spacing w:val="-11"/>
        </w:rPr>
        <w:t xml:space="preserve"> </w:t>
      </w:r>
      <w:r>
        <w:t>gases,</w:t>
      </w:r>
      <w:r>
        <w:rPr>
          <w:spacing w:val="-12"/>
        </w:rPr>
        <w:t xml:space="preserve"> </w:t>
      </w:r>
      <w:r>
        <w:t>for</w:t>
      </w:r>
      <w:r>
        <w:rPr>
          <w:spacing w:val="-11"/>
        </w:rPr>
        <w:t xml:space="preserve"> </w:t>
      </w:r>
      <w:r>
        <w:t>example</w:t>
      </w:r>
      <w:r>
        <w:rPr>
          <w:spacing w:val="-12"/>
        </w:rPr>
        <w:t xml:space="preserve"> </w:t>
      </w:r>
      <w:r>
        <w:t>large</w:t>
      </w:r>
      <w:r>
        <w:rPr>
          <w:spacing w:val="-12"/>
        </w:rPr>
        <w:t xml:space="preserve"> </w:t>
      </w:r>
      <w:r>
        <w:t>quantities</w:t>
      </w:r>
      <w:r>
        <w:rPr>
          <w:spacing w:val="-11"/>
        </w:rPr>
        <w:t xml:space="preserve"> </w:t>
      </w:r>
      <w:r>
        <w:t>emission</w:t>
      </w:r>
      <w:r>
        <w:rPr>
          <w:spacing w:val="-14"/>
        </w:rPr>
        <w:t xml:space="preserve"> </w:t>
      </w:r>
      <w:r>
        <w:t>of</w:t>
      </w:r>
      <w:r>
        <w:rPr>
          <w:spacing w:val="-11"/>
        </w:rPr>
        <w:t xml:space="preserve"> </w:t>
      </w:r>
      <w:r>
        <w:t>high</w:t>
      </w:r>
      <w:r>
        <w:rPr>
          <w:spacing w:val="-12"/>
        </w:rPr>
        <w:t xml:space="preserve"> </w:t>
      </w:r>
      <w:r>
        <w:t>molecular</w:t>
      </w:r>
      <w:r>
        <w:rPr>
          <w:spacing w:val="-11"/>
        </w:rPr>
        <w:t xml:space="preserve"> </w:t>
      </w:r>
      <w:r>
        <w:t>weight</w:t>
      </w:r>
      <w:r>
        <w:rPr>
          <w:spacing w:val="-11"/>
        </w:rPr>
        <w:t xml:space="preserve"> </w:t>
      </w:r>
      <w:r>
        <w:t>of</w:t>
      </w:r>
      <w:r>
        <w:rPr>
          <w:spacing w:val="-13"/>
        </w:rPr>
        <w:t xml:space="preserve"> </w:t>
      </w:r>
      <w:r>
        <w:t>industrial</w:t>
      </w:r>
      <w:r>
        <w:rPr>
          <w:spacing w:val="-11"/>
        </w:rPr>
        <w:t xml:space="preserve"> </w:t>
      </w:r>
      <w:r>
        <w:t>gases</w:t>
      </w:r>
      <w:r>
        <w:rPr>
          <w:spacing w:val="-11"/>
        </w:rPr>
        <w:t xml:space="preserve"> </w:t>
      </w:r>
      <w:r>
        <w:t>into the</w:t>
      </w:r>
      <w:r>
        <w:rPr>
          <w:spacing w:val="-1"/>
        </w:rPr>
        <w:t xml:space="preserve"> </w:t>
      </w:r>
      <w:r>
        <w:t>atmosphere disturbs</w:t>
      </w:r>
      <w:r>
        <w:rPr>
          <w:spacing w:val="-1"/>
        </w:rPr>
        <w:t xml:space="preserve"> </w:t>
      </w:r>
      <w:r>
        <w:t>the</w:t>
      </w:r>
      <w:r>
        <w:rPr>
          <w:spacing w:val="-1"/>
        </w:rPr>
        <w:t xml:space="preserve"> </w:t>
      </w:r>
      <w:r>
        <w:t>state</w:t>
      </w:r>
      <w:r>
        <w:rPr>
          <w:spacing w:val="-1"/>
        </w:rPr>
        <w:t xml:space="preserve"> </w:t>
      </w:r>
      <w:r>
        <w:t>of</w:t>
      </w:r>
      <w:r>
        <w:rPr>
          <w:spacing w:val="-1"/>
        </w:rPr>
        <w:t xml:space="preserve"> </w:t>
      </w:r>
      <w:r>
        <w:t>balance</w:t>
      </w:r>
      <w:r>
        <w:rPr>
          <w:spacing w:val="-1"/>
        </w:rPr>
        <w:t xml:space="preserve"> </w:t>
      </w:r>
      <w:r>
        <w:t>and</w:t>
      </w:r>
      <w:r>
        <w:rPr>
          <w:spacing w:val="-1"/>
        </w:rPr>
        <w:t xml:space="preserve"> </w:t>
      </w:r>
      <w:r>
        <w:t>raises</w:t>
      </w:r>
      <w:r>
        <w:rPr>
          <w:spacing w:val="-1"/>
        </w:rPr>
        <w:t xml:space="preserve"> </w:t>
      </w:r>
      <w:r>
        <w:t>the</w:t>
      </w:r>
      <w:r>
        <w:rPr>
          <w:spacing w:val="-1"/>
        </w:rPr>
        <w:t xml:space="preserve"> </w:t>
      </w:r>
      <w:r>
        <w:t>pressure, which</w:t>
      </w:r>
      <w:r>
        <w:rPr>
          <w:spacing w:val="-1"/>
        </w:rPr>
        <w:t xml:space="preserve"> </w:t>
      </w:r>
      <w:r>
        <w:t>leads</w:t>
      </w:r>
      <w:r>
        <w:rPr>
          <w:spacing w:val="-1"/>
        </w:rPr>
        <w:t xml:space="preserve"> </w:t>
      </w:r>
      <w:r>
        <w:t>to</w:t>
      </w:r>
      <w:r>
        <w:rPr>
          <w:spacing w:val="-2"/>
        </w:rPr>
        <w:t xml:space="preserve"> </w:t>
      </w:r>
      <w:r>
        <w:t>pushing</w:t>
      </w:r>
      <w:r>
        <w:rPr>
          <w:spacing w:val="-2"/>
        </w:rPr>
        <w:t xml:space="preserve"> </w:t>
      </w:r>
      <w:r>
        <w:t>light gases such</w:t>
      </w:r>
      <w:r>
        <w:rPr>
          <w:spacing w:val="-7"/>
        </w:rPr>
        <w:t xml:space="preserve"> </w:t>
      </w:r>
      <w:r>
        <w:t>as</w:t>
      </w:r>
      <w:r>
        <w:rPr>
          <w:spacing w:val="-6"/>
        </w:rPr>
        <w:t xml:space="preserve"> </w:t>
      </w:r>
      <w:r>
        <w:t>Oxygen</w:t>
      </w:r>
      <w:r>
        <w:rPr>
          <w:spacing w:val="-7"/>
        </w:rPr>
        <w:t xml:space="preserve"> </w:t>
      </w:r>
      <w:r>
        <w:t>and</w:t>
      </w:r>
      <w:r>
        <w:rPr>
          <w:spacing w:val="-7"/>
        </w:rPr>
        <w:t xml:space="preserve"> </w:t>
      </w:r>
      <w:r>
        <w:t>Nitrogen</w:t>
      </w:r>
      <w:r>
        <w:rPr>
          <w:spacing w:val="-5"/>
        </w:rPr>
        <w:t xml:space="preserve"> </w:t>
      </w:r>
      <w:r>
        <w:t>into</w:t>
      </w:r>
      <w:r>
        <w:rPr>
          <w:spacing w:val="-10"/>
        </w:rPr>
        <w:t xml:space="preserve"> </w:t>
      </w:r>
      <w:r>
        <w:t>the</w:t>
      </w:r>
      <w:r>
        <w:rPr>
          <w:spacing w:val="-7"/>
        </w:rPr>
        <w:t xml:space="preserve"> </w:t>
      </w:r>
      <w:r>
        <w:t>higher</w:t>
      </w:r>
      <w:r>
        <w:rPr>
          <w:spacing w:val="-8"/>
        </w:rPr>
        <w:t xml:space="preserve"> </w:t>
      </w:r>
      <w:r>
        <w:t>layers</w:t>
      </w:r>
      <w:r>
        <w:rPr>
          <w:spacing w:val="-9"/>
        </w:rPr>
        <w:t xml:space="preserve"> </w:t>
      </w:r>
      <w:r>
        <w:t>to</w:t>
      </w:r>
      <w:r>
        <w:rPr>
          <w:spacing w:val="-10"/>
        </w:rPr>
        <w:t xml:space="preserve"> </w:t>
      </w:r>
      <w:r>
        <w:t>restore</w:t>
      </w:r>
      <w:r>
        <w:rPr>
          <w:spacing w:val="-9"/>
        </w:rPr>
        <w:t xml:space="preserve"> </w:t>
      </w:r>
      <w:r>
        <w:t>the</w:t>
      </w:r>
      <w:r>
        <w:rPr>
          <w:spacing w:val="-7"/>
        </w:rPr>
        <w:t xml:space="preserve"> </w:t>
      </w:r>
      <w:r>
        <w:t>value</w:t>
      </w:r>
      <w:r>
        <w:rPr>
          <w:spacing w:val="-7"/>
        </w:rPr>
        <w:t xml:space="preserve"> </w:t>
      </w:r>
      <w:r>
        <w:t>of</w:t>
      </w:r>
      <w:r>
        <w:rPr>
          <w:spacing w:val="-6"/>
        </w:rPr>
        <w:t xml:space="preserve"> </w:t>
      </w:r>
      <w:r>
        <w:t>the</w:t>
      </w:r>
      <w:r>
        <w:rPr>
          <w:spacing w:val="-7"/>
        </w:rPr>
        <w:t xml:space="preserve"> </w:t>
      </w:r>
      <w:r>
        <w:t>atmospheric</w:t>
      </w:r>
      <w:r>
        <w:rPr>
          <w:spacing w:val="-9"/>
        </w:rPr>
        <w:t xml:space="preserve"> </w:t>
      </w:r>
      <w:r>
        <w:t>pressure</w:t>
      </w:r>
      <w:r>
        <w:rPr>
          <w:spacing w:val="-7"/>
        </w:rPr>
        <w:t xml:space="preserve"> </w:t>
      </w:r>
      <w:r>
        <w:t>and restore the state of balance between the two mentioned forces. The specific conditions of balance circumstances of the planetary atmosphere of each planet lead to the formation of different environmental conditions of the values of atmospheric pressure and creating specific environment conditions for each planet and different rates of gaseous escape, where the rates of the gaseous escape in</w:t>
      </w:r>
      <w:r>
        <w:rPr>
          <w:spacing w:val="-14"/>
        </w:rPr>
        <w:t xml:space="preserve"> </w:t>
      </w:r>
      <w:r>
        <w:t>the</w:t>
      </w:r>
      <w:r>
        <w:rPr>
          <w:spacing w:val="-14"/>
        </w:rPr>
        <w:t xml:space="preserve"> </w:t>
      </w:r>
      <w:r>
        <w:t>Earth's</w:t>
      </w:r>
      <w:r>
        <w:rPr>
          <w:spacing w:val="-14"/>
        </w:rPr>
        <w:t xml:space="preserve"> </w:t>
      </w:r>
      <w:r>
        <w:t>atmosphere</w:t>
      </w:r>
      <w:r>
        <w:rPr>
          <w:spacing w:val="-13"/>
        </w:rPr>
        <w:t xml:space="preserve"> </w:t>
      </w:r>
      <w:r>
        <w:t>at</w:t>
      </w:r>
      <w:r>
        <w:rPr>
          <w:spacing w:val="-14"/>
        </w:rPr>
        <w:t xml:space="preserve"> </w:t>
      </w:r>
      <w:r>
        <w:t>moderate</w:t>
      </w:r>
      <w:r>
        <w:rPr>
          <w:spacing w:val="-13"/>
        </w:rPr>
        <w:t xml:space="preserve"> </w:t>
      </w:r>
      <w:r>
        <w:t>rates</w:t>
      </w:r>
      <w:r>
        <w:rPr>
          <w:spacing w:val="-9"/>
        </w:rPr>
        <w:t xml:space="preserve"> </w:t>
      </w:r>
      <w:r>
        <w:t>due</w:t>
      </w:r>
      <w:r>
        <w:rPr>
          <w:spacing w:val="-13"/>
        </w:rPr>
        <w:t xml:space="preserve"> </w:t>
      </w:r>
      <w:r>
        <w:t>to</w:t>
      </w:r>
      <w:r>
        <w:rPr>
          <w:spacing w:val="-14"/>
        </w:rPr>
        <w:t xml:space="preserve"> </w:t>
      </w:r>
      <w:r>
        <w:t>the</w:t>
      </w:r>
      <w:r>
        <w:rPr>
          <w:spacing w:val="-13"/>
        </w:rPr>
        <w:t xml:space="preserve"> </w:t>
      </w:r>
      <w:r>
        <w:t>moderate</w:t>
      </w:r>
      <w:r>
        <w:rPr>
          <w:spacing w:val="-13"/>
        </w:rPr>
        <w:t xml:space="preserve"> </w:t>
      </w:r>
      <w:r>
        <w:t>rates</w:t>
      </w:r>
      <w:r>
        <w:rPr>
          <w:spacing w:val="-13"/>
        </w:rPr>
        <w:t xml:space="preserve"> </w:t>
      </w:r>
      <w:r>
        <w:t>of</w:t>
      </w:r>
      <w:r>
        <w:rPr>
          <w:spacing w:val="-13"/>
        </w:rPr>
        <w:t xml:space="preserve"> </w:t>
      </w:r>
      <w:r>
        <w:t>gaseous</w:t>
      </w:r>
      <w:r>
        <w:rPr>
          <w:spacing w:val="-13"/>
        </w:rPr>
        <w:t xml:space="preserve"> </w:t>
      </w:r>
      <w:r>
        <w:t>expansion</w:t>
      </w:r>
      <w:r>
        <w:rPr>
          <w:spacing w:val="-13"/>
        </w:rPr>
        <w:t xml:space="preserve"> </w:t>
      </w:r>
      <w:r>
        <w:t>which</w:t>
      </w:r>
      <w:r>
        <w:rPr>
          <w:spacing w:val="-13"/>
        </w:rPr>
        <w:t xml:space="preserve"> </w:t>
      </w:r>
      <w:r>
        <w:t>results from the thermodynamic effects of gases at the limit of the temperature of Earth (average 15 °C) this expansion</w:t>
      </w:r>
      <w:r>
        <w:rPr>
          <w:spacing w:val="-14"/>
        </w:rPr>
        <w:t xml:space="preserve"> </w:t>
      </w:r>
      <w:r>
        <w:t>overcoming</w:t>
      </w:r>
      <w:r>
        <w:rPr>
          <w:spacing w:val="-14"/>
        </w:rPr>
        <w:t xml:space="preserve"> </w:t>
      </w:r>
      <w:r>
        <w:t>the</w:t>
      </w:r>
      <w:r>
        <w:rPr>
          <w:spacing w:val="-14"/>
        </w:rPr>
        <w:t xml:space="preserve"> </w:t>
      </w:r>
      <w:r>
        <w:t>value</w:t>
      </w:r>
      <w:r>
        <w:rPr>
          <w:spacing w:val="-13"/>
        </w:rPr>
        <w:t xml:space="preserve"> </w:t>
      </w:r>
      <w:r>
        <w:t>of</w:t>
      </w:r>
      <w:r>
        <w:rPr>
          <w:spacing w:val="-14"/>
        </w:rPr>
        <w:t xml:space="preserve"> </w:t>
      </w:r>
      <w:r>
        <w:t>the</w:t>
      </w:r>
      <w:r>
        <w:rPr>
          <w:spacing w:val="-14"/>
        </w:rPr>
        <w:t xml:space="preserve"> </w:t>
      </w:r>
      <w:r>
        <w:t>Earth's</w:t>
      </w:r>
      <w:r>
        <w:rPr>
          <w:spacing w:val="-14"/>
        </w:rPr>
        <w:t xml:space="preserve"> </w:t>
      </w:r>
      <w:r>
        <w:t>gravitational</w:t>
      </w:r>
      <w:r>
        <w:rPr>
          <w:spacing w:val="-13"/>
        </w:rPr>
        <w:t xml:space="preserve"> </w:t>
      </w:r>
      <w:r>
        <w:t>force</w:t>
      </w:r>
      <w:r>
        <w:rPr>
          <w:spacing w:val="-14"/>
        </w:rPr>
        <w:t xml:space="preserve"> </w:t>
      </w:r>
      <w:r>
        <w:t>that</w:t>
      </w:r>
      <w:r>
        <w:rPr>
          <w:spacing w:val="-14"/>
        </w:rPr>
        <w:t xml:space="preserve"> </w:t>
      </w:r>
      <w:r>
        <w:t>equal</w:t>
      </w:r>
      <w:r>
        <w:rPr>
          <w:spacing w:val="-14"/>
        </w:rPr>
        <w:t xml:space="preserve"> </w:t>
      </w:r>
      <w:r>
        <w:t>9.807</w:t>
      </w:r>
      <w:r>
        <w:rPr>
          <w:spacing w:val="-13"/>
        </w:rPr>
        <w:t xml:space="preserve"> </w:t>
      </w:r>
      <w:r>
        <w:t>m/s²</w:t>
      </w:r>
      <w:r>
        <w:rPr>
          <w:spacing w:val="-14"/>
        </w:rPr>
        <w:t xml:space="preserve"> </w:t>
      </w:r>
      <w:r>
        <w:t>and</w:t>
      </w:r>
      <w:r>
        <w:rPr>
          <w:spacing w:val="-14"/>
        </w:rPr>
        <w:t xml:space="preserve"> </w:t>
      </w:r>
      <w:r>
        <w:t>pushes</w:t>
      </w:r>
      <w:r>
        <w:rPr>
          <w:spacing w:val="-14"/>
        </w:rPr>
        <w:t xml:space="preserve"> </w:t>
      </w:r>
      <w:r>
        <w:t>gases towards space at moderate rates comparing with the rates gaseous escape from the atmosphere of Mercury, Venus, and Mars.</w:t>
      </w:r>
    </w:p>
    <w:p w14:paraId="459B2731" w14:textId="77777777" w:rsidR="00F82DCF" w:rsidRDefault="008B3AB8">
      <w:pPr>
        <w:pStyle w:val="ListParagraph"/>
        <w:numPr>
          <w:ilvl w:val="0"/>
          <w:numId w:val="16"/>
        </w:numPr>
        <w:tabs>
          <w:tab w:val="left" w:pos="248"/>
        </w:tabs>
        <w:spacing w:before="241"/>
        <w:ind w:right="583" w:firstLine="0"/>
      </w:pPr>
      <w:r>
        <w:rPr>
          <w:b/>
        </w:rPr>
        <w:t xml:space="preserve">The range of the active gravity field: </w:t>
      </w:r>
      <w:r>
        <w:t>The gravitational force of the planet that attracts gases from the space to confine it within the range of the planet's gravitational field which considered V or the volume in the ideal gas question, therefore atmospheric gases cannot be considered as a merely free gases in space, as much as they can be likened to the pressure vessel limited by the planetary gravitational active field, and any causes results disturb the balance factors leads to the failure in the system of the pressure vessel of the planetary atmosphere.</w:t>
      </w:r>
    </w:p>
    <w:p w14:paraId="6C3B5A17" w14:textId="77777777" w:rsidR="00F82DCF" w:rsidRDefault="00F82DCF">
      <w:pPr>
        <w:pStyle w:val="BodyText"/>
        <w:ind w:left="0"/>
      </w:pPr>
    </w:p>
    <w:p w14:paraId="3BFC15A6" w14:textId="77777777" w:rsidR="00F82DCF" w:rsidRDefault="008B3AB8">
      <w:pPr>
        <w:pStyle w:val="ListParagraph"/>
        <w:numPr>
          <w:ilvl w:val="0"/>
          <w:numId w:val="16"/>
        </w:numPr>
        <w:tabs>
          <w:tab w:val="left" w:pos="255"/>
        </w:tabs>
        <w:spacing w:line="259" w:lineRule="auto"/>
        <w:ind w:right="584" w:firstLine="0"/>
      </w:pPr>
      <w:r>
        <w:rPr>
          <w:b/>
        </w:rPr>
        <w:t xml:space="preserve">Physical characteristics of gases: </w:t>
      </w:r>
      <w:r>
        <w:t xml:space="preserve">The atmospheres of the planets are at state of balance between the </w:t>
      </w:r>
      <w:commentRangeStart w:id="4"/>
      <w:r>
        <w:t xml:space="preserve">value of the gravity force </w:t>
      </w:r>
      <w:commentRangeEnd w:id="4"/>
      <w:r w:rsidR="001671E0">
        <w:rPr>
          <w:rStyle w:val="CommentReference"/>
        </w:rPr>
        <w:commentReference w:id="4"/>
      </w:r>
      <w:r>
        <w:t>and the value of the thermodynamic forces of their atmospheric gases generated within their various circumstances, where the thermodynamic effects are affected by the physical properties of the elements of the atmosphere and the amount of gases that present in the atmosphere, and the final result of these forces determines the specific character of the equilibrium conditions</w:t>
      </w:r>
      <w:r>
        <w:rPr>
          <w:spacing w:val="-14"/>
        </w:rPr>
        <w:t xml:space="preserve"> </w:t>
      </w:r>
      <w:r>
        <w:t>for</w:t>
      </w:r>
      <w:r>
        <w:rPr>
          <w:spacing w:val="-13"/>
        </w:rPr>
        <w:t xml:space="preserve"> </w:t>
      </w:r>
      <w:r>
        <w:t>each</w:t>
      </w:r>
      <w:r>
        <w:rPr>
          <w:spacing w:val="-12"/>
        </w:rPr>
        <w:t xml:space="preserve"> </w:t>
      </w:r>
      <w:r>
        <w:t>planetary</w:t>
      </w:r>
      <w:r>
        <w:rPr>
          <w:spacing w:val="-14"/>
        </w:rPr>
        <w:t xml:space="preserve"> </w:t>
      </w:r>
      <w:r>
        <w:t>atmosphere,</w:t>
      </w:r>
      <w:r>
        <w:rPr>
          <w:spacing w:val="-14"/>
        </w:rPr>
        <w:t xml:space="preserve"> </w:t>
      </w:r>
      <w:r>
        <w:t>the</w:t>
      </w:r>
      <w:r>
        <w:rPr>
          <w:spacing w:val="-13"/>
        </w:rPr>
        <w:t xml:space="preserve"> </w:t>
      </w:r>
      <w:r>
        <w:t>rates</w:t>
      </w:r>
      <w:r>
        <w:rPr>
          <w:spacing w:val="-11"/>
        </w:rPr>
        <w:t xml:space="preserve"> </w:t>
      </w:r>
      <w:r>
        <w:t>of</w:t>
      </w:r>
      <w:r>
        <w:rPr>
          <w:spacing w:val="-11"/>
        </w:rPr>
        <w:t xml:space="preserve"> </w:t>
      </w:r>
      <w:r>
        <w:t>the</w:t>
      </w:r>
      <w:r>
        <w:rPr>
          <w:spacing w:val="-12"/>
        </w:rPr>
        <w:t xml:space="preserve"> </w:t>
      </w:r>
      <w:r>
        <w:t>generated</w:t>
      </w:r>
      <w:r>
        <w:rPr>
          <w:spacing w:val="-14"/>
        </w:rPr>
        <w:t xml:space="preserve"> </w:t>
      </w:r>
      <w:r>
        <w:t>thermodynamic</w:t>
      </w:r>
      <w:r>
        <w:rPr>
          <w:spacing w:val="-9"/>
        </w:rPr>
        <w:t xml:space="preserve"> </w:t>
      </w:r>
      <w:r>
        <w:t>forces</w:t>
      </w:r>
      <w:r>
        <w:rPr>
          <w:spacing w:val="-14"/>
        </w:rPr>
        <w:t xml:space="preserve"> </w:t>
      </w:r>
      <w:r>
        <w:t>are</w:t>
      </w:r>
      <w:r>
        <w:rPr>
          <w:spacing w:val="-14"/>
        </w:rPr>
        <w:t xml:space="preserve"> </w:t>
      </w:r>
      <w:r>
        <w:t>the</w:t>
      </w:r>
      <w:r>
        <w:rPr>
          <w:spacing w:val="-13"/>
        </w:rPr>
        <w:t xml:space="preserve"> </w:t>
      </w:r>
      <w:r>
        <w:t>result of the expansion of gases according to the planet's temperature, as well as the physical properties of their</w:t>
      </w:r>
      <w:r>
        <w:rPr>
          <w:spacing w:val="-2"/>
        </w:rPr>
        <w:t xml:space="preserve"> </w:t>
      </w:r>
      <w:r>
        <w:t>elements</w:t>
      </w:r>
      <w:r>
        <w:rPr>
          <w:spacing w:val="-2"/>
        </w:rPr>
        <w:t xml:space="preserve"> </w:t>
      </w:r>
      <w:r>
        <w:t>such</w:t>
      </w:r>
      <w:r>
        <w:rPr>
          <w:spacing w:val="-2"/>
        </w:rPr>
        <w:t xml:space="preserve"> </w:t>
      </w:r>
      <w:r>
        <w:t>as</w:t>
      </w:r>
      <w:r>
        <w:rPr>
          <w:spacing w:val="-2"/>
        </w:rPr>
        <w:t xml:space="preserve"> </w:t>
      </w:r>
      <w:r>
        <w:t>(boiling, liquefaction,</w:t>
      </w:r>
      <w:r>
        <w:rPr>
          <w:spacing w:val="-2"/>
        </w:rPr>
        <w:t xml:space="preserve"> </w:t>
      </w:r>
      <w:r>
        <w:t>and</w:t>
      </w:r>
      <w:r>
        <w:rPr>
          <w:spacing w:val="-2"/>
        </w:rPr>
        <w:t xml:space="preserve"> </w:t>
      </w:r>
      <w:r>
        <w:t>solidification</w:t>
      </w:r>
      <w:r>
        <w:rPr>
          <w:spacing w:val="-3"/>
        </w:rPr>
        <w:t xml:space="preserve"> </w:t>
      </w:r>
      <w:r>
        <w:t>temperature),</w:t>
      </w:r>
      <w:r>
        <w:rPr>
          <w:spacing w:val="-3"/>
        </w:rPr>
        <w:t xml:space="preserve"> </w:t>
      </w:r>
      <w:r>
        <w:t>which differ</w:t>
      </w:r>
      <w:r>
        <w:rPr>
          <w:spacing w:val="-1"/>
        </w:rPr>
        <w:t xml:space="preserve"> </w:t>
      </w:r>
      <w:r>
        <w:t>according</w:t>
      </w:r>
      <w:r>
        <w:rPr>
          <w:spacing w:val="-3"/>
        </w:rPr>
        <w:t xml:space="preserve"> </w:t>
      </w:r>
      <w:r>
        <w:t xml:space="preserve">to their atomic mass, and this allows the presence of certain elements in the atmosphere according to the </w:t>
      </w:r>
      <w:commentRangeStart w:id="5"/>
      <w:r>
        <w:t xml:space="preserve">value of the gravity force </w:t>
      </w:r>
      <w:commentRangeEnd w:id="5"/>
      <w:r w:rsidR="001671E0">
        <w:rPr>
          <w:rStyle w:val="CommentReference"/>
        </w:rPr>
        <w:commentReference w:id="5"/>
      </w:r>
      <w:r>
        <w:t>and the limits of thermodynamic forces generated according to their temperature rates.</w:t>
      </w:r>
    </w:p>
    <w:p w14:paraId="50D74D5B" w14:textId="77777777" w:rsidR="00F82DCF" w:rsidRDefault="008B3AB8">
      <w:pPr>
        <w:pStyle w:val="Heading1"/>
        <w:spacing w:before="163"/>
        <w:ind w:right="574"/>
        <w:jc w:val="left"/>
      </w:pPr>
      <w:r>
        <w:t>The similarities and differences between the gravity force and the thermodynamic action that</w:t>
      </w:r>
      <w:r>
        <w:rPr>
          <w:spacing w:val="40"/>
        </w:rPr>
        <w:t xml:space="preserve"> </w:t>
      </w:r>
      <w:r>
        <w:t>forms the planetary balance circumstances:</w:t>
      </w:r>
    </w:p>
    <w:p w14:paraId="6EBF83E8" w14:textId="77777777" w:rsidR="00F82DCF" w:rsidRDefault="00F82DCF">
      <w:pPr>
        <w:pStyle w:val="BodyText"/>
        <w:spacing w:before="24"/>
        <w:ind w:left="0"/>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51"/>
        <w:gridCol w:w="4345"/>
      </w:tblGrid>
      <w:tr w:rsidR="00F82DCF" w14:paraId="1896D55E" w14:textId="77777777">
        <w:trPr>
          <w:trHeight w:val="494"/>
        </w:trPr>
        <w:tc>
          <w:tcPr>
            <w:tcW w:w="422" w:type="dxa"/>
          </w:tcPr>
          <w:p w14:paraId="4434520B" w14:textId="77777777" w:rsidR="00F82DCF" w:rsidRDefault="00F82DCF">
            <w:pPr>
              <w:pStyle w:val="TableParagraph"/>
            </w:pPr>
          </w:p>
        </w:tc>
        <w:tc>
          <w:tcPr>
            <w:tcW w:w="4251" w:type="dxa"/>
          </w:tcPr>
          <w:p w14:paraId="263C4617" w14:textId="77777777" w:rsidR="00F82DCF" w:rsidRDefault="008B3AB8">
            <w:pPr>
              <w:pStyle w:val="TableParagraph"/>
              <w:spacing w:line="251" w:lineRule="exact"/>
              <w:ind w:left="105"/>
              <w:rPr>
                <w:b/>
              </w:rPr>
            </w:pPr>
            <w:r>
              <w:rPr>
                <w:b/>
              </w:rPr>
              <w:t>Effects</w:t>
            </w:r>
            <w:r>
              <w:rPr>
                <w:b/>
                <w:spacing w:val="-4"/>
              </w:rPr>
              <w:t xml:space="preserve"> </w:t>
            </w:r>
            <w:r>
              <w:rPr>
                <w:b/>
              </w:rPr>
              <w:t>of</w:t>
            </w:r>
            <w:r>
              <w:rPr>
                <w:b/>
                <w:spacing w:val="-3"/>
              </w:rPr>
              <w:t xml:space="preserve"> </w:t>
            </w:r>
            <w:r>
              <w:rPr>
                <w:b/>
              </w:rPr>
              <w:t>Gravity</w:t>
            </w:r>
            <w:r>
              <w:rPr>
                <w:b/>
                <w:spacing w:val="-6"/>
              </w:rPr>
              <w:t xml:space="preserve"> </w:t>
            </w:r>
            <w:r>
              <w:rPr>
                <w:b/>
                <w:spacing w:val="-2"/>
              </w:rPr>
              <w:t>force.</w:t>
            </w:r>
          </w:p>
        </w:tc>
        <w:tc>
          <w:tcPr>
            <w:tcW w:w="4345" w:type="dxa"/>
          </w:tcPr>
          <w:p w14:paraId="7159AEE1" w14:textId="77777777" w:rsidR="00F82DCF" w:rsidRDefault="008B3AB8">
            <w:pPr>
              <w:pStyle w:val="TableParagraph"/>
              <w:spacing w:line="251" w:lineRule="exact"/>
              <w:ind w:left="108"/>
              <w:rPr>
                <w:b/>
              </w:rPr>
            </w:pPr>
            <w:r>
              <w:rPr>
                <w:b/>
              </w:rPr>
              <w:t>Effects</w:t>
            </w:r>
            <w:r>
              <w:rPr>
                <w:b/>
                <w:spacing w:val="-6"/>
              </w:rPr>
              <w:t xml:space="preserve"> </w:t>
            </w:r>
            <w:r>
              <w:rPr>
                <w:b/>
              </w:rPr>
              <w:t>of</w:t>
            </w:r>
            <w:r>
              <w:rPr>
                <w:b/>
                <w:spacing w:val="-3"/>
              </w:rPr>
              <w:t xml:space="preserve"> </w:t>
            </w:r>
            <w:r>
              <w:rPr>
                <w:b/>
              </w:rPr>
              <w:t>Thermodynamic</w:t>
            </w:r>
            <w:r>
              <w:rPr>
                <w:b/>
                <w:spacing w:val="-5"/>
              </w:rPr>
              <w:t xml:space="preserve"> </w:t>
            </w:r>
            <w:r>
              <w:rPr>
                <w:b/>
                <w:spacing w:val="-2"/>
              </w:rPr>
              <w:t>processes.</w:t>
            </w:r>
          </w:p>
        </w:tc>
      </w:tr>
      <w:tr w:rsidR="00F82DCF" w14:paraId="29E80A09" w14:textId="77777777">
        <w:trPr>
          <w:trHeight w:val="3556"/>
        </w:trPr>
        <w:tc>
          <w:tcPr>
            <w:tcW w:w="422" w:type="dxa"/>
          </w:tcPr>
          <w:p w14:paraId="6D8432B7" w14:textId="77777777" w:rsidR="00F82DCF" w:rsidRDefault="008B3AB8">
            <w:pPr>
              <w:pStyle w:val="TableParagraph"/>
              <w:spacing w:before="245"/>
              <w:ind w:left="107"/>
            </w:pPr>
            <w:r>
              <w:rPr>
                <w:spacing w:val="-5"/>
              </w:rPr>
              <w:t>1.</w:t>
            </w:r>
          </w:p>
          <w:p w14:paraId="039A7FD5" w14:textId="77777777" w:rsidR="00F82DCF" w:rsidRDefault="00F82DCF">
            <w:pPr>
              <w:pStyle w:val="TableParagraph"/>
              <w:rPr>
                <w:b/>
              </w:rPr>
            </w:pPr>
          </w:p>
          <w:p w14:paraId="5926D0D7" w14:textId="77777777" w:rsidR="00F82DCF" w:rsidRDefault="00F82DCF">
            <w:pPr>
              <w:pStyle w:val="TableParagraph"/>
              <w:rPr>
                <w:b/>
              </w:rPr>
            </w:pPr>
          </w:p>
          <w:p w14:paraId="4126A65E" w14:textId="77777777" w:rsidR="00F82DCF" w:rsidRDefault="00F82DCF">
            <w:pPr>
              <w:pStyle w:val="TableParagraph"/>
              <w:rPr>
                <w:b/>
              </w:rPr>
            </w:pPr>
          </w:p>
          <w:p w14:paraId="02C92AF6" w14:textId="77777777" w:rsidR="00F82DCF" w:rsidRDefault="00F82DCF">
            <w:pPr>
              <w:pStyle w:val="TableParagraph"/>
              <w:spacing w:before="1"/>
              <w:rPr>
                <w:b/>
              </w:rPr>
            </w:pPr>
          </w:p>
          <w:p w14:paraId="7A81C56D" w14:textId="77777777" w:rsidR="00F82DCF" w:rsidRDefault="008B3AB8">
            <w:pPr>
              <w:pStyle w:val="TableParagraph"/>
              <w:ind w:left="107"/>
            </w:pPr>
            <w:r>
              <w:rPr>
                <w:spacing w:val="-5"/>
              </w:rPr>
              <w:t>2.</w:t>
            </w:r>
          </w:p>
        </w:tc>
        <w:tc>
          <w:tcPr>
            <w:tcW w:w="4251" w:type="dxa"/>
          </w:tcPr>
          <w:p w14:paraId="5F7FF14A" w14:textId="77777777" w:rsidR="00F82DCF" w:rsidRDefault="008B3AB8">
            <w:pPr>
              <w:pStyle w:val="TableParagraph"/>
              <w:spacing w:before="245"/>
              <w:ind w:left="105" w:right="96"/>
              <w:jc w:val="both"/>
            </w:pPr>
            <w:r>
              <w:t>The value is stable at any point in the gravity field</w:t>
            </w:r>
            <w:r>
              <w:rPr>
                <w:spacing w:val="-13"/>
              </w:rPr>
              <w:t xml:space="preserve"> </w:t>
            </w:r>
            <w:r>
              <w:t>according</w:t>
            </w:r>
            <w:r>
              <w:rPr>
                <w:spacing w:val="-14"/>
              </w:rPr>
              <w:t xml:space="preserve"> </w:t>
            </w:r>
            <w:r>
              <w:t>to</w:t>
            </w:r>
            <w:r>
              <w:rPr>
                <w:spacing w:val="-14"/>
              </w:rPr>
              <w:t xml:space="preserve"> </w:t>
            </w:r>
            <w:r>
              <w:t>the</w:t>
            </w:r>
            <w:r>
              <w:rPr>
                <w:spacing w:val="-12"/>
              </w:rPr>
              <w:t xml:space="preserve"> </w:t>
            </w:r>
            <w:r>
              <w:t>value</w:t>
            </w:r>
            <w:r>
              <w:rPr>
                <w:spacing w:val="-13"/>
              </w:rPr>
              <w:t xml:space="preserve"> </w:t>
            </w:r>
            <w:r>
              <w:t>mass</w:t>
            </w:r>
            <w:r>
              <w:rPr>
                <w:spacing w:val="-11"/>
              </w:rPr>
              <w:t xml:space="preserve"> </w:t>
            </w:r>
            <w:r>
              <w:t>of</w:t>
            </w:r>
            <w:r>
              <w:rPr>
                <w:spacing w:val="-11"/>
              </w:rPr>
              <w:t xml:space="preserve"> </w:t>
            </w:r>
            <w:r>
              <w:t>the</w:t>
            </w:r>
            <w:r>
              <w:rPr>
                <w:spacing w:val="-12"/>
              </w:rPr>
              <w:t xml:space="preserve"> </w:t>
            </w:r>
            <w:r>
              <w:rPr>
                <w:spacing w:val="-2"/>
              </w:rPr>
              <w:t>planet.</w:t>
            </w:r>
          </w:p>
          <w:p w14:paraId="4A589D0B" w14:textId="77777777" w:rsidR="00F82DCF" w:rsidRDefault="00F82DCF">
            <w:pPr>
              <w:pStyle w:val="TableParagraph"/>
              <w:rPr>
                <w:b/>
              </w:rPr>
            </w:pPr>
          </w:p>
          <w:p w14:paraId="448D7DD2" w14:textId="77777777" w:rsidR="00F82DCF" w:rsidRDefault="00F82DCF">
            <w:pPr>
              <w:pStyle w:val="TableParagraph"/>
              <w:rPr>
                <w:b/>
              </w:rPr>
            </w:pPr>
          </w:p>
          <w:p w14:paraId="0320BE6E" w14:textId="77777777" w:rsidR="00F82DCF" w:rsidRDefault="00F82DCF">
            <w:pPr>
              <w:pStyle w:val="TableParagraph"/>
              <w:spacing w:before="1"/>
              <w:rPr>
                <w:b/>
              </w:rPr>
            </w:pPr>
          </w:p>
          <w:p w14:paraId="1A362CF9" w14:textId="77777777" w:rsidR="00F82DCF" w:rsidRDefault="008B3AB8">
            <w:pPr>
              <w:pStyle w:val="TableParagraph"/>
              <w:ind w:left="105"/>
              <w:jc w:val="both"/>
            </w:pPr>
            <w:r>
              <w:t>Mathematical</w:t>
            </w:r>
            <w:r>
              <w:rPr>
                <w:spacing w:val="-10"/>
              </w:rPr>
              <w:t xml:space="preserve"> </w:t>
            </w:r>
            <w:r>
              <w:t>relationship</w:t>
            </w:r>
            <w:r>
              <w:rPr>
                <w:spacing w:val="-9"/>
              </w:rPr>
              <w:t xml:space="preserve"> </w:t>
            </w:r>
            <w:r>
              <w:rPr>
                <w:spacing w:val="-5"/>
              </w:rPr>
              <w:t>is:</w:t>
            </w:r>
          </w:p>
          <w:p w14:paraId="2B6809FA" w14:textId="77777777" w:rsidR="00F82DCF" w:rsidRDefault="008B3AB8">
            <w:pPr>
              <w:pStyle w:val="TableParagraph"/>
              <w:spacing w:before="7"/>
              <w:ind w:left="105"/>
              <w:jc w:val="both"/>
              <w:rPr>
                <w:rFonts w:ascii="Cambria Math"/>
              </w:rPr>
            </w:pPr>
            <w:r>
              <w:t>F=</w:t>
            </w:r>
            <w:r>
              <w:rPr>
                <w:spacing w:val="-6"/>
              </w:rPr>
              <w:t xml:space="preserve"> </w:t>
            </w:r>
            <w:r>
              <w:t>G</w:t>
            </w:r>
            <w:r>
              <w:rPr>
                <w:rFonts w:ascii="Cambria Math"/>
              </w:rPr>
              <w:t>.</w:t>
            </w:r>
            <w:r>
              <w:rPr>
                <w:rFonts w:ascii="Cambria Math"/>
                <w:spacing w:val="-13"/>
              </w:rPr>
              <w:t xml:space="preserve"> </w:t>
            </w:r>
            <w:r>
              <w:rPr>
                <w:rFonts w:ascii="Cambria Math"/>
              </w:rPr>
              <w:t>(</w:t>
            </w:r>
            <w:r>
              <w:t>m1</w:t>
            </w:r>
            <w:r>
              <w:rPr>
                <w:rFonts w:ascii="Cambria Math"/>
              </w:rPr>
              <w:t>.</w:t>
            </w:r>
            <w:r>
              <w:t>m2)/</w:t>
            </w:r>
            <w:r>
              <w:rPr>
                <w:spacing w:val="-9"/>
              </w:rPr>
              <w:t xml:space="preserve"> </w:t>
            </w:r>
            <w:r>
              <w:rPr>
                <w:rFonts w:ascii="Cambria Math"/>
                <w:spacing w:val="-5"/>
              </w:rPr>
              <w:t>d</w:t>
            </w:r>
            <w:r>
              <w:rPr>
                <w:rFonts w:ascii="Cambria Math"/>
                <w:spacing w:val="-5"/>
                <w:vertAlign w:val="superscript"/>
              </w:rPr>
              <w:t>2</w:t>
            </w:r>
          </w:p>
          <w:p w14:paraId="51538B2B" w14:textId="77777777" w:rsidR="00F82DCF" w:rsidRDefault="008B3AB8">
            <w:pPr>
              <w:pStyle w:val="TableParagraph"/>
              <w:spacing w:before="252"/>
              <w:ind w:left="105" w:right="96"/>
              <w:jc w:val="both"/>
            </w:pPr>
            <w:r>
              <w:t>Where</w:t>
            </w:r>
            <w:r>
              <w:rPr>
                <w:spacing w:val="-4"/>
              </w:rPr>
              <w:t xml:space="preserve"> </w:t>
            </w:r>
            <w:r>
              <w:t>m1is</w:t>
            </w:r>
            <w:r>
              <w:rPr>
                <w:spacing w:val="-4"/>
              </w:rPr>
              <w:t xml:space="preserve"> </w:t>
            </w:r>
            <w:r>
              <w:t>mass</w:t>
            </w:r>
            <w:r>
              <w:rPr>
                <w:spacing w:val="-4"/>
              </w:rPr>
              <w:t xml:space="preserve"> </w:t>
            </w:r>
            <w:r>
              <w:t>of</w:t>
            </w:r>
            <w:r>
              <w:rPr>
                <w:spacing w:val="-3"/>
              </w:rPr>
              <w:t xml:space="preserve"> </w:t>
            </w:r>
            <w:r>
              <w:t>Earth,</w:t>
            </w:r>
            <w:r>
              <w:rPr>
                <w:spacing w:val="-7"/>
              </w:rPr>
              <w:t xml:space="preserve"> </w:t>
            </w:r>
            <w:r>
              <w:t>m2</w:t>
            </w:r>
            <w:r>
              <w:rPr>
                <w:spacing w:val="40"/>
              </w:rPr>
              <w:t xml:space="preserve"> </w:t>
            </w:r>
            <w:r>
              <w:t>is</w:t>
            </w:r>
            <w:r>
              <w:rPr>
                <w:spacing w:val="-4"/>
              </w:rPr>
              <w:t xml:space="preserve"> </w:t>
            </w:r>
            <w:r>
              <w:t>the</w:t>
            </w:r>
            <w:r>
              <w:rPr>
                <w:spacing w:val="-4"/>
              </w:rPr>
              <w:t xml:space="preserve"> </w:t>
            </w:r>
            <w:r>
              <w:t>mass</w:t>
            </w:r>
            <w:r>
              <w:rPr>
                <w:spacing w:val="-4"/>
              </w:rPr>
              <w:t xml:space="preserve"> </w:t>
            </w:r>
            <w:r>
              <w:t xml:space="preserve">of atmospheric gases, d is the distance between the </w:t>
            </w:r>
            <w:proofErr w:type="spellStart"/>
            <w:r>
              <w:t>centre</w:t>
            </w:r>
            <w:proofErr w:type="spellEnd"/>
            <w:r>
              <w:t xml:space="preserve"> of Earth and the middle of the atmospheric</w:t>
            </w:r>
            <w:r>
              <w:rPr>
                <w:spacing w:val="27"/>
              </w:rPr>
              <w:t xml:space="preserve"> </w:t>
            </w:r>
            <w:r>
              <w:t>layer</w:t>
            </w:r>
            <w:r>
              <w:rPr>
                <w:spacing w:val="30"/>
              </w:rPr>
              <w:t xml:space="preserve"> </w:t>
            </w:r>
            <w:r>
              <w:t>and</w:t>
            </w:r>
            <w:r>
              <w:rPr>
                <w:spacing w:val="29"/>
              </w:rPr>
              <w:t xml:space="preserve"> </w:t>
            </w:r>
            <w:r>
              <w:t>G</w:t>
            </w:r>
            <w:r>
              <w:rPr>
                <w:spacing w:val="30"/>
              </w:rPr>
              <w:t xml:space="preserve"> </w:t>
            </w:r>
            <w:r>
              <w:t>is</w:t>
            </w:r>
            <w:r>
              <w:rPr>
                <w:spacing w:val="29"/>
              </w:rPr>
              <w:t xml:space="preserve"> </w:t>
            </w:r>
            <w:r>
              <w:t>the</w:t>
            </w:r>
            <w:r>
              <w:rPr>
                <w:spacing w:val="30"/>
              </w:rPr>
              <w:t xml:space="preserve"> </w:t>
            </w:r>
            <w:r>
              <w:rPr>
                <w:spacing w:val="-2"/>
              </w:rPr>
              <w:t>gravitational</w:t>
            </w:r>
          </w:p>
          <w:p w14:paraId="0D0ED82D" w14:textId="77777777" w:rsidR="00F82DCF" w:rsidRDefault="008B3AB8">
            <w:pPr>
              <w:pStyle w:val="TableParagraph"/>
              <w:spacing w:line="244" w:lineRule="exact"/>
              <w:ind w:left="105"/>
              <w:jc w:val="both"/>
            </w:pPr>
            <w:r>
              <w:t>constant</w:t>
            </w:r>
            <w:r>
              <w:rPr>
                <w:spacing w:val="-5"/>
              </w:rPr>
              <w:t xml:space="preserve"> </w:t>
            </w:r>
            <w:r>
              <w:t>=</w:t>
            </w:r>
            <w:r>
              <w:rPr>
                <w:spacing w:val="-3"/>
              </w:rPr>
              <w:t xml:space="preserve"> </w:t>
            </w:r>
            <w:r>
              <w:t>6.674×10</w:t>
            </w:r>
            <w:r>
              <w:rPr>
                <w:vertAlign w:val="superscript"/>
              </w:rPr>
              <w:t>−11</w:t>
            </w:r>
            <w:r>
              <w:rPr>
                <w:spacing w:val="-3"/>
              </w:rPr>
              <w:t xml:space="preserve"> </w:t>
            </w:r>
            <w:r>
              <w:rPr>
                <w:spacing w:val="-2"/>
              </w:rPr>
              <w:t>N</w:t>
            </w:r>
            <w:r>
              <w:rPr>
                <w:rFonts w:ascii="Cambria Math" w:hAnsi="Cambria Math"/>
                <w:spacing w:val="-2"/>
              </w:rPr>
              <w:t>⋅</w:t>
            </w:r>
            <w:r>
              <w:rPr>
                <w:spacing w:val="-2"/>
              </w:rPr>
              <w:t>m</w:t>
            </w:r>
            <w:r>
              <w:rPr>
                <w:spacing w:val="-2"/>
                <w:vertAlign w:val="superscript"/>
              </w:rPr>
              <w:t>2</w:t>
            </w:r>
            <w:r>
              <w:rPr>
                <w:spacing w:val="-2"/>
              </w:rPr>
              <w:t>/kg</w:t>
            </w:r>
            <w:r>
              <w:rPr>
                <w:spacing w:val="-2"/>
                <w:vertAlign w:val="superscript"/>
              </w:rPr>
              <w:t>2</w:t>
            </w:r>
          </w:p>
        </w:tc>
        <w:tc>
          <w:tcPr>
            <w:tcW w:w="4345" w:type="dxa"/>
          </w:tcPr>
          <w:p w14:paraId="0D87EAE0" w14:textId="77777777" w:rsidR="00F82DCF" w:rsidRDefault="008B3AB8">
            <w:pPr>
              <w:pStyle w:val="TableParagraph"/>
              <w:spacing w:before="245"/>
              <w:ind w:left="108" w:right="94"/>
              <w:jc w:val="both"/>
            </w:pPr>
            <w:r>
              <w:t>The value is variable and depends upon variables mentioned in the ideal gas relationship such as T temperature, n is the amount of substance.</w:t>
            </w:r>
          </w:p>
          <w:p w14:paraId="324A5384" w14:textId="77777777" w:rsidR="00F82DCF" w:rsidRDefault="00F82DCF">
            <w:pPr>
              <w:pStyle w:val="TableParagraph"/>
              <w:spacing w:before="1"/>
              <w:rPr>
                <w:b/>
              </w:rPr>
            </w:pPr>
          </w:p>
          <w:p w14:paraId="6872B502" w14:textId="77777777" w:rsidR="00F82DCF" w:rsidRDefault="008B3AB8">
            <w:pPr>
              <w:pStyle w:val="TableParagraph"/>
              <w:ind w:left="108" w:right="924"/>
            </w:pPr>
            <w:r>
              <w:t>Mathematical</w:t>
            </w:r>
            <w:r>
              <w:rPr>
                <w:spacing w:val="-14"/>
              </w:rPr>
              <w:t xml:space="preserve"> </w:t>
            </w:r>
            <w:r>
              <w:t>relationship</w:t>
            </w:r>
            <w:r>
              <w:rPr>
                <w:spacing w:val="-14"/>
              </w:rPr>
              <w:t xml:space="preserve"> </w:t>
            </w:r>
            <w:r>
              <w:t xml:space="preserve">is: </w:t>
            </w:r>
            <w:r>
              <w:rPr>
                <w:spacing w:val="-2"/>
              </w:rPr>
              <w:t>PV=</w:t>
            </w:r>
            <w:proofErr w:type="spellStart"/>
            <w:r>
              <w:rPr>
                <w:spacing w:val="-2"/>
              </w:rPr>
              <w:t>nRT</w:t>
            </w:r>
            <w:proofErr w:type="spellEnd"/>
          </w:p>
          <w:p w14:paraId="13970790" w14:textId="77777777" w:rsidR="00F82DCF" w:rsidRDefault="00F82DCF">
            <w:pPr>
              <w:pStyle w:val="TableParagraph"/>
              <w:spacing w:before="1"/>
              <w:rPr>
                <w:b/>
              </w:rPr>
            </w:pPr>
          </w:p>
          <w:p w14:paraId="2409E021" w14:textId="77777777" w:rsidR="00F82DCF" w:rsidRDefault="008B3AB8">
            <w:pPr>
              <w:pStyle w:val="TableParagraph"/>
              <w:spacing w:before="1"/>
              <w:ind w:left="108" w:right="97"/>
              <w:jc w:val="both"/>
            </w:pPr>
            <w:r>
              <w:rPr>
                <w:noProof/>
              </w:rPr>
              <mc:AlternateContent>
                <mc:Choice Requires="wpg">
                  <w:drawing>
                    <wp:anchor distT="0" distB="0" distL="0" distR="0" simplePos="0" relativeHeight="486628352" behindDoc="1" locked="0" layoutInCell="1" allowOverlap="1" wp14:anchorId="06FC719E" wp14:editId="1D9F5E71">
                      <wp:simplePos x="0" y="0"/>
                      <wp:positionH relativeFrom="column">
                        <wp:posOffset>2442082</wp:posOffset>
                      </wp:positionH>
                      <wp:positionV relativeFrom="paragraph">
                        <wp:posOffset>481527</wp:posOffset>
                      </wp:positionV>
                      <wp:extent cx="35560" cy="1676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7640"/>
                                <a:chOff x="0" y="0"/>
                                <a:chExt cx="35560" cy="167640"/>
                              </a:xfrm>
                            </wpg:grpSpPr>
                            <wps:wsp>
                              <wps:cNvPr id="5" name="Graphic 5"/>
                              <wps:cNvSpPr/>
                              <wps:spPr>
                                <a:xfrm>
                                  <a:off x="0" y="0"/>
                                  <a:ext cx="35560" cy="167640"/>
                                </a:xfrm>
                                <a:custGeom>
                                  <a:avLst/>
                                  <a:gdLst/>
                                  <a:ahLst/>
                                  <a:cxnLst/>
                                  <a:rect l="l" t="t" r="r" b="b"/>
                                  <a:pathLst>
                                    <a:path w="35560" h="167640">
                                      <a:moveTo>
                                        <a:pt x="35051" y="0"/>
                                      </a:moveTo>
                                      <a:lnTo>
                                        <a:pt x="0" y="0"/>
                                      </a:lnTo>
                                      <a:lnTo>
                                        <a:pt x="0" y="167640"/>
                                      </a:lnTo>
                                      <a:lnTo>
                                        <a:pt x="35051" y="167640"/>
                                      </a:lnTo>
                                      <a:lnTo>
                                        <a:pt x="35051" y="0"/>
                                      </a:lnTo>
                                      <a:close/>
                                    </a:path>
                                  </a:pathLst>
                                </a:custGeom>
                                <a:solidFill>
                                  <a:srgbClr val="F8F8F9"/>
                                </a:solidFill>
                              </wps:spPr>
                              <wps:bodyPr wrap="square" lIns="0" tIns="0" rIns="0" bIns="0" rtlCol="0">
                                <a:prstTxWarp prst="textNoShape">
                                  <a:avLst/>
                                </a:prstTxWarp>
                                <a:noAutofit/>
                              </wps:bodyPr>
                            </wps:wsp>
                          </wpg:wgp>
                        </a:graphicData>
                      </a:graphic>
                    </wp:anchor>
                  </w:drawing>
                </mc:Choice>
                <mc:Fallback>
                  <w:pict>
                    <v:group w14:anchorId="70C87F7D" id="Group 4" o:spid="_x0000_s1026" style="position:absolute;margin-left:192.3pt;margin-top:37.9pt;width:2.8pt;height:13.2pt;z-index:-16688128;mso-wrap-distance-left:0;mso-wrap-distance-right:0" coordsize="355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">
                      <v:shape id="Graphic 5" o:spid="_x0000_s1027" style="position:absolute;width:35560;height:167640;visibility:visible;mso-wrap-style:square;v-text-anchor:top" coordsize="355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" path="m35051,l,,,167640r35051,l35051,xe" fillcolor="#f8f8f9" stroked="f">
                        <v:path arrowok="t"/>
                      </v:shape>
                    </v:group>
                  </w:pict>
                </mc:Fallback>
              </mc:AlternateContent>
            </w:r>
            <w:r>
              <w:t>Where P</w:t>
            </w:r>
            <w:r>
              <w:rPr>
                <w:spacing w:val="-2"/>
              </w:rPr>
              <w:t xml:space="preserve"> </w:t>
            </w:r>
            <w:r>
              <w:t>is</w:t>
            </w:r>
            <w:r>
              <w:rPr>
                <w:spacing w:val="-1"/>
              </w:rPr>
              <w:t xml:space="preserve"> </w:t>
            </w:r>
            <w:r>
              <w:t>pressure,</w:t>
            </w:r>
            <w:r>
              <w:rPr>
                <w:spacing w:val="-1"/>
              </w:rPr>
              <w:t xml:space="preserve"> </w:t>
            </w:r>
            <w:r>
              <w:t>V is volume, n is</w:t>
            </w:r>
            <w:r>
              <w:rPr>
                <w:spacing w:val="-1"/>
              </w:rPr>
              <w:t xml:space="preserve"> </w:t>
            </w:r>
            <w:r>
              <w:t xml:space="preserve">number of moles or mass R is the universal gas constant, T is the temperature and R is a constant = 8.31446261815324 </w:t>
            </w:r>
            <w:hyperlink r:id="rId22">
              <w:r>
                <w:t>J</w:t>
              </w:r>
            </w:hyperlink>
            <w:hyperlink r:id="rId23">
              <w:r>
                <w:rPr>
                  <w:rFonts w:ascii="Cambria Math" w:hAnsi="Cambria Math"/>
                </w:rPr>
                <w:t>⋅</w:t>
              </w:r>
              <w:r>
                <w:rPr>
                  <w:u w:val="single"/>
                </w:rPr>
                <w:t>K</w:t>
              </w:r>
            </w:hyperlink>
            <w:r>
              <w:rPr>
                <w:vertAlign w:val="superscript"/>
              </w:rPr>
              <w:t>−1</w:t>
            </w:r>
            <w:hyperlink r:id="rId24">
              <w:r>
                <w:rPr>
                  <w:rFonts w:ascii="Cambria Math" w:hAnsi="Cambria Math"/>
                </w:rPr>
                <w:t>⋅</w:t>
              </w:r>
              <w:r>
                <w:t>mol</w:t>
              </w:r>
            </w:hyperlink>
            <w:r>
              <w:rPr>
                <w:vertAlign w:val="superscript"/>
              </w:rPr>
              <w:t>−1</w:t>
            </w:r>
            <w:r>
              <w:t>.</w:t>
            </w:r>
          </w:p>
        </w:tc>
      </w:tr>
    </w:tbl>
    <w:p w14:paraId="45D5D003" w14:textId="77777777" w:rsidR="00F82DCF" w:rsidRDefault="00F82DCF">
      <w:pPr>
        <w:pStyle w:val="TableParagraph"/>
        <w:jc w:val="both"/>
        <w:sectPr w:rsidR="00F82DCF">
          <w:pgSz w:w="11910" w:h="16840"/>
          <w:pgMar w:top="1340" w:right="850" w:bottom="1200" w:left="1417" w:header="0" w:footer="1003"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51"/>
        <w:gridCol w:w="4345"/>
      </w:tblGrid>
      <w:tr w:rsidR="00F82DCF" w14:paraId="0847D73E" w14:textId="77777777">
        <w:trPr>
          <w:trHeight w:val="9358"/>
        </w:trPr>
        <w:tc>
          <w:tcPr>
            <w:tcW w:w="422" w:type="dxa"/>
          </w:tcPr>
          <w:p w14:paraId="3699EDA4" w14:textId="77777777" w:rsidR="00F82DCF" w:rsidRDefault="00F82DCF">
            <w:pPr>
              <w:pStyle w:val="TableParagraph"/>
              <w:spacing w:before="247"/>
              <w:rPr>
                <w:b/>
              </w:rPr>
            </w:pPr>
          </w:p>
          <w:p w14:paraId="4A3E6B4B" w14:textId="77777777" w:rsidR="00F82DCF" w:rsidRDefault="008B3AB8">
            <w:pPr>
              <w:pStyle w:val="TableParagraph"/>
              <w:ind w:left="107"/>
            </w:pPr>
            <w:r>
              <w:rPr>
                <w:spacing w:val="-5"/>
              </w:rPr>
              <w:t>3.</w:t>
            </w:r>
          </w:p>
          <w:p w14:paraId="57A6F75C" w14:textId="77777777" w:rsidR="00F82DCF" w:rsidRDefault="00F82DCF">
            <w:pPr>
              <w:pStyle w:val="TableParagraph"/>
              <w:rPr>
                <w:b/>
              </w:rPr>
            </w:pPr>
          </w:p>
          <w:p w14:paraId="3B6C5977" w14:textId="77777777" w:rsidR="00F82DCF" w:rsidRDefault="00F82DCF">
            <w:pPr>
              <w:pStyle w:val="TableParagraph"/>
              <w:rPr>
                <w:b/>
              </w:rPr>
            </w:pPr>
          </w:p>
          <w:p w14:paraId="46B10A4A" w14:textId="77777777" w:rsidR="00F82DCF" w:rsidRDefault="00F82DCF">
            <w:pPr>
              <w:pStyle w:val="TableParagraph"/>
              <w:rPr>
                <w:b/>
              </w:rPr>
            </w:pPr>
          </w:p>
          <w:p w14:paraId="10E48D7B" w14:textId="77777777" w:rsidR="00F82DCF" w:rsidRDefault="00F82DCF">
            <w:pPr>
              <w:pStyle w:val="TableParagraph"/>
              <w:rPr>
                <w:b/>
              </w:rPr>
            </w:pPr>
          </w:p>
          <w:p w14:paraId="2B145DEF" w14:textId="77777777" w:rsidR="00F82DCF" w:rsidRDefault="008B3AB8">
            <w:pPr>
              <w:pStyle w:val="TableParagraph"/>
              <w:ind w:left="107"/>
            </w:pPr>
            <w:r>
              <w:rPr>
                <w:spacing w:val="-5"/>
              </w:rPr>
              <w:t>4.</w:t>
            </w:r>
          </w:p>
          <w:p w14:paraId="476460C8" w14:textId="77777777" w:rsidR="00F82DCF" w:rsidRDefault="00F82DCF">
            <w:pPr>
              <w:pStyle w:val="TableParagraph"/>
              <w:rPr>
                <w:b/>
              </w:rPr>
            </w:pPr>
          </w:p>
          <w:p w14:paraId="70E1B304" w14:textId="77777777" w:rsidR="00F82DCF" w:rsidRDefault="00F82DCF">
            <w:pPr>
              <w:pStyle w:val="TableParagraph"/>
              <w:rPr>
                <w:b/>
              </w:rPr>
            </w:pPr>
          </w:p>
          <w:p w14:paraId="1D9DA2E8" w14:textId="77777777" w:rsidR="00F82DCF" w:rsidRDefault="00F82DCF">
            <w:pPr>
              <w:pStyle w:val="TableParagraph"/>
              <w:rPr>
                <w:b/>
              </w:rPr>
            </w:pPr>
          </w:p>
          <w:p w14:paraId="437F5AE6" w14:textId="77777777" w:rsidR="00F82DCF" w:rsidRDefault="00F82DCF">
            <w:pPr>
              <w:pStyle w:val="TableParagraph"/>
              <w:rPr>
                <w:b/>
              </w:rPr>
            </w:pPr>
          </w:p>
          <w:p w14:paraId="07CF0160" w14:textId="77777777" w:rsidR="00F82DCF" w:rsidRDefault="008B3AB8">
            <w:pPr>
              <w:pStyle w:val="TableParagraph"/>
              <w:ind w:left="107"/>
            </w:pPr>
            <w:r>
              <w:rPr>
                <w:spacing w:val="-5"/>
              </w:rPr>
              <w:t>5.</w:t>
            </w:r>
          </w:p>
          <w:p w14:paraId="2B746EDB" w14:textId="77777777" w:rsidR="00F82DCF" w:rsidRDefault="00F82DCF">
            <w:pPr>
              <w:pStyle w:val="TableParagraph"/>
              <w:rPr>
                <w:b/>
              </w:rPr>
            </w:pPr>
          </w:p>
          <w:p w14:paraId="2CCD9D21" w14:textId="77777777" w:rsidR="00F82DCF" w:rsidRDefault="00F82DCF">
            <w:pPr>
              <w:pStyle w:val="TableParagraph"/>
              <w:rPr>
                <w:b/>
              </w:rPr>
            </w:pPr>
          </w:p>
          <w:p w14:paraId="6711BF19" w14:textId="77777777" w:rsidR="00F82DCF" w:rsidRDefault="00F82DCF">
            <w:pPr>
              <w:pStyle w:val="TableParagraph"/>
              <w:spacing w:before="1"/>
              <w:rPr>
                <w:b/>
              </w:rPr>
            </w:pPr>
          </w:p>
          <w:p w14:paraId="2EDD0031" w14:textId="77777777" w:rsidR="00F82DCF" w:rsidRDefault="008B3AB8">
            <w:pPr>
              <w:pStyle w:val="TableParagraph"/>
              <w:ind w:left="107"/>
            </w:pPr>
            <w:r>
              <w:rPr>
                <w:spacing w:val="-5"/>
              </w:rPr>
              <w:t>6.</w:t>
            </w:r>
          </w:p>
          <w:p w14:paraId="6F5D3708" w14:textId="77777777" w:rsidR="00F82DCF" w:rsidRDefault="00F82DCF">
            <w:pPr>
              <w:pStyle w:val="TableParagraph"/>
              <w:rPr>
                <w:b/>
              </w:rPr>
            </w:pPr>
          </w:p>
          <w:p w14:paraId="661528F0" w14:textId="77777777" w:rsidR="00F82DCF" w:rsidRDefault="00F82DCF">
            <w:pPr>
              <w:pStyle w:val="TableParagraph"/>
              <w:rPr>
                <w:b/>
              </w:rPr>
            </w:pPr>
          </w:p>
          <w:p w14:paraId="54D062EB" w14:textId="77777777" w:rsidR="00F82DCF" w:rsidRDefault="00F82DCF">
            <w:pPr>
              <w:pStyle w:val="TableParagraph"/>
              <w:rPr>
                <w:b/>
              </w:rPr>
            </w:pPr>
          </w:p>
          <w:p w14:paraId="596FA224" w14:textId="77777777" w:rsidR="00F82DCF" w:rsidRDefault="00F82DCF">
            <w:pPr>
              <w:pStyle w:val="TableParagraph"/>
              <w:rPr>
                <w:b/>
              </w:rPr>
            </w:pPr>
          </w:p>
          <w:p w14:paraId="2AAC37F0" w14:textId="77777777" w:rsidR="00F82DCF" w:rsidRDefault="008B3AB8">
            <w:pPr>
              <w:pStyle w:val="TableParagraph"/>
              <w:ind w:left="107"/>
            </w:pPr>
            <w:r>
              <w:rPr>
                <w:spacing w:val="-5"/>
              </w:rPr>
              <w:t>7.</w:t>
            </w:r>
          </w:p>
          <w:p w14:paraId="2BEACB81" w14:textId="77777777" w:rsidR="00F82DCF" w:rsidRDefault="00F82DCF">
            <w:pPr>
              <w:pStyle w:val="TableParagraph"/>
              <w:rPr>
                <w:b/>
              </w:rPr>
            </w:pPr>
          </w:p>
          <w:p w14:paraId="698DDB1E" w14:textId="77777777" w:rsidR="00F82DCF" w:rsidRDefault="00F82DCF">
            <w:pPr>
              <w:pStyle w:val="TableParagraph"/>
              <w:rPr>
                <w:b/>
              </w:rPr>
            </w:pPr>
          </w:p>
          <w:p w14:paraId="021C0424" w14:textId="77777777" w:rsidR="00F82DCF" w:rsidRDefault="00F82DCF">
            <w:pPr>
              <w:pStyle w:val="TableParagraph"/>
              <w:rPr>
                <w:b/>
              </w:rPr>
            </w:pPr>
          </w:p>
          <w:p w14:paraId="07D77E52" w14:textId="77777777" w:rsidR="00F82DCF" w:rsidRDefault="00F82DCF">
            <w:pPr>
              <w:pStyle w:val="TableParagraph"/>
              <w:rPr>
                <w:b/>
              </w:rPr>
            </w:pPr>
          </w:p>
          <w:p w14:paraId="7115CDD4" w14:textId="77777777" w:rsidR="00F82DCF" w:rsidRDefault="00F82DCF">
            <w:pPr>
              <w:pStyle w:val="TableParagraph"/>
              <w:rPr>
                <w:b/>
              </w:rPr>
            </w:pPr>
          </w:p>
          <w:p w14:paraId="6C863E22" w14:textId="77777777" w:rsidR="00F82DCF" w:rsidRDefault="00F82DCF">
            <w:pPr>
              <w:pStyle w:val="TableParagraph"/>
              <w:rPr>
                <w:b/>
              </w:rPr>
            </w:pPr>
          </w:p>
          <w:p w14:paraId="750A8048" w14:textId="77777777" w:rsidR="00F82DCF" w:rsidRDefault="008B3AB8">
            <w:pPr>
              <w:pStyle w:val="TableParagraph"/>
              <w:spacing w:before="1"/>
              <w:ind w:left="107"/>
            </w:pPr>
            <w:r>
              <w:rPr>
                <w:spacing w:val="-5"/>
              </w:rPr>
              <w:t>8.</w:t>
            </w:r>
          </w:p>
          <w:p w14:paraId="2EE83395" w14:textId="77777777" w:rsidR="00F82DCF" w:rsidRDefault="00F82DCF">
            <w:pPr>
              <w:pStyle w:val="TableParagraph"/>
              <w:rPr>
                <w:b/>
              </w:rPr>
            </w:pPr>
          </w:p>
          <w:p w14:paraId="1D0FA47C" w14:textId="77777777" w:rsidR="00F82DCF" w:rsidRDefault="00F82DCF">
            <w:pPr>
              <w:pStyle w:val="TableParagraph"/>
              <w:rPr>
                <w:b/>
              </w:rPr>
            </w:pPr>
          </w:p>
          <w:p w14:paraId="7C25FC37" w14:textId="77777777" w:rsidR="00F82DCF" w:rsidRDefault="00F82DCF">
            <w:pPr>
              <w:pStyle w:val="TableParagraph"/>
              <w:rPr>
                <w:b/>
              </w:rPr>
            </w:pPr>
          </w:p>
          <w:p w14:paraId="5849BBA5" w14:textId="77777777" w:rsidR="00F82DCF" w:rsidRDefault="00F82DCF">
            <w:pPr>
              <w:pStyle w:val="TableParagraph"/>
              <w:rPr>
                <w:b/>
              </w:rPr>
            </w:pPr>
          </w:p>
          <w:p w14:paraId="1FB097EA" w14:textId="77777777" w:rsidR="00F82DCF" w:rsidRDefault="008B3AB8">
            <w:pPr>
              <w:pStyle w:val="TableParagraph"/>
              <w:ind w:left="107"/>
            </w:pPr>
            <w:r>
              <w:rPr>
                <w:spacing w:val="-5"/>
              </w:rPr>
              <w:t>9.</w:t>
            </w:r>
          </w:p>
        </w:tc>
        <w:tc>
          <w:tcPr>
            <w:tcW w:w="4251" w:type="dxa"/>
          </w:tcPr>
          <w:p w14:paraId="54C09FDB" w14:textId="77777777" w:rsidR="00F82DCF" w:rsidRDefault="00F82DCF">
            <w:pPr>
              <w:pStyle w:val="TableParagraph"/>
              <w:spacing w:before="247"/>
              <w:rPr>
                <w:b/>
              </w:rPr>
            </w:pPr>
          </w:p>
          <w:p w14:paraId="7CC18912" w14:textId="77777777" w:rsidR="00F82DCF" w:rsidRDefault="008B3AB8">
            <w:pPr>
              <w:pStyle w:val="TableParagraph"/>
              <w:ind w:left="105" w:right="97"/>
              <w:jc w:val="both"/>
            </w:pPr>
            <w:r>
              <w:t>Its value is</w:t>
            </w:r>
            <w:r>
              <w:rPr>
                <w:spacing w:val="-2"/>
              </w:rPr>
              <w:t xml:space="preserve"> </w:t>
            </w:r>
            <w:r>
              <w:t>not affected by</w:t>
            </w:r>
            <w:r>
              <w:rPr>
                <w:spacing w:val="-2"/>
              </w:rPr>
              <w:t xml:space="preserve"> </w:t>
            </w:r>
            <w:r>
              <w:t>the distance of</w:t>
            </w:r>
            <w:r>
              <w:rPr>
                <w:spacing w:val="-1"/>
              </w:rPr>
              <w:t xml:space="preserve"> </w:t>
            </w:r>
            <w:r>
              <w:t>the planet from the Sun.</w:t>
            </w:r>
          </w:p>
          <w:p w14:paraId="27B462B0" w14:textId="77777777" w:rsidR="00F82DCF" w:rsidRDefault="00F82DCF">
            <w:pPr>
              <w:pStyle w:val="TableParagraph"/>
              <w:rPr>
                <w:b/>
              </w:rPr>
            </w:pPr>
          </w:p>
          <w:p w14:paraId="4E3ACA2F" w14:textId="77777777" w:rsidR="00F82DCF" w:rsidRDefault="00F82DCF">
            <w:pPr>
              <w:pStyle w:val="TableParagraph"/>
              <w:rPr>
                <w:b/>
              </w:rPr>
            </w:pPr>
          </w:p>
          <w:p w14:paraId="406B5B85" w14:textId="77777777" w:rsidR="00F82DCF" w:rsidRDefault="00F82DCF">
            <w:pPr>
              <w:pStyle w:val="TableParagraph"/>
              <w:rPr>
                <w:b/>
              </w:rPr>
            </w:pPr>
          </w:p>
          <w:p w14:paraId="71A2CD1D" w14:textId="77777777" w:rsidR="00F82DCF" w:rsidRDefault="008B3AB8">
            <w:pPr>
              <w:pStyle w:val="TableParagraph"/>
              <w:ind w:left="105" w:right="96"/>
              <w:jc w:val="both"/>
            </w:pPr>
            <w:r>
              <w:t>The affected elements are gases with the higher molecular weight due to their greater influence by the gravity force.</w:t>
            </w:r>
          </w:p>
          <w:p w14:paraId="0DA3BC89" w14:textId="77777777" w:rsidR="00F82DCF" w:rsidRDefault="00F82DCF">
            <w:pPr>
              <w:pStyle w:val="TableParagraph"/>
              <w:rPr>
                <w:b/>
              </w:rPr>
            </w:pPr>
          </w:p>
          <w:p w14:paraId="5D8495EE" w14:textId="77777777" w:rsidR="00F82DCF" w:rsidRDefault="00F82DCF">
            <w:pPr>
              <w:pStyle w:val="TableParagraph"/>
              <w:rPr>
                <w:b/>
              </w:rPr>
            </w:pPr>
          </w:p>
          <w:p w14:paraId="4278B436" w14:textId="77777777" w:rsidR="00F82DCF" w:rsidRDefault="008B3AB8">
            <w:pPr>
              <w:pStyle w:val="TableParagraph"/>
              <w:spacing w:line="244" w:lineRule="auto"/>
              <w:ind w:left="105" w:right="97"/>
              <w:jc w:val="both"/>
              <w:rPr>
                <w:rFonts w:ascii="Cambria Math"/>
              </w:rPr>
            </w:pPr>
            <w:r>
              <w:t>Mass</w:t>
            </w:r>
            <w:r>
              <w:rPr>
                <w:spacing w:val="-4"/>
              </w:rPr>
              <w:t xml:space="preserve"> </w:t>
            </w:r>
            <w:r>
              <w:t>of</w:t>
            </w:r>
            <w:r>
              <w:rPr>
                <w:spacing w:val="-3"/>
              </w:rPr>
              <w:t xml:space="preserve"> </w:t>
            </w:r>
            <w:r>
              <w:t>atmospheric</w:t>
            </w:r>
            <w:r>
              <w:rPr>
                <w:spacing w:val="-4"/>
              </w:rPr>
              <w:t xml:space="preserve"> </w:t>
            </w:r>
            <w:r>
              <w:t>gases</w:t>
            </w:r>
            <w:r>
              <w:rPr>
                <w:spacing w:val="-5"/>
              </w:rPr>
              <w:t xml:space="preserve"> </w:t>
            </w:r>
            <w:r>
              <w:t>represents</w:t>
            </w:r>
            <w:r>
              <w:rPr>
                <w:spacing w:val="-5"/>
              </w:rPr>
              <w:t xml:space="preserve"> </w:t>
            </w:r>
            <w:r>
              <w:t>(m2)</w:t>
            </w:r>
            <w:r>
              <w:rPr>
                <w:spacing w:val="-3"/>
              </w:rPr>
              <w:t xml:space="preserve"> </w:t>
            </w:r>
            <w:r>
              <w:t>in the equation F= G</w:t>
            </w:r>
            <w:r>
              <w:rPr>
                <w:rFonts w:ascii="Cambria Math"/>
              </w:rPr>
              <w:t>. (</w:t>
            </w:r>
            <w:r>
              <w:t>m1</w:t>
            </w:r>
            <w:r>
              <w:rPr>
                <w:rFonts w:ascii="Cambria Math"/>
              </w:rPr>
              <w:t>.</w:t>
            </w:r>
            <w:r>
              <w:t xml:space="preserve">m2)/ </w:t>
            </w:r>
            <w:r>
              <w:rPr>
                <w:rFonts w:ascii="Cambria Math"/>
              </w:rPr>
              <w:t>d</w:t>
            </w:r>
            <w:r>
              <w:rPr>
                <w:rFonts w:ascii="Cambria Math"/>
                <w:vertAlign w:val="superscript"/>
              </w:rPr>
              <w:t>2</w:t>
            </w:r>
          </w:p>
          <w:p w14:paraId="2BA652E9" w14:textId="77777777" w:rsidR="00F82DCF" w:rsidRDefault="00F82DCF">
            <w:pPr>
              <w:pStyle w:val="TableParagraph"/>
              <w:spacing w:before="249"/>
              <w:rPr>
                <w:b/>
              </w:rPr>
            </w:pPr>
          </w:p>
          <w:p w14:paraId="26C77F93" w14:textId="77777777" w:rsidR="00F82DCF" w:rsidRDefault="008B3AB8">
            <w:pPr>
              <w:pStyle w:val="TableParagraph"/>
              <w:ind w:left="105" w:right="95"/>
              <w:jc w:val="both"/>
            </w:pPr>
            <w:r>
              <w:t>Affected by the gravity of the planet and molecular weight of gases.</w:t>
            </w:r>
          </w:p>
          <w:p w14:paraId="4E75F674" w14:textId="77777777" w:rsidR="00F82DCF" w:rsidRDefault="00F82DCF">
            <w:pPr>
              <w:pStyle w:val="TableParagraph"/>
              <w:rPr>
                <w:b/>
              </w:rPr>
            </w:pPr>
          </w:p>
          <w:p w14:paraId="1E7CA7FE" w14:textId="77777777" w:rsidR="00F82DCF" w:rsidRDefault="00F82DCF">
            <w:pPr>
              <w:pStyle w:val="TableParagraph"/>
              <w:rPr>
                <w:b/>
              </w:rPr>
            </w:pPr>
          </w:p>
          <w:p w14:paraId="2F458BAC" w14:textId="77777777" w:rsidR="00F82DCF" w:rsidRDefault="00F82DCF">
            <w:pPr>
              <w:pStyle w:val="TableParagraph"/>
              <w:rPr>
                <w:b/>
              </w:rPr>
            </w:pPr>
          </w:p>
          <w:p w14:paraId="1A0C1B81" w14:textId="77777777" w:rsidR="00F82DCF" w:rsidRDefault="008B3AB8">
            <w:pPr>
              <w:pStyle w:val="TableParagraph"/>
              <w:ind w:left="105" w:right="98"/>
              <w:jc w:val="both"/>
            </w:pPr>
            <w:r>
              <w:t>Can exist without the gases and their effects on the thermodynamic action</w:t>
            </w:r>
          </w:p>
          <w:p w14:paraId="5D87EB6B" w14:textId="77777777" w:rsidR="00F82DCF" w:rsidRDefault="00F82DCF">
            <w:pPr>
              <w:pStyle w:val="TableParagraph"/>
              <w:rPr>
                <w:b/>
              </w:rPr>
            </w:pPr>
          </w:p>
          <w:p w14:paraId="425F539E" w14:textId="77777777" w:rsidR="00F82DCF" w:rsidRDefault="00F82DCF">
            <w:pPr>
              <w:pStyle w:val="TableParagraph"/>
              <w:rPr>
                <w:b/>
              </w:rPr>
            </w:pPr>
          </w:p>
          <w:p w14:paraId="5E17B5E1" w14:textId="77777777" w:rsidR="00F82DCF" w:rsidRDefault="00F82DCF">
            <w:pPr>
              <w:pStyle w:val="TableParagraph"/>
              <w:rPr>
                <w:b/>
              </w:rPr>
            </w:pPr>
          </w:p>
          <w:p w14:paraId="4EA95EA4" w14:textId="77777777" w:rsidR="00F82DCF" w:rsidRDefault="00F82DCF">
            <w:pPr>
              <w:pStyle w:val="TableParagraph"/>
              <w:rPr>
                <w:b/>
              </w:rPr>
            </w:pPr>
          </w:p>
          <w:p w14:paraId="52A0949D" w14:textId="77777777" w:rsidR="00F82DCF" w:rsidRDefault="00F82DCF">
            <w:pPr>
              <w:pStyle w:val="TableParagraph"/>
              <w:rPr>
                <w:b/>
              </w:rPr>
            </w:pPr>
          </w:p>
          <w:p w14:paraId="75723F79" w14:textId="77777777" w:rsidR="00F82DCF" w:rsidRDefault="008B3AB8">
            <w:pPr>
              <w:pStyle w:val="TableParagraph"/>
              <w:ind w:left="105" w:right="96"/>
              <w:jc w:val="both"/>
            </w:pPr>
            <w:r>
              <w:t>An extreme increase in its value leads to the confinement the atmospheric gases in a greater density and in lower ranges in the space of the planet as in the planet Jupiter.</w:t>
            </w:r>
          </w:p>
          <w:p w14:paraId="3AF9E923" w14:textId="77777777" w:rsidR="00F82DCF" w:rsidRDefault="00F82DCF">
            <w:pPr>
              <w:pStyle w:val="TableParagraph"/>
              <w:rPr>
                <w:b/>
              </w:rPr>
            </w:pPr>
          </w:p>
          <w:p w14:paraId="2071B803" w14:textId="77777777" w:rsidR="00F82DCF" w:rsidRDefault="008B3AB8">
            <w:pPr>
              <w:pStyle w:val="TableParagraph"/>
              <w:ind w:left="105" w:right="98"/>
              <w:jc w:val="both"/>
            </w:pPr>
            <w:r>
              <w:t>The direction force is towards the surface of the planet (1D)</w:t>
            </w:r>
          </w:p>
        </w:tc>
        <w:tc>
          <w:tcPr>
            <w:tcW w:w="4345" w:type="dxa"/>
          </w:tcPr>
          <w:p w14:paraId="45AD0BD4" w14:textId="77777777" w:rsidR="00F82DCF" w:rsidRDefault="00F82DCF">
            <w:pPr>
              <w:pStyle w:val="TableParagraph"/>
              <w:spacing w:before="247"/>
              <w:rPr>
                <w:b/>
              </w:rPr>
            </w:pPr>
          </w:p>
          <w:p w14:paraId="1AAB9B76" w14:textId="77777777" w:rsidR="00F82DCF" w:rsidRDefault="008B3AB8">
            <w:pPr>
              <w:pStyle w:val="TableParagraph"/>
              <w:ind w:left="108" w:right="96"/>
              <w:jc w:val="both"/>
            </w:pPr>
            <w:r>
              <w:rPr>
                <w:spacing w:val="-2"/>
              </w:rPr>
              <w:t>Its</w:t>
            </w:r>
            <w:r>
              <w:rPr>
                <w:spacing w:val="-7"/>
              </w:rPr>
              <w:t xml:space="preserve"> </w:t>
            </w:r>
            <w:r>
              <w:rPr>
                <w:spacing w:val="-2"/>
              </w:rPr>
              <w:t>value</w:t>
            </w:r>
            <w:r>
              <w:rPr>
                <w:spacing w:val="-7"/>
              </w:rPr>
              <w:t xml:space="preserve"> </w:t>
            </w:r>
            <w:r>
              <w:rPr>
                <w:spacing w:val="-2"/>
              </w:rPr>
              <w:t>is</w:t>
            </w:r>
            <w:r>
              <w:rPr>
                <w:spacing w:val="-9"/>
              </w:rPr>
              <w:t xml:space="preserve"> </w:t>
            </w:r>
            <w:r>
              <w:rPr>
                <w:spacing w:val="-2"/>
              </w:rPr>
              <w:t>affected</w:t>
            </w:r>
            <w:r>
              <w:rPr>
                <w:spacing w:val="-8"/>
              </w:rPr>
              <w:t xml:space="preserve"> </w:t>
            </w:r>
            <w:r>
              <w:rPr>
                <w:spacing w:val="-2"/>
              </w:rPr>
              <w:t>by</w:t>
            </w:r>
            <w:r>
              <w:rPr>
                <w:spacing w:val="-10"/>
              </w:rPr>
              <w:t xml:space="preserve"> </w:t>
            </w:r>
            <w:r>
              <w:rPr>
                <w:spacing w:val="-2"/>
              </w:rPr>
              <w:t>the</w:t>
            </w:r>
            <w:r>
              <w:rPr>
                <w:spacing w:val="-7"/>
              </w:rPr>
              <w:t xml:space="preserve"> </w:t>
            </w:r>
            <w:r>
              <w:rPr>
                <w:spacing w:val="-2"/>
              </w:rPr>
              <w:t>distance</w:t>
            </w:r>
            <w:r>
              <w:rPr>
                <w:spacing w:val="-9"/>
              </w:rPr>
              <w:t xml:space="preserve"> </w:t>
            </w:r>
            <w:r>
              <w:rPr>
                <w:spacing w:val="-2"/>
              </w:rPr>
              <w:t>of</w:t>
            </w:r>
            <w:r>
              <w:rPr>
                <w:spacing w:val="-9"/>
              </w:rPr>
              <w:t xml:space="preserve"> </w:t>
            </w:r>
            <w:r>
              <w:rPr>
                <w:spacing w:val="-2"/>
              </w:rPr>
              <w:t>the</w:t>
            </w:r>
            <w:r>
              <w:rPr>
                <w:spacing w:val="-9"/>
              </w:rPr>
              <w:t xml:space="preserve"> </w:t>
            </w:r>
            <w:r>
              <w:rPr>
                <w:spacing w:val="-2"/>
              </w:rPr>
              <w:t xml:space="preserve">planet </w:t>
            </w:r>
            <w:r>
              <w:t>from</w:t>
            </w:r>
            <w:r>
              <w:rPr>
                <w:spacing w:val="-14"/>
              </w:rPr>
              <w:t xml:space="preserve"> </w:t>
            </w:r>
            <w:r>
              <w:t>the</w:t>
            </w:r>
            <w:r>
              <w:rPr>
                <w:spacing w:val="-13"/>
              </w:rPr>
              <w:t xml:space="preserve"> </w:t>
            </w:r>
            <w:r>
              <w:t>Sun</w:t>
            </w:r>
            <w:r>
              <w:rPr>
                <w:spacing w:val="-11"/>
              </w:rPr>
              <w:t xml:space="preserve"> </w:t>
            </w:r>
            <w:r>
              <w:t>due</w:t>
            </w:r>
            <w:r>
              <w:rPr>
                <w:spacing w:val="-13"/>
              </w:rPr>
              <w:t xml:space="preserve"> </w:t>
            </w:r>
            <w:r>
              <w:t>to</w:t>
            </w:r>
            <w:r>
              <w:rPr>
                <w:spacing w:val="-13"/>
              </w:rPr>
              <w:t xml:space="preserve"> </w:t>
            </w:r>
            <w:r>
              <w:t>the</w:t>
            </w:r>
            <w:r>
              <w:rPr>
                <w:spacing w:val="-13"/>
              </w:rPr>
              <w:t xml:space="preserve"> </w:t>
            </w:r>
            <w:r>
              <w:t>changes</w:t>
            </w:r>
            <w:r>
              <w:rPr>
                <w:spacing w:val="-10"/>
              </w:rPr>
              <w:t xml:space="preserve"> </w:t>
            </w:r>
            <w:r>
              <w:t>in</w:t>
            </w:r>
            <w:r>
              <w:rPr>
                <w:spacing w:val="-13"/>
              </w:rPr>
              <w:t xml:space="preserve"> </w:t>
            </w:r>
            <w:r>
              <w:t>the</w:t>
            </w:r>
            <w:r>
              <w:rPr>
                <w:spacing w:val="-13"/>
              </w:rPr>
              <w:t xml:space="preserve"> </w:t>
            </w:r>
            <w:r>
              <w:t>intensity of radiation and heat in each distance</w:t>
            </w:r>
            <w:r>
              <w:rPr>
                <w:spacing w:val="-1"/>
              </w:rPr>
              <w:t xml:space="preserve"> </w:t>
            </w:r>
            <w:r>
              <w:t>from</w:t>
            </w:r>
            <w:r>
              <w:rPr>
                <w:spacing w:val="-2"/>
              </w:rPr>
              <w:t xml:space="preserve"> </w:t>
            </w:r>
            <w:r>
              <w:t xml:space="preserve">the </w:t>
            </w:r>
            <w:r>
              <w:rPr>
                <w:spacing w:val="-4"/>
              </w:rPr>
              <w:t>Sun.</w:t>
            </w:r>
          </w:p>
          <w:p w14:paraId="4477B05E" w14:textId="77777777" w:rsidR="00F82DCF" w:rsidRDefault="008B3AB8">
            <w:pPr>
              <w:pStyle w:val="TableParagraph"/>
              <w:spacing w:before="241"/>
              <w:ind w:left="108" w:right="100"/>
              <w:jc w:val="both"/>
            </w:pPr>
            <w:r>
              <w:t>The affected elements are the greater thermal expansion coefficient.</w:t>
            </w:r>
          </w:p>
          <w:p w14:paraId="3EB5F052" w14:textId="77777777" w:rsidR="00F82DCF" w:rsidRDefault="00F82DCF">
            <w:pPr>
              <w:pStyle w:val="TableParagraph"/>
              <w:rPr>
                <w:b/>
              </w:rPr>
            </w:pPr>
          </w:p>
          <w:p w14:paraId="64D16263" w14:textId="77777777" w:rsidR="00F82DCF" w:rsidRDefault="00F82DCF">
            <w:pPr>
              <w:pStyle w:val="TableParagraph"/>
              <w:rPr>
                <w:b/>
              </w:rPr>
            </w:pPr>
          </w:p>
          <w:p w14:paraId="4FB85FAF" w14:textId="77777777" w:rsidR="00F82DCF" w:rsidRDefault="00F82DCF">
            <w:pPr>
              <w:pStyle w:val="TableParagraph"/>
              <w:rPr>
                <w:b/>
              </w:rPr>
            </w:pPr>
          </w:p>
          <w:p w14:paraId="6F3B8FBE" w14:textId="77777777" w:rsidR="00F82DCF" w:rsidRDefault="008B3AB8">
            <w:pPr>
              <w:pStyle w:val="TableParagraph"/>
              <w:ind w:left="108" w:right="94"/>
              <w:jc w:val="both"/>
            </w:pPr>
            <w:r>
              <w:t>Mass of atmospheric gases represents (n) the amount of substance in the equation PV=</w:t>
            </w:r>
            <w:proofErr w:type="spellStart"/>
            <w:r>
              <w:t>nRT</w:t>
            </w:r>
            <w:proofErr w:type="spellEnd"/>
          </w:p>
          <w:p w14:paraId="5B065DB0" w14:textId="77777777" w:rsidR="00F82DCF" w:rsidRDefault="00F82DCF">
            <w:pPr>
              <w:pStyle w:val="TableParagraph"/>
              <w:spacing w:before="252"/>
              <w:rPr>
                <w:b/>
              </w:rPr>
            </w:pPr>
          </w:p>
          <w:p w14:paraId="1E4517E9" w14:textId="77777777" w:rsidR="00F82DCF" w:rsidRDefault="008B3AB8">
            <w:pPr>
              <w:pStyle w:val="TableParagraph"/>
              <w:ind w:left="108" w:right="96"/>
              <w:jc w:val="both"/>
            </w:pPr>
            <w:r>
              <w:t>Affected by the temperature and the physics characteristics of gases.</w:t>
            </w:r>
          </w:p>
          <w:p w14:paraId="5BB2F97E" w14:textId="77777777" w:rsidR="00F82DCF" w:rsidRDefault="00F82DCF">
            <w:pPr>
              <w:pStyle w:val="TableParagraph"/>
              <w:rPr>
                <w:b/>
              </w:rPr>
            </w:pPr>
          </w:p>
          <w:p w14:paraId="7C1A4B49" w14:textId="77777777" w:rsidR="00F82DCF" w:rsidRDefault="00F82DCF">
            <w:pPr>
              <w:pStyle w:val="TableParagraph"/>
              <w:rPr>
                <w:b/>
              </w:rPr>
            </w:pPr>
          </w:p>
          <w:p w14:paraId="17C71AAB" w14:textId="77777777" w:rsidR="00F82DCF" w:rsidRDefault="00F82DCF">
            <w:pPr>
              <w:pStyle w:val="TableParagraph"/>
              <w:rPr>
                <w:b/>
              </w:rPr>
            </w:pPr>
          </w:p>
          <w:p w14:paraId="4C56E25E" w14:textId="77777777" w:rsidR="00F82DCF" w:rsidRDefault="008B3AB8">
            <w:pPr>
              <w:pStyle w:val="TableParagraph"/>
              <w:ind w:left="108" w:right="97"/>
              <w:jc w:val="both"/>
            </w:pPr>
            <w:r>
              <w:t>Cannot exist without the effect of the gravity force of the planet that confines gases, therefore</w:t>
            </w:r>
            <w:r>
              <w:rPr>
                <w:spacing w:val="-14"/>
              </w:rPr>
              <w:t xml:space="preserve"> </w:t>
            </w:r>
            <w:r>
              <w:t>it’s</w:t>
            </w:r>
            <w:r>
              <w:rPr>
                <w:spacing w:val="-14"/>
              </w:rPr>
              <w:t xml:space="preserve"> </w:t>
            </w:r>
            <w:r>
              <w:t>the</w:t>
            </w:r>
            <w:r>
              <w:rPr>
                <w:spacing w:val="-14"/>
              </w:rPr>
              <w:t xml:space="preserve"> </w:t>
            </w:r>
            <w:r>
              <w:t>reactionary</w:t>
            </w:r>
            <w:r>
              <w:rPr>
                <w:spacing w:val="-13"/>
              </w:rPr>
              <w:t xml:space="preserve"> </w:t>
            </w:r>
            <w:r>
              <w:t>force</w:t>
            </w:r>
            <w:r>
              <w:rPr>
                <w:spacing w:val="-14"/>
              </w:rPr>
              <w:t xml:space="preserve"> </w:t>
            </w:r>
            <w:r>
              <w:t>of</w:t>
            </w:r>
            <w:r>
              <w:rPr>
                <w:spacing w:val="-14"/>
              </w:rPr>
              <w:t xml:space="preserve"> </w:t>
            </w:r>
            <w:r>
              <w:t>the</w:t>
            </w:r>
            <w:r>
              <w:rPr>
                <w:spacing w:val="-14"/>
              </w:rPr>
              <w:t xml:space="preserve"> </w:t>
            </w:r>
            <w:r>
              <w:t>effects of gravity force on the masses of gases.</w:t>
            </w:r>
          </w:p>
          <w:p w14:paraId="3C371E98" w14:textId="77777777" w:rsidR="00F82DCF" w:rsidRDefault="00F82DCF">
            <w:pPr>
              <w:pStyle w:val="TableParagraph"/>
              <w:rPr>
                <w:b/>
              </w:rPr>
            </w:pPr>
          </w:p>
          <w:p w14:paraId="299D7D05" w14:textId="77777777" w:rsidR="00F82DCF" w:rsidRDefault="00F82DCF">
            <w:pPr>
              <w:pStyle w:val="TableParagraph"/>
              <w:rPr>
                <w:b/>
              </w:rPr>
            </w:pPr>
          </w:p>
          <w:p w14:paraId="19D1ED74" w14:textId="77777777" w:rsidR="00F82DCF" w:rsidRDefault="00F82DCF">
            <w:pPr>
              <w:pStyle w:val="TableParagraph"/>
              <w:rPr>
                <w:b/>
              </w:rPr>
            </w:pPr>
          </w:p>
          <w:p w14:paraId="258F3D4E" w14:textId="77777777" w:rsidR="00F82DCF" w:rsidRDefault="008B3AB8">
            <w:pPr>
              <w:pStyle w:val="TableParagraph"/>
              <w:ind w:left="108" w:right="99"/>
              <w:jc w:val="both"/>
            </w:pPr>
            <w:r>
              <w:t>An</w:t>
            </w:r>
            <w:r>
              <w:rPr>
                <w:spacing w:val="-14"/>
              </w:rPr>
              <w:t xml:space="preserve"> </w:t>
            </w:r>
            <w:r>
              <w:t>extreme</w:t>
            </w:r>
            <w:r>
              <w:rPr>
                <w:spacing w:val="-14"/>
              </w:rPr>
              <w:t xml:space="preserve"> </w:t>
            </w:r>
            <w:r>
              <w:t>increase</w:t>
            </w:r>
            <w:r>
              <w:rPr>
                <w:spacing w:val="-14"/>
              </w:rPr>
              <w:t xml:space="preserve"> </w:t>
            </w:r>
            <w:r>
              <w:t>leads</w:t>
            </w:r>
            <w:r>
              <w:rPr>
                <w:spacing w:val="-13"/>
              </w:rPr>
              <w:t xml:space="preserve"> </w:t>
            </w:r>
            <w:r>
              <w:t>to</w:t>
            </w:r>
            <w:r>
              <w:rPr>
                <w:spacing w:val="-14"/>
              </w:rPr>
              <w:t xml:space="preserve"> </w:t>
            </w:r>
            <w:r>
              <w:t>the</w:t>
            </w:r>
            <w:r>
              <w:rPr>
                <w:spacing w:val="-14"/>
              </w:rPr>
              <w:t xml:space="preserve"> </w:t>
            </w:r>
            <w:r>
              <w:t>collapse</w:t>
            </w:r>
            <w:r>
              <w:rPr>
                <w:spacing w:val="-14"/>
              </w:rPr>
              <w:t xml:space="preserve"> </w:t>
            </w:r>
            <w:r>
              <w:t>of</w:t>
            </w:r>
            <w:r>
              <w:rPr>
                <w:spacing w:val="-13"/>
              </w:rPr>
              <w:t xml:space="preserve"> </w:t>
            </w:r>
            <w:r>
              <w:t>the equilibrium system as in the planet Mercury.</w:t>
            </w:r>
          </w:p>
          <w:p w14:paraId="032F9BBA" w14:textId="77777777" w:rsidR="00F82DCF" w:rsidRDefault="00F82DCF">
            <w:pPr>
              <w:pStyle w:val="TableParagraph"/>
              <w:rPr>
                <w:b/>
              </w:rPr>
            </w:pPr>
          </w:p>
          <w:p w14:paraId="5475DF7F" w14:textId="77777777" w:rsidR="00F82DCF" w:rsidRDefault="00F82DCF">
            <w:pPr>
              <w:pStyle w:val="TableParagraph"/>
              <w:rPr>
                <w:b/>
              </w:rPr>
            </w:pPr>
          </w:p>
          <w:p w14:paraId="490BFC6E" w14:textId="77777777" w:rsidR="00F82DCF" w:rsidRDefault="00F82DCF">
            <w:pPr>
              <w:pStyle w:val="TableParagraph"/>
              <w:rPr>
                <w:b/>
              </w:rPr>
            </w:pPr>
          </w:p>
          <w:p w14:paraId="6BDFEB04" w14:textId="77777777" w:rsidR="00F82DCF" w:rsidRDefault="008B3AB8">
            <w:pPr>
              <w:pStyle w:val="TableParagraph"/>
              <w:spacing w:before="1"/>
              <w:ind w:left="108" w:right="97"/>
              <w:jc w:val="both"/>
            </w:pPr>
            <w:r>
              <w:t>The</w:t>
            </w:r>
            <w:r>
              <w:rPr>
                <w:spacing w:val="-5"/>
              </w:rPr>
              <w:t xml:space="preserve"> </w:t>
            </w:r>
            <w:r>
              <w:t>direction</w:t>
            </w:r>
            <w:r>
              <w:rPr>
                <w:spacing w:val="-3"/>
              </w:rPr>
              <w:t xml:space="preserve"> </w:t>
            </w:r>
            <w:r>
              <w:t>force</w:t>
            </w:r>
            <w:r>
              <w:rPr>
                <w:spacing w:val="-3"/>
              </w:rPr>
              <w:t xml:space="preserve"> </w:t>
            </w:r>
            <w:r>
              <w:t>is</w:t>
            </w:r>
            <w:r>
              <w:rPr>
                <w:spacing w:val="-3"/>
              </w:rPr>
              <w:t xml:space="preserve"> </w:t>
            </w:r>
            <w:r>
              <w:t>toward</w:t>
            </w:r>
            <w:r>
              <w:rPr>
                <w:spacing w:val="-3"/>
              </w:rPr>
              <w:t xml:space="preserve"> </w:t>
            </w:r>
            <w:r>
              <w:t>all</w:t>
            </w:r>
            <w:r>
              <w:rPr>
                <w:spacing w:val="-2"/>
              </w:rPr>
              <w:t xml:space="preserve"> </w:t>
            </w:r>
            <w:r>
              <w:t>dimensions</w:t>
            </w:r>
            <w:r>
              <w:rPr>
                <w:spacing w:val="-5"/>
              </w:rPr>
              <w:t xml:space="preserve"> </w:t>
            </w:r>
            <w:r>
              <w:t>in the atmosphere (3D).</w:t>
            </w:r>
          </w:p>
        </w:tc>
      </w:tr>
    </w:tbl>
    <w:p w14:paraId="47191075" w14:textId="77777777" w:rsidR="00F82DCF" w:rsidRDefault="008B3AB8">
      <w:pPr>
        <w:spacing w:before="15"/>
        <w:ind w:left="23"/>
        <w:rPr>
          <w:i/>
        </w:rPr>
      </w:pPr>
      <w:r>
        <w:rPr>
          <w:i/>
        </w:rPr>
        <w:t>Table 1 the common and different factors between the two effects the gravity and the thermodynamics processes upon the planetary atmosphere.</w:t>
      </w:r>
    </w:p>
    <w:p w14:paraId="2799356B" w14:textId="77777777" w:rsidR="00F82DCF" w:rsidRDefault="00F82DCF">
      <w:pPr>
        <w:rPr>
          <w:i/>
        </w:rPr>
        <w:sectPr w:rsidR="00F82DCF">
          <w:type w:val="continuous"/>
          <w:pgSz w:w="11910" w:h="16840"/>
          <w:pgMar w:top="1400" w:right="850" w:bottom="1200" w:left="1417" w:header="0" w:footer="1003" w:gutter="0"/>
          <w:cols w:space="720"/>
        </w:sectPr>
      </w:pPr>
    </w:p>
    <w:p w14:paraId="3BA30657" w14:textId="77777777" w:rsidR="00F82DCF" w:rsidRDefault="008B3AB8">
      <w:pPr>
        <w:pStyle w:val="BodyText"/>
        <w:rPr>
          <w:sz w:val="20"/>
        </w:rPr>
      </w:pPr>
      <w:r>
        <w:rPr>
          <w:noProof/>
          <w:sz w:val="20"/>
        </w:rPr>
        <w:lastRenderedPageBreak/>
        <w:drawing>
          <wp:inline distT="0" distB="0" distL="0" distR="0" wp14:anchorId="05F6D6B1" wp14:editId="6996FC45">
            <wp:extent cx="5645107" cy="2358866"/>
            <wp:effectExtent l="0" t="0" r="0" b="0"/>
            <wp:docPr id="6" name="Image 6" descr="C:\Users\Armen\Desktop\Google Earth - Copy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Armen\Desktop\Google Earth - Copy (7).jpg"/>
                    <pic:cNvPicPr/>
                  </pic:nvPicPr>
                  <pic:blipFill>
                    <a:blip r:embed="rId25" cstate="print"/>
                    <a:stretch>
                      <a:fillRect/>
                    </a:stretch>
                  </pic:blipFill>
                  <pic:spPr>
                    <a:xfrm>
                      <a:off x="0" y="0"/>
                      <a:ext cx="5645107" cy="2358866"/>
                    </a:xfrm>
                    <a:prstGeom prst="rect">
                      <a:avLst/>
                    </a:prstGeom>
                  </pic:spPr>
                </pic:pic>
              </a:graphicData>
            </a:graphic>
          </wp:inline>
        </w:drawing>
      </w:r>
    </w:p>
    <w:p w14:paraId="7837017B" w14:textId="77777777" w:rsidR="00F82DCF" w:rsidRDefault="008B3AB8">
      <w:pPr>
        <w:spacing w:before="33" w:line="259" w:lineRule="auto"/>
        <w:ind w:left="23" w:right="588"/>
        <w:jc w:val="both"/>
        <w:rPr>
          <w:i/>
        </w:rPr>
      </w:pPr>
      <w:r>
        <w:rPr>
          <w:i/>
        </w:rPr>
        <w:t>The</w:t>
      </w:r>
      <w:r>
        <w:rPr>
          <w:i/>
          <w:spacing w:val="-6"/>
        </w:rPr>
        <w:t xml:space="preserve"> </w:t>
      </w:r>
      <w:r>
        <w:rPr>
          <w:i/>
        </w:rPr>
        <w:t>illustration</w:t>
      </w:r>
      <w:r>
        <w:rPr>
          <w:i/>
          <w:spacing w:val="-6"/>
        </w:rPr>
        <w:t xml:space="preserve"> </w:t>
      </w:r>
      <w:r>
        <w:rPr>
          <w:i/>
        </w:rPr>
        <w:t>3</w:t>
      </w:r>
      <w:r>
        <w:rPr>
          <w:i/>
          <w:spacing w:val="-9"/>
        </w:rPr>
        <w:t xml:space="preserve"> </w:t>
      </w:r>
      <w:r>
        <w:rPr>
          <w:i/>
        </w:rPr>
        <w:t>shows</w:t>
      </w:r>
      <w:r>
        <w:rPr>
          <w:i/>
          <w:spacing w:val="-8"/>
        </w:rPr>
        <w:t xml:space="preserve"> </w:t>
      </w:r>
      <w:r>
        <w:rPr>
          <w:i/>
        </w:rPr>
        <w:t>the</w:t>
      </w:r>
      <w:r>
        <w:rPr>
          <w:i/>
          <w:spacing w:val="-8"/>
        </w:rPr>
        <w:t xml:space="preserve"> </w:t>
      </w:r>
      <w:r>
        <w:rPr>
          <w:i/>
        </w:rPr>
        <w:t>balance</w:t>
      </w:r>
      <w:r>
        <w:rPr>
          <w:i/>
          <w:spacing w:val="-6"/>
        </w:rPr>
        <w:t xml:space="preserve"> </w:t>
      </w:r>
      <w:r>
        <w:rPr>
          <w:i/>
        </w:rPr>
        <w:t>circumstances</w:t>
      </w:r>
      <w:r>
        <w:rPr>
          <w:i/>
          <w:spacing w:val="-8"/>
        </w:rPr>
        <w:t xml:space="preserve"> </w:t>
      </w:r>
      <w:r>
        <w:rPr>
          <w:i/>
        </w:rPr>
        <w:t>between</w:t>
      </w:r>
      <w:r>
        <w:rPr>
          <w:i/>
          <w:spacing w:val="-6"/>
        </w:rPr>
        <w:t xml:space="preserve"> </w:t>
      </w:r>
      <w:r>
        <w:rPr>
          <w:i/>
        </w:rPr>
        <w:t>the</w:t>
      </w:r>
      <w:r>
        <w:rPr>
          <w:i/>
          <w:spacing w:val="-6"/>
        </w:rPr>
        <w:t xml:space="preserve"> </w:t>
      </w:r>
      <w:r>
        <w:rPr>
          <w:i/>
        </w:rPr>
        <w:t>two</w:t>
      </w:r>
      <w:r>
        <w:rPr>
          <w:i/>
          <w:spacing w:val="-6"/>
        </w:rPr>
        <w:t xml:space="preserve"> </w:t>
      </w:r>
      <w:r>
        <w:rPr>
          <w:i/>
        </w:rPr>
        <w:t>main</w:t>
      </w:r>
      <w:r>
        <w:rPr>
          <w:i/>
          <w:spacing w:val="-9"/>
        </w:rPr>
        <w:t xml:space="preserve"> </w:t>
      </w:r>
      <w:r>
        <w:rPr>
          <w:i/>
        </w:rPr>
        <w:t>forces</w:t>
      </w:r>
      <w:r>
        <w:rPr>
          <w:i/>
          <w:spacing w:val="-8"/>
        </w:rPr>
        <w:t xml:space="preserve"> </w:t>
      </w:r>
      <w:r>
        <w:rPr>
          <w:i/>
        </w:rPr>
        <w:t>in</w:t>
      </w:r>
      <w:r>
        <w:rPr>
          <w:i/>
          <w:spacing w:val="-9"/>
        </w:rPr>
        <w:t xml:space="preserve"> </w:t>
      </w:r>
      <w:r>
        <w:rPr>
          <w:i/>
        </w:rPr>
        <w:t>Earth’s</w:t>
      </w:r>
      <w:r>
        <w:rPr>
          <w:i/>
          <w:spacing w:val="-6"/>
        </w:rPr>
        <w:t xml:space="preserve"> </w:t>
      </w:r>
      <w:r>
        <w:rPr>
          <w:i/>
        </w:rPr>
        <w:t>atmosphere the gravity force of Earth’s mass to the gases and thermodynamic processes to rise the pressure and the volume gases.</w:t>
      </w:r>
    </w:p>
    <w:p w14:paraId="7140CFA1" w14:textId="77777777" w:rsidR="00F82DCF" w:rsidRDefault="008B3AB8">
      <w:pPr>
        <w:pStyle w:val="BodyText"/>
        <w:spacing w:before="160" w:line="259" w:lineRule="auto"/>
        <w:ind w:right="586"/>
        <w:jc w:val="both"/>
      </w:pPr>
      <w:r>
        <w:t>According to the second law of thermodynamics states that a spontaneous process will increase the entropy of the universe, because entropy is typically defined as either the level of randomness of a system and measure of the energy dispersal of the molecules in the system according to Ludwig Boltzmann theory [4], the entropy for the gases depend on the kinetic energy at a particular thermodynamic</w:t>
      </w:r>
      <w:r>
        <w:rPr>
          <w:spacing w:val="-4"/>
        </w:rPr>
        <w:t xml:space="preserve"> </w:t>
      </w:r>
      <w:r>
        <w:t>state</w:t>
      </w:r>
      <w:r>
        <w:rPr>
          <w:spacing w:val="-7"/>
        </w:rPr>
        <w:t xml:space="preserve"> </w:t>
      </w:r>
      <w:r>
        <w:t>to</w:t>
      </w:r>
      <w:r>
        <w:rPr>
          <w:spacing w:val="-5"/>
        </w:rPr>
        <w:t xml:space="preserve"> </w:t>
      </w:r>
      <w:r>
        <w:t>expand</w:t>
      </w:r>
      <w:r>
        <w:rPr>
          <w:spacing w:val="-4"/>
        </w:rPr>
        <w:t xml:space="preserve"> </w:t>
      </w:r>
      <w:r>
        <w:t>and</w:t>
      </w:r>
      <w:r>
        <w:rPr>
          <w:spacing w:val="-4"/>
        </w:rPr>
        <w:t xml:space="preserve"> </w:t>
      </w:r>
      <w:r>
        <w:t>the</w:t>
      </w:r>
      <w:r>
        <w:rPr>
          <w:spacing w:val="-4"/>
        </w:rPr>
        <w:t xml:space="preserve"> </w:t>
      </w:r>
      <w:r>
        <w:t>resulting</w:t>
      </w:r>
      <w:r>
        <w:rPr>
          <w:spacing w:val="-7"/>
        </w:rPr>
        <w:t xml:space="preserve"> </w:t>
      </w:r>
      <w:r>
        <w:t>increase</w:t>
      </w:r>
      <w:r>
        <w:rPr>
          <w:spacing w:val="-4"/>
        </w:rPr>
        <w:t xml:space="preserve"> </w:t>
      </w:r>
      <w:r>
        <w:t>in</w:t>
      </w:r>
      <w:r>
        <w:rPr>
          <w:spacing w:val="-5"/>
        </w:rPr>
        <w:t xml:space="preserve"> </w:t>
      </w:r>
      <w:r>
        <w:t>the</w:t>
      </w:r>
      <w:r>
        <w:rPr>
          <w:spacing w:val="-4"/>
        </w:rPr>
        <w:t xml:space="preserve"> </w:t>
      </w:r>
      <w:r>
        <w:t>number</w:t>
      </w:r>
      <w:r>
        <w:rPr>
          <w:spacing w:val="-4"/>
        </w:rPr>
        <w:t xml:space="preserve"> </w:t>
      </w:r>
      <w:r>
        <w:t>of</w:t>
      </w:r>
      <w:r>
        <w:rPr>
          <w:spacing w:val="-4"/>
        </w:rPr>
        <w:t xml:space="preserve"> </w:t>
      </w:r>
      <w:r>
        <w:t>possible</w:t>
      </w:r>
      <w:r>
        <w:rPr>
          <w:spacing w:val="-4"/>
        </w:rPr>
        <w:t xml:space="preserve"> </w:t>
      </w:r>
      <w:r>
        <w:t>arrangements</w:t>
      </w:r>
      <w:r>
        <w:rPr>
          <w:spacing w:val="-4"/>
        </w:rPr>
        <w:t xml:space="preserve"> </w:t>
      </w:r>
      <w:r>
        <w:t>is</w:t>
      </w:r>
      <w:r>
        <w:rPr>
          <w:spacing w:val="-4"/>
        </w:rPr>
        <w:t xml:space="preserve"> </w:t>
      </w:r>
      <w:r>
        <w:t>an increase in the randomness of the system and increases the entropy, this could be calculated via Boltzmann equation:</w:t>
      </w:r>
    </w:p>
    <w:p w14:paraId="5E6A4EBE" w14:textId="77777777" w:rsidR="00F82DCF" w:rsidRDefault="008B3AB8">
      <w:pPr>
        <w:pStyle w:val="BodyText"/>
        <w:tabs>
          <w:tab w:val="right" w:leader="dot" w:pos="1861"/>
        </w:tabs>
        <w:spacing w:before="158"/>
        <w:jc w:val="both"/>
      </w:pPr>
      <w:r>
        <w:t xml:space="preserve">S = </w:t>
      </w:r>
      <w:proofErr w:type="spellStart"/>
      <w:proofErr w:type="gramStart"/>
      <w:r>
        <w:rPr>
          <w:spacing w:val="-2"/>
        </w:rPr>
        <w:t>k.lnW</w:t>
      </w:r>
      <w:proofErr w:type="spellEnd"/>
      <w:proofErr w:type="gramEnd"/>
      <w:r>
        <w:tab/>
      </w:r>
      <w:r>
        <w:rPr>
          <w:spacing w:val="-10"/>
        </w:rPr>
        <w:t>3</w:t>
      </w:r>
    </w:p>
    <w:p w14:paraId="2F5BC796" w14:textId="77777777" w:rsidR="00F82DCF" w:rsidRDefault="008B3AB8">
      <w:pPr>
        <w:pStyle w:val="BodyText"/>
        <w:spacing w:before="179" w:line="259" w:lineRule="auto"/>
        <w:ind w:right="584"/>
        <w:jc w:val="both"/>
      </w:pPr>
      <w:r>
        <w:t>Where</w:t>
      </w:r>
      <w:r>
        <w:rPr>
          <w:spacing w:val="-3"/>
        </w:rPr>
        <w:t xml:space="preserve"> </w:t>
      </w:r>
      <w:r>
        <w:t>k</w:t>
      </w:r>
      <w:r>
        <w:rPr>
          <w:spacing w:val="-6"/>
        </w:rPr>
        <w:t xml:space="preserve"> </w:t>
      </w:r>
      <w:r>
        <w:t>is</w:t>
      </w:r>
      <w:r>
        <w:rPr>
          <w:spacing w:val="-3"/>
        </w:rPr>
        <w:t xml:space="preserve"> </w:t>
      </w:r>
      <w:r>
        <w:t>the</w:t>
      </w:r>
      <w:r>
        <w:rPr>
          <w:spacing w:val="-3"/>
        </w:rPr>
        <w:t xml:space="preserve"> </w:t>
      </w:r>
      <w:r>
        <w:t>Boltzmann</w:t>
      </w:r>
      <w:r>
        <w:rPr>
          <w:spacing w:val="-3"/>
        </w:rPr>
        <w:t xml:space="preserve"> </w:t>
      </w:r>
      <w:r>
        <w:t>constant</w:t>
      </w:r>
      <w:r>
        <w:rPr>
          <w:spacing w:val="-5"/>
        </w:rPr>
        <w:t xml:space="preserve"> </w:t>
      </w:r>
      <w:r>
        <w:t>(k</w:t>
      </w:r>
      <w:r>
        <w:rPr>
          <w:spacing w:val="-6"/>
        </w:rPr>
        <w:t xml:space="preserve"> </w:t>
      </w:r>
      <w:r>
        <w:t>=</w:t>
      </w:r>
      <w:r>
        <w:rPr>
          <w:spacing w:val="-3"/>
        </w:rPr>
        <w:t xml:space="preserve"> </w:t>
      </w:r>
      <w:r>
        <w:t>1.380</w:t>
      </w:r>
      <w:r>
        <w:rPr>
          <w:spacing w:val="-4"/>
        </w:rPr>
        <w:t xml:space="preserve"> </w:t>
      </w:r>
      <w:r>
        <w:t>649×10</w:t>
      </w:r>
      <w:r>
        <w:rPr>
          <w:vertAlign w:val="superscript"/>
        </w:rPr>
        <w:t>−23</w:t>
      </w:r>
      <w:r>
        <w:rPr>
          <w:spacing w:val="-1"/>
        </w:rPr>
        <w:t xml:space="preserve"> </w:t>
      </w:r>
      <w:r>
        <w:t>J</w:t>
      </w:r>
      <w:r>
        <w:rPr>
          <w:spacing w:val="-3"/>
        </w:rPr>
        <w:t xml:space="preserve"> </w:t>
      </w:r>
      <w:r>
        <w:t>K</w:t>
      </w:r>
      <w:r>
        <w:rPr>
          <w:vertAlign w:val="superscript"/>
        </w:rPr>
        <w:t>−1</w:t>
      </w:r>
      <w:r>
        <w:t>)</w:t>
      </w:r>
      <w:r>
        <w:rPr>
          <w:spacing w:val="-5"/>
        </w:rPr>
        <w:t xml:space="preserve"> </w:t>
      </w:r>
      <w:r>
        <w:t>and</w:t>
      </w:r>
      <w:r>
        <w:rPr>
          <w:spacing w:val="-6"/>
        </w:rPr>
        <w:t xml:space="preserve"> </w:t>
      </w:r>
      <w:r>
        <w:t>ln</w:t>
      </w:r>
      <w:r>
        <w:rPr>
          <w:spacing w:val="-4"/>
        </w:rPr>
        <w:t xml:space="preserve"> </w:t>
      </w:r>
      <w:r>
        <w:t>is</w:t>
      </w:r>
      <w:r>
        <w:rPr>
          <w:spacing w:val="-3"/>
        </w:rPr>
        <w:t xml:space="preserve"> </w:t>
      </w:r>
      <w:r>
        <w:t>the</w:t>
      </w:r>
      <w:r>
        <w:rPr>
          <w:spacing w:val="-3"/>
        </w:rPr>
        <w:t xml:space="preserve"> </w:t>
      </w:r>
      <w:r>
        <w:t>natural</w:t>
      </w:r>
      <w:r>
        <w:rPr>
          <w:spacing w:val="-3"/>
        </w:rPr>
        <w:t xml:space="preserve"> </w:t>
      </w:r>
      <w:r>
        <w:t>logarithm</w:t>
      </w:r>
      <w:r>
        <w:rPr>
          <w:spacing w:val="-7"/>
        </w:rPr>
        <w:t xml:space="preserve"> </w:t>
      </w:r>
      <w:r>
        <w:t>function W is the number of real microstates corresponding to the gas's microstate, therefore any change that results in a higher temperature, more molecules, or a larger volume yields an increase in entropy, as a substance is heated, it gains kinetic energy, increasing molecular motion and a broader distribution of molecular speeds. This increases the number of microstates possible for the system increasing the number of molecules in the system also increases the number of microstates to be more arrangements possible of the molecules as well, increasing the volume of a substance increases the number of positions where each molecule could increase the number of microstates, therefore any changes that result in the higher rates of temperature or more molecules or a larger volume increases entropy. The increase in the entropy of the atmospheric gases as a result of the rising the rates of the temperature leads</w:t>
      </w:r>
      <w:r>
        <w:rPr>
          <w:spacing w:val="-8"/>
        </w:rPr>
        <w:t xml:space="preserve"> </w:t>
      </w:r>
      <w:r>
        <w:t>to</w:t>
      </w:r>
      <w:r>
        <w:rPr>
          <w:spacing w:val="-11"/>
        </w:rPr>
        <w:t xml:space="preserve"> </w:t>
      </w:r>
      <w:r>
        <w:t>an</w:t>
      </w:r>
      <w:r>
        <w:rPr>
          <w:spacing w:val="-11"/>
        </w:rPr>
        <w:t xml:space="preserve"> </w:t>
      </w:r>
      <w:r>
        <w:t>increase</w:t>
      </w:r>
      <w:r>
        <w:rPr>
          <w:spacing w:val="-10"/>
        </w:rPr>
        <w:t xml:space="preserve"> </w:t>
      </w:r>
      <w:r>
        <w:t>in</w:t>
      </w:r>
      <w:r>
        <w:rPr>
          <w:spacing w:val="-11"/>
        </w:rPr>
        <w:t xml:space="preserve"> </w:t>
      </w:r>
      <w:r>
        <w:t>their</w:t>
      </w:r>
      <w:r>
        <w:rPr>
          <w:spacing w:val="-10"/>
        </w:rPr>
        <w:t xml:space="preserve"> </w:t>
      </w:r>
      <w:r>
        <w:t>total</w:t>
      </w:r>
      <w:r>
        <w:rPr>
          <w:spacing w:val="-7"/>
        </w:rPr>
        <w:t xml:space="preserve"> </w:t>
      </w:r>
      <w:r>
        <w:t>volume</w:t>
      </w:r>
      <w:r>
        <w:rPr>
          <w:spacing w:val="-8"/>
        </w:rPr>
        <w:t xml:space="preserve"> </w:t>
      </w:r>
      <w:r>
        <w:t>to</w:t>
      </w:r>
      <w:r>
        <w:rPr>
          <w:spacing w:val="-9"/>
        </w:rPr>
        <w:t xml:space="preserve"> </w:t>
      </w:r>
      <w:r>
        <w:t>be</w:t>
      </w:r>
      <w:r>
        <w:rPr>
          <w:spacing w:val="-8"/>
        </w:rPr>
        <w:t xml:space="preserve"> </w:t>
      </w:r>
      <w:r>
        <w:t>extended</w:t>
      </w:r>
      <w:r>
        <w:rPr>
          <w:spacing w:val="-11"/>
        </w:rPr>
        <w:t xml:space="preserve"> </w:t>
      </w:r>
      <w:r>
        <w:t>above</w:t>
      </w:r>
      <w:r>
        <w:rPr>
          <w:spacing w:val="-8"/>
        </w:rPr>
        <w:t xml:space="preserve"> </w:t>
      </w:r>
      <w:r>
        <w:t>their</w:t>
      </w:r>
      <w:r>
        <w:rPr>
          <w:spacing w:val="-10"/>
        </w:rPr>
        <w:t xml:space="preserve"> </w:t>
      </w:r>
      <w:r>
        <w:t>original</w:t>
      </w:r>
      <w:r>
        <w:rPr>
          <w:spacing w:val="-10"/>
        </w:rPr>
        <w:t xml:space="preserve"> </w:t>
      </w:r>
      <w:r>
        <w:t>altitudes</w:t>
      </w:r>
      <w:r>
        <w:rPr>
          <w:spacing w:val="-8"/>
        </w:rPr>
        <w:t xml:space="preserve"> </w:t>
      </w:r>
      <w:r>
        <w:t>in</w:t>
      </w:r>
      <w:r>
        <w:rPr>
          <w:spacing w:val="-11"/>
        </w:rPr>
        <w:t xml:space="preserve"> </w:t>
      </w:r>
      <w:r>
        <w:t>the</w:t>
      </w:r>
      <w:r>
        <w:rPr>
          <w:spacing w:val="-8"/>
        </w:rPr>
        <w:t xml:space="preserve"> </w:t>
      </w:r>
      <w:r>
        <w:t>atmosphere, and</w:t>
      </w:r>
      <w:r>
        <w:rPr>
          <w:spacing w:val="-11"/>
        </w:rPr>
        <w:t xml:space="preserve"> </w:t>
      </w:r>
      <w:r>
        <w:t>to</w:t>
      </w:r>
      <w:r>
        <w:rPr>
          <w:spacing w:val="-11"/>
        </w:rPr>
        <w:t xml:space="preserve"> </w:t>
      </w:r>
      <w:r>
        <w:t>restore</w:t>
      </w:r>
      <w:r>
        <w:rPr>
          <w:spacing w:val="-13"/>
        </w:rPr>
        <w:t xml:space="preserve"> </w:t>
      </w:r>
      <w:r>
        <w:t>the</w:t>
      </w:r>
      <w:r>
        <w:rPr>
          <w:spacing w:val="-13"/>
        </w:rPr>
        <w:t xml:space="preserve"> </w:t>
      </w:r>
      <w:r>
        <w:t>value</w:t>
      </w:r>
      <w:r>
        <w:rPr>
          <w:spacing w:val="-11"/>
        </w:rPr>
        <w:t xml:space="preserve"> </w:t>
      </w:r>
      <w:r>
        <w:t>of</w:t>
      </w:r>
      <w:r>
        <w:rPr>
          <w:spacing w:val="-10"/>
        </w:rPr>
        <w:t xml:space="preserve"> </w:t>
      </w:r>
      <w:r>
        <w:t>pressure</w:t>
      </w:r>
      <w:r>
        <w:rPr>
          <w:spacing w:val="-13"/>
        </w:rPr>
        <w:t xml:space="preserve"> </w:t>
      </w:r>
      <w:r>
        <w:t>and</w:t>
      </w:r>
      <w:r>
        <w:rPr>
          <w:spacing w:val="-13"/>
        </w:rPr>
        <w:t xml:space="preserve"> </w:t>
      </w:r>
      <w:r>
        <w:t>the</w:t>
      </w:r>
      <w:r>
        <w:rPr>
          <w:spacing w:val="-13"/>
        </w:rPr>
        <w:t xml:space="preserve"> </w:t>
      </w:r>
      <w:r>
        <w:t>balance</w:t>
      </w:r>
      <w:r>
        <w:rPr>
          <w:spacing w:val="-11"/>
        </w:rPr>
        <w:t xml:space="preserve"> </w:t>
      </w:r>
      <w:r>
        <w:t>circumstances</w:t>
      </w:r>
      <w:r>
        <w:rPr>
          <w:spacing w:val="-10"/>
        </w:rPr>
        <w:t xml:space="preserve"> </w:t>
      </w:r>
      <w:r>
        <w:t>between</w:t>
      </w:r>
      <w:r>
        <w:rPr>
          <w:spacing w:val="-13"/>
        </w:rPr>
        <w:t xml:space="preserve"> </w:t>
      </w:r>
      <w:r>
        <w:t>the</w:t>
      </w:r>
      <w:r>
        <w:rPr>
          <w:spacing w:val="-11"/>
        </w:rPr>
        <w:t xml:space="preserve"> </w:t>
      </w:r>
      <w:r>
        <w:t>value</w:t>
      </w:r>
      <w:r>
        <w:rPr>
          <w:spacing w:val="-11"/>
        </w:rPr>
        <w:t xml:space="preserve"> </w:t>
      </w:r>
      <w:r>
        <w:t>of</w:t>
      </w:r>
      <w:r>
        <w:rPr>
          <w:spacing w:val="-13"/>
        </w:rPr>
        <w:t xml:space="preserve"> </w:t>
      </w:r>
      <w:r>
        <w:t>the</w:t>
      </w:r>
      <w:r>
        <w:rPr>
          <w:spacing w:val="-11"/>
        </w:rPr>
        <w:t xml:space="preserve"> </w:t>
      </w:r>
      <w:r>
        <w:t>gravity</w:t>
      </w:r>
      <w:r>
        <w:rPr>
          <w:spacing w:val="-13"/>
        </w:rPr>
        <w:t xml:space="preserve"> </w:t>
      </w:r>
      <w:r>
        <w:t>force and the thermodynamic effects of the atmospheric gases, for this reason, we find that the value of atmospheric pressure on</w:t>
      </w:r>
      <w:r>
        <w:rPr>
          <w:spacing w:val="-1"/>
        </w:rPr>
        <w:t xml:space="preserve"> </w:t>
      </w:r>
      <w:r>
        <w:t>the Earth at sea level is relatively</w:t>
      </w:r>
      <w:r>
        <w:rPr>
          <w:spacing w:val="-2"/>
        </w:rPr>
        <w:t xml:space="preserve"> </w:t>
      </w:r>
      <w:r>
        <w:t>stable around</w:t>
      </w:r>
      <w:r>
        <w:rPr>
          <w:spacing w:val="-1"/>
        </w:rPr>
        <w:t xml:space="preserve"> </w:t>
      </w:r>
      <w:r>
        <w:t xml:space="preserve">the limit 101.325 kPa despite the increase and decrease in the Earth's temperatures during the four seasonal changes. </w:t>
      </w:r>
      <w:commentRangeStart w:id="6"/>
      <w:r>
        <w:t xml:space="preserve">On Earth`s </w:t>
      </w:r>
      <w:r>
        <w:rPr>
          <w:position w:val="2"/>
        </w:rPr>
        <w:t>atmosphere</w:t>
      </w:r>
      <w:r>
        <w:rPr>
          <w:spacing w:val="-10"/>
          <w:position w:val="2"/>
        </w:rPr>
        <w:t xml:space="preserve"> </w:t>
      </w:r>
      <w:r>
        <w:rPr>
          <w:position w:val="2"/>
        </w:rPr>
        <w:t>the</w:t>
      </w:r>
      <w:r>
        <w:rPr>
          <w:spacing w:val="-8"/>
          <w:position w:val="2"/>
        </w:rPr>
        <w:t xml:space="preserve"> </w:t>
      </w:r>
      <w:r>
        <w:rPr>
          <w:position w:val="2"/>
        </w:rPr>
        <w:t>water</w:t>
      </w:r>
      <w:r>
        <w:rPr>
          <w:spacing w:val="-7"/>
          <w:position w:val="2"/>
        </w:rPr>
        <w:t xml:space="preserve"> </w:t>
      </w:r>
      <w:r>
        <w:rPr>
          <w:position w:val="2"/>
        </w:rPr>
        <w:t>(H</w:t>
      </w:r>
      <w:r>
        <w:rPr>
          <w:sz w:val="14"/>
        </w:rPr>
        <w:t>2</w:t>
      </w:r>
      <w:r>
        <w:rPr>
          <w:position w:val="2"/>
        </w:rPr>
        <w:t>O)</w:t>
      </w:r>
      <w:r>
        <w:rPr>
          <w:spacing w:val="-10"/>
          <w:position w:val="2"/>
        </w:rPr>
        <w:t xml:space="preserve"> </w:t>
      </w:r>
      <w:r>
        <w:rPr>
          <w:position w:val="2"/>
        </w:rPr>
        <w:t>is</w:t>
      </w:r>
      <w:r>
        <w:rPr>
          <w:spacing w:val="-8"/>
          <w:position w:val="2"/>
        </w:rPr>
        <w:t xml:space="preserve"> </w:t>
      </w:r>
      <w:r>
        <w:rPr>
          <w:position w:val="2"/>
        </w:rPr>
        <w:t>the</w:t>
      </w:r>
      <w:r>
        <w:rPr>
          <w:spacing w:val="-7"/>
          <w:position w:val="2"/>
        </w:rPr>
        <w:t xml:space="preserve"> </w:t>
      </w:r>
      <w:r>
        <w:rPr>
          <w:position w:val="2"/>
        </w:rPr>
        <w:t>only</w:t>
      </w:r>
      <w:r>
        <w:rPr>
          <w:spacing w:val="-9"/>
          <w:position w:val="2"/>
        </w:rPr>
        <w:t xml:space="preserve"> </w:t>
      </w:r>
      <w:r>
        <w:rPr>
          <w:position w:val="2"/>
        </w:rPr>
        <w:t>material</w:t>
      </w:r>
      <w:r>
        <w:rPr>
          <w:spacing w:val="-7"/>
          <w:position w:val="2"/>
        </w:rPr>
        <w:t xml:space="preserve"> </w:t>
      </w:r>
      <w:r>
        <w:rPr>
          <w:position w:val="2"/>
        </w:rPr>
        <w:t>that</w:t>
      </w:r>
      <w:r>
        <w:rPr>
          <w:spacing w:val="-7"/>
          <w:position w:val="2"/>
        </w:rPr>
        <w:t xml:space="preserve"> </w:t>
      </w:r>
      <w:r>
        <w:rPr>
          <w:position w:val="2"/>
        </w:rPr>
        <w:t>changes</w:t>
      </w:r>
      <w:r>
        <w:rPr>
          <w:spacing w:val="-8"/>
          <w:position w:val="2"/>
        </w:rPr>
        <w:t xml:space="preserve"> </w:t>
      </w:r>
      <w:r>
        <w:rPr>
          <w:position w:val="2"/>
        </w:rPr>
        <w:t>its</w:t>
      </w:r>
      <w:r>
        <w:rPr>
          <w:spacing w:val="-8"/>
          <w:position w:val="2"/>
        </w:rPr>
        <w:t xml:space="preserve"> </w:t>
      </w:r>
      <w:r>
        <w:rPr>
          <w:position w:val="2"/>
        </w:rPr>
        <w:t>phases</w:t>
      </w:r>
      <w:r>
        <w:rPr>
          <w:spacing w:val="-5"/>
          <w:position w:val="2"/>
        </w:rPr>
        <w:t xml:space="preserve"> </w:t>
      </w:r>
      <w:r>
        <w:rPr>
          <w:position w:val="2"/>
        </w:rPr>
        <w:t>among</w:t>
      </w:r>
      <w:r>
        <w:rPr>
          <w:spacing w:val="-11"/>
          <w:position w:val="2"/>
        </w:rPr>
        <w:t xml:space="preserve"> </w:t>
      </w:r>
      <w:r>
        <w:rPr>
          <w:position w:val="2"/>
        </w:rPr>
        <w:t>the</w:t>
      </w:r>
      <w:r>
        <w:rPr>
          <w:spacing w:val="-8"/>
          <w:position w:val="2"/>
        </w:rPr>
        <w:t xml:space="preserve"> </w:t>
      </w:r>
      <w:r>
        <w:rPr>
          <w:position w:val="2"/>
        </w:rPr>
        <w:t>gas,</w:t>
      </w:r>
      <w:r>
        <w:rPr>
          <w:spacing w:val="-9"/>
          <w:position w:val="2"/>
        </w:rPr>
        <w:t xml:space="preserve"> </w:t>
      </w:r>
      <w:r>
        <w:rPr>
          <w:position w:val="2"/>
        </w:rPr>
        <w:t>liquid,</w:t>
      </w:r>
      <w:r>
        <w:rPr>
          <w:spacing w:val="-9"/>
          <w:position w:val="2"/>
        </w:rPr>
        <w:t xml:space="preserve"> </w:t>
      </w:r>
      <w:r>
        <w:rPr>
          <w:position w:val="2"/>
        </w:rPr>
        <w:t>and</w:t>
      </w:r>
      <w:r>
        <w:rPr>
          <w:spacing w:val="-8"/>
          <w:position w:val="2"/>
        </w:rPr>
        <w:t xml:space="preserve"> </w:t>
      </w:r>
      <w:r>
        <w:rPr>
          <w:position w:val="2"/>
        </w:rPr>
        <w:t xml:space="preserve">solid </w:t>
      </w:r>
      <w:r>
        <w:t>phases,</w:t>
      </w:r>
      <w:r>
        <w:rPr>
          <w:spacing w:val="-14"/>
        </w:rPr>
        <w:t xml:space="preserve"> </w:t>
      </w:r>
      <w:commentRangeEnd w:id="6"/>
      <w:r w:rsidR="001671E0">
        <w:rPr>
          <w:rStyle w:val="CommentReference"/>
        </w:rPr>
        <w:commentReference w:id="6"/>
      </w:r>
      <w:r>
        <w:t>but</w:t>
      </w:r>
      <w:r>
        <w:rPr>
          <w:spacing w:val="-14"/>
        </w:rPr>
        <w:t xml:space="preserve"> </w:t>
      </w:r>
      <w:r>
        <w:t>on</w:t>
      </w:r>
      <w:r>
        <w:rPr>
          <w:spacing w:val="-14"/>
        </w:rPr>
        <w:t xml:space="preserve"> </w:t>
      </w:r>
      <w:r>
        <w:t>another</w:t>
      </w:r>
      <w:r>
        <w:rPr>
          <w:spacing w:val="-13"/>
        </w:rPr>
        <w:t xml:space="preserve"> </w:t>
      </w:r>
      <w:r>
        <w:t>planets</w:t>
      </w:r>
      <w:r>
        <w:rPr>
          <w:spacing w:val="-14"/>
        </w:rPr>
        <w:t xml:space="preserve"> </w:t>
      </w:r>
      <w:r>
        <w:t>this</w:t>
      </w:r>
      <w:r>
        <w:rPr>
          <w:spacing w:val="-14"/>
        </w:rPr>
        <w:t xml:space="preserve"> </w:t>
      </w:r>
      <w:r>
        <w:t>transformations</w:t>
      </w:r>
      <w:r>
        <w:rPr>
          <w:spacing w:val="-14"/>
        </w:rPr>
        <w:t xml:space="preserve"> </w:t>
      </w:r>
      <w:r>
        <w:t>occurs</w:t>
      </w:r>
      <w:r>
        <w:rPr>
          <w:spacing w:val="-13"/>
        </w:rPr>
        <w:t xml:space="preserve"> </w:t>
      </w:r>
      <w:r>
        <w:t>with</w:t>
      </w:r>
      <w:r>
        <w:rPr>
          <w:spacing w:val="-14"/>
        </w:rPr>
        <w:t xml:space="preserve"> </w:t>
      </w:r>
      <w:r>
        <w:t>the</w:t>
      </w:r>
      <w:r>
        <w:rPr>
          <w:spacing w:val="-14"/>
        </w:rPr>
        <w:t xml:space="preserve"> </w:t>
      </w:r>
      <w:r>
        <w:t>rest</w:t>
      </w:r>
      <w:r>
        <w:rPr>
          <w:spacing w:val="-13"/>
        </w:rPr>
        <w:t xml:space="preserve"> </w:t>
      </w:r>
      <w:r>
        <w:t>of</w:t>
      </w:r>
      <w:r>
        <w:rPr>
          <w:spacing w:val="-13"/>
        </w:rPr>
        <w:t xml:space="preserve"> </w:t>
      </w:r>
      <w:r>
        <w:t>the</w:t>
      </w:r>
      <w:r>
        <w:rPr>
          <w:spacing w:val="-14"/>
        </w:rPr>
        <w:t xml:space="preserve"> </w:t>
      </w:r>
      <w:r>
        <w:t>elements</w:t>
      </w:r>
      <w:r>
        <w:rPr>
          <w:spacing w:val="-14"/>
        </w:rPr>
        <w:t xml:space="preserve"> </w:t>
      </w:r>
      <w:r>
        <w:t>such</w:t>
      </w:r>
      <w:r>
        <w:rPr>
          <w:spacing w:val="-13"/>
        </w:rPr>
        <w:t xml:space="preserve"> </w:t>
      </w:r>
      <w:r>
        <w:t>as</w:t>
      </w:r>
      <w:r>
        <w:rPr>
          <w:spacing w:val="-14"/>
        </w:rPr>
        <w:t xml:space="preserve"> </w:t>
      </w:r>
      <w:r>
        <w:t>Nitrogen, Oxygen, Argon, and carbon dioxide, where the phase transformation of these elements occurs in the atmospheres such as the planets fared of the Sun such as (Saturn, Uranus, Neptune, and Pluto), where the</w:t>
      </w:r>
      <w:r>
        <w:rPr>
          <w:spacing w:val="-14"/>
        </w:rPr>
        <w:t xml:space="preserve"> </w:t>
      </w:r>
      <w:r>
        <w:t>temperature</w:t>
      </w:r>
      <w:r>
        <w:rPr>
          <w:spacing w:val="-14"/>
        </w:rPr>
        <w:t xml:space="preserve"> </w:t>
      </w:r>
      <w:r>
        <w:t>drops</w:t>
      </w:r>
      <w:r>
        <w:rPr>
          <w:spacing w:val="-14"/>
        </w:rPr>
        <w:t xml:space="preserve"> </w:t>
      </w:r>
      <w:r>
        <w:t>to</w:t>
      </w:r>
      <w:r>
        <w:rPr>
          <w:spacing w:val="-13"/>
        </w:rPr>
        <w:t xml:space="preserve"> </w:t>
      </w:r>
      <w:r>
        <w:t>an</w:t>
      </w:r>
      <w:r>
        <w:rPr>
          <w:spacing w:val="-14"/>
        </w:rPr>
        <w:t xml:space="preserve"> </w:t>
      </w:r>
      <w:r>
        <w:t>extreme</w:t>
      </w:r>
      <w:r>
        <w:rPr>
          <w:spacing w:val="-14"/>
        </w:rPr>
        <w:t xml:space="preserve"> </w:t>
      </w:r>
      <w:r>
        <w:t>range</w:t>
      </w:r>
      <w:r>
        <w:rPr>
          <w:spacing w:val="-14"/>
        </w:rPr>
        <w:t xml:space="preserve"> </w:t>
      </w:r>
      <w:r>
        <w:t>within</w:t>
      </w:r>
      <w:r>
        <w:rPr>
          <w:spacing w:val="-13"/>
        </w:rPr>
        <w:t xml:space="preserve"> </w:t>
      </w:r>
      <w:r>
        <w:t>the</w:t>
      </w:r>
      <w:r>
        <w:rPr>
          <w:spacing w:val="-14"/>
        </w:rPr>
        <w:t xml:space="preserve"> </w:t>
      </w:r>
      <w:r>
        <w:t>limits</w:t>
      </w:r>
      <w:r>
        <w:rPr>
          <w:spacing w:val="-14"/>
        </w:rPr>
        <w:t xml:space="preserve"> </w:t>
      </w:r>
      <w:r>
        <w:t>of</w:t>
      </w:r>
      <w:r>
        <w:rPr>
          <w:spacing w:val="-14"/>
        </w:rPr>
        <w:t xml:space="preserve"> </w:t>
      </w:r>
      <w:r>
        <w:t>their</w:t>
      </w:r>
      <w:r>
        <w:rPr>
          <w:spacing w:val="-13"/>
        </w:rPr>
        <w:t xml:space="preserve"> </w:t>
      </w:r>
      <w:r>
        <w:t>liquefaction</w:t>
      </w:r>
      <w:r>
        <w:rPr>
          <w:spacing w:val="-14"/>
        </w:rPr>
        <w:t xml:space="preserve"> </w:t>
      </w:r>
      <w:r>
        <w:t>temperatures.</w:t>
      </w:r>
      <w:r>
        <w:rPr>
          <w:spacing w:val="-14"/>
        </w:rPr>
        <w:t xml:space="preserve"> </w:t>
      </w:r>
      <w:r>
        <w:t>The</w:t>
      </w:r>
      <w:r>
        <w:rPr>
          <w:spacing w:val="-14"/>
        </w:rPr>
        <w:t xml:space="preserve"> </w:t>
      </w:r>
      <w:r>
        <w:t>effect of</w:t>
      </w:r>
      <w:r>
        <w:rPr>
          <w:spacing w:val="-10"/>
        </w:rPr>
        <w:t xml:space="preserve"> </w:t>
      </w:r>
      <w:r>
        <w:t>the</w:t>
      </w:r>
      <w:r>
        <w:rPr>
          <w:spacing w:val="-13"/>
        </w:rPr>
        <w:t xml:space="preserve"> </w:t>
      </w:r>
      <w:r>
        <w:t>sharp</w:t>
      </w:r>
      <w:r>
        <w:rPr>
          <w:spacing w:val="-11"/>
        </w:rPr>
        <w:t xml:space="preserve"> </w:t>
      </w:r>
      <w:r>
        <w:t>rise</w:t>
      </w:r>
      <w:r>
        <w:rPr>
          <w:spacing w:val="-13"/>
        </w:rPr>
        <w:t xml:space="preserve"> </w:t>
      </w:r>
      <w:r>
        <w:t>in</w:t>
      </w:r>
      <w:r>
        <w:rPr>
          <w:spacing w:val="-11"/>
        </w:rPr>
        <w:t xml:space="preserve"> </w:t>
      </w:r>
      <w:r>
        <w:t>the</w:t>
      </w:r>
      <w:r>
        <w:rPr>
          <w:spacing w:val="-11"/>
        </w:rPr>
        <w:t xml:space="preserve"> </w:t>
      </w:r>
      <w:r>
        <w:t>temperature</w:t>
      </w:r>
      <w:r>
        <w:rPr>
          <w:spacing w:val="-11"/>
        </w:rPr>
        <w:t xml:space="preserve"> </w:t>
      </w:r>
      <w:r>
        <w:t>on</w:t>
      </w:r>
      <w:r>
        <w:rPr>
          <w:spacing w:val="-11"/>
        </w:rPr>
        <w:t xml:space="preserve"> </w:t>
      </w:r>
      <w:r>
        <w:t>the</w:t>
      </w:r>
      <w:r>
        <w:rPr>
          <w:spacing w:val="-11"/>
        </w:rPr>
        <w:t xml:space="preserve"> </w:t>
      </w:r>
      <w:r>
        <w:t>rate</w:t>
      </w:r>
      <w:r>
        <w:rPr>
          <w:spacing w:val="-11"/>
        </w:rPr>
        <w:t xml:space="preserve"> </w:t>
      </w:r>
      <w:r>
        <w:t>of</w:t>
      </w:r>
      <w:r>
        <w:rPr>
          <w:spacing w:val="-10"/>
        </w:rPr>
        <w:t xml:space="preserve"> </w:t>
      </w:r>
      <w:r>
        <w:t>gaseous</w:t>
      </w:r>
      <w:r>
        <w:rPr>
          <w:spacing w:val="-10"/>
        </w:rPr>
        <w:t xml:space="preserve"> </w:t>
      </w:r>
      <w:r>
        <w:t>escape</w:t>
      </w:r>
      <w:r>
        <w:rPr>
          <w:spacing w:val="-11"/>
        </w:rPr>
        <w:t xml:space="preserve"> </w:t>
      </w:r>
      <w:r>
        <w:t>from</w:t>
      </w:r>
      <w:r>
        <w:rPr>
          <w:spacing w:val="-14"/>
        </w:rPr>
        <w:t xml:space="preserve"> </w:t>
      </w:r>
      <w:r>
        <w:t>the</w:t>
      </w:r>
      <w:r>
        <w:rPr>
          <w:spacing w:val="-11"/>
        </w:rPr>
        <w:t xml:space="preserve"> </w:t>
      </w:r>
      <w:r>
        <w:t>Earth’s</w:t>
      </w:r>
      <w:r>
        <w:rPr>
          <w:spacing w:val="-13"/>
        </w:rPr>
        <w:t xml:space="preserve"> </w:t>
      </w:r>
      <w:r>
        <w:t>atmosphere</w:t>
      </w:r>
      <w:r>
        <w:rPr>
          <w:spacing w:val="-11"/>
        </w:rPr>
        <w:t xml:space="preserve"> </w:t>
      </w:r>
      <w:r>
        <w:t>into</w:t>
      </w:r>
      <w:r>
        <w:rPr>
          <w:spacing w:val="-11"/>
        </w:rPr>
        <w:t xml:space="preserve"> </w:t>
      </w:r>
      <w:r>
        <w:t>space is evident. For the first four</w:t>
      </w:r>
      <w:r>
        <w:rPr>
          <w:spacing w:val="-1"/>
        </w:rPr>
        <w:t xml:space="preserve"> </w:t>
      </w:r>
      <w:r>
        <w:t>planets of the solar system</w:t>
      </w:r>
      <w:r>
        <w:rPr>
          <w:spacing w:val="-2"/>
        </w:rPr>
        <w:t xml:space="preserve"> </w:t>
      </w:r>
      <w:r>
        <w:t>(Mercury, Venus, Earth, and Mars) Illustration</w:t>
      </w:r>
    </w:p>
    <w:p w14:paraId="6F0482EE" w14:textId="77777777" w:rsidR="00F82DCF" w:rsidRDefault="008B3AB8">
      <w:pPr>
        <w:pStyle w:val="BodyText"/>
        <w:spacing w:line="259" w:lineRule="auto"/>
        <w:ind w:right="590"/>
        <w:jc w:val="both"/>
      </w:pPr>
      <w:r>
        <w:t>3. Shows how the interaction between the two forces (the planetary gravitational force and the thermodynamic effect of atmospheric gases) determines the state of the planetary atmosphere.</w:t>
      </w:r>
    </w:p>
    <w:p w14:paraId="1B1FE291" w14:textId="77777777" w:rsidR="00F82DCF" w:rsidRDefault="00F82DCF">
      <w:pPr>
        <w:pStyle w:val="BodyText"/>
        <w:spacing w:line="259" w:lineRule="auto"/>
        <w:jc w:val="both"/>
        <w:sectPr w:rsidR="00F82DCF">
          <w:pgSz w:w="11910" w:h="16840"/>
          <w:pgMar w:top="1420" w:right="850" w:bottom="1200" w:left="1417" w:header="0" w:footer="1003" w:gutter="0"/>
          <w:cols w:space="720"/>
        </w:sectPr>
      </w:pPr>
    </w:p>
    <w:p w14:paraId="3143A320" w14:textId="77777777" w:rsidR="00F82DCF" w:rsidRDefault="008B3AB8">
      <w:pPr>
        <w:pStyle w:val="ListParagraph"/>
        <w:numPr>
          <w:ilvl w:val="0"/>
          <w:numId w:val="17"/>
        </w:numPr>
        <w:tabs>
          <w:tab w:val="left" w:pos="356"/>
        </w:tabs>
        <w:spacing w:before="80" w:line="259" w:lineRule="auto"/>
        <w:ind w:right="584" w:firstLine="0"/>
      </w:pPr>
      <w:r>
        <w:rPr>
          <w:b/>
        </w:rPr>
        <w:lastRenderedPageBreak/>
        <w:t>The</w:t>
      </w:r>
      <w:r>
        <w:rPr>
          <w:b/>
          <w:spacing w:val="-2"/>
        </w:rPr>
        <w:t xml:space="preserve"> </w:t>
      </w:r>
      <w:r>
        <w:rPr>
          <w:b/>
        </w:rPr>
        <w:t>total</w:t>
      </w:r>
      <w:r>
        <w:rPr>
          <w:b/>
          <w:spacing w:val="-1"/>
        </w:rPr>
        <w:t xml:space="preserve"> </w:t>
      </w:r>
      <w:r>
        <w:rPr>
          <w:b/>
        </w:rPr>
        <w:t>value</w:t>
      </w:r>
      <w:r>
        <w:rPr>
          <w:b/>
          <w:spacing w:val="-2"/>
        </w:rPr>
        <w:t xml:space="preserve"> </w:t>
      </w:r>
      <w:r>
        <w:rPr>
          <w:b/>
        </w:rPr>
        <w:t>of the</w:t>
      </w:r>
      <w:r>
        <w:rPr>
          <w:b/>
          <w:spacing w:val="-5"/>
        </w:rPr>
        <w:t xml:space="preserve"> </w:t>
      </w:r>
      <w:r>
        <w:rPr>
          <w:b/>
        </w:rPr>
        <w:t>atmospheric</w:t>
      </w:r>
      <w:r>
        <w:rPr>
          <w:b/>
          <w:spacing w:val="-2"/>
        </w:rPr>
        <w:t xml:space="preserve"> </w:t>
      </w:r>
      <w:r>
        <w:rPr>
          <w:b/>
        </w:rPr>
        <w:t>pressure on</w:t>
      </w:r>
      <w:r>
        <w:rPr>
          <w:b/>
          <w:spacing w:val="-3"/>
        </w:rPr>
        <w:t xml:space="preserve"> </w:t>
      </w:r>
      <w:r>
        <w:rPr>
          <w:b/>
        </w:rPr>
        <w:t>the surface of</w:t>
      </w:r>
      <w:r>
        <w:rPr>
          <w:b/>
          <w:spacing w:val="-2"/>
        </w:rPr>
        <w:t xml:space="preserve"> </w:t>
      </w:r>
      <w:r>
        <w:rPr>
          <w:b/>
        </w:rPr>
        <w:t>the</w:t>
      </w:r>
      <w:r>
        <w:rPr>
          <w:b/>
          <w:spacing w:val="-3"/>
        </w:rPr>
        <w:t xml:space="preserve"> </w:t>
      </w:r>
      <w:r>
        <w:rPr>
          <w:b/>
        </w:rPr>
        <w:t>Earth</w:t>
      </w:r>
      <w:r>
        <w:rPr>
          <w:b/>
          <w:spacing w:val="-3"/>
        </w:rPr>
        <w:t xml:space="preserve"> </w:t>
      </w:r>
      <w:r>
        <w:rPr>
          <w:b/>
        </w:rPr>
        <w:t>is result</w:t>
      </w:r>
      <w:r>
        <w:rPr>
          <w:b/>
          <w:spacing w:val="-2"/>
        </w:rPr>
        <w:t xml:space="preserve"> </w:t>
      </w:r>
      <w:r>
        <w:rPr>
          <w:b/>
        </w:rPr>
        <w:t>of the</w:t>
      </w:r>
      <w:r>
        <w:rPr>
          <w:b/>
          <w:spacing w:val="-3"/>
        </w:rPr>
        <w:t xml:space="preserve"> </w:t>
      </w:r>
      <w:r>
        <w:rPr>
          <w:b/>
        </w:rPr>
        <w:t>effects of the</w:t>
      </w:r>
      <w:r>
        <w:rPr>
          <w:b/>
          <w:spacing w:val="-2"/>
        </w:rPr>
        <w:t xml:space="preserve"> </w:t>
      </w:r>
      <w:r>
        <w:rPr>
          <w:b/>
        </w:rPr>
        <w:t>gravity</w:t>
      </w:r>
      <w:r>
        <w:rPr>
          <w:b/>
          <w:spacing w:val="-5"/>
        </w:rPr>
        <w:t xml:space="preserve"> </w:t>
      </w:r>
      <w:r>
        <w:rPr>
          <w:b/>
        </w:rPr>
        <w:t>force</w:t>
      </w:r>
      <w:r>
        <w:rPr>
          <w:b/>
          <w:spacing w:val="-2"/>
        </w:rPr>
        <w:t xml:space="preserve"> </w:t>
      </w:r>
      <w:r>
        <w:rPr>
          <w:b/>
        </w:rPr>
        <w:t>upon</w:t>
      </w:r>
      <w:r>
        <w:rPr>
          <w:b/>
          <w:spacing w:val="-5"/>
        </w:rPr>
        <w:t xml:space="preserve"> </w:t>
      </w:r>
      <w:r>
        <w:rPr>
          <w:b/>
        </w:rPr>
        <w:t>the</w:t>
      </w:r>
      <w:r>
        <w:rPr>
          <w:b/>
          <w:spacing w:val="-2"/>
        </w:rPr>
        <w:t xml:space="preserve"> </w:t>
      </w:r>
      <w:r>
        <w:rPr>
          <w:b/>
        </w:rPr>
        <w:t>mass of</w:t>
      </w:r>
      <w:r>
        <w:rPr>
          <w:b/>
          <w:spacing w:val="-2"/>
        </w:rPr>
        <w:t xml:space="preserve"> </w:t>
      </w:r>
      <w:r>
        <w:rPr>
          <w:b/>
        </w:rPr>
        <w:t>all</w:t>
      </w:r>
      <w:r>
        <w:rPr>
          <w:b/>
          <w:spacing w:val="-4"/>
        </w:rPr>
        <w:t xml:space="preserve"> </w:t>
      </w:r>
      <w:r>
        <w:rPr>
          <w:b/>
        </w:rPr>
        <w:t>layers</w:t>
      </w:r>
      <w:r>
        <w:rPr>
          <w:b/>
          <w:spacing w:val="-4"/>
        </w:rPr>
        <w:t xml:space="preserve"> </w:t>
      </w:r>
      <w:r>
        <w:rPr>
          <w:b/>
        </w:rPr>
        <w:t>of</w:t>
      </w:r>
      <w:r>
        <w:rPr>
          <w:b/>
          <w:spacing w:val="-2"/>
        </w:rPr>
        <w:t xml:space="preserve"> </w:t>
      </w:r>
      <w:r>
        <w:rPr>
          <w:b/>
        </w:rPr>
        <w:t>the</w:t>
      </w:r>
      <w:r>
        <w:rPr>
          <w:b/>
          <w:spacing w:val="-2"/>
        </w:rPr>
        <w:t xml:space="preserve"> </w:t>
      </w:r>
      <w:r>
        <w:rPr>
          <w:b/>
        </w:rPr>
        <w:t>atmosphere</w:t>
      </w:r>
      <w:r>
        <w:rPr>
          <w:b/>
          <w:spacing w:val="-2"/>
        </w:rPr>
        <w:t xml:space="preserve"> </w:t>
      </w:r>
      <w:r>
        <w:rPr>
          <w:b/>
        </w:rPr>
        <w:t>and</w:t>
      </w:r>
      <w:r>
        <w:rPr>
          <w:b/>
          <w:spacing w:val="-3"/>
        </w:rPr>
        <w:t xml:space="preserve"> </w:t>
      </w:r>
      <w:r>
        <w:rPr>
          <w:b/>
        </w:rPr>
        <w:t>the</w:t>
      </w:r>
      <w:r>
        <w:rPr>
          <w:b/>
          <w:spacing w:val="-2"/>
        </w:rPr>
        <w:t xml:space="preserve"> </w:t>
      </w:r>
      <w:r>
        <w:rPr>
          <w:b/>
        </w:rPr>
        <w:t>thermodynamic</w:t>
      </w:r>
      <w:r>
        <w:rPr>
          <w:b/>
          <w:spacing w:val="-2"/>
        </w:rPr>
        <w:t xml:space="preserve"> </w:t>
      </w:r>
      <w:r>
        <w:rPr>
          <w:b/>
        </w:rPr>
        <w:t>effects of</w:t>
      </w:r>
      <w:r>
        <w:rPr>
          <w:b/>
          <w:spacing w:val="-14"/>
        </w:rPr>
        <w:t xml:space="preserve"> </w:t>
      </w:r>
      <w:r>
        <w:rPr>
          <w:b/>
        </w:rPr>
        <w:t>atmospheric</w:t>
      </w:r>
      <w:r>
        <w:rPr>
          <w:b/>
          <w:spacing w:val="-13"/>
        </w:rPr>
        <w:t xml:space="preserve"> </w:t>
      </w:r>
      <w:r>
        <w:rPr>
          <w:b/>
        </w:rPr>
        <w:t>gases:</w:t>
      </w:r>
      <w:r>
        <w:rPr>
          <w:b/>
          <w:spacing w:val="30"/>
        </w:rPr>
        <w:t xml:space="preserve"> </w:t>
      </w:r>
      <w:r>
        <w:t>The</w:t>
      </w:r>
      <w:r>
        <w:rPr>
          <w:spacing w:val="-14"/>
        </w:rPr>
        <w:t xml:space="preserve"> </w:t>
      </w:r>
      <w:r>
        <w:t>atmospheric</w:t>
      </w:r>
      <w:r>
        <w:rPr>
          <w:spacing w:val="-13"/>
        </w:rPr>
        <w:t xml:space="preserve"> </w:t>
      </w:r>
      <w:r>
        <w:t>pressure</w:t>
      </w:r>
      <w:r>
        <w:rPr>
          <w:spacing w:val="-13"/>
        </w:rPr>
        <w:t xml:space="preserve"> </w:t>
      </w:r>
      <w:r>
        <w:t>of</w:t>
      </w:r>
      <w:r>
        <w:rPr>
          <w:spacing w:val="-13"/>
        </w:rPr>
        <w:t xml:space="preserve"> </w:t>
      </w:r>
      <w:r>
        <w:t>the</w:t>
      </w:r>
      <w:r>
        <w:rPr>
          <w:spacing w:val="-14"/>
        </w:rPr>
        <w:t xml:space="preserve"> </w:t>
      </w:r>
      <w:r>
        <w:t>Earth's</w:t>
      </w:r>
      <w:r>
        <w:rPr>
          <w:spacing w:val="-13"/>
        </w:rPr>
        <w:t xml:space="preserve"> </w:t>
      </w:r>
      <w:r>
        <w:t>atmosphere</w:t>
      </w:r>
      <w:r>
        <w:rPr>
          <w:spacing w:val="-13"/>
        </w:rPr>
        <w:t xml:space="preserve"> </w:t>
      </w:r>
      <w:r>
        <w:t>is</w:t>
      </w:r>
      <w:r>
        <w:rPr>
          <w:spacing w:val="-13"/>
        </w:rPr>
        <w:t xml:space="preserve"> </w:t>
      </w:r>
      <w:r>
        <w:t>the</w:t>
      </w:r>
      <w:r>
        <w:rPr>
          <w:spacing w:val="-14"/>
        </w:rPr>
        <w:t xml:space="preserve"> </w:t>
      </w:r>
      <w:r>
        <w:t>reaction</w:t>
      </w:r>
      <w:r>
        <w:rPr>
          <w:spacing w:val="-13"/>
        </w:rPr>
        <w:t xml:space="preserve"> </w:t>
      </w:r>
      <w:r>
        <w:t>of</w:t>
      </w:r>
      <w:r>
        <w:rPr>
          <w:spacing w:val="-14"/>
        </w:rPr>
        <w:t xml:space="preserve"> </w:t>
      </w:r>
      <w:r>
        <w:t>the</w:t>
      </w:r>
      <w:r>
        <w:rPr>
          <w:spacing w:val="-13"/>
        </w:rPr>
        <w:t xml:space="preserve"> </w:t>
      </w:r>
      <w:r>
        <w:t>gravity force of Earth to the mass gases of the atmosphere towards the surface, the rest of affecting factors of upon value atmospheric pressure are physics characteristics (coefficient of thermal expansion and contraction</w:t>
      </w:r>
      <w:r>
        <w:rPr>
          <w:spacing w:val="-10"/>
        </w:rPr>
        <w:t xml:space="preserve"> </w:t>
      </w:r>
      <w:r>
        <w:t>of</w:t>
      </w:r>
      <w:r>
        <w:rPr>
          <w:spacing w:val="-9"/>
        </w:rPr>
        <w:t xml:space="preserve"> </w:t>
      </w:r>
      <w:r>
        <w:t>atmospheric</w:t>
      </w:r>
      <w:r>
        <w:rPr>
          <w:spacing w:val="-12"/>
        </w:rPr>
        <w:t xml:space="preserve"> </w:t>
      </w:r>
      <w:r>
        <w:t>gases),</w:t>
      </w:r>
      <w:r>
        <w:rPr>
          <w:spacing w:val="-10"/>
        </w:rPr>
        <w:t xml:space="preserve"> </w:t>
      </w:r>
      <w:r>
        <w:t>which</w:t>
      </w:r>
      <w:r>
        <w:rPr>
          <w:spacing w:val="-12"/>
        </w:rPr>
        <w:t xml:space="preserve"> </w:t>
      </w:r>
      <w:r>
        <w:t>generate</w:t>
      </w:r>
      <w:r>
        <w:rPr>
          <w:spacing w:val="-12"/>
        </w:rPr>
        <w:t xml:space="preserve"> </w:t>
      </w:r>
      <w:r>
        <w:t>pressure</w:t>
      </w:r>
      <w:r>
        <w:rPr>
          <w:spacing w:val="-12"/>
        </w:rPr>
        <w:t xml:space="preserve"> </w:t>
      </w:r>
      <w:r>
        <w:t>and</w:t>
      </w:r>
      <w:r>
        <w:rPr>
          <w:spacing w:val="-12"/>
        </w:rPr>
        <w:t xml:space="preserve"> </w:t>
      </w:r>
      <w:r>
        <w:t>expansion</w:t>
      </w:r>
      <w:r>
        <w:rPr>
          <w:spacing w:val="-10"/>
        </w:rPr>
        <w:t xml:space="preserve"> </w:t>
      </w:r>
      <w:r>
        <w:t>as</w:t>
      </w:r>
      <w:r>
        <w:rPr>
          <w:spacing w:val="-9"/>
        </w:rPr>
        <w:t xml:space="preserve"> </w:t>
      </w:r>
      <w:r>
        <w:t>a</w:t>
      </w:r>
      <w:r>
        <w:rPr>
          <w:spacing w:val="-12"/>
        </w:rPr>
        <w:t xml:space="preserve"> </w:t>
      </w:r>
      <w:r>
        <w:t>result</w:t>
      </w:r>
      <w:r>
        <w:rPr>
          <w:spacing w:val="-11"/>
        </w:rPr>
        <w:t xml:space="preserve"> </w:t>
      </w:r>
      <w:r>
        <w:t>of</w:t>
      </w:r>
      <w:r>
        <w:rPr>
          <w:spacing w:val="-11"/>
        </w:rPr>
        <w:t xml:space="preserve"> </w:t>
      </w:r>
      <w:r>
        <w:t xml:space="preserve">thermodynamic processes increasing the atomic collision of the elements and gases in the atmosphere, and the temperature value that determines the Earth's distance from the Sun, and according to the ideal gas equation PV = </w:t>
      </w:r>
      <w:proofErr w:type="spellStart"/>
      <w:r>
        <w:t>nRT</w:t>
      </w:r>
      <w:proofErr w:type="spellEnd"/>
      <w:r>
        <w:t>, where</w:t>
      </w:r>
      <w:r>
        <w:rPr>
          <w:spacing w:val="-1"/>
        </w:rPr>
        <w:t xml:space="preserve"> </w:t>
      </w:r>
      <w:r>
        <w:t>P is pressure, V is volume, n is the amount of</w:t>
      </w:r>
      <w:r>
        <w:rPr>
          <w:spacing w:val="-1"/>
        </w:rPr>
        <w:t xml:space="preserve"> </w:t>
      </w:r>
      <w:r>
        <w:t>substance, R is the universal gas constant, and</w:t>
      </w:r>
      <w:r>
        <w:rPr>
          <w:spacing w:val="-2"/>
        </w:rPr>
        <w:t xml:space="preserve"> </w:t>
      </w:r>
      <w:r>
        <w:t>T is</w:t>
      </w:r>
      <w:r>
        <w:rPr>
          <w:spacing w:val="-2"/>
        </w:rPr>
        <w:t xml:space="preserve"> </w:t>
      </w:r>
      <w:r>
        <w:t>temperature), when temperatures rise</w:t>
      </w:r>
      <w:r>
        <w:rPr>
          <w:spacing w:val="-2"/>
        </w:rPr>
        <w:t xml:space="preserve"> </w:t>
      </w:r>
      <w:r>
        <w:t>in warm</w:t>
      </w:r>
      <w:r>
        <w:rPr>
          <w:spacing w:val="-3"/>
        </w:rPr>
        <w:t xml:space="preserve"> </w:t>
      </w:r>
      <w:r>
        <w:t>seasons, the</w:t>
      </w:r>
      <w:r>
        <w:rPr>
          <w:spacing w:val="-2"/>
        </w:rPr>
        <w:t xml:space="preserve"> </w:t>
      </w:r>
      <w:r>
        <w:t>pressure and volume rise gases, rising</w:t>
      </w:r>
      <w:r>
        <w:rPr>
          <w:spacing w:val="-2"/>
        </w:rPr>
        <w:t xml:space="preserve"> </w:t>
      </w:r>
      <w:r>
        <w:t>the higher altitudes of the atmospheric layer and pushing</w:t>
      </w:r>
      <w:r>
        <w:rPr>
          <w:spacing w:val="-2"/>
        </w:rPr>
        <w:t xml:space="preserve"> </w:t>
      </w:r>
      <w:r>
        <w:t>towards the Stratosphere or Mesosphere and even to the Thermosphere, cause gaseous escape from the atmosphere of planet towards the space, overcoming the gravitational force of the planet, because it has become at a fared distances</w:t>
      </w:r>
      <w:r>
        <w:rPr>
          <w:spacing w:val="-1"/>
        </w:rPr>
        <w:t xml:space="preserve"> </w:t>
      </w:r>
      <w:r>
        <w:t>from</w:t>
      </w:r>
      <w:r>
        <w:rPr>
          <w:spacing w:val="-5"/>
        </w:rPr>
        <w:t xml:space="preserve"> </w:t>
      </w:r>
      <w:r>
        <w:t>the</w:t>
      </w:r>
      <w:r>
        <w:rPr>
          <w:spacing w:val="-1"/>
        </w:rPr>
        <w:t xml:space="preserve"> </w:t>
      </w:r>
      <w:r>
        <w:t>surface</w:t>
      </w:r>
      <w:r>
        <w:rPr>
          <w:spacing w:val="-1"/>
        </w:rPr>
        <w:t xml:space="preserve"> </w:t>
      </w:r>
      <w:r>
        <w:t>in</w:t>
      </w:r>
      <w:r>
        <w:rPr>
          <w:spacing w:val="-1"/>
        </w:rPr>
        <w:t xml:space="preserve"> </w:t>
      </w:r>
      <w:r>
        <w:t>which</w:t>
      </w:r>
      <w:r>
        <w:rPr>
          <w:spacing w:val="-1"/>
        </w:rPr>
        <w:t xml:space="preserve"> </w:t>
      </w:r>
      <w:r>
        <w:t>the</w:t>
      </w:r>
      <w:r>
        <w:rPr>
          <w:spacing w:val="-1"/>
        </w:rPr>
        <w:t xml:space="preserve"> </w:t>
      </w:r>
      <w:r>
        <w:t>values</w:t>
      </w:r>
      <w:r>
        <w:rPr>
          <w:spacing w:val="-1"/>
        </w:rPr>
        <w:t xml:space="preserve"> </w:t>
      </w:r>
      <w:r>
        <w:t>of the</w:t>
      </w:r>
      <w:r>
        <w:rPr>
          <w:spacing w:val="-1"/>
        </w:rPr>
        <w:t xml:space="preserve"> </w:t>
      </w:r>
      <w:r>
        <w:t>gravitational force</w:t>
      </w:r>
      <w:r>
        <w:rPr>
          <w:spacing w:val="-1"/>
        </w:rPr>
        <w:t xml:space="preserve"> </w:t>
      </w:r>
      <w:r>
        <w:t>decrease,</w:t>
      </w:r>
      <w:r>
        <w:rPr>
          <w:spacing w:val="-1"/>
        </w:rPr>
        <w:t xml:space="preserve"> </w:t>
      </w:r>
      <w:r>
        <w:t>because</w:t>
      </w:r>
      <w:r>
        <w:rPr>
          <w:spacing w:val="-1"/>
        </w:rPr>
        <w:t xml:space="preserve"> </w:t>
      </w:r>
      <w:r>
        <w:t>the</w:t>
      </w:r>
      <w:r>
        <w:rPr>
          <w:spacing w:val="-1"/>
        </w:rPr>
        <w:t xml:space="preserve"> </w:t>
      </w:r>
      <w:r>
        <w:t>value</w:t>
      </w:r>
      <w:r>
        <w:rPr>
          <w:spacing w:val="-1"/>
        </w:rPr>
        <w:t xml:space="preserve"> </w:t>
      </w:r>
      <w:r>
        <w:t>of the force of the atmospheric pressure on the surface of the Earth is the result of the attraction force of the Earth to the masses of gases of the atmosphere, the values of the atmospheric pressure at the level of the surface is the summation of the attraction forces of the Earth to the materials of all layers the atmosphere (Troposphere, Stratosphere, Mesosphere, Thermosphere), therefore to calculate the value of Earth's attractive force to the material of each layer of the atmosphere, first, the volume of the spherical</w:t>
      </w:r>
      <w:r>
        <w:rPr>
          <w:spacing w:val="-3"/>
        </w:rPr>
        <w:t xml:space="preserve"> </w:t>
      </w:r>
      <w:r>
        <w:t>layer should</w:t>
      </w:r>
      <w:r>
        <w:rPr>
          <w:spacing w:val="-1"/>
        </w:rPr>
        <w:t xml:space="preserve"> </w:t>
      </w:r>
      <w:r>
        <w:t>be</w:t>
      </w:r>
      <w:r>
        <w:rPr>
          <w:spacing w:val="-1"/>
        </w:rPr>
        <w:t xml:space="preserve"> </w:t>
      </w:r>
      <w:r>
        <w:t>calculated,</w:t>
      </w:r>
      <w:r>
        <w:rPr>
          <w:spacing w:val="-1"/>
        </w:rPr>
        <w:t xml:space="preserve"> </w:t>
      </w:r>
      <w:r>
        <w:t>where</w:t>
      </w:r>
      <w:r>
        <w:rPr>
          <w:spacing w:val="-1"/>
        </w:rPr>
        <w:t xml:space="preserve"> </w:t>
      </w:r>
      <w:r>
        <w:t>the</w:t>
      </w:r>
      <w:r>
        <w:rPr>
          <w:spacing w:val="-1"/>
        </w:rPr>
        <w:t xml:space="preserve"> </w:t>
      </w:r>
      <w:r>
        <w:t>density</w:t>
      </w:r>
      <w:r>
        <w:rPr>
          <w:spacing w:val="-4"/>
        </w:rPr>
        <w:t xml:space="preserve"> </w:t>
      </w:r>
      <w:r>
        <w:t>of</w:t>
      </w:r>
      <w:r>
        <w:rPr>
          <w:spacing w:val="-1"/>
        </w:rPr>
        <w:t xml:space="preserve"> </w:t>
      </w:r>
      <w:r>
        <w:t>each</w:t>
      </w:r>
      <w:r>
        <w:rPr>
          <w:spacing w:val="-1"/>
        </w:rPr>
        <w:t xml:space="preserve"> </w:t>
      </w:r>
      <w:r>
        <w:t>layer</w:t>
      </w:r>
      <w:r>
        <w:rPr>
          <w:spacing w:val="-3"/>
        </w:rPr>
        <w:t xml:space="preserve"> </w:t>
      </w:r>
      <w:r>
        <w:t>through</w:t>
      </w:r>
      <w:r>
        <w:rPr>
          <w:spacing w:val="-1"/>
        </w:rPr>
        <w:t xml:space="preserve"> </w:t>
      </w:r>
      <w:r>
        <w:t>the</w:t>
      </w:r>
      <w:r>
        <w:rPr>
          <w:spacing w:val="-1"/>
        </w:rPr>
        <w:t xml:space="preserve"> </w:t>
      </w:r>
      <w:r>
        <w:t>relationship</w:t>
      </w:r>
      <w:r>
        <w:rPr>
          <w:spacing w:val="-1"/>
        </w:rPr>
        <w:t xml:space="preserve"> </w:t>
      </w:r>
      <w:r>
        <w:t>density</w:t>
      </w:r>
      <w:r>
        <w:rPr>
          <w:spacing w:val="-4"/>
        </w:rPr>
        <w:t xml:space="preserve"> </w:t>
      </w:r>
      <w:r>
        <w:t xml:space="preserve">= </w:t>
      </w:r>
      <w:r>
        <w:rPr>
          <w:spacing w:val="-2"/>
        </w:rPr>
        <w:t>masses/volume.</w:t>
      </w:r>
    </w:p>
    <w:p w14:paraId="0AD5E349" w14:textId="77777777" w:rsidR="00F82DCF" w:rsidRDefault="008B3AB8">
      <w:pPr>
        <w:pStyle w:val="BodyText"/>
        <w:spacing w:before="151"/>
        <w:jc w:val="both"/>
      </w:pPr>
      <w:r>
        <w:t>D</w:t>
      </w:r>
      <w:r>
        <w:rPr>
          <w:spacing w:val="-1"/>
        </w:rPr>
        <w:t xml:space="preserve"> </w:t>
      </w:r>
      <w:r>
        <w:t xml:space="preserve">= </w:t>
      </w:r>
      <w:r>
        <w:rPr>
          <w:spacing w:val="-2"/>
        </w:rPr>
        <w:t>M/V…….4</w:t>
      </w:r>
    </w:p>
    <w:p w14:paraId="4A7D2722" w14:textId="77777777" w:rsidR="00F82DCF" w:rsidRDefault="008B3AB8">
      <w:pPr>
        <w:pStyle w:val="BodyText"/>
        <w:spacing w:before="181" w:line="259" w:lineRule="auto"/>
        <w:ind w:right="586"/>
        <w:jc w:val="both"/>
      </w:pPr>
      <w:r>
        <w:t xml:space="preserve">Where D is density, M is mass, and V is volume, and the density is commonly expressed in units of grams per cubic </w:t>
      </w:r>
      <w:proofErr w:type="spellStart"/>
      <w:r>
        <w:t>centimetre</w:t>
      </w:r>
      <w:proofErr w:type="spellEnd"/>
      <w:r>
        <w:t>.</w:t>
      </w:r>
    </w:p>
    <w:p w14:paraId="3E53255C" w14:textId="77777777" w:rsidR="00F82DCF" w:rsidRDefault="008B3AB8">
      <w:pPr>
        <w:pStyle w:val="BodyText"/>
        <w:spacing w:before="159" w:line="259" w:lineRule="auto"/>
        <w:ind w:right="584"/>
        <w:jc w:val="both"/>
      </w:pPr>
      <w:r>
        <w:t>We calculate the mass of each layer and then it is possible to calculate the Earth's attractive force to each layer, where the summation is equal to atmospheric pressure at sea level. The pressure of the atmospheric</w:t>
      </w:r>
      <w:r>
        <w:rPr>
          <w:spacing w:val="-6"/>
        </w:rPr>
        <w:t xml:space="preserve"> </w:t>
      </w:r>
      <w:r>
        <w:t>gases</w:t>
      </w:r>
      <w:r>
        <w:rPr>
          <w:spacing w:val="-5"/>
        </w:rPr>
        <w:t xml:space="preserve"> </w:t>
      </w:r>
      <w:r>
        <w:t>on</w:t>
      </w:r>
      <w:r>
        <w:rPr>
          <w:spacing w:val="-9"/>
        </w:rPr>
        <w:t xml:space="preserve"> </w:t>
      </w:r>
      <w:r>
        <w:t>the</w:t>
      </w:r>
      <w:r>
        <w:rPr>
          <w:spacing w:val="-8"/>
        </w:rPr>
        <w:t xml:space="preserve"> </w:t>
      </w:r>
      <w:r>
        <w:t>surface</w:t>
      </w:r>
      <w:r>
        <w:rPr>
          <w:spacing w:val="-6"/>
        </w:rPr>
        <w:t xml:space="preserve"> </w:t>
      </w:r>
      <w:r>
        <w:t>of</w:t>
      </w:r>
      <w:r>
        <w:rPr>
          <w:spacing w:val="-5"/>
        </w:rPr>
        <w:t xml:space="preserve"> </w:t>
      </w:r>
      <w:r>
        <w:t>the</w:t>
      </w:r>
      <w:r>
        <w:rPr>
          <w:spacing w:val="-6"/>
        </w:rPr>
        <w:t xml:space="preserve"> </w:t>
      </w:r>
      <w:r>
        <w:t>planets</w:t>
      </w:r>
      <w:r>
        <w:rPr>
          <w:spacing w:val="-8"/>
        </w:rPr>
        <w:t xml:space="preserve"> </w:t>
      </w:r>
      <w:r>
        <w:t>is</w:t>
      </w:r>
      <w:r>
        <w:rPr>
          <w:spacing w:val="-8"/>
        </w:rPr>
        <w:t xml:space="preserve"> </w:t>
      </w:r>
      <w:r>
        <w:t>a</w:t>
      </w:r>
      <w:r>
        <w:rPr>
          <w:spacing w:val="-6"/>
        </w:rPr>
        <w:t xml:space="preserve"> </w:t>
      </w:r>
      <w:r>
        <w:t>reaction</w:t>
      </w:r>
      <w:r>
        <w:rPr>
          <w:spacing w:val="-9"/>
        </w:rPr>
        <w:t xml:space="preserve"> </w:t>
      </w:r>
      <w:r>
        <w:t>force</w:t>
      </w:r>
      <w:r>
        <w:rPr>
          <w:spacing w:val="-8"/>
        </w:rPr>
        <w:t xml:space="preserve"> </w:t>
      </w:r>
      <w:r>
        <w:t>of</w:t>
      </w:r>
      <w:r>
        <w:rPr>
          <w:spacing w:val="-8"/>
        </w:rPr>
        <w:t xml:space="preserve"> </w:t>
      </w:r>
      <w:r>
        <w:t>the</w:t>
      </w:r>
      <w:r>
        <w:rPr>
          <w:spacing w:val="-6"/>
        </w:rPr>
        <w:t xml:space="preserve"> </w:t>
      </w:r>
      <w:r>
        <w:t>gravity</w:t>
      </w:r>
      <w:r>
        <w:rPr>
          <w:spacing w:val="-9"/>
        </w:rPr>
        <w:t xml:space="preserve"> </w:t>
      </w:r>
      <w:r>
        <w:t>force</w:t>
      </w:r>
      <w:r>
        <w:rPr>
          <w:spacing w:val="-6"/>
        </w:rPr>
        <w:t xml:space="preserve"> </w:t>
      </w:r>
      <w:r>
        <w:t>that</w:t>
      </w:r>
      <w:r>
        <w:rPr>
          <w:spacing w:val="-7"/>
        </w:rPr>
        <w:t xml:space="preserve"> </w:t>
      </w:r>
      <w:r>
        <w:t>attracts</w:t>
      </w:r>
      <w:r>
        <w:rPr>
          <w:spacing w:val="-5"/>
        </w:rPr>
        <w:t xml:space="preserve"> </w:t>
      </w:r>
      <w:r>
        <w:t>gases towards the surface, and because gases are compressible fluids, the values of atmospheric pressure change according to their distances from the surface of the planet due to decreasing the decreasing quantities of gases in the higher layers which get attracted towards the surface, until the atmospheric pressure reaches to zero pressure in space afar from the surface when there are no quantities of gases attracted via the influence of gravity to the surface and because of the effects of the thermodynamic factor of the gases their volumes decrease with the decreasing of their temperatures, which leads to decreasing the atmospheric pressure in the surface, therefore in the cold planets the thickness of the atmosphere</w:t>
      </w:r>
      <w:r>
        <w:rPr>
          <w:spacing w:val="-6"/>
        </w:rPr>
        <w:t xml:space="preserve"> </w:t>
      </w:r>
      <w:r>
        <w:t>layers</w:t>
      </w:r>
      <w:r>
        <w:rPr>
          <w:spacing w:val="-4"/>
        </w:rPr>
        <w:t xml:space="preserve"> </w:t>
      </w:r>
      <w:r>
        <w:t>decreases</w:t>
      </w:r>
      <w:r>
        <w:rPr>
          <w:spacing w:val="-4"/>
        </w:rPr>
        <w:t xml:space="preserve"> </w:t>
      </w:r>
      <w:r>
        <w:t>to</w:t>
      </w:r>
      <w:r>
        <w:rPr>
          <w:spacing w:val="-6"/>
        </w:rPr>
        <w:t xml:space="preserve"> </w:t>
      </w:r>
      <w:r>
        <w:t>composed</w:t>
      </w:r>
      <w:r>
        <w:rPr>
          <w:spacing w:val="-5"/>
        </w:rPr>
        <w:t xml:space="preserve"> </w:t>
      </w:r>
      <w:r>
        <w:t>of</w:t>
      </w:r>
      <w:r>
        <w:rPr>
          <w:spacing w:val="-5"/>
        </w:rPr>
        <w:t xml:space="preserve"> </w:t>
      </w:r>
      <w:r>
        <w:t>dense</w:t>
      </w:r>
      <w:r>
        <w:rPr>
          <w:spacing w:val="-4"/>
        </w:rPr>
        <w:t xml:space="preserve"> </w:t>
      </w:r>
      <w:r>
        <w:t>and</w:t>
      </w:r>
      <w:r>
        <w:rPr>
          <w:spacing w:val="-6"/>
        </w:rPr>
        <w:t xml:space="preserve"> </w:t>
      </w:r>
      <w:r>
        <w:t>cold</w:t>
      </w:r>
      <w:r>
        <w:rPr>
          <w:spacing w:val="-5"/>
        </w:rPr>
        <w:t xml:space="preserve"> </w:t>
      </w:r>
      <w:r>
        <w:t>gases</w:t>
      </w:r>
      <w:r>
        <w:rPr>
          <w:spacing w:val="-4"/>
        </w:rPr>
        <w:t xml:space="preserve"> </w:t>
      </w:r>
      <w:r>
        <w:t>that</w:t>
      </w:r>
      <w:r>
        <w:rPr>
          <w:spacing w:val="-5"/>
        </w:rPr>
        <w:t xml:space="preserve"> </w:t>
      </w:r>
      <w:r>
        <w:t>compress</w:t>
      </w:r>
      <w:r>
        <w:rPr>
          <w:spacing w:val="-4"/>
        </w:rPr>
        <w:t xml:space="preserve"> </w:t>
      </w:r>
      <w:r>
        <w:t>more</w:t>
      </w:r>
      <w:r>
        <w:rPr>
          <w:spacing w:val="-4"/>
        </w:rPr>
        <w:t xml:space="preserve"> </w:t>
      </w:r>
      <w:r>
        <w:t>easily</w:t>
      </w:r>
      <w:r>
        <w:rPr>
          <w:spacing w:val="-6"/>
        </w:rPr>
        <w:t xml:space="preserve"> </w:t>
      </w:r>
      <w:r>
        <w:t>due</w:t>
      </w:r>
      <w:r>
        <w:rPr>
          <w:spacing w:val="-6"/>
        </w:rPr>
        <w:t xml:space="preserve"> </w:t>
      </w:r>
      <w:r>
        <w:t>to</w:t>
      </w:r>
      <w:r>
        <w:rPr>
          <w:spacing w:val="-5"/>
        </w:rPr>
        <w:t xml:space="preserve"> </w:t>
      </w:r>
      <w:r>
        <w:t>the effect of the gravity force of the planet, therefore when the temperature rises temperatures (in the summer) the volumes of the atmospheric gases expand, because the Earth's atmosphere is not a firmly closed pressure</w:t>
      </w:r>
      <w:r>
        <w:rPr>
          <w:spacing w:val="-1"/>
        </w:rPr>
        <w:t xml:space="preserve"> </w:t>
      </w:r>
      <w:r>
        <w:t>vessel and</w:t>
      </w:r>
      <w:r>
        <w:rPr>
          <w:spacing w:val="-1"/>
        </w:rPr>
        <w:t xml:space="preserve"> </w:t>
      </w:r>
      <w:r>
        <w:t>it`s, but merely</w:t>
      </w:r>
      <w:r>
        <w:rPr>
          <w:spacing w:val="-2"/>
        </w:rPr>
        <w:t xml:space="preserve"> </w:t>
      </w:r>
      <w:r>
        <w:t>confined</w:t>
      </w:r>
      <w:r>
        <w:rPr>
          <w:spacing w:val="-1"/>
        </w:rPr>
        <w:t xml:space="preserve"> </w:t>
      </w:r>
      <w:r>
        <w:t>due to</w:t>
      </w:r>
      <w:r>
        <w:rPr>
          <w:spacing w:val="-1"/>
        </w:rPr>
        <w:t xml:space="preserve"> </w:t>
      </w:r>
      <w:r>
        <w:t>the value of gravity</w:t>
      </w:r>
      <w:r>
        <w:rPr>
          <w:spacing w:val="-2"/>
        </w:rPr>
        <w:t xml:space="preserve"> </w:t>
      </w:r>
      <w:r>
        <w:t>force, therefore</w:t>
      </w:r>
      <w:r>
        <w:rPr>
          <w:spacing w:val="-1"/>
        </w:rPr>
        <w:t xml:space="preserve"> </w:t>
      </w:r>
      <w:r>
        <w:t>it’s not possible to raise the values of pressure absolutely due to the thermodynamic effects of atmospheric gases, while Earth's atmosphere is not a firmly closed pressure vessel, but merely confined due to the value of gravity force, it’s not possible to raise the values of pressure absolutely due to the thermodynamic</w:t>
      </w:r>
      <w:r>
        <w:rPr>
          <w:spacing w:val="-9"/>
        </w:rPr>
        <w:t xml:space="preserve"> </w:t>
      </w:r>
      <w:r>
        <w:t>effects</w:t>
      </w:r>
      <w:r>
        <w:rPr>
          <w:spacing w:val="-9"/>
        </w:rPr>
        <w:t xml:space="preserve"> </w:t>
      </w:r>
      <w:r>
        <w:t>of</w:t>
      </w:r>
      <w:r>
        <w:rPr>
          <w:spacing w:val="-11"/>
        </w:rPr>
        <w:t xml:space="preserve"> </w:t>
      </w:r>
      <w:r>
        <w:t>atmospheric</w:t>
      </w:r>
      <w:r>
        <w:rPr>
          <w:spacing w:val="-9"/>
        </w:rPr>
        <w:t xml:space="preserve"> </w:t>
      </w:r>
      <w:r>
        <w:t>gases</w:t>
      </w:r>
      <w:r>
        <w:rPr>
          <w:spacing w:val="-9"/>
        </w:rPr>
        <w:t xml:space="preserve"> </w:t>
      </w:r>
      <w:r>
        <w:t>and</w:t>
      </w:r>
      <w:r>
        <w:rPr>
          <w:spacing w:val="-12"/>
        </w:rPr>
        <w:t xml:space="preserve"> </w:t>
      </w:r>
      <w:r>
        <w:t>the</w:t>
      </w:r>
      <w:r>
        <w:rPr>
          <w:spacing w:val="-9"/>
        </w:rPr>
        <w:t xml:space="preserve"> </w:t>
      </w:r>
      <w:r>
        <w:t>range</w:t>
      </w:r>
      <w:r>
        <w:rPr>
          <w:spacing w:val="-9"/>
        </w:rPr>
        <w:t xml:space="preserve"> </w:t>
      </w:r>
      <w:r>
        <w:t>of</w:t>
      </w:r>
      <w:r>
        <w:rPr>
          <w:spacing w:val="-9"/>
        </w:rPr>
        <w:t xml:space="preserve"> </w:t>
      </w:r>
      <w:r>
        <w:t>the</w:t>
      </w:r>
      <w:r>
        <w:rPr>
          <w:spacing w:val="-12"/>
        </w:rPr>
        <w:t xml:space="preserve"> </w:t>
      </w:r>
      <w:r>
        <w:t>value</w:t>
      </w:r>
      <w:r>
        <w:rPr>
          <w:spacing w:val="-9"/>
        </w:rPr>
        <w:t xml:space="preserve"> </w:t>
      </w:r>
      <w:r>
        <w:t>of</w:t>
      </w:r>
      <w:r>
        <w:rPr>
          <w:spacing w:val="-4"/>
        </w:rPr>
        <w:t xml:space="preserve"> </w:t>
      </w:r>
      <w:r>
        <w:t>the</w:t>
      </w:r>
      <w:r>
        <w:rPr>
          <w:spacing w:val="-9"/>
        </w:rPr>
        <w:t xml:space="preserve"> </w:t>
      </w:r>
      <w:r>
        <w:t>gravity</w:t>
      </w:r>
      <w:r>
        <w:rPr>
          <w:spacing w:val="-12"/>
        </w:rPr>
        <w:t xml:space="preserve"> </w:t>
      </w:r>
      <w:r>
        <w:t>force</w:t>
      </w:r>
      <w:r>
        <w:rPr>
          <w:spacing w:val="-9"/>
        </w:rPr>
        <w:t xml:space="preserve"> </w:t>
      </w:r>
      <w:r>
        <w:t>of</w:t>
      </w:r>
      <w:r>
        <w:rPr>
          <w:spacing w:val="-9"/>
        </w:rPr>
        <w:t xml:space="preserve"> </w:t>
      </w:r>
      <w:r>
        <w:t>the</w:t>
      </w:r>
      <w:r>
        <w:rPr>
          <w:spacing w:val="-9"/>
        </w:rPr>
        <w:t xml:space="preserve"> </w:t>
      </w:r>
      <w:r>
        <w:t>Earth, the illustration 4. Represents the actual dimensions of the thicknesses of Earth’s atmospheric layers Troposphere</w:t>
      </w:r>
      <w:r>
        <w:rPr>
          <w:spacing w:val="-1"/>
        </w:rPr>
        <w:t xml:space="preserve"> </w:t>
      </w:r>
      <w:r>
        <w:t>= 0</w:t>
      </w:r>
      <w:r>
        <w:rPr>
          <w:spacing w:val="1"/>
        </w:rPr>
        <w:t xml:space="preserve"> </w:t>
      </w:r>
      <w:r>
        <w:t>to</w:t>
      </w:r>
      <w:r>
        <w:rPr>
          <w:spacing w:val="1"/>
        </w:rPr>
        <w:t xml:space="preserve"> </w:t>
      </w:r>
      <w:r>
        <w:t>14.5 km,</w:t>
      </w:r>
      <w:r>
        <w:rPr>
          <w:spacing w:val="2"/>
        </w:rPr>
        <w:t xml:space="preserve"> </w:t>
      </w:r>
      <w:r>
        <w:t>Stratosphere</w:t>
      </w:r>
      <w:r>
        <w:rPr>
          <w:spacing w:val="1"/>
        </w:rPr>
        <w:t xml:space="preserve"> </w:t>
      </w:r>
      <w:r>
        <w:t>=</w:t>
      </w:r>
      <w:r>
        <w:rPr>
          <w:spacing w:val="1"/>
        </w:rPr>
        <w:t xml:space="preserve"> </w:t>
      </w:r>
      <w:r>
        <w:t>14.5</w:t>
      </w:r>
      <w:r>
        <w:rPr>
          <w:spacing w:val="1"/>
        </w:rPr>
        <w:t xml:space="preserve"> </w:t>
      </w:r>
      <w:r>
        <w:t>to 50</w:t>
      </w:r>
      <w:r>
        <w:rPr>
          <w:spacing w:val="1"/>
        </w:rPr>
        <w:t xml:space="preserve"> </w:t>
      </w:r>
      <w:r>
        <w:t>km, Mesosphere</w:t>
      </w:r>
      <w:r>
        <w:rPr>
          <w:spacing w:val="3"/>
        </w:rPr>
        <w:t xml:space="preserve"> </w:t>
      </w:r>
      <w:r>
        <w:t>= 50</w:t>
      </w:r>
      <w:r>
        <w:rPr>
          <w:spacing w:val="1"/>
        </w:rPr>
        <w:t xml:space="preserve"> </w:t>
      </w:r>
      <w:r>
        <w:t>to</w:t>
      </w:r>
      <w:r>
        <w:rPr>
          <w:spacing w:val="-2"/>
        </w:rPr>
        <w:t xml:space="preserve"> </w:t>
      </w:r>
      <w:r>
        <w:t>85</w:t>
      </w:r>
      <w:r>
        <w:rPr>
          <w:spacing w:val="1"/>
        </w:rPr>
        <w:t xml:space="preserve"> </w:t>
      </w:r>
      <w:r>
        <w:t>km,</w:t>
      </w:r>
      <w:r>
        <w:rPr>
          <w:spacing w:val="1"/>
        </w:rPr>
        <w:t xml:space="preserve"> </w:t>
      </w:r>
      <w:r>
        <w:rPr>
          <w:spacing w:val="-2"/>
        </w:rPr>
        <w:t>Thermosphere</w:t>
      </w:r>
    </w:p>
    <w:p w14:paraId="16CD0461" w14:textId="77777777" w:rsidR="00F82DCF" w:rsidRDefault="008B3AB8">
      <w:pPr>
        <w:pStyle w:val="BodyText"/>
        <w:spacing w:line="250" w:lineRule="exact"/>
        <w:jc w:val="both"/>
      </w:pPr>
      <w:r>
        <w:t>=</w:t>
      </w:r>
      <w:r>
        <w:rPr>
          <w:spacing w:val="-2"/>
        </w:rPr>
        <w:t xml:space="preserve"> </w:t>
      </w:r>
      <w:r>
        <w:t>85</w:t>
      </w:r>
      <w:r>
        <w:rPr>
          <w:spacing w:val="-2"/>
        </w:rPr>
        <w:t xml:space="preserve"> </w:t>
      </w:r>
      <w:r>
        <w:t>to</w:t>
      </w:r>
      <w:r>
        <w:rPr>
          <w:spacing w:val="-5"/>
        </w:rPr>
        <w:t xml:space="preserve"> </w:t>
      </w:r>
      <w:r>
        <w:t>600</w:t>
      </w:r>
      <w:r>
        <w:rPr>
          <w:spacing w:val="-1"/>
        </w:rPr>
        <w:t xml:space="preserve"> </w:t>
      </w:r>
      <w:r>
        <w:t>km,</w:t>
      </w:r>
      <w:r>
        <w:rPr>
          <w:spacing w:val="-2"/>
        </w:rPr>
        <w:t xml:space="preserve"> </w:t>
      </w:r>
      <w:r>
        <w:t>Exosphere</w:t>
      </w:r>
      <w:r>
        <w:rPr>
          <w:spacing w:val="-4"/>
        </w:rPr>
        <w:t xml:space="preserve"> </w:t>
      </w:r>
      <w:r>
        <w:t>=600 to</w:t>
      </w:r>
      <w:r>
        <w:rPr>
          <w:spacing w:val="-2"/>
        </w:rPr>
        <w:t xml:space="preserve"> </w:t>
      </w:r>
      <w:r>
        <w:t>10,000</w:t>
      </w:r>
      <w:r>
        <w:rPr>
          <w:spacing w:val="-2"/>
        </w:rPr>
        <w:t xml:space="preserve"> </w:t>
      </w:r>
      <w:r>
        <w:t>compared</w:t>
      </w:r>
      <w:r>
        <w:rPr>
          <w:spacing w:val="-4"/>
        </w:rPr>
        <w:t xml:space="preserve"> </w:t>
      </w:r>
      <w:r>
        <w:t>to</w:t>
      </w:r>
      <w:r>
        <w:rPr>
          <w:spacing w:val="-1"/>
        </w:rPr>
        <w:t xml:space="preserve"> </w:t>
      </w:r>
      <w:r>
        <w:t>the</w:t>
      </w:r>
      <w:r>
        <w:rPr>
          <w:spacing w:val="-2"/>
        </w:rPr>
        <w:t xml:space="preserve"> </w:t>
      </w:r>
      <w:r>
        <w:t>Earth's</w:t>
      </w:r>
      <w:r>
        <w:rPr>
          <w:spacing w:val="-2"/>
        </w:rPr>
        <w:t xml:space="preserve"> </w:t>
      </w:r>
      <w:r>
        <w:t>radius</w:t>
      </w:r>
      <w:r>
        <w:rPr>
          <w:spacing w:val="-2"/>
        </w:rPr>
        <w:t xml:space="preserve"> </w:t>
      </w:r>
      <w:r>
        <w:t>=</w:t>
      </w:r>
      <w:r>
        <w:rPr>
          <w:spacing w:val="-1"/>
        </w:rPr>
        <w:t xml:space="preserve"> </w:t>
      </w:r>
      <w:r>
        <w:t>6,371</w:t>
      </w:r>
      <w:r>
        <w:rPr>
          <w:spacing w:val="-5"/>
        </w:rPr>
        <w:t xml:space="preserve"> </w:t>
      </w:r>
      <w:r>
        <w:t>km</w:t>
      </w:r>
      <w:r>
        <w:rPr>
          <w:spacing w:val="-5"/>
        </w:rPr>
        <w:t xml:space="preserve"> </w:t>
      </w:r>
      <w:r>
        <w:rPr>
          <w:spacing w:val="-4"/>
        </w:rPr>
        <w:t>[5].</w:t>
      </w:r>
    </w:p>
    <w:p w14:paraId="522DBB6E" w14:textId="77777777" w:rsidR="00F82DCF" w:rsidRDefault="00F82DCF">
      <w:pPr>
        <w:pStyle w:val="BodyText"/>
        <w:spacing w:line="250" w:lineRule="exact"/>
        <w:jc w:val="both"/>
        <w:sectPr w:rsidR="00F82DCF">
          <w:pgSz w:w="11910" w:h="16840"/>
          <w:pgMar w:top="1340" w:right="850" w:bottom="1200" w:left="1417" w:header="0" w:footer="1003" w:gutter="0"/>
          <w:cols w:space="720"/>
        </w:sectPr>
      </w:pPr>
    </w:p>
    <w:p w14:paraId="3F7C3BA9" w14:textId="77777777" w:rsidR="00F82DCF" w:rsidRDefault="008B3AB8">
      <w:pPr>
        <w:pStyle w:val="BodyText"/>
        <w:ind w:left="1341"/>
        <w:rPr>
          <w:sz w:val="20"/>
        </w:rPr>
      </w:pPr>
      <w:r>
        <w:rPr>
          <w:noProof/>
          <w:sz w:val="20"/>
        </w:rPr>
        <w:lastRenderedPageBreak/>
        <w:drawing>
          <wp:inline distT="0" distB="0" distL="0" distR="0" wp14:anchorId="6058D734" wp14:editId="4B44D48F">
            <wp:extent cx="4081513" cy="3817810"/>
            <wp:effectExtent l="0" t="0" r="0" b="0"/>
            <wp:docPr id="7" name="Image 7" descr="C:\Users\Armen\Desktop\Heights of the layers of the Earth's atmosphere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rmen\Desktop\Heights of the layers of the Earth's atmosphere - Copy.jpg"/>
                    <pic:cNvPicPr/>
                  </pic:nvPicPr>
                  <pic:blipFill>
                    <a:blip r:embed="rId26" cstate="print"/>
                    <a:stretch>
                      <a:fillRect/>
                    </a:stretch>
                  </pic:blipFill>
                  <pic:spPr>
                    <a:xfrm>
                      <a:off x="0" y="0"/>
                      <a:ext cx="4081513" cy="3817810"/>
                    </a:xfrm>
                    <a:prstGeom prst="rect">
                      <a:avLst/>
                    </a:prstGeom>
                  </pic:spPr>
                </pic:pic>
              </a:graphicData>
            </a:graphic>
          </wp:inline>
        </w:drawing>
      </w:r>
    </w:p>
    <w:p w14:paraId="1C098DED" w14:textId="77777777" w:rsidR="00F82DCF" w:rsidRDefault="008B3AB8">
      <w:pPr>
        <w:spacing w:before="133" w:line="259" w:lineRule="auto"/>
        <w:ind w:left="23" w:right="586"/>
        <w:jc w:val="both"/>
        <w:rPr>
          <w:i/>
        </w:rPr>
      </w:pPr>
      <w:r>
        <w:rPr>
          <w:i/>
        </w:rPr>
        <w:t xml:space="preserve">The illustration 4 shows the actual dimensions of the thicknesses of Earth’s atmospheric layers </w:t>
      </w:r>
      <w:r>
        <w:rPr>
          <w:i/>
          <w:spacing w:val="-2"/>
        </w:rPr>
        <w:t>Troposphere,</w:t>
      </w:r>
      <w:r>
        <w:rPr>
          <w:i/>
        </w:rPr>
        <w:t xml:space="preserve"> </w:t>
      </w:r>
      <w:r>
        <w:rPr>
          <w:i/>
          <w:spacing w:val="-2"/>
        </w:rPr>
        <w:t>Stratosphere,</w:t>
      </w:r>
      <w:r>
        <w:rPr>
          <w:i/>
          <w:spacing w:val="-3"/>
        </w:rPr>
        <w:t xml:space="preserve"> </w:t>
      </w:r>
      <w:r>
        <w:rPr>
          <w:i/>
          <w:spacing w:val="-2"/>
        </w:rPr>
        <w:t>Mesosphere,</w:t>
      </w:r>
      <w:r>
        <w:rPr>
          <w:i/>
          <w:spacing w:val="2"/>
        </w:rPr>
        <w:t xml:space="preserve"> </w:t>
      </w:r>
      <w:r>
        <w:rPr>
          <w:i/>
          <w:spacing w:val="-2"/>
        </w:rPr>
        <w:t>Thermosphere</w:t>
      </w:r>
      <w:r>
        <w:rPr>
          <w:i/>
          <w:spacing w:val="3"/>
        </w:rPr>
        <w:t xml:space="preserve"> </w:t>
      </w:r>
      <w:r>
        <w:rPr>
          <w:i/>
          <w:spacing w:val="-2"/>
        </w:rPr>
        <w:t>and</w:t>
      </w:r>
      <w:r>
        <w:rPr>
          <w:i/>
          <w:spacing w:val="3"/>
        </w:rPr>
        <w:t xml:space="preserve"> </w:t>
      </w:r>
      <w:r>
        <w:rPr>
          <w:i/>
          <w:spacing w:val="-2"/>
        </w:rPr>
        <w:t>Exosphere</w:t>
      </w:r>
      <w:r>
        <w:rPr>
          <w:i/>
          <w:spacing w:val="1"/>
        </w:rPr>
        <w:t xml:space="preserve"> </w:t>
      </w:r>
      <w:r>
        <w:rPr>
          <w:i/>
          <w:spacing w:val="-2"/>
        </w:rPr>
        <w:t>compared</w:t>
      </w:r>
      <w:r>
        <w:rPr>
          <w:i/>
        </w:rPr>
        <w:t xml:space="preserve"> </w:t>
      </w:r>
      <w:r>
        <w:rPr>
          <w:i/>
          <w:spacing w:val="-2"/>
        </w:rPr>
        <w:t>to</w:t>
      </w:r>
      <w:r>
        <w:rPr>
          <w:i/>
          <w:spacing w:val="2"/>
        </w:rPr>
        <w:t xml:space="preserve"> </w:t>
      </w:r>
      <w:r>
        <w:rPr>
          <w:i/>
          <w:spacing w:val="-2"/>
        </w:rPr>
        <w:t>the</w:t>
      </w:r>
      <w:r>
        <w:rPr>
          <w:i/>
          <w:spacing w:val="-1"/>
        </w:rPr>
        <w:t xml:space="preserve"> </w:t>
      </w:r>
      <w:r>
        <w:rPr>
          <w:i/>
          <w:spacing w:val="-2"/>
        </w:rPr>
        <w:t>Earth's</w:t>
      </w:r>
      <w:r>
        <w:rPr>
          <w:i/>
          <w:spacing w:val="4"/>
        </w:rPr>
        <w:t xml:space="preserve"> </w:t>
      </w:r>
      <w:r>
        <w:rPr>
          <w:i/>
          <w:spacing w:val="-2"/>
        </w:rPr>
        <w:t>radius.</w:t>
      </w:r>
    </w:p>
    <w:p w14:paraId="3596742C" w14:textId="77777777" w:rsidR="00F82DCF" w:rsidRDefault="008B3AB8">
      <w:pPr>
        <w:pStyle w:val="BodyText"/>
        <w:spacing w:before="159" w:line="259" w:lineRule="auto"/>
        <w:ind w:right="584"/>
        <w:jc w:val="both"/>
      </w:pPr>
      <w:r>
        <w:rPr>
          <w:b/>
        </w:rPr>
        <w:t xml:space="preserve">Calculating the volumes of atmospheric gases according to thermodynamic theories: </w:t>
      </w:r>
      <w:r>
        <w:t>Generally, Earth's atmosphere has a stable value of pressure at sea level despite the differences in the values of their volumes due to the differences in the rates of expression in the different ranges of temperatures due</w:t>
      </w:r>
      <w:r>
        <w:rPr>
          <w:spacing w:val="-2"/>
        </w:rPr>
        <w:t xml:space="preserve"> </w:t>
      </w:r>
      <w:r>
        <w:t>to</w:t>
      </w:r>
      <w:r>
        <w:rPr>
          <w:spacing w:val="-2"/>
        </w:rPr>
        <w:t xml:space="preserve"> </w:t>
      </w:r>
      <w:r>
        <w:t>their</w:t>
      </w:r>
      <w:r>
        <w:rPr>
          <w:spacing w:val="-2"/>
        </w:rPr>
        <w:t xml:space="preserve"> </w:t>
      </w:r>
      <w:r>
        <w:t>differences</w:t>
      </w:r>
      <w:r>
        <w:rPr>
          <w:spacing w:val="-4"/>
        </w:rPr>
        <w:t xml:space="preserve"> </w:t>
      </w:r>
      <w:r>
        <w:t>in</w:t>
      </w:r>
      <w:r>
        <w:rPr>
          <w:spacing w:val="-5"/>
        </w:rPr>
        <w:t xml:space="preserve"> </w:t>
      </w:r>
      <w:r>
        <w:t>their</w:t>
      </w:r>
      <w:r>
        <w:rPr>
          <w:spacing w:val="-4"/>
        </w:rPr>
        <w:t xml:space="preserve"> </w:t>
      </w:r>
      <w:r>
        <w:t>distance</w:t>
      </w:r>
      <w:r>
        <w:rPr>
          <w:spacing w:val="-4"/>
        </w:rPr>
        <w:t xml:space="preserve"> </w:t>
      </w:r>
      <w:r>
        <w:t>from</w:t>
      </w:r>
      <w:r>
        <w:rPr>
          <w:spacing w:val="-6"/>
        </w:rPr>
        <w:t xml:space="preserve"> </w:t>
      </w:r>
      <w:r>
        <w:t>the</w:t>
      </w:r>
      <w:r>
        <w:rPr>
          <w:spacing w:val="-2"/>
        </w:rPr>
        <w:t xml:space="preserve"> </w:t>
      </w:r>
      <w:r>
        <w:t>equator</w:t>
      </w:r>
      <w:r>
        <w:rPr>
          <w:spacing w:val="-2"/>
        </w:rPr>
        <w:t xml:space="preserve"> </w:t>
      </w:r>
      <w:r>
        <w:t>latitude</w:t>
      </w:r>
      <w:r>
        <w:rPr>
          <w:spacing w:val="-4"/>
        </w:rPr>
        <w:t xml:space="preserve"> </w:t>
      </w:r>
      <w:r>
        <w:t>and</w:t>
      </w:r>
      <w:r>
        <w:rPr>
          <w:spacing w:val="-4"/>
        </w:rPr>
        <w:t xml:space="preserve"> </w:t>
      </w:r>
      <w:r>
        <w:t>the</w:t>
      </w:r>
      <w:r>
        <w:rPr>
          <w:spacing w:val="-4"/>
        </w:rPr>
        <w:t xml:space="preserve"> </w:t>
      </w:r>
      <w:r>
        <w:t>Arctic</w:t>
      </w:r>
      <w:r>
        <w:rPr>
          <w:spacing w:val="-2"/>
        </w:rPr>
        <w:t xml:space="preserve"> </w:t>
      </w:r>
      <w:r>
        <w:t>and</w:t>
      </w:r>
      <w:r>
        <w:rPr>
          <w:spacing w:val="-2"/>
        </w:rPr>
        <w:t xml:space="preserve"> </w:t>
      </w:r>
      <w:r>
        <w:t>Antarctic</w:t>
      </w:r>
      <w:r>
        <w:rPr>
          <w:spacing w:val="-2"/>
        </w:rPr>
        <w:t xml:space="preserve"> </w:t>
      </w:r>
      <w:r>
        <w:t>regions, and</w:t>
      </w:r>
      <w:r>
        <w:rPr>
          <w:spacing w:val="-1"/>
        </w:rPr>
        <w:t xml:space="preserve"> </w:t>
      </w:r>
      <w:r>
        <w:t>if</w:t>
      </w:r>
      <w:r>
        <w:rPr>
          <w:spacing w:val="-1"/>
        </w:rPr>
        <w:t xml:space="preserve"> </w:t>
      </w:r>
      <w:r>
        <w:t>any</w:t>
      </w:r>
      <w:r>
        <w:rPr>
          <w:spacing w:val="-3"/>
        </w:rPr>
        <w:t xml:space="preserve"> </w:t>
      </w:r>
      <w:r>
        <w:t>changes</w:t>
      </w:r>
      <w:r>
        <w:rPr>
          <w:spacing w:val="-1"/>
        </w:rPr>
        <w:t xml:space="preserve"> </w:t>
      </w:r>
      <w:r>
        <w:t>occur</w:t>
      </w:r>
      <w:r>
        <w:rPr>
          <w:spacing w:val="-3"/>
        </w:rPr>
        <w:t xml:space="preserve"> </w:t>
      </w:r>
      <w:r>
        <w:t>in</w:t>
      </w:r>
      <w:r>
        <w:rPr>
          <w:spacing w:val="-4"/>
        </w:rPr>
        <w:t xml:space="preserve"> </w:t>
      </w:r>
      <w:r>
        <w:t>the</w:t>
      </w:r>
      <w:r>
        <w:rPr>
          <w:spacing w:val="-1"/>
        </w:rPr>
        <w:t xml:space="preserve"> </w:t>
      </w:r>
      <w:r>
        <w:t>values</w:t>
      </w:r>
      <w:r>
        <w:rPr>
          <w:spacing w:val="-1"/>
        </w:rPr>
        <w:t xml:space="preserve"> </w:t>
      </w:r>
      <w:r>
        <w:t>of</w:t>
      </w:r>
      <w:r>
        <w:rPr>
          <w:spacing w:val="-3"/>
        </w:rPr>
        <w:t xml:space="preserve"> </w:t>
      </w:r>
      <w:r>
        <w:t>their</w:t>
      </w:r>
      <w:r>
        <w:rPr>
          <w:spacing w:val="-1"/>
        </w:rPr>
        <w:t xml:space="preserve"> </w:t>
      </w:r>
      <w:r>
        <w:t>volumes</w:t>
      </w:r>
      <w:r>
        <w:rPr>
          <w:spacing w:val="-3"/>
        </w:rPr>
        <w:t xml:space="preserve"> </w:t>
      </w:r>
      <w:r>
        <w:t>as</w:t>
      </w:r>
      <w:r>
        <w:rPr>
          <w:spacing w:val="-1"/>
        </w:rPr>
        <w:t xml:space="preserve"> </w:t>
      </w:r>
      <w:r>
        <w:t>a</w:t>
      </w:r>
      <w:r>
        <w:rPr>
          <w:spacing w:val="-3"/>
        </w:rPr>
        <w:t xml:space="preserve"> </w:t>
      </w:r>
      <w:r>
        <w:t>result of</w:t>
      </w:r>
      <w:r>
        <w:rPr>
          <w:spacing w:val="-1"/>
        </w:rPr>
        <w:t xml:space="preserve"> </w:t>
      </w:r>
      <w:r>
        <w:t>changing</w:t>
      </w:r>
      <w:r>
        <w:rPr>
          <w:spacing w:val="-4"/>
        </w:rPr>
        <w:t xml:space="preserve"> </w:t>
      </w:r>
      <w:r>
        <w:t>the</w:t>
      </w:r>
      <w:r>
        <w:rPr>
          <w:spacing w:val="-3"/>
        </w:rPr>
        <w:t xml:space="preserve"> </w:t>
      </w:r>
      <w:r>
        <w:t>temperatures</w:t>
      </w:r>
      <w:r>
        <w:rPr>
          <w:spacing w:val="-1"/>
        </w:rPr>
        <w:t xml:space="preserve"> </w:t>
      </w:r>
      <w:r>
        <w:t>during the</w:t>
      </w:r>
      <w:r>
        <w:rPr>
          <w:spacing w:val="-13"/>
        </w:rPr>
        <w:t xml:space="preserve"> </w:t>
      </w:r>
      <w:r>
        <w:t>four</w:t>
      </w:r>
      <w:r>
        <w:rPr>
          <w:spacing w:val="-13"/>
        </w:rPr>
        <w:t xml:space="preserve"> </w:t>
      </w:r>
      <w:r>
        <w:t>season</w:t>
      </w:r>
      <w:r>
        <w:rPr>
          <w:spacing w:val="-10"/>
        </w:rPr>
        <w:t xml:space="preserve"> </w:t>
      </w:r>
      <w:r>
        <w:t>cycles,</w:t>
      </w:r>
      <w:r>
        <w:rPr>
          <w:spacing w:val="-11"/>
        </w:rPr>
        <w:t xml:space="preserve"> </w:t>
      </w:r>
      <w:r>
        <w:t>which</w:t>
      </w:r>
      <w:r>
        <w:rPr>
          <w:spacing w:val="-11"/>
        </w:rPr>
        <w:t xml:space="preserve"> </w:t>
      </w:r>
      <w:r>
        <w:t>leads</w:t>
      </w:r>
      <w:r>
        <w:rPr>
          <w:spacing w:val="-10"/>
        </w:rPr>
        <w:t xml:space="preserve"> </w:t>
      </w:r>
      <w:r>
        <w:t>gases</w:t>
      </w:r>
      <w:r>
        <w:rPr>
          <w:spacing w:val="-13"/>
        </w:rPr>
        <w:t xml:space="preserve"> </w:t>
      </w:r>
      <w:r>
        <w:t>to</w:t>
      </w:r>
      <w:r>
        <w:rPr>
          <w:spacing w:val="-11"/>
        </w:rPr>
        <w:t xml:space="preserve"> </w:t>
      </w:r>
      <w:r>
        <w:t>expand</w:t>
      </w:r>
      <w:r>
        <w:rPr>
          <w:spacing w:val="-13"/>
        </w:rPr>
        <w:t xml:space="preserve"> </w:t>
      </w:r>
      <w:r>
        <w:t>and</w:t>
      </w:r>
      <w:r>
        <w:rPr>
          <w:spacing w:val="-13"/>
        </w:rPr>
        <w:t xml:space="preserve"> </w:t>
      </w:r>
      <w:r>
        <w:t>contract</w:t>
      </w:r>
      <w:r>
        <w:rPr>
          <w:spacing w:val="-10"/>
        </w:rPr>
        <w:t xml:space="preserve"> </w:t>
      </w:r>
      <w:r>
        <w:t>to</w:t>
      </w:r>
      <w:r>
        <w:rPr>
          <w:spacing w:val="-11"/>
        </w:rPr>
        <w:t xml:space="preserve"> </w:t>
      </w:r>
      <w:r>
        <w:t>occupy</w:t>
      </w:r>
      <w:r>
        <w:rPr>
          <w:spacing w:val="-13"/>
        </w:rPr>
        <w:t xml:space="preserve"> </w:t>
      </w:r>
      <w:r>
        <w:t>a</w:t>
      </w:r>
      <w:r>
        <w:rPr>
          <w:spacing w:val="-11"/>
        </w:rPr>
        <w:t xml:space="preserve"> </w:t>
      </w:r>
      <w:r>
        <w:t>different</w:t>
      </w:r>
      <w:r>
        <w:rPr>
          <w:spacing w:val="-10"/>
        </w:rPr>
        <w:t xml:space="preserve"> </w:t>
      </w:r>
      <w:r>
        <w:t>volume</w:t>
      </w:r>
      <w:r>
        <w:rPr>
          <w:spacing w:val="-11"/>
        </w:rPr>
        <w:t xml:space="preserve"> </w:t>
      </w:r>
      <w:r>
        <w:t>and</w:t>
      </w:r>
      <w:r>
        <w:rPr>
          <w:spacing w:val="-11"/>
        </w:rPr>
        <w:t xml:space="preserve"> </w:t>
      </w:r>
      <w:r>
        <w:t>cause a temporary imbalance of gaseous pressure in the atmosphere, that will be equalized by moving air currents between these areas of different pressures generating wide storms and hurricanes, paradoxically,</w:t>
      </w:r>
      <w:r>
        <w:rPr>
          <w:spacing w:val="-14"/>
        </w:rPr>
        <w:t xml:space="preserve"> </w:t>
      </w:r>
      <w:r>
        <w:t>the</w:t>
      </w:r>
      <w:r>
        <w:rPr>
          <w:spacing w:val="-14"/>
        </w:rPr>
        <w:t xml:space="preserve"> </w:t>
      </w:r>
      <w:r>
        <w:t>movement</w:t>
      </w:r>
      <w:r>
        <w:rPr>
          <w:spacing w:val="-12"/>
        </w:rPr>
        <w:t xml:space="preserve"> </w:t>
      </w:r>
      <w:r>
        <w:t>of</w:t>
      </w:r>
      <w:r>
        <w:rPr>
          <w:spacing w:val="-14"/>
        </w:rPr>
        <w:t xml:space="preserve"> </w:t>
      </w:r>
      <w:r>
        <w:t>air</w:t>
      </w:r>
      <w:r>
        <w:rPr>
          <w:spacing w:val="-13"/>
        </w:rPr>
        <w:t xml:space="preserve"> </w:t>
      </w:r>
      <w:r>
        <w:t>currents</w:t>
      </w:r>
      <w:r>
        <w:rPr>
          <w:spacing w:val="-14"/>
        </w:rPr>
        <w:t xml:space="preserve"> </w:t>
      </w:r>
      <w:r>
        <w:t>on</w:t>
      </w:r>
      <w:r>
        <w:rPr>
          <w:spacing w:val="-13"/>
        </w:rPr>
        <w:t xml:space="preserve"> </w:t>
      </w:r>
      <w:r>
        <w:t>the</w:t>
      </w:r>
      <w:r>
        <w:rPr>
          <w:spacing w:val="-14"/>
        </w:rPr>
        <w:t xml:space="preserve"> </w:t>
      </w:r>
      <w:r>
        <w:t>water</w:t>
      </w:r>
      <w:r>
        <w:rPr>
          <w:spacing w:val="-12"/>
        </w:rPr>
        <w:t xml:space="preserve"> </w:t>
      </w:r>
      <w:r>
        <w:t>surfaces</w:t>
      </w:r>
      <w:r>
        <w:rPr>
          <w:spacing w:val="-14"/>
        </w:rPr>
        <w:t xml:space="preserve"> </w:t>
      </w:r>
      <w:r>
        <w:t>leads</w:t>
      </w:r>
      <w:r>
        <w:rPr>
          <w:spacing w:val="-13"/>
        </w:rPr>
        <w:t xml:space="preserve"> </w:t>
      </w:r>
      <w:r>
        <w:t>to</w:t>
      </w:r>
      <w:r>
        <w:rPr>
          <w:spacing w:val="-14"/>
        </w:rPr>
        <w:t xml:space="preserve"> </w:t>
      </w:r>
      <w:r>
        <w:t>a</w:t>
      </w:r>
      <w:r>
        <w:rPr>
          <w:spacing w:val="-13"/>
        </w:rPr>
        <w:t xml:space="preserve"> </w:t>
      </w:r>
      <w:r>
        <w:t>decrease</w:t>
      </w:r>
      <w:r>
        <w:rPr>
          <w:spacing w:val="-14"/>
        </w:rPr>
        <w:t xml:space="preserve"> </w:t>
      </w:r>
      <w:r>
        <w:t>in</w:t>
      </w:r>
      <w:r>
        <w:rPr>
          <w:spacing w:val="-13"/>
        </w:rPr>
        <w:t xml:space="preserve"> </w:t>
      </w:r>
      <w:r>
        <w:t>the</w:t>
      </w:r>
      <w:r>
        <w:rPr>
          <w:spacing w:val="-14"/>
        </w:rPr>
        <w:t xml:space="preserve"> </w:t>
      </w:r>
      <w:r>
        <w:t>temperatures of air as a result of the phase transformation of the water from the liquid phase to the gaseous phase absorbs heat to achieve this phase transformation of water in the nature, because these the phase transformation of the water occurring in the limits lower than the boiling point temperature of water under</w:t>
      </w:r>
      <w:r>
        <w:rPr>
          <w:spacing w:val="-3"/>
        </w:rPr>
        <w:t xml:space="preserve"> </w:t>
      </w:r>
      <w:r>
        <w:t>the</w:t>
      </w:r>
      <w:r>
        <w:rPr>
          <w:spacing w:val="-2"/>
        </w:rPr>
        <w:t xml:space="preserve"> </w:t>
      </w:r>
      <w:r>
        <w:t>influence</w:t>
      </w:r>
      <w:r>
        <w:rPr>
          <w:spacing w:val="-2"/>
        </w:rPr>
        <w:t xml:space="preserve"> </w:t>
      </w:r>
      <w:r>
        <w:t>of</w:t>
      </w:r>
      <w:r>
        <w:rPr>
          <w:spacing w:val="-2"/>
        </w:rPr>
        <w:t xml:space="preserve"> </w:t>
      </w:r>
      <w:r>
        <w:t>atomic</w:t>
      </w:r>
      <w:r>
        <w:rPr>
          <w:spacing w:val="-2"/>
        </w:rPr>
        <w:t xml:space="preserve"> </w:t>
      </w:r>
      <w:r>
        <w:t>or</w:t>
      </w:r>
      <w:r>
        <w:rPr>
          <w:spacing w:val="-2"/>
        </w:rPr>
        <w:t xml:space="preserve"> </w:t>
      </w:r>
      <w:r>
        <w:t>molecular</w:t>
      </w:r>
      <w:r>
        <w:rPr>
          <w:spacing w:val="-2"/>
        </w:rPr>
        <w:t xml:space="preserve"> </w:t>
      </w:r>
      <w:r>
        <w:t>diffusion,</w:t>
      </w:r>
      <w:r>
        <w:rPr>
          <w:spacing w:val="-5"/>
        </w:rPr>
        <w:t xml:space="preserve"> </w:t>
      </w:r>
      <w:r>
        <w:t>therefore</w:t>
      </w:r>
      <w:r>
        <w:rPr>
          <w:spacing w:val="-4"/>
        </w:rPr>
        <w:t xml:space="preserve"> </w:t>
      </w:r>
      <w:r>
        <w:t>this</w:t>
      </w:r>
      <w:r>
        <w:rPr>
          <w:spacing w:val="-2"/>
        </w:rPr>
        <w:t xml:space="preserve"> </w:t>
      </w:r>
      <w:r>
        <w:t>process</w:t>
      </w:r>
      <w:r>
        <w:rPr>
          <w:spacing w:val="-4"/>
        </w:rPr>
        <w:t xml:space="preserve"> </w:t>
      </w:r>
      <w:r>
        <w:t>leads</w:t>
      </w:r>
      <w:r>
        <w:rPr>
          <w:spacing w:val="-4"/>
        </w:rPr>
        <w:t xml:space="preserve"> </w:t>
      </w:r>
      <w:r>
        <w:t>to</w:t>
      </w:r>
      <w:r>
        <w:rPr>
          <w:spacing w:val="-2"/>
        </w:rPr>
        <w:t xml:space="preserve"> </w:t>
      </w:r>
      <w:r>
        <w:t>the</w:t>
      </w:r>
      <w:r>
        <w:rPr>
          <w:spacing w:val="-4"/>
        </w:rPr>
        <w:t xml:space="preserve"> </w:t>
      </w:r>
      <w:r>
        <w:t>absorption</w:t>
      </w:r>
      <w:r>
        <w:rPr>
          <w:spacing w:val="-2"/>
        </w:rPr>
        <w:t xml:space="preserve"> </w:t>
      </w:r>
      <w:r>
        <w:t>of</w:t>
      </w:r>
      <w:r>
        <w:rPr>
          <w:spacing w:val="-2"/>
        </w:rPr>
        <w:t xml:space="preserve"> </w:t>
      </w:r>
      <w:r>
        <w:t>a large</w:t>
      </w:r>
      <w:r>
        <w:rPr>
          <w:spacing w:val="-7"/>
        </w:rPr>
        <w:t xml:space="preserve"> </w:t>
      </w:r>
      <w:r>
        <w:t>amount</w:t>
      </w:r>
      <w:r>
        <w:rPr>
          <w:spacing w:val="-6"/>
        </w:rPr>
        <w:t xml:space="preserve"> </w:t>
      </w:r>
      <w:r>
        <w:t>of</w:t>
      </w:r>
      <w:r>
        <w:rPr>
          <w:spacing w:val="-6"/>
        </w:rPr>
        <w:t xml:space="preserve"> </w:t>
      </w:r>
      <w:r>
        <w:t>heat</w:t>
      </w:r>
      <w:r>
        <w:rPr>
          <w:spacing w:val="-8"/>
        </w:rPr>
        <w:t xml:space="preserve"> </w:t>
      </w:r>
      <w:r>
        <w:t>from</w:t>
      </w:r>
      <w:r>
        <w:rPr>
          <w:spacing w:val="-11"/>
        </w:rPr>
        <w:t xml:space="preserve"> </w:t>
      </w:r>
      <w:r>
        <w:t>the</w:t>
      </w:r>
      <w:r>
        <w:rPr>
          <w:spacing w:val="-7"/>
        </w:rPr>
        <w:t xml:space="preserve"> </w:t>
      </w:r>
      <w:r>
        <w:t>atmosphere</w:t>
      </w:r>
      <w:r>
        <w:rPr>
          <w:spacing w:val="-9"/>
        </w:rPr>
        <w:t xml:space="preserve"> </w:t>
      </w:r>
      <w:r>
        <w:t>to</w:t>
      </w:r>
      <w:r>
        <w:rPr>
          <w:spacing w:val="-7"/>
        </w:rPr>
        <w:t xml:space="preserve"> </w:t>
      </w:r>
      <w:r>
        <w:t>complete</w:t>
      </w:r>
      <w:r>
        <w:rPr>
          <w:spacing w:val="-9"/>
        </w:rPr>
        <w:t xml:space="preserve"> </w:t>
      </w:r>
      <w:r>
        <w:t>the</w:t>
      </w:r>
      <w:r>
        <w:rPr>
          <w:spacing w:val="-9"/>
        </w:rPr>
        <w:t xml:space="preserve"> </w:t>
      </w:r>
      <w:r>
        <w:t>requirements</w:t>
      </w:r>
      <w:r>
        <w:rPr>
          <w:spacing w:val="-6"/>
        </w:rPr>
        <w:t xml:space="preserve"> </w:t>
      </w:r>
      <w:r>
        <w:t>of</w:t>
      </w:r>
      <w:r>
        <w:rPr>
          <w:spacing w:val="-9"/>
        </w:rPr>
        <w:t xml:space="preserve"> </w:t>
      </w:r>
      <w:r>
        <w:t>these</w:t>
      </w:r>
      <w:r>
        <w:rPr>
          <w:spacing w:val="-9"/>
        </w:rPr>
        <w:t xml:space="preserve"> </w:t>
      </w:r>
      <w:r>
        <w:t>phase</w:t>
      </w:r>
      <w:r>
        <w:rPr>
          <w:spacing w:val="-9"/>
        </w:rPr>
        <w:t xml:space="preserve"> </w:t>
      </w:r>
      <w:r>
        <w:t>transformations. This leads to a further decrease in atmospheric temperatures more contractions in the volumes of atmospheric gases and more imbalances in the values of atmospheric pressure, so these currents gradually grow to form extreme changes in the values of pressure in the atmosphere leading huge masses of air to move creating destructive hurricanes, note that the origin of hurricanes is the surfaces of</w:t>
      </w:r>
      <w:r>
        <w:rPr>
          <w:spacing w:val="-1"/>
        </w:rPr>
        <w:t xml:space="preserve"> </w:t>
      </w:r>
      <w:r>
        <w:t>the</w:t>
      </w:r>
      <w:r>
        <w:rPr>
          <w:spacing w:val="-1"/>
        </w:rPr>
        <w:t xml:space="preserve"> </w:t>
      </w:r>
      <w:r>
        <w:t>oceans,</w:t>
      </w:r>
      <w:r>
        <w:rPr>
          <w:spacing w:val="-1"/>
        </w:rPr>
        <w:t xml:space="preserve"> </w:t>
      </w:r>
      <w:r>
        <w:t>where</w:t>
      </w:r>
      <w:r>
        <w:rPr>
          <w:spacing w:val="-1"/>
        </w:rPr>
        <w:t xml:space="preserve"> </w:t>
      </w:r>
      <w:r>
        <w:t>the</w:t>
      </w:r>
      <w:r>
        <w:rPr>
          <w:spacing w:val="-1"/>
        </w:rPr>
        <w:t xml:space="preserve"> </w:t>
      </w:r>
      <w:r>
        <w:t>phase</w:t>
      </w:r>
      <w:r>
        <w:rPr>
          <w:spacing w:val="-1"/>
        </w:rPr>
        <w:t xml:space="preserve"> </w:t>
      </w:r>
      <w:r>
        <w:t>transformations</w:t>
      </w:r>
      <w:r>
        <w:rPr>
          <w:spacing w:val="-1"/>
        </w:rPr>
        <w:t xml:space="preserve"> </w:t>
      </w:r>
      <w:r>
        <w:t>of</w:t>
      </w:r>
      <w:r>
        <w:rPr>
          <w:spacing w:val="-1"/>
        </w:rPr>
        <w:t xml:space="preserve"> </w:t>
      </w:r>
      <w:r>
        <w:t>the</w:t>
      </w:r>
      <w:r>
        <w:rPr>
          <w:spacing w:val="-3"/>
        </w:rPr>
        <w:t xml:space="preserve"> </w:t>
      </w:r>
      <w:r>
        <w:t>water</w:t>
      </w:r>
      <w:r>
        <w:rPr>
          <w:spacing w:val="-3"/>
        </w:rPr>
        <w:t xml:space="preserve"> </w:t>
      </w:r>
      <w:r>
        <w:t>from</w:t>
      </w:r>
      <w:r>
        <w:rPr>
          <w:spacing w:val="-5"/>
        </w:rPr>
        <w:t xml:space="preserve"> </w:t>
      </w:r>
      <w:r>
        <w:t>the</w:t>
      </w:r>
      <w:r>
        <w:rPr>
          <w:spacing w:val="-1"/>
        </w:rPr>
        <w:t xml:space="preserve"> </w:t>
      </w:r>
      <w:r>
        <w:t>liquid</w:t>
      </w:r>
      <w:r>
        <w:rPr>
          <w:spacing w:val="-1"/>
        </w:rPr>
        <w:t xml:space="preserve"> </w:t>
      </w:r>
      <w:r>
        <w:t>phase</w:t>
      </w:r>
      <w:r>
        <w:rPr>
          <w:spacing w:val="-3"/>
        </w:rPr>
        <w:t xml:space="preserve"> </w:t>
      </w:r>
      <w:r>
        <w:t>to</w:t>
      </w:r>
      <w:r>
        <w:rPr>
          <w:spacing w:val="-1"/>
        </w:rPr>
        <w:t xml:space="preserve"> </w:t>
      </w:r>
      <w:r>
        <w:t>the</w:t>
      </w:r>
      <w:r>
        <w:rPr>
          <w:spacing w:val="-1"/>
        </w:rPr>
        <w:t xml:space="preserve"> </w:t>
      </w:r>
      <w:r>
        <w:t>gaseous</w:t>
      </w:r>
      <w:r>
        <w:rPr>
          <w:spacing w:val="-1"/>
        </w:rPr>
        <w:t xml:space="preserve"> </w:t>
      </w:r>
      <w:r>
        <w:t>phase occur at the low rates of temperature which cause a decrease in temperatures, volume, and pressure of atmospheric gases, and thus the phase transformations of the water in the low rates of temperature the main resource of the energy supplies to form and growth of hurricanes.</w:t>
      </w:r>
    </w:p>
    <w:p w14:paraId="67F382DD" w14:textId="77777777" w:rsidR="00F82DCF" w:rsidRDefault="00F82DCF">
      <w:pPr>
        <w:pStyle w:val="BodyText"/>
        <w:spacing w:line="259" w:lineRule="auto"/>
        <w:jc w:val="both"/>
        <w:sectPr w:rsidR="00F82DCF">
          <w:pgSz w:w="11910" w:h="16840"/>
          <w:pgMar w:top="1420" w:right="850" w:bottom="1200" w:left="1417" w:header="0" w:footer="1003" w:gutter="0"/>
          <w:cols w:space="720"/>
        </w:sectPr>
      </w:pPr>
    </w:p>
    <w:p w14:paraId="03F0520C" w14:textId="77777777" w:rsidR="00F82DCF" w:rsidRDefault="008B3AB8">
      <w:pPr>
        <w:pStyle w:val="Heading1"/>
        <w:spacing w:before="80" w:line="259" w:lineRule="auto"/>
        <w:jc w:val="left"/>
      </w:pPr>
      <w:r>
        <w:lastRenderedPageBreak/>
        <w:t>Steps</w:t>
      </w:r>
      <w:r>
        <w:rPr>
          <w:spacing w:val="40"/>
        </w:rPr>
        <w:t xml:space="preserve"> </w:t>
      </w:r>
      <w:r>
        <w:t>to</w:t>
      </w:r>
      <w:r>
        <w:rPr>
          <w:spacing w:val="40"/>
        </w:rPr>
        <w:t xml:space="preserve"> </w:t>
      </w:r>
      <w:r>
        <w:t>calculate</w:t>
      </w:r>
      <w:r>
        <w:rPr>
          <w:spacing w:val="40"/>
        </w:rPr>
        <w:t xml:space="preserve"> </w:t>
      </w:r>
      <w:r>
        <w:t>the</w:t>
      </w:r>
      <w:r>
        <w:rPr>
          <w:spacing w:val="40"/>
        </w:rPr>
        <w:t xml:space="preserve"> </w:t>
      </w:r>
      <w:r>
        <w:t>summation</w:t>
      </w:r>
      <w:r>
        <w:rPr>
          <w:spacing w:val="40"/>
        </w:rPr>
        <w:t xml:space="preserve"> </w:t>
      </w:r>
      <w:r>
        <w:t>of</w:t>
      </w:r>
      <w:r>
        <w:rPr>
          <w:spacing w:val="40"/>
        </w:rPr>
        <w:t xml:space="preserve"> </w:t>
      </w:r>
      <w:r>
        <w:t>the</w:t>
      </w:r>
      <w:r>
        <w:rPr>
          <w:spacing w:val="40"/>
        </w:rPr>
        <w:t xml:space="preserve"> </w:t>
      </w:r>
      <w:r>
        <w:t>Earth's</w:t>
      </w:r>
      <w:r>
        <w:rPr>
          <w:spacing w:val="40"/>
        </w:rPr>
        <w:t xml:space="preserve"> </w:t>
      </w:r>
      <w:r>
        <w:t>gravitational</w:t>
      </w:r>
      <w:r>
        <w:rPr>
          <w:spacing w:val="39"/>
        </w:rPr>
        <w:t xml:space="preserve"> </w:t>
      </w:r>
      <w:r>
        <w:t>force</w:t>
      </w:r>
      <w:r>
        <w:rPr>
          <w:spacing w:val="40"/>
        </w:rPr>
        <w:t xml:space="preserve"> </w:t>
      </w:r>
      <w:r>
        <w:t>to</w:t>
      </w:r>
      <w:r>
        <w:rPr>
          <w:spacing w:val="38"/>
        </w:rPr>
        <w:t xml:space="preserve"> </w:t>
      </w:r>
      <w:r>
        <w:t>the</w:t>
      </w:r>
      <w:r>
        <w:rPr>
          <w:spacing w:val="40"/>
        </w:rPr>
        <w:t xml:space="preserve"> </w:t>
      </w:r>
      <w:r>
        <w:t>layers</w:t>
      </w:r>
      <w:r>
        <w:rPr>
          <w:spacing w:val="40"/>
        </w:rPr>
        <w:t xml:space="preserve"> </w:t>
      </w:r>
      <w:r>
        <w:t>of</w:t>
      </w:r>
      <w:r>
        <w:rPr>
          <w:spacing w:val="40"/>
        </w:rPr>
        <w:t xml:space="preserve"> </w:t>
      </w:r>
      <w:r>
        <w:t xml:space="preserve">Earth's </w:t>
      </w:r>
      <w:r>
        <w:rPr>
          <w:spacing w:val="-2"/>
        </w:rPr>
        <w:t>atmosphere:</w:t>
      </w:r>
    </w:p>
    <w:p w14:paraId="35885034" w14:textId="77777777" w:rsidR="00F82DCF" w:rsidRDefault="008B3AB8">
      <w:pPr>
        <w:pStyle w:val="ListParagraph"/>
        <w:numPr>
          <w:ilvl w:val="0"/>
          <w:numId w:val="15"/>
        </w:numPr>
        <w:tabs>
          <w:tab w:val="left" w:pos="243"/>
        </w:tabs>
        <w:spacing w:before="155"/>
        <w:ind w:left="243" w:hanging="220"/>
      </w:pPr>
      <w:r>
        <w:t>Determine</w:t>
      </w:r>
      <w:r>
        <w:rPr>
          <w:spacing w:val="-4"/>
        </w:rPr>
        <w:t xml:space="preserve"> </w:t>
      </w:r>
      <w:r>
        <w:t>the</w:t>
      </w:r>
      <w:r>
        <w:rPr>
          <w:spacing w:val="-4"/>
        </w:rPr>
        <w:t xml:space="preserve"> </w:t>
      </w:r>
      <w:r>
        <w:t>rate</w:t>
      </w:r>
      <w:r>
        <w:rPr>
          <w:spacing w:val="-4"/>
        </w:rPr>
        <w:t xml:space="preserve"> </w:t>
      </w:r>
      <w:r>
        <w:t>of</w:t>
      </w:r>
      <w:r>
        <w:rPr>
          <w:spacing w:val="-4"/>
        </w:rPr>
        <w:t xml:space="preserve"> </w:t>
      </w:r>
      <w:r>
        <w:t>elevation</w:t>
      </w:r>
      <w:r>
        <w:rPr>
          <w:spacing w:val="-4"/>
        </w:rPr>
        <w:t xml:space="preserve"> </w:t>
      </w:r>
      <w:r>
        <w:t>of</w:t>
      </w:r>
      <w:r>
        <w:rPr>
          <w:spacing w:val="-4"/>
        </w:rPr>
        <w:t xml:space="preserve"> </w:t>
      </w:r>
      <w:r>
        <w:t>each</w:t>
      </w:r>
      <w:r>
        <w:rPr>
          <w:spacing w:val="-4"/>
        </w:rPr>
        <w:t xml:space="preserve"> </w:t>
      </w:r>
      <w:r>
        <w:t>atmospheric</w:t>
      </w:r>
      <w:r>
        <w:rPr>
          <w:spacing w:val="-5"/>
        </w:rPr>
        <w:t xml:space="preserve"> </w:t>
      </w:r>
      <w:r>
        <w:rPr>
          <w:spacing w:val="-2"/>
        </w:rPr>
        <w:t>layer.</w:t>
      </w:r>
    </w:p>
    <w:p w14:paraId="4979BD6C" w14:textId="77777777" w:rsidR="00F82DCF" w:rsidRDefault="008B3AB8">
      <w:pPr>
        <w:pStyle w:val="ListParagraph"/>
        <w:numPr>
          <w:ilvl w:val="0"/>
          <w:numId w:val="15"/>
        </w:numPr>
        <w:tabs>
          <w:tab w:val="left" w:pos="243"/>
        </w:tabs>
        <w:spacing w:before="181"/>
        <w:ind w:left="243" w:hanging="220"/>
      </w:pPr>
      <w:r>
        <w:t>Determining</w:t>
      </w:r>
      <w:r>
        <w:rPr>
          <w:spacing w:val="-7"/>
        </w:rPr>
        <w:t xml:space="preserve"> </w:t>
      </w:r>
      <w:r>
        <w:t>the</w:t>
      </w:r>
      <w:r>
        <w:rPr>
          <w:spacing w:val="-4"/>
        </w:rPr>
        <w:t xml:space="preserve"> </w:t>
      </w:r>
      <w:r>
        <w:t>average</w:t>
      </w:r>
      <w:r>
        <w:rPr>
          <w:spacing w:val="-4"/>
        </w:rPr>
        <w:t xml:space="preserve"> </w:t>
      </w:r>
      <w:r>
        <w:t>density</w:t>
      </w:r>
      <w:r>
        <w:rPr>
          <w:spacing w:val="-7"/>
        </w:rPr>
        <w:t xml:space="preserve"> </w:t>
      </w:r>
      <w:r>
        <w:t>of</w:t>
      </w:r>
      <w:r>
        <w:rPr>
          <w:spacing w:val="-4"/>
        </w:rPr>
        <w:t xml:space="preserve"> </w:t>
      </w:r>
      <w:r>
        <w:t>each</w:t>
      </w:r>
      <w:r>
        <w:rPr>
          <w:spacing w:val="-4"/>
        </w:rPr>
        <w:t xml:space="preserve"> </w:t>
      </w:r>
      <w:r>
        <w:t>atmospheric</w:t>
      </w:r>
      <w:r>
        <w:rPr>
          <w:spacing w:val="-3"/>
        </w:rPr>
        <w:t xml:space="preserve"> </w:t>
      </w:r>
      <w:r>
        <w:rPr>
          <w:spacing w:val="-2"/>
        </w:rPr>
        <w:t>layer.</w:t>
      </w:r>
    </w:p>
    <w:p w14:paraId="5E64AC9A" w14:textId="77777777" w:rsidR="00F82DCF" w:rsidRDefault="008B3AB8">
      <w:pPr>
        <w:pStyle w:val="ListParagraph"/>
        <w:numPr>
          <w:ilvl w:val="0"/>
          <w:numId w:val="15"/>
        </w:numPr>
        <w:tabs>
          <w:tab w:val="left" w:pos="238"/>
        </w:tabs>
        <w:spacing w:before="179" w:line="259" w:lineRule="auto"/>
        <w:ind w:left="23" w:right="586" w:firstLine="0"/>
      </w:pPr>
      <w:r>
        <w:t>Calculating</w:t>
      </w:r>
      <w:r>
        <w:rPr>
          <w:spacing w:val="-10"/>
        </w:rPr>
        <w:t xml:space="preserve"> </w:t>
      </w:r>
      <w:r>
        <w:t>the</w:t>
      </w:r>
      <w:r>
        <w:rPr>
          <w:spacing w:val="-7"/>
        </w:rPr>
        <w:t xml:space="preserve"> </w:t>
      </w:r>
      <w:r>
        <w:t>volume</w:t>
      </w:r>
      <w:r>
        <w:rPr>
          <w:spacing w:val="-7"/>
        </w:rPr>
        <w:t xml:space="preserve"> </w:t>
      </w:r>
      <w:r>
        <w:t>of</w:t>
      </w:r>
      <w:r>
        <w:rPr>
          <w:spacing w:val="-6"/>
        </w:rPr>
        <w:t xml:space="preserve"> </w:t>
      </w:r>
      <w:r>
        <w:t>each</w:t>
      </w:r>
      <w:r>
        <w:rPr>
          <w:spacing w:val="-7"/>
        </w:rPr>
        <w:t xml:space="preserve"> </w:t>
      </w:r>
      <w:r>
        <w:t>atmospheric</w:t>
      </w:r>
      <w:r>
        <w:rPr>
          <w:spacing w:val="-9"/>
        </w:rPr>
        <w:t xml:space="preserve"> </w:t>
      </w:r>
      <w:r>
        <w:t>layer</w:t>
      </w:r>
      <w:r>
        <w:rPr>
          <w:spacing w:val="-8"/>
        </w:rPr>
        <w:t xml:space="preserve"> </w:t>
      </w:r>
      <w:r>
        <w:t>through</w:t>
      </w:r>
      <w:r>
        <w:rPr>
          <w:spacing w:val="-7"/>
        </w:rPr>
        <w:t xml:space="preserve"> </w:t>
      </w:r>
      <w:r>
        <w:t>the</w:t>
      </w:r>
      <w:r>
        <w:rPr>
          <w:spacing w:val="-7"/>
        </w:rPr>
        <w:t xml:space="preserve"> </w:t>
      </w:r>
      <w:r>
        <w:t>relationship</w:t>
      </w:r>
      <w:r>
        <w:rPr>
          <w:spacing w:val="-10"/>
        </w:rPr>
        <w:t xml:space="preserve"> </w:t>
      </w:r>
      <w:r>
        <w:t>of</w:t>
      </w:r>
      <w:r>
        <w:rPr>
          <w:spacing w:val="-9"/>
        </w:rPr>
        <w:t xml:space="preserve"> </w:t>
      </w:r>
      <w:r>
        <w:t>calculating</w:t>
      </w:r>
      <w:r>
        <w:rPr>
          <w:spacing w:val="-10"/>
        </w:rPr>
        <w:t xml:space="preserve"> </w:t>
      </w:r>
      <w:r>
        <w:t>the</w:t>
      </w:r>
      <w:r>
        <w:rPr>
          <w:spacing w:val="-5"/>
        </w:rPr>
        <w:t xml:space="preserve"> </w:t>
      </w:r>
      <w:r>
        <w:t>Volume of spherical shell [6]:</w:t>
      </w:r>
    </w:p>
    <w:p w14:paraId="573E7E04" w14:textId="77777777" w:rsidR="00F82DCF" w:rsidRDefault="008B3AB8">
      <w:pPr>
        <w:pStyle w:val="BodyText"/>
        <w:spacing w:before="159"/>
      </w:pPr>
      <w:r>
        <w:t>Volume</w:t>
      </w:r>
      <w:r>
        <w:rPr>
          <w:spacing w:val="-4"/>
        </w:rPr>
        <w:t xml:space="preserve"> </w:t>
      </w:r>
      <w:r>
        <w:t>of</w:t>
      </w:r>
      <w:r>
        <w:rPr>
          <w:spacing w:val="-4"/>
        </w:rPr>
        <w:t xml:space="preserve"> </w:t>
      </w:r>
      <w:r>
        <w:t>spherical</w:t>
      </w:r>
      <w:r>
        <w:rPr>
          <w:spacing w:val="-3"/>
        </w:rPr>
        <w:t xml:space="preserve"> </w:t>
      </w:r>
      <w:r>
        <w:t>shell</w:t>
      </w:r>
      <w:r>
        <w:rPr>
          <w:spacing w:val="-3"/>
        </w:rPr>
        <w:t xml:space="preserve"> </w:t>
      </w:r>
      <w:r>
        <w:t>=4/3π(R³−r³)</w:t>
      </w:r>
      <w:r>
        <w:rPr>
          <w:spacing w:val="46"/>
        </w:rPr>
        <w:t xml:space="preserve"> </w:t>
      </w:r>
      <w:r>
        <w:rPr>
          <w:spacing w:val="-5"/>
        </w:rPr>
        <w:t>……5</w:t>
      </w:r>
    </w:p>
    <w:p w14:paraId="137532C7" w14:textId="77777777" w:rsidR="00F82DCF" w:rsidRDefault="008B3AB8">
      <w:pPr>
        <w:pStyle w:val="BodyText"/>
        <w:spacing w:before="182"/>
      </w:pPr>
      <w:r>
        <w:t>R</w:t>
      </w:r>
      <w:r>
        <w:rPr>
          <w:spacing w:val="-3"/>
        </w:rPr>
        <w:t xml:space="preserve"> </w:t>
      </w:r>
      <w:r>
        <w:t>is</w:t>
      </w:r>
      <w:r>
        <w:rPr>
          <w:spacing w:val="-2"/>
        </w:rPr>
        <w:t xml:space="preserve"> </w:t>
      </w:r>
      <w:r>
        <w:t>radius</w:t>
      </w:r>
      <w:r>
        <w:rPr>
          <w:spacing w:val="-2"/>
        </w:rPr>
        <w:t xml:space="preserve"> </w:t>
      </w:r>
      <w:r>
        <w:t>of</w:t>
      </w:r>
      <w:r>
        <w:rPr>
          <w:spacing w:val="-1"/>
        </w:rPr>
        <w:t xml:space="preserve"> </w:t>
      </w:r>
      <w:r>
        <w:t>the</w:t>
      </w:r>
      <w:r>
        <w:rPr>
          <w:spacing w:val="-2"/>
        </w:rPr>
        <w:t xml:space="preserve"> </w:t>
      </w:r>
      <w:r>
        <w:t>outer</w:t>
      </w:r>
      <w:r>
        <w:rPr>
          <w:spacing w:val="-3"/>
        </w:rPr>
        <w:t xml:space="preserve"> </w:t>
      </w:r>
      <w:r>
        <w:t>layer,</w:t>
      </w:r>
      <w:r>
        <w:rPr>
          <w:spacing w:val="-1"/>
        </w:rPr>
        <w:t xml:space="preserve"> </w:t>
      </w:r>
      <w:r>
        <w:t>r</w:t>
      </w:r>
      <w:r>
        <w:rPr>
          <w:spacing w:val="-4"/>
        </w:rPr>
        <w:t xml:space="preserve"> </w:t>
      </w:r>
      <w:r>
        <w:t>is</w:t>
      </w:r>
      <w:r>
        <w:rPr>
          <w:spacing w:val="-4"/>
        </w:rPr>
        <w:t xml:space="preserve"> </w:t>
      </w:r>
      <w:r>
        <w:t>radius</w:t>
      </w:r>
      <w:r>
        <w:rPr>
          <w:spacing w:val="-1"/>
        </w:rPr>
        <w:t xml:space="preserve"> </w:t>
      </w:r>
      <w:r>
        <w:t>of</w:t>
      </w:r>
      <w:r>
        <w:rPr>
          <w:spacing w:val="-2"/>
        </w:rPr>
        <w:t xml:space="preserve"> </w:t>
      </w:r>
      <w:r>
        <w:t>the</w:t>
      </w:r>
      <w:r>
        <w:rPr>
          <w:spacing w:val="-4"/>
        </w:rPr>
        <w:t xml:space="preserve"> </w:t>
      </w:r>
      <w:r>
        <w:t xml:space="preserve">inner </w:t>
      </w:r>
      <w:r>
        <w:rPr>
          <w:spacing w:val="-2"/>
        </w:rPr>
        <w:t>layer.</w:t>
      </w:r>
    </w:p>
    <w:p w14:paraId="1229AF2C" w14:textId="77777777" w:rsidR="00F82DCF" w:rsidRDefault="008B3AB8">
      <w:pPr>
        <w:pStyle w:val="ListParagraph"/>
        <w:numPr>
          <w:ilvl w:val="0"/>
          <w:numId w:val="15"/>
        </w:numPr>
        <w:tabs>
          <w:tab w:val="left" w:pos="243"/>
        </w:tabs>
        <w:spacing w:before="160"/>
        <w:ind w:left="243" w:hanging="220"/>
      </w:pPr>
      <w:r>
        <w:t>Calculate</w:t>
      </w:r>
      <w:r>
        <w:rPr>
          <w:spacing w:val="-7"/>
        </w:rPr>
        <w:t xml:space="preserve"> </w:t>
      </w:r>
      <w:r>
        <w:t>the</w:t>
      </w:r>
      <w:r>
        <w:rPr>
          <w:spacing w:val="-3"/>
        </w:rPr>
        <w:t xml:space="preserve"> </w:t>
      </w:r>
      <w:r>
        <w:t>mass</w:t>
      </w:r>
      <w:r>
        <w:rPr>
          <w:spacing w:val="-2"/>
        </w:rPr>
        <w:t xml:space="preserve"> </w:t>
      </w:r>
      <w:r>
        <w:t>of</w:t>
      </w:r>
      <w:r>
        <w:rPr>
          <w:spacing w:val="-3"/>
        </w:rPr>
        <w:t xml:space="preserve"> </w:t>
      </w:r>
      <w:r>
        <w:t>each</w:t>
      </w:r>
      <w:r>
        <w:rPr>
          <w:spacing w:val="-3"/>
        </w:rPr>
        <w:t xml:space="preserve"> </w:t>
      </w:r>
      <w:r>
        <w:t>atmospheric</w:t>
      </w:r>
      <w:r>
        <w:rPr>
          <w:spacing w:val="-4"/>
        </w:rPr>
        <w:t xml:space="preserve"> </w:t>
      </w:r>
      <w:r>
        <w:t>layer</w:t>
      </w:r>
      <w:r>
        <w:rPr>
          <w:spacing w:val="-2"/>
        </w:rPr>
        <w:t xml:space="preserve"> </w:t>
      </w:r>
      <w:r>
        <w:t>via</w:t>
      </w:r>
      <w:r>
        <w:rPr>
          <w:spacing w:val="-5"/>
        </w:rPr>
        <w:t xml:space="preserve"> </w:t>
      </w:r>
      <w:r>
        <w:t>the</w:t>
      </w:r>
      <w:r>
        <w:rPr>
          <w:spacing w:val="-1"/>
        </w:rPr>
        <w:t xml:space="preserve"> </w:t>
      </w:r>
      <w:r>
        <w:rPr>
          <w:spacing w:val="-2"/>
        </w:rPr>
        <w:t>relationship:</w:t>
      </w:r>
    </w:p>
    <w:p w14:paraId="6431EB45" w14:textId="77777777" w:rsidR="00F82DCF" w:rsidRDefault="008B3AB8">
      <w:pPr>
        <w:pStyle w:val="BodyText"/>
        <w:spacing w:before="160"/>
      </w:pPr>
      <w:r>
        <w:t>Density</w:t>
      </w:r>
      <w:r>
        <w:rPr>
          <w:spacing w:val="-6"/>
        </w:rPr>
        <w:t xml:space="preserve"> </w:t>
      </w:r>
      <w:r>
        <w:t>=</w:t>
      </w:r>
      <w:r>
        <w:rPr>
          <w:spacing w:val="-2"/>
        </w:rPr>
        <w:t xml:space="preserve"> </w:t>
      </w:r>
      <w:r>
        <w:t>Mass</w:t>
      </w:r>
      <w:r>
        <w:rPr>
          <w:spacing w:val="-2"/>
        </w:rPr>
        <w:t xml:space="preserve"> </w:t>
      </w:r>
      <w:r>
        <w:t>/</w:t>
      </w:r>
      <w:r>
        <w:rPr>
          <w:spacing w:val="-3"/>
        </w:rPr>
        <w:t xml:space="preserve"> </w:t>
      </w:r>
      <w:r>
        <w:t>Volume</w:t>
      </w:r>
      <w:r>
        <w:rPr>
          <w:spacing w:val="-2"/>
        </w:rPr>
        <w:t xml:space="preserve"> </w:t>
      </w:r>
      <w:r>
        <w:t>or Mass=</w:t>
      </w:r>
      <w:r>
        <w:rPr>
          <w:spacing w:val="-3"/>
        </w:rPr>
        <w:t xml:space="preserve"> </w:t>
      </w:r>
      <w:r>
        <w:t>Density</w:t>
      </w:r>
      <w:r>
        <w:rPr>
          <w:spacing w:val="-8"/>
        </w:rPr>
        <w:t xml:space="preserve"> </w:t>
      </w:r>
      <w:r>
        <w:rPr>
          <w:rFonts w:ascii="Cambria Math" w:hAnsi="Cambria Math"/>
        </w:rPr>
        <w:t>×</w:t>
      </w:r>
      <w:r>
        <w:rPr>
          <w:rFonts w:ascii="Cambria Math" w:hAnsi="Cambria Math"/>
          <w:spacing w:val="3"/>
        </w:rPr>
        <w:t xml:space="preserve"> </w:t>
      </w:r>
      <w:r>
        <w:rPr>
          <w:spacing w:val="-2"/>
        </w:rPr>
        <w:t>Volume</w:t>
      </w:r>
    </w:p>
    <w:p w14:paraId="6A1BB06C" w14:textId="77777777" w:rsidR="00F82DCF" w:rsidRDefault="008B3AB8">
      <w:pPr>
        <w:pStyle w:val="ListParagraph"/>
        <w:numPr>
          <w:ilvl w:val="0"/>
          <w:numId w:val="15"/>
        </w:numPr>
        <w:tabs>
          <w:tab w:val="left" w:pos="238"/>
        </w:tabs>
        <w:spacing w:before="159"/>
        <w:ind w:left="23" w:right="586" w:firstLine="0"/>
      </w:pPr>
      <w:r>
        <w:t>Calculating</w:t>
      </w:r>
      <w:r>
        <w:rPr>
          <w:spacing w:val="-11"/>
        </w:rPr>
        <w:t xml:space="preserve"> </w:t>
      </w:r>
      <w:r>
        <w:t>the</w:t>
      </w:r>
      <w:r>
        <w:rPr>
          <w:spacing w:val="-8"/>
        </w:rPr>
        <w:t xml:space="preserve"> </w:t>
      </w:r>
      <w:r>
        <w:t>Earth's</w:t>
      </w:r>
      <w:r>
        <w:rPr>
          <w:spacing w:val="-7"/>
        </w:rPr>
        <w:t xml:space="preserve"> </w:t>
      </w:r>
      <w:r>
        <w:t>gravitational</w:t>
      </w:r>
      <w:r>
        <w:rPr>
          <w:spacing w:val="-9"/>
        </w:rPr>
        <w:t xml:space="preserve"> </w:t>
      </w:r>
      <w:r>
        <w:t>force</w:t>
      </w:r>
      <w:r>
        <w:rPr>
          <w:spacing w:val="-8"/>
        </w:rPr>
        <w:t xml:space="preserve"> </w:t>
      </w:r>
      <w:r>
        <w:t>for</w:t>
      </w:r>
      <w:r>
        <w:rPr>
          <w:spacing w:val="-10"/>
        </w:rPr>
        <w:t xml:space="preserve"> </w:t>
      </w:r>
      <w:r>
        <w:t>the</w:t>
      </w:r>
      <w:r>
        <w:rPr>
          <w:spacing w:val="-8"/>
        </w:rPr>
        <w:t xml:space="preserve"> </w:t>
      </w:r>
      <w:r>
        <w:t>masses</w:t>
      </w:r>
      <w:r>
        <w:rPr>
          <w:spacing w:val="-7"/>
        </w:rPr>
        <w:t xml:space="preserve"> </w:t>
      </w:r>
      <w:r>
        <w:t>of</w:t>
      </w:r>
      <w:r>
        <w:rPr>
          <w:spacing w:val="-7"/>
        </w:rPr>
        <w:t xml:space="preserve"> </w:t>
      </w:r>
      <w:r>
        <w:t>each</w:t>
      </w:r>
      <w:r>
        <w:rPr>
          <w:spacing w:val="-2"/>
        </w:rPr>
        <w:t xml:space="preserve"> </w:t>
      </w:r>
      <w:r>
        <w:t>atmospheric</w:t>
      </w:r>
      <w:r>
        <w:rPr>
          <w:spacing w:val="-10"/>
        </w:rPr>
        <w:t xml:space="preserve"> </w:t>
      </w:r>
      <w:r>
        <w:t>layer</w:t>
      </w:r>
      <w:r>
        <w:rPr>
          <w:spacing w:val="-6"/>
        </w:rPr>
        <w:t xml:space="preserve"> </w:t>
      </w:r>
      <w:r>
        <w:t>via</w:t>
      </w:r>
      <w:r>
        <w:rPr>
          <w:spacing w:val="-8"/>
        </w:rPr>
        <w:t xml:space="preserve"> </w:t>
      </w:r>
      <w:r>
        <w:t>Newton's</w:t>
      </w:r>
      <w:r>
        <w:rPr>
          <w:spacing w:val="-7"/>
        </w:rPr>
        <w:t xml:space="preserve"> </w:t>
      </w:r>
      <w:r>
        <w:t>law of universal gravitation:</w:t>
      </w:r>
    </w:p>
    <w:p w14:paraId="434C10D3" w14:textId="77777777" w:rsidR="00F82DCF" w:rsidRDefault="008B3AB8">
      <w:pPr>
        <w:pStyle w:val="BodyText"/>
        <w:spacing w:before="165"/>
        <w:rPr>
          <w:rFonts w:ascii="Cambria Math"/>
        </w:rPr>
      </w:pPr>
      <w:r>
        <w:t>F=</w:t>
      </w:r>
      <w:r>
        <w:rPr>
          <w:spacing w:val="-6"/>
        </w:rPr>
        <w:t xml:space="preserve"> </w:t>
      </w:r>
      <w:r>
        <w:t>G</w:t>
      </w:r>
      <w:r>
        <w:rPr>
          <w:rFonts w:ascii="Cambria Math"/>
        </w:rPr>
        <w:t>.</w:t>
      </w:r>
      <w:r>
        <w:rPr>
          <w:rFonts w:ascii="Cambria Math"/>
          <w:spacing w:val="-13"/>
        </w:rPr>
        <w:t xml:space="preserve"> </w:t>
      </w:r>
      <w:r>
        <w:rPr>
          <w:rFonts w:ascii="Cambria Math"/>
        </w:rPr>
        <w:t>(</w:t>
      </w:r>
      <w:r>
        <w:t>m1</w:t>
      </w:r>
      <w:r>
        <w:rPr>
          <w:rFonts w:ascii="Cambria Math"/>
        </w:rPr>
        <w:t>.</w:t>
      </w:r>
      <w:r>
        <w:t>m2)/</w:t>
      </w:r>
      <w:r>
        <w:rPr>
          <w:spacing w:val="-9"/>
        </w:rPr>
        <w:t xml:space="preserve"> </w:t>
      </w:r>
      <w:r>
        <w:rPr>
          <w:rFonts w:ascii="Cambria Math"/>
          <w:spacing w:val="-5"/>
        </w:rPr>
        <w:t>d</w:t>
      </w:r>
      <w:r>
        <w:rPr>
          <w:rFonts w:ascii="Cambria Math"/>
          <w:spacing w:val="-5"/>
          <w:vertAlign w:val="superscript"/>
        </w:rPr>
        <w:t>2</w:t>
      </w:r>
    </w:p>
    <w:p w14:paraId="582E5694" w14:textId="77777777" w:rsidR="00F82DCF" w:rsidRDefault="008B3AB8">
      <w:pPr>
        <w:pStyle w:val="BodyText"/>
        <w:spacing w:before="253"/>
      </w:pPr>
      <w:r>
        <w:t>Where</w:t>
      </w:r>
      <w:r>
        <w:rPr>
          <w:spacing w:val="-3"/>
        </w:rPr>
        <w:t xml:space="preserve"> </w:t>
      </w:r>
      <w:r>
        <w:t>F</w:t>
      </w:r>
      <w:r>
        <w:rPr>
          <w:spacing w:val="-3"/>
        </w:rPr>
        <w:t xml:space="preserve"> </w:t>
      </w:r>
      <w:r>
        <w:t>is</w:t>
      </w:r>
      <w:r>
        <w:rPr>
          <w:spacing w:val="-3"/>
        </w:rPr>
        <w:t xml:space="preserve"> </w:t>
      </w:r>
      <w:r>
        <w:t>the</w:t>
      </w:r>
      <w:r>
        <w:rPr>
          <w:spacing w:val="-3"/>
        </w:rPr>
        <w:t xml:space="preserve"> </w:t>
      </w:r>
      <w:r>
        <w:t>gravitational</w:t>
      </w:r>
      <w:r>
        <w:rPr>
          <w:spacing w:val="-4"/>
        </w:rPr>
        <w:t xml:space="preserve"> </w:t>
      </w:r>
      <w:r>
        <w:t>force</w:t>
      </w:r>
      <w:r>
        <w:rPr>
          <w:spacing w:val="-3"/>
        </w:rPr>
        <w:t xml:space="preserve"> </w:t>
      </w:r>
      <w:r>
        <w:t>acting</w:t>
      </w:r>
      <w:r>
        <w:rPr>
          <w:spacing w:val="-3"/>
        </w:rPr>
        <w:t xml:space="preserve"> </w:t>
      </w:r>
      <w:r>
        <w:t>between</w:t>
      </w:r>
      <w:r>
        <w:rPr>
          <w:spacing w:val="-2"/>
        </w:rPr>
        <w:t xml:space="preserve"> </w:t>
      </w:r>
      <w:r>
        <w:t>Earth</w:t>
      </w:r>
      <w:r>
        <w:rPr>
          <w:spacing w:val="-6"/>
        </w:rPr>
        <w:t xml:space="preserve"> </w:t>
      </w:r>
      <w:r>
        <w:t>to</w:t>
      </w:r>
      <w:r>
        <w:rPr>
          <w:spacing w:val="-3"/>
        </w:rPr>
        <w:t xml:space="preserve"> </w:t>
      </w:r>
      <w:r>
        <w:t>the</w:t>
      </w:r>
      <w:r>
        <w:rPr>
          <w:spacing w:val="-1"/>
        </w:rPr>
        <w:t xml:space="preserve"> </w:t>
      </w:r>
      <w:r>
        <w:t>masses</w:t>
      </w:r>
      <w:r>
        <w:rPr>
          <w:spacing w:val="-2"/>
        </w:rPr>
        <w:t xml:space="preserve"> </w:t>
      </w:r>
      <w:r>
        <w:t>of</w:t>
      </w:r>
      <w:r>
        <w:rPr>
          <w:spacing w:val="-3"/>
        </w:rPr>
        <w:t xml:space="preserve"> </w:t>
      </w:r>
      <w:r>
        <w:t>each</w:t>
      </w:r>
      <w:r>
        <w:rPr>
          <w:spacing w:val="-5"/>
        </w:rPr>
        <w:t xml:space="preserve"> </w:t>
      </w:r>
      <w:r>
        <w:t>atmospheric</w:t>
      </w:r>
      <w:r>
        <w:rPr>
          <w:spacing w:val="-4"/>
        </w:rPr>
        <w:t xml:space="preserve"> </w:t>
      </w:r>
      <w:r>
        <w:rPr>
          <w:spacing w:val="-2"/>
        </w:rPr>
        <w:t>layer</w:t>
      </w:r>
    </w:p>
    <w:p w14:paraId="04BC4323" w14:textId="77777777" w:rsidR="00F82DCF" w:rsidRDefault="008B3AB8">
      <w:pPr>
        <w:pStyle w:val="BodyText"/>
        <w:spacing w:before="181" w:line="256" w:lineRule="auto"/>
        <w:ind w:right="513"/>
      </w:pPr>
      <w:r>
        <w:t>d</w:t>
      </w:r>
      <w:r>
        <w:rPr>
          <w:spacing w:val="-2"/>
        </w:rPr>
        <w:t xml:space="preserve"> </w:t>
      </w:r>
      <w:r>
        <w:t>is</w:t>
      </w:r>
      <w:r>
        <w:rPr>
          <w:spacing w:val="-4"/>
        </w:rPr>
        <w:t xml:space="preserve"> </w:t>
      </w:r>
      <w:r>
        <w:t>the</w:t>
      </w:r>
      <w:r>
        <w:rPr>
          <w:spacing w:val="-4"/>
        </w:rPr>
        <w:t xml:space="preserve"> </w:t>
      </w:r>
      <w:r>
        <w:t>distance</w:t>
      </w:r>
      <w:r>
        <w:rPr>
          <w:spacing w:val="-4"/>
        </w:rPr>
        <w:t xml:space="preserve"> </w:t>
      </w:r>
      <w:r>
        <w:t>between</w:t>
      </w:r>
      <w:r>
        <w:rPr>
          <w:spacing w:val="-5"/>
        </w:rPr>
        <w:t xml:space="preserve"> </w:t>
      </w:r>
      <w:r>
        <w:t>the</w:t>
      </w:r>
      <w:r>
        <w:rPr>
          <w:spacing w:val="-2"/>
        </w:rPr>
        <w:t xml:space="preserve"> </w:t>
      </w:r>
      <w:proofErr w:type="spellStart"/>
      <w:r>
        <w:t>centres</w:t>
      </w:r>
      <w:proofErr w:type="spellEnd"/>
      <w:r>
        <w:rPr>
          <w:spacing w:val="-4"/>
        </w:rPr>
        <w:t xml:space="preserve"> </w:t>
      </w:r>
      <w:r>
        <w:t>Earth</w:t>
      </w:r>
      <w:r>
        <w:rPr>
          <w:spacing w:val="-5"/>
        </w:rPr>
        <w:t xml:space="preserve"> </w:t>
      </w:r>
      <w:r>
        <w:t>and</w:t>
      </w:r>
      <w:r>
        <w:rPr>
          <w:spacing w:val="-5"/>
        </w:rPr>
        <w:t xml:space="preserve"> </w:t>
      </w:r>
      <w:r>
        <w:t>the</w:t>
      </w:r>
      <w:r>
        <w:rPr>
          <w:spacing w:val="-4"/>
        </w:rPr>
        <w:t xml:space="preserve"> </w:t>
      </w:r>
      <w:r>
        <w:t>diddle</w:t>
      </w:r>
      <w:r>
        <w:rPr>
          <w:spacing w:val="-4"/>
        </w:rPr>
        <w:t xml:space="preserve"> </w:t>
      </w:r>
      <w:r>
        <w:t>of</w:t>
      </w:r>
      <w:r>
        <w:rPr>
          <w:spacing w:val="-4"/>
        </w:rPr>
        <w:t xml:space="preserve"> </w:t>
      </w:r>
      <w:r>
        <w:t>the</w:t>
      </w:r>
      <w:r>
        <w:rPr>
          <w:spacing w:val="-2"/>
        </w:rPr>
        <w:t xml:space="preserve"> </w:t>
      </w:r>
      <w:r>
        <w:t>elevation</w:t>
      </w:r>
      <w:r>
        <w:rPr>
          <w:spacing w:val="-5"/>
        </w:rPr>
        <w:t xml:space="preserve"> </w:t>
      </w:r>
      <w:r>
        <w:t>of</w:t>
      </w:r>
      <w:r>
        <w:rPr>
          <w:spacing w:val="-4"/>
        </w:rPr>
        <w:t xml:space="preserve"> </w:t>
      </w:r>
      <w:r>
        <w:t>each atmospheric</w:t>
      </w:r>
      <w:r>
        <w:rPr>
          <w:spacing w:val="-4"/>
        </w:rPr>
        <w:t xml:space="preserve"> </w:t>
      </w:r>
      <w:r>
        <w:t>layer,</w:t>
      </w:r>
      <w:r>
        <w:rPr>
          <w:spacing w:val="-5"/>
        </w:rPr>
        <w:t xml:space="preserve"> </w:t>
      </w:r>
      <w:r>
        <w:t>G is the gravity constant = 6.674×10</w:t>
      </w:r>
      <w:r>
        <w:rPr>
          <w:vertAlign w:val="superscript"/>
        </w:rPr>
        <w:t>−11</w:t>
      </w:r>
      <w:r>
        <w:t xml:space="preserve"> N</w:t>
      </w:r>
      <w:r>
        <w:rPr>
          <w:rFonts w:ascii="Cambria Math" w:hAnsi="Cambria Math"/>
        </w:rPr>
        <w:t>⋅</w:t>
      </w:r>
      <w:r>
        <w:t>m</w:t>
      </w:r>
      <w:r>
        <w:rPr>
          <w:vertAlign w:val="superscript"/>
        </w:rPr>
        <w:t>2</w:t>
      </w:r>
      <w:r>
        <w:t>/kg</w:t>
      </w:r>
      <w:r>
        <w:rPr>
          <w:vertAlign w:val="superscript"/>
        </w:rPr>
        <w:t>2</w:t>
      </w:r>
    </w:p>
    <w:p w14:paraId="45684140" w14:textId="77777777" w:rsidR="00F82DCF" w:rsidRDefault="008B3AB8">
      <w:pPr>
        <w:pStyle w:val="ListParagraph"/>
        <w:numPr>
          <w:ilvl w:val="0"/>
          <w:numId w:val="15"/>
        </w:numPr>
        <w:tabs>
          <w:tab w:val="left" w:pos="243"/>
        </w:tabs>
        <w:spacing w:before="164"/>
        <w:ind w:left="243" w:hanging="220"/>
      </w:pPr>
      <w:r>
        <w:t>Calculate</w:t>
      </w:r>
      <w:r>
        <w:rPr>
          <w:spacing w:val="-8"/>
        </w:rPr>
        <w:t xml:space="preserve"> </w:t>
      </w:r>
      <w:r>
        <w:t>the</w:t>
      </w:r>
      <w:r>
        <w:rPr>
          <w:spacing w:val="-5"/>
        </w:rPr>
        <w:t xml:space="preserve"> </w:t>
      </w:r>
      <w:r>
        <w:t>summation</w:t>
      </w:r>
      <w:r>
        <w:rPr>
          <w:spacing w:val="-6"/>
        </w:rPr>
        <w:t xml:space="preserve"> </w:t>
      </w:r>
      <w:r>
        <w:t>of</w:t>
      </w:r>
      <w:r>
        <w:rPr>
          <w:spacing w:val="-4"/>
        </w:rPr>
        <w:t xml:space="preserve"> </w:t>
      </w:r>
      <w:r>
        <w:t>the</w:t>
      </w:r>
      <w:r>
        <w:rPr>
          <w:spacing w:val="-3"/>
        </w:rPr>
        <w:t xml:space="preserve"> </w:t>
      </w:r>
      <w:r>
        <w:t>Earth's</w:t>
      </w:r>
      <w:r>
        <w:rPr>
          <w:spacing w:val="-3"/>
        </w:rPr>
        <w:t xml:space="preserve"> </w:t>
      </w:r>
      <w:r>
        <w:t>gravitational</w:t>
      </w:r>
      <w:r>
        <w:rPr>
          <w:spacing w:val="-6"/>
        </w:rPr>
        <w:t xml:space="preserve"> </w:t>
      </w:r>
      <w:r>
        <w:t>force</w:t>
      </w:r>
      <w:r>
        <w:rPr>
          <w:spacing w:val="-3"/>
        </w:rPr>
        <w:t xml:space="preserve"> </w:t>
      </w:r>
      <w:r>
        <w:t>for</w:t>
      </w:r>
      <w:r>
        <w:rPr>
          <w:spacing w:val="-4"/>
        </w:rPr>
        <w:t xml:space="preserve"> </w:t>
      </w:r>
      <w:r>
        <w:t>all</w:t>
      </w:r>
      <w:r>
        <w:rPr>
          <w:spacing w:val="1"/>
        </w:rPr>
        <w:t xml:space="preserve"> </w:t>
      </w:r>
      <w:r>
        <w:t>atmospheric</w:t>
      </w:r>
      <w:r>
        <w:rPr>
          <w:spacing w:val="-5"/>
        </w:rPr>
        <w:t xml:space="preserve"> </w:t>
      </w:r>
      <w:r>
        <w:rPr>
          <w:spacing w:val="-2"/>
        </w:rPr>
        <w:t>layers.</w:t>
      </w:r>
    </w:p>
    <w:p w14:paraId="4B9BFC2E" w14:textId="77777777" w:rsidR="00F82DCF" w:rsidRDefault="008B3AB8">
      <w:pPr>
        <w:pStyle w:val="ListParagraph"/>
        <w:numPr>
          <w:ilvl w:val="0"/>
          <w:numId w:val="15"/>
        </w:numPr>
        <w:tabs>
          <w:tab w:val="left" w:pos="243"/>
        </w:tabs>
        <w:spacing w:before="160" w:line="391" w:lineRule="auto"/>
        <w:ind w:left="23" w:right="2960" w:firstLine="0"/>
      </w:pPr>
      <w:r>
        <w:t>Calculate</w:t>
      </w:r>
      <w:r>
        <w:rPr>
          <w:spacing w:val="-6"/>
        </w:rPr>
        <w:t xml:space="preserve"> </w:t>
      </w:r>
      <w:r>
        <w:t>the</w:t>
      </w:r>
      <w:r>
        <w:rPr>
          <w:spacing w:val="-6"/>
        </w:rPr>
        <w:t xml:space="preserve"> </w:t>
      </w:r>
      <w:r>
        <w:t>applied</w:t>
      </w:r>
      <w:r>
        <w:rPr>
          <w:spacing w:val="-4"/>
        </w:rPr>
        <w:t xml:space="preserve"> </w:t>
      </w:r>
      <w:r>
        <w:t>pressure</w:t>
      </w:r>
      <w:r>
        <w:rPr>
          <w:spacing w:val="-4"/>
        </w:rPr>
        <w:t xml:space="preserve"> </w:t>
      </w:r>
      <w:r>
        <w:t>to</w:t>
      </w:r>
      <w:r>
        <w:rPr>
          <w:spacing w:val="-4"/>
        </w:rPr>
        <w:t xml:space="preserve"> </w:t>
      </w:r>
      <w:r>
        <w:t>Earth's</w:t>
      </w:r>
      <w:r>
        <w:rPr>
          <w:spacing w:val="-4"/>
        </w:rPr>
        <w:t xml:space="preserve"> </w:t>
      </w:r>
      <w:r>
        <w:t>surface</w:t>
      </w:r>
      <w:r>
        <w:rPr>
          <w:spacing w:val="-6"/>
        </w:rPr>
        <w:t xml:space="preserve"> </w:t>
      </w:r>
      <w:r>
        <w:t>through</w:t>
      </w:r>
      <w:r>
        <w:rPr>
          <w:spacing w:val="-4"/>
        </w:rPr>
        <w:t xml:space="preserve"> </w:t>
      </w:r>
      <w:r>
        <w:t>the</w:t>
      </w:r>
      <w:r>
        <w:rPr>
          <w:spacing w:val="-4"/>
        </w:rPr>
        <w:t xml:space="preserve"> </w:t>
      </w:r>
      <w:r>
        <w:t>relationship: Pressure = Force/Areas</w:t>
      </w:r>
    </w:p>
    <w:p w14:paraId="3A2658F0" w14:textId="77777777" w:rsidR="00F82DCF" w:rsidRDefault="008B3AB8">
      <w:pPr>
        <w:pStyle w:val="BodyText"/>
      </w:pPr>
      <w:r>
        <w:t>Considering</w:t>
      </w:r>
      <w:r>
        <w:rPr>
          <w:spacing w:val="38"/>
        </w:rPr>
        <w:t xml:space="preserve"> </w:t>
      </w:r>
      <w:r>
        <w:t>the</w:t>
      </w:r>
      <w:r>
        <w:rPr>
          <w:spacing w:val="40"/>
        </w:rPr>
        <w:t xml:space="preserve"> </w:t>
      </w:r>
      <w:r>
        <w:t>areas</w:t>
      </w:r>
      <w:r>
        <w:rPr>
          <w:spacing w:val="40"/>
        </w:rPr>
        <w:t xml:space="preserve"> </w:t>
      </w:r>
      <w:r>
        <w:t>the</w:t>
      </w:r>
      <w:r>
        <w:rPr>
          <w:spacing w:val="39"/>
        </w:rPr>
        <w:t xml:space="preserve"> </w:t>
      </w:r>
      <w:r>
        <w:t>spherical</w:t>
      </w:r>
      <w:r>
        <w:rPr>
          <w:spacing w:val="40"/>
        </w:rPr>
        <w:t xml:space="preserve"> </w:t>
      </w:r>
      <w:r>
        <w:t>areas</w:t>
      </w:r>
      <w:r>
        <w:rPr>
          <w:spacing w:val="40"/>
        </w:rPr>
        <w:t xml:space="preserve"> </w:t>
      </w:r>
      <w:r>
        <w:t>of</w:t>
      </w:r>
      <w:r>
        <w:rPr>
          <w:spacing w:val="40"/>
        </w:rPr>
        <w:t xml:space="preserve"> </w:t>
      </w:r>
      <w:r>
        <w:t>the</w:t>
      </w:r>
      <w:r>
        <w:rPr>
          <w:spacing w:val="40"/>
        </w:rPr>
        <w:t xml:space="preserve"> </w:t>
      </w:r>
      <w:r>
        <w:t>Earth's</w:t>
      </w:r>
      <w:r>
        <w:rPr>
          <w:spacing w:val="40"/>
        </w:rPr>
        <w:t xml:space="preserve"> </w:t>
      </w:r>
      <w:r>
        <w:t>surface</w:t>
      </w:r>
      <w:r>
        <w:rPr>
          <w:spacing w:val="40"/>
        </w:rPr>
        <w:t xml:space="preserve"> </w:t>
      </w:r>
      <w:r>
        <w:t>and</w:t>
      </w:r>
      <w:r>
        <w:rPr>
          <w:spacing w:val="39"/>
        </w:rPr>
        <w:t xml:space="preserve"> </w:t>
      </w:r>
      <w:r>
        <w:t>the</w:t>
      </w:r>
      <w:r>
        <w:rPr>
          <w:spacing w:val="40"/>
        </w:rPr>
        <w:t xml:space="preserve"> </w:t>
      </w:r>
      <w:r>
        <w:t>result</w:t>
      </w:r>
      <w:r>
        <w:rPr>
          <w:spacing w:val="40"/>
        </w:rPr>
        <w:t xml:space="preserve"> </w:t>
      </w:r>
      <w:r>
        <w:t>of</w:t>
      </w:r>
      <w:r>
        <w:rPr>
          <w:spacing w:val="40"/>
        </w:rPr>
        <w:t xml:space="preserve"> </w:t>
      </w:r>
      <w:r>
        <w:t>this</w:t>
      </w:r>
      <w:r>
        <w:rPr>
          <w:spacing w:val="40"/>
        </w:rPr>
        <w:t xml:space="preserve"> </w:t>
      </w:r>
      <w:r>
        <w:t>calculation represents the atmospheric pressure at sea level.</w:t>
      </w:r>
    </w:p>
    <w:p w14:paraId="6C2EBC10" w14:textId="77777777" w:rsidR="00F82DCF" w:rsidRDefault="008B3AB8">
      <w:pPr>
        <w:pStyle w:val="BodyText"/>
        <w:spacing w:before="5"/>
        <w:ind w:left="0"/>
        <w:rPr>
          <w:sz w:val="12"/>
        </w:rPr>
      </w:pPr>
      <w:r>
        <w:rPr>
          <w:noProof/>
          <w:sz w:val="12"/>
        </w:rPr>
        <w:drawing>
          <wp:anchor distT="0" distB="0" distL="0" distR="0" simplePos="0" relativeHeight="487589376" behindDoc="1" locked="0" layoutInCell="1" allowOverlap="1" wp14:anchorId="2A9B56A8" wp14:editId="2458234E">
            <wp:simplePos x="0" y="0"/>
            <wp:positionH relativeFrom="page">
              <wp:posOffset>1417955</wp:posOffset>
            </wp:positionH>
            <wp:positionV relativeFrom="paragraph">
              <wp:posOffset>106145</wp:posOffset>
            </wp:positionV>
            <wp:extent cx="4766927" cy="3076194"/>
            <wp:effectExtent l="0" t="0" r="0" b="0"/>
            <wp:wrapTopAndBottom/>
            <wp:docPr id="8" name="Image 8" descr="C:\Users\Armen\Desktop\The illustration 1. Shows the layers of Earth's atmosphe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Armen\Desktop\The illustration 1. Shows the layers of Earth's atmosphere.jpg"/>
                    <pic:cNvPicPr/>
                  </pic:nvPicPr>
                  <pic:blipFill>
                    <a:blip r:embed="rId27" cstate="print"/>
                    <a:stretch>
                      <a:fillRect/>
                    </a:stretch>
                  </pic:blipFill>
                  <pic:spPr>
                    <a:xfrm>
                      <a:off x="0" y="0"/>
                      <a:ext cx="4766927" cy="3076194"/>
                    </a:xfrm>
                    <a:prstGeom prst="rect">
                      <a:avLst/>
                    </a:prstGeom>
                  </pic:spPr>
                </pic:pic>
              </a:graphicData>
            </a:graphic>
          </wp:anchor>
        </w:drawing>
      </w:r>
    </w:p>
    <w:p w14:paraId="57F19996" w14:textId="77777777" w:rsidR="00F82DCF" w:rsidRDefault="008B3AB8">
      <w:pPr>
        <w:spacing w:before="131" w:line="259" w:lineRule="auto"/>
        <w:ind w:left="23" w:right="574"/>
        <w:rPr>
          <w:i/>
        </w:rPr>
      </w:pPr>
      <w:r>
        <w:rPr>
          <w:i/>
        </w:rPr>
        <w:t>The</w:t>
      </w:r>
      <w:r>
        <w:rPr>
          <w:i/>
          <w:spacing w:val="-2"/>
        </w:rPr>
        <w:t xml:space="preserve"> </w:t>
      </w:r>
      <w:r>
        <w:rPr>
          <w:i/>
        </w:rPr>
        <w:t>illustration</w:t>
      </w:r>
      <w:r>
        <w:rPr>
          <w:i/>
          <w:spacing w:val="-2"/>
        </w:rPr>
        <w:t xml:space="preserve"> </w:t>
      </w:r>
      <w:r>
        <w:rPr>
          <w:i/>
        </w:rPr>
        <w:t>5</w:t>
      </w:r>
      <w:r>
        <w:rPr>
          <w:i/>
          <w:spacing w:val="-5"/>
        </w:rPr>
        <w:t xml:space="preserve"> </w:t>
      </w:r>
      <w:r>
        <w:rPr>
          <w:i/>
        </w:rPr>
        <w:t>shows</w:t>
      </w:r>
      <w:r>
        <w:rPr>
          <w:i/>
          <w:spacing w:val="-4"/>
        </w:rPr>
        <w:t xml:space="preserve"> </w:t>
      </w:r>
      <w:r>
        <w:rPr>
          <w:i/>
        </w:rPr>
        <w:t>the</w:t>
      </w:r>
      <w:r>
        <w:rPr>
          <w:i/>
          <w:spacing w:val="-4"/>
        </w:rPr>
        <w:t xml:space="preserve"> </w:t>
      </w:r>
      <w:r>
        <w:rPr>
          <w:i/>
        </w:rPr>
        <w:t>layers</w:t>
      </w:r>
      <w:r>
        <w:rPr>
          <w:i/>
          <w:spacing w:val="-1"/>
        </w:rPr>
        <w:t xml:space="preserve"> </w:t>
      </w:r>
      <w:r>
        <w:rPr>
          <w:i/>
        </w:rPr>
        <w:t>of</w:t>
      </w:r>
      <w:r>
        <w:rPr>
          <w:i/>
          <w:spacing w:val="-1"/>
        </w:rPr>
        <w:t xml:space="preserve"> </w:t>
      </w:r>
      <w:r>
        <w:rPr>
          <w:i/>
        </w:rPr>
        <w:t>Earth's</w:t>
      </w:r>
      <w:r>
        <w:rPr>
          <w:i/>
          <w:spacing w:val="-2"/>
        </w:rPr>
        <w:t xml:space="preserve"> </w:t>
      </w:r>
      <w:r>
        <w:rPr>
          <w:i/>
        </w:rPr>
        <w:t>atmosphere</w:t>
      </w:r>
      <w:r>
        <w:rPr>
          <w:i/>
          <w:spacing w:val="-2"/>
        </w:rPr>
        <w:t xml:space="preserve"> </w:t>
      </w:r>
      <w:r>
        <w:rPr>
          <w:i/>
        </w:rPr>
        <w:t>with</w:t>
      </w:r>
      <w:r>
        <w:rPr>
          <w:i/>
          <w:spacing w:val="-2"/>
        </w:rPr>
        <w:t xml:space="preserve"> </w:t>
      </w:r>
      <w:r>
        <w:rPr>
          <w:i/>
        </w:rPr>
        <w:t>required</w:t>
      </w:r>
      <w:r>
        <w:rPr>
          <w:i/>
          <w:spacing w:val="-2"/>
        </w:rPr>
        <w:t xml:space="preserve"> </w:t>
      </w:r>
      <w:r>
        <w:rPr>
          <w:i/>
        </w:rPr>
        <w:t>data</w:t>
      </w:r>
      <w:r>
        <w:rPr>
          <w:i/>
          <w:spacing w:val="-5"/>
        </w:rPr>
        <w:t xml:space="preserve"> </w:t>
      </w:r>
      <w:r>
        <w:rPr>
          <w:i/>
        </w:rPr>
        <w:t>to</w:t>
      </w:r>
      <w:r>
        <w:rPr>
          <w:i/>
          <w:spacing w:val="-2"/>
        </w:rPr>
        <w:t xml:space="preserve"> </w:t>
      </w:r>
      <w:r>
        <w:rPr>
          <w:i/>
        </w:rPr>
        <w:t>calculate</w:t>
      </w:r>
      <w:r>
        <w:rPr>
          <w:i/>
          <w:spacing w:val="-4"/>
        </w:rPr>
        <w:t xml:space="preserve"> </w:t>
      </w:r>
      <w:r>
        <w:rPr>
          <w:i/>
        </w:rPr>
        <w:t>the summation of the Earth's gravitational force to the layers of Earth's atmosphere.</w:t>
      </w:r>
    </w:p>
    <w:p w14:paraId="6A9DFF5C" w14:textId="77777777" w:rsidR="00F82DCF" w:rsidRDefault="00F82DCF">
      <w:pPr>
        <w:spacing w:line="259" w:lineRule="auto"/>
        <w:rPr>
          <w:i/>
        </w:rPr>
        <w:sectPr w:rsidR="00F82DCF">
          <w:pgSz w:w="11910" w:h="16840"/>
          <w:pgMar w:top="1340" w:right="850" w:bottom="1200" w:left="1417" w:header="0" w:footer="1003" w:gutter="0"/>
          <w:cols w:space="720"/>
        </w:sectPr>
      </w:pPr>
    </w:p>
    <w:p w14:paraId="4A5A4D87" w14:textId="77777777" w:rsidR="00F82DCF" w:rsidRDefault="008B3AB8">
      <w:pPr>
        <w:pStyle w:val="BodyText"/>
        <w:spacing w:before="75" w:line="408" w:lineRule="auto"/>
        <w:ind w:right="4865"/>
      </w:pPr>
      <w:r>
        <w:lastRenderedPageBreak/>
        <w:t>Volume</w:t>
      </w:r>
      <w:r>
        <w:rPr>
          <w:spacing w:val="-4"/>
        </w:rPr>
        <w:t xml:space="preserve"> </w:t>
      </w:r>
      <w:r>
        <w:t>of</w:t>
      </w:r>
      <w:r>
        <w:rPr>
          <w:spacing w:val="-3"/>
        </w:rPr>
        <w:t xml:space="preserve"> </w:t>
      </w:r>
      <w:r>
        <w:t>spherical</w:t>
      </w:r>
      <w:r>
        <w:rPr>
          <w:spacing w:val="-3"/>
        </w:rPr>
        <w:t xml:space="preserve"> </w:t>
      </w:r>
      <w:r>
        <w:t>shell:</w:t>
      </w:r>
      <w:r>
        <w:rPr>
          <w:spacing w:val="40"/>
        </w:rPr>
        <w:t xml:space="preserve"> </w:t>
      </w:r>
      <w:r>
        <w:t>V1</w:t>
      </w:r>
      <w:r>
        <w:rPr>
          <w:spacing w:val="-4"/>
        </w:rPr>
        <w:t xml:space="preserve"> </w:t>
      </w:r>
      <w:r>
        <w:t>=</w:t>
      </w:r>
      <w:r>
        <w:rPr>
          <w:spacing w:val="-6"/>
        </w:rPr>
        <w:t xml:space="preserve"> </w:t>
      </w:r>
      <w:r>
        <w:t>4/3[(R</w:t>
      </w:r>
      <w:proofErr w:type="gramStart"/>
      <w:r>
        <w:t>1)³</w:t>
      </w:r>
      <w:proofErr w:type="gramEnd"/>
      <w:r>
        <w:t>–</w:t>
      </w:r>
      <w:r>
        <w:rPr>
          <w:spacing w:val="-4"/>
        </w:rPr>
        <w:t xml:space="preserve"> </w:t>
      </w:r>
      <w:r>
        <w:t>(R2)³] The mass of atmospheric layer m1=de.</w:t>
      </w:r>
      <w:r>
        <w:rPr>
          <w:rFonts w:ascii="Cambria Math" w:hAnsi="Cambria Math"/>
        </w:rPr>
        <w:t xml:space="preserve">× </w:t>
      </w:r>
      <w:r>
        <w:t>V</w:t>
      </w:r>
    </w:p>
    <w:p w14:paraId="055D1D79" w14:textId="77777777" w:rsidR="00F82DCF" w:rsidRDefault="008B3AB8">
      <w:pPr>
        <w:pStyle w:val="BodyText"/>
        <w:spacing w:before="3"/>
      </w:pPr>
      <w:r>
        <w:t>The</w:t>
      </w:r>
      <w:r>
        <w:rPr>
          <w:spacing w:val="-7"/>
        </w:rPr>
        <w:t xml:space="preserve"> </w:t>
      </w:r>
      <w:r>
        <w:t>thermodynamic</w:t>
      </w:r>
      <w:r>
        <w:rPr>
          <w:spacing w:val="-5"/>
        </w:rPr>
        <w:t xml:space="preserve"> </w:t>
      </w:r>
      <w:r>
        <w:t>effects</w:t>
      </w:r>
      <w:r>
        <w:rPr>
          <w:spacing w:val="-6"/>
        </w:rPr>
        <w:t xml:space="preserve"> </w:t>
      </w:r>
      <w:r>
        <w:rPr>
          <w:spacing w:val="-2"/>
        </w:rPr>
        <w:t>P</w:t>
      </w:r>
      <w:proofErr w:type="gramStart"/>
      <w:r>
        <w:rPr>
          <w:spacing w:val="-2"/>
        </w:rPr>
        <w:t>1.V1=n1.R</w:t>
      </w:r>
      <w:proofErr w:type="gramEnd"/>
      <w:r>
        <w:rPr>
          <w:spacing w:val="-2"/>
        </w:rPr>
        <w:t>.T1</w:t>
      </w:r>
    </w:p>
    <w:p w14:paraId="60404DDF" w14:textId="77777777" w:rsidR="00F82DCF" w:rsidRDefault="00F82DCF">
      <w:pPr>
        <w:pStyle w:val="BodyText"/>
        <w:spacing w:before="1"/>
        <w:ind w:left="0"/>
        <w:rPr>
          <w:sz w:val="16"/>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46"/>
        <w:gridCol w:w="2682"/>
        <w:gridCol w:w="2531"/>
      </w:tblGrid>
      <w:tr w:rsidR="00F82DCF" w14:paraId="03986EEB" w14:textId="77777777">
        <w:trPr>
          <w:trHeight w:val="1511"/>
        </w:trPr>
        <w:tc>
          <w:tcPr>
            <w:tcW w:w="562" w:type="dxa"/>
          </w:tcPr>
          <w:p w14:paraId="1DF85694" w14:textId="77777777" w:rsidR="00F82DCF" w:rsidRDefault="00F82DCF">
            <w:pPr>
              <w:pStyle w:val="TableParagraph"/>
            </w:pPr>
          </w:p>
        </w:tc>
        <w:tc>
          <w:tcPr>
            <w:tcW w:w="3246" w:type="dxa"/>
          </w:tcPr>
          <w:p w14:paraId="5B1E3B30" w14:textId="77777777" w:rsidR="00F82DCF" w:rsidRDefault="008B3AB8">
            <w:pPr>
              <w:pStyle w:val="TableParagraph"/>
              <w:spacing w:before="1"/>
              <w:ind w:left="107"/>
              <w:rPr>
                <w:b/>
              </w:rPr>
            </w:pPr>
            <w:r>
              <w:rPr>
                <w:b/>
              </w:rPr>
              <w:t>The</w:t>
            </w:r>
            <w:r>
              <w:rPr>
                <w:b/>
                <w:spacing w:val="-14"/>
              </w:rPr>
              <w:t xml:space="preserve"> </w:t>
            </w:r>
            <w:r>
              <w:rPr>
                <w:b/>
              </w:rPr>
              <w:t>thermodynamic</w:t>
            </w:r>
            <w:r>
              <w:rPr>
                <w:b/>
                <w:spacing w:val="-14"/>
              </w:rPr>
              <w:t xml:space="preserve"> </w:t>
            </w:r>
            <w:r>
              <w:rPr>
                <w:b/>
              </w:rPr>
              <w:t>effects</w:t>
            </w:r>
            <w:r>
              <w:rPr>
                <w:b/>
                <w:spacing w:val="-12"/>
              </w:rPr>
              <w:t xml:space="preserve"> </w:t>
            </w:r>
            <w:r>
              <w:rPr>
                <w:b/>
              </w:rPr>
              <w:t>of atmospheric gases:</w:t>
            </w:r>
          </w:p>
          <w:p w14:paraId="31D18EF5" w14:textId="77777777" w:rsidR="00F82DCF" w:rsidRDefault="008B3AB8">
            <w:pPr>
              <w:pStyle w:val="TableParagraph"/>
              <w:spacing w:before="238"/>
              <w:ind w:left="107"/>
              <w:rPr>
                <w:b/>
              </w:rPr>
            </w:pPr>
            <w:proofErr w:type="gramStart"/>
            <w:r>
              <w:rPr>
                <w:b/>
                <w:spacing w:val="-2"/>
              </w:rPr>
              <w:t>P.V=</w:t>
            </w:r>
            <w:proofErr w:type="spellStart"/>
            <w:r>
              <w:rPr>
                <w:b/>
                <w:spacing w:val="-2"/>
              </w:rPr>
              <w:t>n.R</w:t>
            </w:r>
            <w:proofErr w:type="gramEnd"/>
            <w:r>
              <w:rPr>
                <w:b/>
                <w:spacing w:val="-2"/>
              </w:rPr>
              <w:t>.T</w:t>
            </w:r>
            <w:proofErr w:type="spellEnd"/>
          </w:p>
        </w:tc>
        <w:tc>
          <w:tcPr>
            <w:tcW w:w="2682" w:type="dxa"/>
          </w:tcPr>
          <w:p w14:paraId="4F6623C5" w14:textId="77777777" w:rsidR="00F82DCF" w:rsidRDefault="008B3AB8">
            <w:pPr>
              <w:pStyle w:val="TableParagraph"/>
              <w:spacing w:before="1"/>
              <w:ind w:left="106"/>
              <w:rPr>
                <w:b/>
              </w:rPr>
            </w:pPr>
            <w:r>
              <w:rPr>
                <w:b/>
              </w:rPr>
              <w:t>The</w:t>
            </w:r>
            <w:r>
              <w:rPr>
                <w:b/>
                <w:spacing w:val="-12"/>
              </w:rPr>
              <w:t xml:space="preserve"> </w:t>
            </w:r>
            <w:r>
              <w:rPr>
                <w:b/>
              </w:rPr>
              <w:t>gravitational</w:t>
            </w:r>
            <w:r>
              <w:rPr>
                <w:b/>
                <w:spacing w:val="-12"/>
              </w:rPr>
              <w:t xml:space="preserve"> </w:t>
            </w:r>
            <w:r>
              <w:rPr>
                <w:b/>
              </w:rPr>
              <w:t>effects upon</w:t>
            </w:r>
            <w:r>
              <w:rPr>
                <w:b/>
                <w:spacing w:val="-4"/>
              </w:rPr>
              <w:t xml:space="preserve"> </w:t>
            </w:r>
            <w:r>
              <w:rPr>
                <w:b/>
              </w:rPr>
              <w:t>atmospheric</w:t>
            </w:r>
            <w:r>
              <w:rPr>
                <w:b/>
                <w:spacing w:val="-4"/>
              </w:rPr>
              <w:t xml:space="preserve"> </w:t>
            </w:r>
            <w:r>
              <w:rPr>
                <w:b/>
                <w:spacing w:val="-2"/>
              </w:rPr>
              <w:t>layer:</w:t>
            </w:r>
          </w:p>
          <w:p w14:paraId="1C772372" w14:textId="77777777" w:rsidR="00F82DCF" w:rsidRDefault="008B3AB8">
            <w:pPr>
              <w:pStyle w:val="TableParagraph"/>
              <w:spacing w:before="248"/>
              <w:ind w:left="106"/>
              <w:rPr>
                <w:rFonts w:ascii="Cambria Math" w:eastAsia="Cambria Math"/>
              </w:rPr>
            </w:pPr>
            <w:r>
              <w:rPr>
                <w:b/>
              </w:rPr>
              <w:t>F=</w:t>
            </w:r>
            <w:r>
              <w:rPr>
                <w:b/>
                <w:spacing w:val="-7"/>
              </w:rPr>
              <w:t xml:space="preserve"> </w:t>
            </w:r>
            <w:r>
              <w:rPr>
                <w:b/>
              </w:rPr>
              <w:t>G</w:t>
            </w:r>
            <w:r>
              <w:rPr>
                <w:rFonts w:ascii="Cambria Math" w:eastAsia="Cambria Math"/>
              </w:rPr>
              <w:t>.</w:t>
            </w:r>
            <w:r>
              <w:rPr>
                <w:rFonts w:ascii="Cambria Math" w:eastAsia="Cambria Math"/>
                <w:spacing w:val="-12"/>
              </w:rPr>
              <w:t xml:space="preserve"> </w:t>
            </w:r>
            <w:r>
              <w:rPr>
                <w:rFonts w:ascii="Cambria Math" w:eastAsia="Cambria Math"/>
              </w:rPr>
              <w:t>(</w:t>
            </w:r>
            <w:r>
              <w:rPr>
                <w:b/>
              </w:rPr>
              <w:t>m1</w:t>
            </w:r>
            <w:r>
              <w:rPr>
                <w:rFonts w:ascii="Cambria Math" w:eastAsia="Cambria Math"/>
              </w:rPr>
              <w:t>.</w:t>
            </w:r>
            <w:r>
              <w:rPr>
                <w:b/>
              </w:rPr>
              <w:t>m2)/</w:t>
            </w:r>
            <w:r>
              <w:rPr>
                <w:b/>
                <w:spacing w:val="-11"/>
              </w:rPr>
              <w:t xml:space="preserve"> </w:t>
            </w:r>
            <w:r>
              <w:rPr>
                <w:rFonts w:ascii="Cambria Math" w:eastAsia="Cambria Math"/>
                <w:spacing w:val="-5"/>
              </w:rPr>
              <w:t>𝐝</w:t>
            </w:r>
            <w:r>
              <w:rPr>
                <w:rFonts w:ascii="Cambria Math" w:eastAsia="Cambria Math"/>
                <w:spacing w:val="-5"/>
                <w:vertAlign w:val="superscript"/>
              </w:rPr>
              <w:t>𝟐</w:t>
            </w:r>
          </w:p>
        </w:tc>
        <w:tc>
          <w:tcPr>
            <w:tcW w:w="2531" w:type="dxa"/>
          </w:tcPr>
          <w:p w14:paraId="21978EF4" w14:textId="77777777" w:rsidR="00F82DCF" w:rsidRDefault="008B3AB8">
            <w:pPr>
              <w:pStyle w:val="TableParagraph"/>
              <w:spacing w:before="1"/>
              <w:ind w:left="105" w:right="361"/>
              <w:rPr>
                <w:b/>
              </w:rPr>
            </w:pPr>
            <w:r>
              <w:rPr>
                <w:b/>
              </w:rPr>
              <w:t>Calculate the volume and mass of each atmospheric layer:</w:t>
            </w:r>
            <w:r>
              <w:rPr>
                <w:b/>
                <w:spacing w:val="40"/>
              </w:rPr>
              <w:t xml:space="preserve"> </w:t>
            </w:r>
            <w:r>
              <w:rPr>
                <w:b/>
              </w:rPr>
              <w:t>V1</w:t>
            </w:r>
            <w:r>
              <w:rPr>
                <w:b/>
                <w:spacing w:val="-12"/>
              </w:rPr>
              <w:t xml:space="preserve"> </w:t>
            </w:r>
            <w:r>
              <w:rPr>
                <w:b/>
              </w:rPr>
              <w:t>=</w:t>
            </w:r>
            <w:r>
              <w:rPr>
                <w:b/>
                <w:spacing w:val="-13"/>
              </w:rPr>
              <w:t xml:space="preserve"> </w:t>
            </w:r>
            <w:r>
              <w:rPr>
                <w:b/>
              </w:rPr>
              <w:t>4/3[(R</w:t>
            </w:r>
            <w:proofErr w:type="gramStart"/>
            <w:r>
              <w:rPr>
                <w:b/>
              </w:rPr>
              <w:t>1)³</w:t>
            </w:r>
            <w:proofErr w:type="gramEnd"/>
            <w:r>
              <w:rPr>
                <w:b/>
              </w:rPr>
              <w:t>–</w:t>
            </w:r>
            <w:r>
              <w:rPr>
                <w:b/>
                <w:spacing w:val="-12"/>
              </w:rPr>
              <w:t xml:space="preserve"> </w:t>
            </w:r>
            <w:r>
              <w:rPr>
                <w:b/>
              </w:rPr>
              <w:t>(R2)³]</w:t>
            </w:r>
          </w:p>
          <w:p w14:paraId="4E53E581" w14:textId="77777777" w:rsidR="00F82DCF" w:rsidRDefault="008B3AB8">
            <w:pPr>
              <w:pStyle w:val="TableParagraph"/>
              <w:spacing w:line="258" w:lineRule="exact"/>
              <w:ind w:left="105"/>
              <w:rPr>
                <w:b/>
              </w:rPr>
            </w:pPr>
            <w:r>
              <w:rPr>
                <w:b/>
              </w:rPr>
              <w:t>Mass=</w:t>
            </w:r>
            <w:r>
              <w:rPr>
                <w:b/>
                <w:spacing w:val="-7"/>
              </w:rPr>
              <w:t xml:space="preserve"> </w:t>
            </w:r>
            <w:r>
              <w:rPr>
                <w:b/>
              </w:rPr>
              <w:t>Density</w:t>
            </w:r>
            <w:r>
              <w:rPr>
                <w:b/>
                <w:spacing w:val="-11"/>
              </w:rPr>
              <w:t xml:space="preserve"> </w:t>
            </w:r>
            <w:r>
              <w:rPr>
                <w:rFonts w:ascii="Cambria Math" w:hAnsi="Cambria Math"/>
                <w:spacing w:val="-2"/>
              </w:rPr>
              <w:t>×</w:t>
            </w:r>
            <w:r>
              <w:rPr>
                <w:b/>
                <w:spacing w:val="-2"/>
              </w:rPr>
              <w:t>Volume</w:t>
            </w:r>
          </w:p>
        </w:tc>
      </w:tr>
      <w:tr w:rsidR="00F82DCF" w:rsidRPr="00CC2261" w14:paraId="4F5F1413" w14:textId="77777777">
        <w:trPr>
          <w:trHeight w:val="258"/>
        </w:trPr>
        <w:tc>
          <w:tcPr>
            <w:tcW w:w="562" w:type="dxa"/>
            <w:tcBorders>
              <w:bottom w:val="nil"/>
            </w:tcBorders>
          </w:tcPr>
          <w:p w14:paraId="09E3D3D0" w14:textId="77777777" w:rsidR="00F82DCF" w:rsidRDefault="008B3AB8">
            <w:pPr>
              <w:pStyle w:val="TableParagraph"/>
              <w:spacing w:line="238" w:lineRule="exact"/>
              <w:ind w:left="107"/>
            </w:pPr>
            <w:r>
              <w:rPr>
                <w:spacing w:val="-5"/>
              </w:rPr>
              <w:t>1.</w:t>
            </w:r>
          </w:p>
        </w:tc>
        <w:tc>
          <w:tcPr>
            <w:tcW w:w="3246" w:type="dxa"/>
            <w:tcBorders>
              <w:bottom w:val="nil"/>
            </w:tcBorders>
          </w:tcPr>
          <w:p w14:paraId="04418D03" w14:textId="77777777" w:rsidR="00F82DCF" w:rsidRDefault="008B3AB8">
            <w:pPr>
              <w:pStyle w:val="TableParagraph"/>
              <w:spacing w:line="238" w:lineRule="exact"/>
              <w:ind w:left="107"/>
            </w:pPr>
            <w:r>
              <w:rPr>
                <w:spacing w:val="-2"/>
              </w:rPr>
              <w:t>Thermosphere</w:t>
            </w:r>
          </w:p>
        </w:tc>
        <w:tc>
          <w:tcPr>
            <w:tcW w:w="2682" w:type="dxa"/>
            <w:tcBorders>
              <w:bottom w:val="nil"/>
            </w:tcBorders>
          </w:tcPr>
          <w:p w14:paraId="61CB5347" w14:textId="77777777" w:rsidR="00F82DCF" w:rsidRDefault="008B3AB8">
            <w:pPr>
              <w:pStyle w:val="TableParagraph"/>
              <w:spacing w:line="238" w:lineRule="exact"/>
              <w:ind w:left="106"/>
              <w:rPr>
                <w:rFonts w:ascii="Cambria Math"/>
              </w:rPr>
            </w:pPr>
            <w:r>
              <w:t>F1=</w:t>
            </w:r>
            <w:r>
              <w:rPr>
                <w:spacing w:val="-6"/>
              </w:rPr>
              <w:t xml:space="preserve"> </w:t>
            </w:r>
            <w:r>
              <w:t>G</w:t>
            </w:r>
            <w:r>
              <w:rPr>
                <w:rFonts w:ascii="Cambria Math"/>
              </w:rPr>
              <w:t>.</w:t>
            </w:r>
            <w:r>
              <w:rPr>
                <w:rFonts w:ascii="Cambria Math"/>
                <w:spacing w:val="-13"/>
              </w:rPr>
              <w:t xml:space="preserve"> </w:t>
            </w:r>
            <w:r>
              <w:rPr>
                <w:rFonts w:ascii="Cambria Math"/>
              </w:rPr>
              <w:t>(</w:t>
            </w:r>
            <w:r>
              <w:t>m1.m2)/</w:t>
            </w:r>
            <w:r>
              <w:rPr>
                <w:spacing w:val="-9"/>
              </w:rPr>
              <w:t xml:space="preserve"> </w:t>
            </w:r>
            <w:r>
              <w:rPr>
                <w:rFonts w:ascii="Cambria Math"/>
                <w:spacing w:val="-4"/>
              </w:rPr>
              <w:t>(d1)</w:t>
            </w:r>
            <w:r>
              <w:rPr>
                <w:rFonts w:ascii="Cambria Math"/>
                <w:spacing w:val="-4"/>
                <w:vertAlign w:val="superscript"/>
              </w:rPr>
              <w:t>2</w:t>
            </w:r>
          </w:p>
        </w:tc>
        <w:tc>
          <w:tcPr>
            <w:tcW w:w="2531" w:type="dxa"/>
            <w:vMerge w:val="restart"/>
          </w:tcPr>
          <w:p w14:paraId="5046A48E" w14:textId="77777777" w:rsidR="00F82DCF" w:rsidRPr="00335D78" w:rsidRDefault="008B3AB8">
            <w:pPr>
              <w:pStyle w:val="TableParagraph"/>
              <w:ind w:left="105"/>
              <w:rPr>
                <w:lang w:val="pt-BR"/>
              </w:rPr>
            </w:pPr>
            <w:r w:rsidRPr="00335D78">
              <w:rPr>
                <w:lang w:val="pt-BR"/>
              </w:rPr>
              <w:t>V1</w:t>
            </w:r>
            <w:r w:rsidRPr="00335D78">
              <w:rPr>
                <w:spacing w:val="-11"/>
                <w:lang w:val="pt-BR"/>
              </w:rPr>
              <w:t xml:space="preserve"> </w:t>
            </w:r>
            <w:r w:rsidRPr="00335D78">
              <w:rPr>
                <w:lang w:val="pt-BR"/>
              </w:rPr>
              <w:t>=</w:t>
            </w:r>
            <w:r w:rsidRPr="00335D78">
              <w:rPr>
                <w:spacing w:val="-13"/>
                <w:lang w:val="pt-BR"/>
              </w:rPr>
              <w:t xml:space="preserve"> </w:t>
            </w:r>
            <w:r w:rsidRPr="00335D78">
              <w:rPr>
                <w:lang w:val="pt-BR"/>
              </w:rPr>
              <w:t>4/3[(R1)³–</w:t>
            </w:r>
            <w:r w:rsidRPr="00335D78">
              <w:rPr>
                <w:spacing w:val="-11"/>
                <w:lang w:val="pt-BR"/>
              </w:rPr>
              <w:t xml:space="preserve"> </w:t>
            </w:r>
            <w:r w:rsidRPr="00335D78">
              <w:rPr>
                <w:lang w:val="pt-BR"/>
              </w:rPr>
              <w:t>(R2)³] m1=de.1</w:t>
            </w:r>
            <w:r w:rsidRPr="00335D78">
              <w:rPr>
                <w:rFonts w:ascii="Cambria Math" w:hAnsi="Cambria Math"/>
                <w:lang w:val="pt-BR"/>
              </w:rPr>
              <w:t xml:space="preserve">× </w:t>
            </w:r>
            <w:r w:rsidRPr="00335D78">
              <w:rPr>
                <w:lang w:val="pt-BR"/>
              </w:rPr>
              <w:t>V1</w:t>
            </w:r>
          </w:p>
          <w:p w14:paraId="4123CCA7" w14:textId="77777777" w:rsidR="00F82DCF" w:rsidRPr="00335D78" w:rsidRDefault="008B3AB8">
            <w:pPr>
              <w:pStyle w:val="TableParagraph"/>
              <w:spacing w:before="246" w:line="242" w:lineRule="auto"/>
              <w:ind w:left="105" w:right="31"/>
              <w:rPr>
                <w:lang w:val="pt-BR"/>
              </w:rPr>
            </w:pPr>
            <w:r w:rsidRPr="00335D78">
              <w:rPr>
                <w:lang w:val="pt-BR"/>
              </w:rPr>
              <w:t>V2</w:t>
            </w:r>
            <w:r w:rsidRPr="00335D78">
              <w:rPr>
                <w:spacing w:val="-11"/>
                <w:lang w:val="pt-BR"/>
              </w:rPr>
              <w:t xml:space="preserve"> </w:t>
            </w:r>
            <w:r w:rsidRPr="00335D78">
              <w:rPr>
                <w:lang w:val="pt-BR"/>
              </w:rPr>
              <w:t>=</w:t>
            </w:r>
            <w:r w:rsidRPr="00335D78">
              <w:rPr>
                <w:spacing w:val="-13"/>
                <w:lang w:val="pt-BR"/>
              </w:rPr>
              <w:t xml:space="preserve"> </w:t>
            </w:r>
            <w:r w:rsidRPr="00335D78">
              <w:rPr>
                <w:lang w:val="pt-BR"/>
              </w:rPr>
              <w:t>4/3[(R2)³–</w:t>
            </w:r>
            <w:r w:rsidRPr="00335D78">
              <w:rPr>
                <w:spacing w:val="-11"/>
                <w:lang w:val="pt-BR"/>
              </w:rPr>
              <w:t xml:space="preserve"> </w:t>
            </w:r>
            <w:r w:rsidRPr="00335D78">
              <w:rPr>
                <w:lang w:val="pt-BR"/>
              </w:rPr>
              <w:t>(R3)³] m2= de.2</w:t>
            </w:r>
            <w:r w:rsidRPr="00335D78">
              <w:rPr>
                <w:rFonts w:ascii="Cambria Math" w:hAnsi="Cambria Math"/>
                <w:lang w:val="pt-BR"/>
              </w:rPr>
              <w:t xml:space="preserve">× </w:t>
            </w:r>
            <w:r w:rsidRPr="00335D78">
              <w:rPr>
                <w:lang w:val="pt-BR"/>
              </w:rPr>
              <w:t>V2</w:t>
            </w:r>
          </w:p>
          <w:p w14:paraId="156F002E" w14:textId="77777777" w:rsidR="00F82DCF" w:rsidRPr="00CC2261" w:rsidRDefault="008B3AB8">
            <w:pPr>
              <w:pStyle w:val="TableParagraph"/>
              <w:spacing w:before="247"/>
              <w:ind w:left="105"/>
              <w:rPr>
                <w:lang w:val="pt-BR"/>
              </w:rPr>
            </w:pPr>
            <w:r w:rsidRPr="00CC2261">
              <w:rPr>
                <w:lang w:val="pt-BR"/>
              </w:rPr>
              <w:t>V3</w:t>
            </w:r>
            <w:r w:rsidRPr="00CC2261">
              <w:rPr>
                <w:spacing w:val="-3"/>
                <w:lang w:val="pt-BR"/>
              </w:rPr>
              <w:t xml:space="preserve"> </w:t>
            </w:r>
            <w:r w:rsidRPr="00CC2261">
              <w:rPr>
                <w:lang w:val="pt-BR"/>
              </w:rPr>
              <w:t>=</w:t>
            </w:r>
            <w:r w:rsidRPr="00CC2261">
              <w:rPr>
                <w:spacing w:val="-3"/>
                <w:lang w:val="pt-BR"/>
              </w:rPr>
              <w:t xml:space="preserve"> </w:t>
            </w:r>
            <w:r w:rsidRPr="00CC2261">
              <w:rPr>
                <w:lang w:val="pt-BR"/>
              </w:rPr>
              <w:t>4/3[(R3)³–</w:t>
            </w:r>
            <w:r w:rsidRPr="00CC2261">
              <w:rPr>
                <w:spacing w:val="-2"/>
                <w:lang w:val="pt-BR"/>
              </w:rPr>
              <w:t xml:space="preserve"> (R4)³]</w:t>
            </w:r>
          </w:p>
          <w:p w14:paraId="5E66B28F" w14:textId="77777777" w:rsidR="00F82DCF" w:rsidRPr="00CC2261" w:rsidRDefault="008B3AB8">
            <w:pPr>
              <w:pStyle w:val="TableParagraph"/>
              <w:spacing w:before="3"/>
              <w:ind w:left="105"/>
              <w:rPr>
                <w:lang w:val="pt-BR"/>
              </w:rPr>
            </w:pPr>
            <w:r w:rsidRPr="00CC2261">
              <w:rPr>
                <w:lang w:val="pt-BR"/>
              </w:rPr>
              <w:t>m3=</w:t>
            </w:r>
            <w:r w:rsidRPr="00CC2261">
              <w:rPr>
                <w:spacing w:val="-6"/>
                <w:lang w:val="pt-BR"/>
              </w:rPr>
              <w:t xml:space="preserve"> </w:t>
            </w:r>
            <w:r w:rsidRPr="00CC2261">
              <w:rPr>
                <w:spacing w:val="-2"/>
                <w:lang w:val="pt-BR"/>
              </w:rPr>
              <w:t>de.3</w:t>
            </w:r>
            <w:r w:rsidRPr="00CC2261">
              <w:rPr>
                <w:rFonts w:ascii="Cambria Math" w:hAnsi="Cambria Math"/>
                <w:spacing w:val="-2"/>
                <w:lang w:val="pt-BR"/>
              </w:rPr>
              <w:t>×</w:t>
            </w:r>
            <w:r w:rsidRPr="00CC2261">
              <w:rPr>
                <w:spacing w:val="-2"/>
                <w:lang w:val="pt-BR"/>
              </w:rPr>
              <w:t>vo.3</w:t>
            </w:r>
          </w:p>
          <w:p w14:paraId="24DD0D97" w14:textId="77777777" w:rsidR="00F82DCF" w:rsidRPr="00CC2261" w:rsidRDefault="008B3AB8">
            <w:pPr>
              <w:pStyle w:val="TableParagraph"/>
              <w:spacing w:before="252"/>
              <w:ind w:left="105" w:right="31"/>
              <w:rPr>
                <w:lang w:val="pt-BR"/>
              </w:rPr>
            </w:pPr>
            <w:r w:rsidRPr="00CC2261">
              <w:rPr>
                <w:lang w:val="pt-BR"/>
              </w:rPr>
              <w:t>V4</w:t>
            </w:r>
            <w:r w:rsidRPr="00CC2261">
              <w:rPr>
                <w:spacing w:val="-11"/>
                <w:lang w:val="pt-BR"/>
              </w:rPr>
              <w:t xml:space="preserve"> </w:t>
            </w:r>
            <w:r w:rsidRPr="00CC2261">
              <w:rPr>
                <w:lang w:val="pt-BR"/>
              </w:rPr>
              <w:t>=</w:t>
            </w:r>
            <w:r w:rsidRPr="00CC2261">
              <w:rPr>
                <w:spacing w:val="-13"/>
                <w:lang w:val="pt-BR"/>
              </w:rPr>
              <w:t xml:space="preserve"> </w:t>
            </w:r>
            <w:r w:rsidRPr="00CC2261">
              <w:rPr>
                <w:lang w:val="pt-BR"/>
              </w:rPr>
              <w:t>4/3[(R4)³–</w:t>
            </w:r>
            <w:r w:rsidRPr="00CC2261">
              <w:rPr>
                <w:spacing w:val="-11"/>
                <w:lang w:val="pt-BR"/>
              </w:rPr>
              <w:t xml:space="preserve"> </w:t>
            </w:r>
            <w:r w:rsidRPr="00CC2261">
              <w:rPr>
                <w:lang w:val="pt-BR"/>
              </w:rPr>
              <w:t>(R5)³] m4= de.4</w:t>
            </w:r>
            <w:r w:rsidRPr="00CC2261">
              <w:rPr>
                <w:rFonts w:ascii="Cambria Math" w:hAnsi="Cambria Math"/>
                <w:lang w:val="pt-BR"/>
              </w:rPr>
              <w:t xml:space="preserve">× </w:t>
            </w:r>
            <w:r w:rsidRPr="00CC2261">
              <w:rPr>
                <w:lang w:val="pt-BR"/>
              </w:rPr>
              <w:t>V4</w:t>
            </w:r>
          </w:p>
        </w:tc>
      </w:tr>
      <w:tr w:rsidR="00F82DCF" w14:paraId="3EDF3E47" w14:textId="77777777">
        <w:trPr>
          <w:trHeight w:val="380"/>
        </w:trPr>
        <w:tc>
          <w:tcPr>
            <w:tcW w:w="562" w:type="dxa"/>
            <w:tcBorders>
              <w:top w:val="nil"/>
              <w:bottom w:val="nil"/>
            </w:tcBorders>
          </w:tcPr>
          <w:p w14:paraId="0D91FBEA" w14:textId="77777777" w:rsidR="00F82DCF" w:rsidRPr="00CC2261" w:rsidRDefault="00F82DCF">
            <w:pPr>
              <w:pStyle w:val="TableParagraph"/>
              <w:rPr>
                <w:lang w:val="pt-BR"/>
              </w:rPr>
            </w:pPr>
          </w:p>
        </w:tc>
        <w:tc>
          <w:tcPr>
            <w:tcW w:w="3246" w:type="dxa"/>
            <w:tcBorders>
              <w:top w:val="nil"/>
              <w:bottom w:val="nil"/>
            </w:tcBorders>
          </w:tcPr>
          <w:p w14:paraId="3479FFC6" w14:textId="77777777" w:rsidR="00F82DCF" w:rsidRDefault="008B3AB8">
            <w:pPr>
              <w:pStyle w:val="TableParagraph"/>
              <w:spacing w:line="245" w:lineRule="exact"/>
              <w:ind w:left="107"/>
            </w:pPr>
            <w:r>
              <w:rPr>
                <w:spacing w:val="-2"/>
              </w:rPr>
              <w:t>P</w:t>
            </w:r>
            <w:proofErr w:type="gramStart"/>
            <w:r>
              <w:rPr>
                <w:spacing w:val="-2"/>
              </w:rPr>
              <w:t>1.V1=n1.R</w:t>
            </w:r>
            <w:proofErr w:type="gramEnd"/>
            <w:r>
              <w:rPr>
                <w:spacing w:val="-2"/>
              </w:rPr>
              <w:t>.T1</w:t>
            </w:r>
          </w:p>
        </w:tc>
        <w:tc>
          <w:tcPr>
            <w:tcW w:w="2682" w:type="dxa"/>
            <w:tcBorders>
              <w:top w:val="nil"/>
              <w:bottom w:val="nil"/>
            </w:tcBorders>
          </w:tcPr>
          <w:p w14:paraId="47561882" w14:textId="77777777" w:rsidR="00F82DCF" w:rsidRDefault="00F82DCF">
            <w:pPr>
              <w:pStyle w:val="TableParagraph"/>
            </w:pPr>
          </w:p>
        </w:tc>
        <w:tc>
          <w:tcPr>
            <w:tcW w:w="2531" w:type="dxa"/>
            <w:vMerge/>
            <w:tcBorders>
              <w:top w:val="nil"/>
            </w:tcBorders>
          </w:tcPr>
          <w:p w14:paraId="4CF71B4D" w14:textId="77777777" w:rsidR="00F82DCF" w:rsidRDefault="00F82DCF">
            <w:pPr>
              <w:rPr>
                <w:sz w:val="2"/>
                <w:szCs w:val="2"/>
              </w:rPr>
            </w:pPr>
          </w:p>
        </w:tc>
      </w:tr>
      <w:tr w:rsidR="00F82DCF" w14:paraId="774EC192" w14:textId="77777777">
        <w:trPr>
          <w:trHeight w:val="643"/>
        </w:trPr>
        <w:tc>
          <w:tcPr>
            <w:tcW w:w="562" w:type="dxa"/>
            <w:tcBorders>
              <w:top w:val="nil"/>
              <w:bottom w:val="nil"/>
            </w:tcBorders>
          </w:tcPr>
          <w:p w14:paraId="1564F373" w14:textId="77777777" w:rsidR="00F82DCF" w:rsidRDefault="00F82DCF">
            <w:pPr>
              <w:pStyle w:val="TableParagraph"/>
              <w:spacing w:before="68"/>
            </w:pPr>
          </w:p>
          <w:p w14:paraId="5CDC4B75" w14:textId="77777777" w:rsidR="00F82DCF" w:rsidRDefault="008B3AB8">
            <w:pPr>
              <w:pStyle w:val="TableParagraph"/>
              <w:ind w:left="107"/>
            </w:pPr>
            <w:r>
              <w:rPr>
                <w:spacing w:val="-5"/>
              </w:rPr>
              <w:t>2.</w:t>
            </w:r>
          </w:p>
        </w:tc>
        <w:tc>
          <w:tcPr>
            <w:tcW w:w="3246" w:type="dxa"/>
            <w:tcBorders>
              <w:top w:val="nil"/>
              <w:bottom w:val="nil"/>
            </w:tcBorders>
          </w:tcPr>
          <w:p w14:paraId="0A47A8B1" w14:textId="77777777" w:rsidR="00F82DCF" w:rsidRDefault="00F82DCF">
            <w:pPr>
              <w:pStyle w:val="TableParagraph"/>
              <w:spacing w:before="130"/>
            </w:pPr>
          </w:p>
          <w:p w14:paraId="7A1F31F7" w14:textId="77777777" w:rsidR="00F82DCF" w:rsidRDefault="008B3AB8">
            <w:pPr>
              <w:pStyle w:val="TableParagraph"/>
              <w:spacing w:line="239" w:lineRule="exact"/>
              <w:ind w:left="107"/>
            </w:pPr>
            <w:r>
              <w:rPr>
                <w:spacing w:val="-2"/>
              </w:rPr>
              <w:t>Mesosphere</w:t>
            </w:r>
          </w:p>
        </w:tc>
        <w:tc>
          <w:tcPr>
            <w:tcW w:w="2682" w:type="dxa"/>
            <w:tcBorders>
              <w:top w:val="nil"/>
              <w:bottom w:val="nil"/>
            </w:tcBorders>
          </w:tcPr>
          <w:p w14:paraId="19CCBC41" w14:textId="77777777" w:rsidR="00F82DCF" w:rsidRDefault="008B3AB8">
            <w:pPr>
              <w:pStyle w:val="TableParagraph"/>
              <w:spacing w:before="123"/>
              <w:ind w:left="106"/>
              <w:rPr>
                <w:rFonts w:ascii="Cambria Math"/>
              </w:rPr>
            </w:pPr>
            <w:r>
              <w:t>F2=</w:t>
            </w:r>
            <w:r>
              <w:rPr>
                <w:spacing w:val="-6"/>
              </w:rPr>
              <w:t xml:space="preserve"> </w:t>
            </w:r>
            <w:r>
              <w:t>G</w:t>
            </w:r>
            <w:r>
              <w:rPr>
                <w:rFonts w:ascii="Cambria Math"/>
              </w:rPr>
              <w:t>.</w:t>
            </w:r>
            <w:r>
              <w:rPr>
                <w:rFonts w:ascii="Cambria Math"/>
                <w:spacing w:val="-13"/>
              </w:rPr>
              <w:t xml:space="preserve"> </w:t>
            </w:r>
            <w:r>
              <w:rPr>
                <w:rFonts w:ascii="Cambria Math"/>
              </w:rPr>
              <w:t>(</w:t>
            </w:r>
            <w:r>
              <w:t>m1.m3)/</w:t>
            </w:r>
            <w:r>
              <w:rPr>
                <w:spacing w:val="-9"/>
              </w:rPr>
              <w:t xml:space="preserve"> </w:t>
            </w:r>
            <w:r>
              <w:rPr>
                <w:rFonts w:ascii="Cambria Math"/>
                <w:spacing w:val="-4"/>
              </w:rPr>
              <w:t>(d2)</w:t>
            </w:r>
            <w:r>
              <w:rPr>
                <w:rFonts w:ascii="Cambria Math"/>
                <w:spacing w:val="-4"/>
                <w:vertAlign w:val="superscript"/>
              </w:rPr>
              <w:t>2</w:t>
            </w:r>
          </w:p>
        </w:tc>
        <w:tc>
          <w:tcPr>
            <w:tcW w:w="2531" w:type="dxa"/>
            <w:vMerge/>
            <w:tcBorders>
              <w:top w:val="nil"/>
            </w:tcBorders>
          </w:tcPr>
          <w:p w14:paraId="5E5ED643" w14:textId="77777777" w:rsidR="00F82DCF" w:rsidRDefault="00F82DCF">
            <w:pPr>
              <w:rPr>
                <w:sz w:val="2"/>
                <w:szCs w:val="2"/>
              </w:rPr>
            </w:pPr>
          </w:p>
        </w:tc>
      </w:tr>
      <w:tr w:rsidR="00F82DCF" w14:paraId="7C31B397" w14:textId="77777777">
        <w:trPr>
          <w:trHeight w:val="251"/>
        </w:trPr>
        <w:tc>
          <w:tcPr>
            <w:tcW w:w="562" w:type="dxa"/>
            <w:tcBorders>
              <w:top w:val="nil"/>
              <w:bottom w:val="nil"/>
            </w:tcBorders>
          </w:tcPr>
          <w:p w14:paraId="2364FA33" w14:textId="77777777" w:rsidR="00F82DCF" w:rsidRDefault="00F82DCF">
            <w:pPr>
              <w:pStyle w:val="TableParagraph"/>
              <w:rPr>
                <w:sz w:val="18"/>
              </w:rPr>
            </w:pPr>
          </w:p>
        </w:tc>
        <w:tc>
          <w:tcPr>
            <w:tcW w:w="3246" w:type="dxa"/>
            <w:tcBorders>
              <w:top w:val="nil"/>
              <w:bottom w:val="nil"/>
            </w:tcBorders>
          </w:tcPr>
          <w:p w14:paraId="73DF2940" w14:textId="77777777" w:rsidR="00F82DCF" w:rsidRDefault="008B3AB8">
            <w:pPr>
              <w:pStyle w:val="TableParagraph"/>
              <w:spacing w:line="232" w:lineRule="exact"/>
              <w:ind w:left="107"/>
            </w:pPr>
            <w:r>
              <w:rPr>
                <w:spacing w:val="-2"/>
              </w:rPr>
              <w:t>P</w:t>
            </w:r>
            <w:proofErr w:type="gramStart"/>
            <w:r>
              <w:rPr>
                <w:spacing w:val="-2"/>
              </w:rPr>
              <w:t>2.V2=n2.R</w:t>
            </w:r>
            <w:proofErr w:type="gramEnd"/>
            <w:r>
              <w:rPr>
                <w:spacing w:val="-2"/>
              </w:rPr>
              <w:t>.T2</w:t>
            </w:r>
          </w:p>
        </w:tc>
        <w:tc>
          <w:tcPr>
            <w:tcW w:w="2682" w:type="dxa"/>
            <w:tcBorders>
              <w:top w:val="nil"/>
              <w:bottom w:val="nil"/>
            </w:tcBorders>
          </w:tcPr>
          <w:p w14:paraId="533E7B54" w14:textId="77777777" w:rsidR="00F82DCF" w:rsidRDefault="00F82DCF">
            <w:pPr>
              <w:pStyle w:val="TableParagraph"/>
              <w:rPr>
                <w:sz w:val="18"/>
              </w:rPr>
            </w:pPr>
          </w:p>
        </w:tc>
        <w:tc>
          <w:tcPr>
            <w:tcW w:w="2531" w:type="dxa"/>
            <w:vMerge/>
            <w:tcBorders>
              <w:top w:val="nil"/>
            </w:tcBorders>
          </w:tcPr>
          <w:p w14:paraId="1F0E21C1" w14:textId="77777777" w:rsidR="00F82DCF" w:rsidRDefault="00F82DCF">
            <w:pPr>
              <w:rPr>
                <w:sz w:val="2"/>
                <w:szCs w:val="2"/>
              </w:rPr>
            </w:pPr>
          </w:p>
        </w:tc>
      </w:tr>
      <w:tr w:rsidR="00F82DCF" w14:paraId="61D95D47" w14:textId="77777777">
        <w:trPr>
          <w:trHeight w:val="255"/>
        </w:trPr>
        <w:tc>
          <w:tcPr>
            <w:tcW w:w="562" w:type="dxa"/>
            <w:tcBorders>
              <w:top w:val="nil"/>
              <w:bottom w:val="nil"/>
            </w:tcBorders>
          </w:tcPr>
          <w:p w14:paraId="19C396D4" w14:textId="77777777" w:rsidR="00F82DCF" w:rsidRDefault="00F82DCF">
            <w:pPr>
              <w:pStyle w:val="TableParagraph"/>
              <w:rPr>
                <w:sz w:val="18"/>
              </w:rPr>
            </w:pPr>
          </w:p>
        </w:tc>
        <w:tc>
          <w:tcPr>
            <w:tcW w:w="3246" w:type="dxa"/>
            <w:tcBorders>
              <w:top w:val="nil"/>
              <w:bottom w:val="nil"/>
            </w:tcBorders>
          </w:tcPr>
          <w:p w14:paraId="7F7DF6F0" w14:textId="77777777" w:rsidR="00F82DCF" w:rsidRDefault="00F82DCF">
            <w:pPr>
              <w:pStyle w:val="TableParagraph"/>
              <w:rPr>
                <w:sz w:val="18"/>
              </w:rPr>
            </w:pPr>
          </w:p>
        </w:tc>
        <w:tc>
          <w:tcPr>
            <w:tcW w:w="2682" w:type="dxa"/>
            <w:tcBorders>
              <w:top w:val="nil"/>
              <w:bottom w:val="nil"/>
            </w:tcBorders>
          </w:tcPr>
          <w:p w14:paraId="1E7750AC" w14:textId="77777777" w:rsidR="00F82DCF" w:rsidRDefault="008B3AB8">
            <w:pPr>
              <w:pStyle w:val="TableParagraph"/>
              <w:spacing w:line="236" w:lineRule="exact"/>
              <w:ind w:left="106"/>
              <w:rPr>
                <w:rFonts w:ascii="Cambria Math"/>
              </w:rPr>
            </w:pPr>
            <w:r>
              <w:t>F3=</w:t>
            </w:r>
            <w:r>
              <w:rPr>
                <w:spacing w:val="-6"/>
              </w:rPr>
              <w:t xml:space="preserve"> </w:t>
            </w:r>
            <w:r>
              <w:t>G</w:t>
            </w:r>
            <w:r>
              <w:rPr>
                <w:rFonts w:ascii="Cambria Math"/>
              </w:rPr>
              <w:t>.</w:t>
            </w:r>
            <w:r>
              <w:rPr>
                <w:rFonts w:ascii="Cambria Math"/>
                <w:spacing w:val="-13"/>
              </w:rPr>
              <w:t xml:space="preserve"> </w:t>
            </w:r>
            <w:r>
              <w:rPr>
                <w:rFonts w:ascii="Cambria Math"/>
              </w:rPr>
              <w:t>(</w:t>
            </w:r>
            <w:r>
              <w:t>m1.m4)/</w:t>
            </w:r>
            <w:r>
              <w:rPr>
                <w:spacing w:val="-9"/>
              </w:rPr>
              <w:t xml:space="preserve"> </w:t>
            </w:r>
            <w:r>
              <w:rPr>
                <w:rFonts w:ascii="Cambria Math"/>
                <w:spacing w:val="-4"/>
              </w:rPr>
              <w:t>(d3)</w:t>
            </w:r>
            <w:r>
              <w:rPr>
                <w:rFonts w:ascii="Cambria Math"/>
                <w:spacing w:val="-4"/>
                <w:vertAlign w:val="superscript"/>
              </w:rPr>
              <w:t>2</w:t>
            </w:r>
          </w:p>
        </w:tc>
        <w:tc>
          <w:tcPr>
            <w:tcW w:w="2531" w:type="dxa"/>
            <w:vMerge/>
            <w:tcBorders>
              <w:top w:val="nil"/>
            </w:tcBorders>
          </w:tcPr>
          <w:p w14:paraId="625E9725" w14:textId="77777777" w:rsidR="00F82DCF" w:rsidRDefault="00F82DCF">
            <w:pPr>
              <w:rPr>
                <w:sz w:val="2"/>
                <w:szCs w:val="2"/>
              </w:rPr>
            </w:pPr>
          </w:p>
        </w:tc>
      </w:tr>
      <w:tr w:rsidR="00F82DCF" w14:paraId="140B4B0E" w14:textId="77777777">
        <w:trPr>
          <w:trHeight w:val="506"/>
        </w:trPr>
        <w:tc>
          <w:tcPr>
            <w:tcW w:w="562" w:type="dxa"/>
            <w:tcBorders>
              <w:top w:val="nil"/>
              <w:bottom w:val="nil"/>
            </w:tcBorders>
          </w:tcPr>
          <w:p w14:paraId="6ADC49C7" w14:textId="77777777" w:rsidR="00F82DCF" w:rsidRDefault="008B3AB8">
            <w:pPr>
              <w:pStyle w:val="TableParagraph"/>
              <w:spacing w:before="127"/>
              <w:ind w:left="107"/>
            </w:pPr>
            <w:r>
              <w:rPr>
                <w:spacing w:val="-5"/>
              </w:rPr>
              <w:t>3.</w:t>
            </w:r>
          </w:p>
        </w:tc>
        <w:tc>
          <w:tcPr>
            <w:tcW w:w="3246" w:type="dxa"/>
            <w:tcBorders>
              <w:top w:val="nil"/>
              <w:bottom w:val="nil"/>
            </w:tcBorders>
          </w:tcPr>
          <w:p w14:paraId="20074118" w14:textId="77777777" w:rsidR="00F82DCF" w:rsidRDefault="008B3AB8">
            <w:pPr>
              <w:pStyle w:val="TableParagraph"/>
              <w:ind w:left="107"/>
            </w:pPr>
            <w:r>
              <w:rPr>
                <w:spacing w:val="-2"/>
              </w:rPr>
              <w:t>Stratosphere</w:t>
            </w:r>
          </w:p>
          <w:p w14:paraId="5158FB7A" w14:textId="77777777" w:rsidR="00F82DCF" w:rsidRDefault="008B3AB8">
            <w:pPr>
              <w:pStyle w:val="TableParagraph"/>
              <w:spacing w:before="13" w:line="220" w:lineRule="exact"/>
              <w:ind w:left="107"/>
            </w:pPr>
            <w:r>
              <w:rPr>
                <w:spacing w:val="-2"/>
              </w:rPr>
              <w:t>P</w:t>
            </w:r>
            <w:proofErr w:type="gramStart"/>
            <w:r>
              <w:rPr>
                <w:spacing w:val="-2"/>
              </w:rPr>
              <w:t>3.V3=n3.R</w:t>
            </w:r>
            <w:proofErr w:type="gramEnd"/>
            <w:r>
              <w:rPr>
                <w:spacing w:val="-2"/>
              </w:rPr>
              <w:t>.T3</w:t>
            </w:r>
          </w:p>
        </w:tc>
        <w:tc>
          <w:tcPr>
            <w:tcW w:w="2682" w:type="dxa"/>
            <w:tcBorders>
              <w:top w:val="nil"/>
              <w:bottom w:val="nil"/>
            </w:tcBorders>
          </w:tcPr>
          <w:p w14:paraId="5DB45547" w14:textId="77777777" w:rsidR="00F82DCF" w:rsidRDefault="00F82DCF">
            <w:pPr>
              <w:pStyle w:val="TableParagraph"/>
            </w:pPr>
          </w:p>
        </w:tc>
        <w:tc>
          <w:tcPr>
            <w:tcW w:w="2531" w:type="dxa"/>
            <w:vMerge/>
            <w:tcBorders>
              <w:top w:val="nil"/>
            </w:tcBorders>
          </w:tcPr>
          <w:p w14:paraId="6A387C74" w14:textId="77777777" w:rsidR="00F82DCF" w:rsidRDefault="00F82DCF">
            <w:pPr>
              <w:rPr>
                <w:sz w:val="2"/>
                <w:szCs w:val="2"/>
              </w:rPr>
            </w:pPr>
          </w:p>
        </w:tc>
      </w:tr>
      <w:tr w:rsidR="00F82DCF" w14:paraId="6B22C616" w14:textId="77777777">
        <w:trPr>
          <w:trHeight w:val="539"/>
        </w:trPr>
        <w:tc>
          <w:tcPr>
            <w:tcW w:w="562" w:type="dxa"/>
            <w:tcBorders>
              <w:top w:val="nil"/>
              <w:bottom w:val="nil"/>
            </w:tcBorders>
          </w:tcPr>
          <w:p w14:paraId="104B148E" w14:textId="77777777" w:rsidR="00F82DCF" w:rsidRDefault="008B3AB8">
            <w:pPr>
              <w:pStyle w:val="TableParagraph"/>
              <w:spacing w:before="103"/>
              <w:ind w:left="107"/>
            </w:pPr>
            <w:r>
              <w:rPr>
                <w:spacing w:val="-5"/>
              </w:rPr>
              <w:t>4.</w:t>
            </w:r>
          </w:p>
        </w:tc>
        <w:tc>
          <w:tcPr>
            <w:tcW w:w="3246" w:type="dxa"/>
            <w:tcBorders>
              <w:top w:val="nil"/>
              <w:bottom w:val="nil"/>
            </w:tcBorders>
          </w:tcPr>
          <w:p w14:paraId="2B605578" w14:textId="77777777" w:rsidR="00F82DCF" w:rsidRDefault="00F82DCF">
            <w:pPr>
              <w:pStyle w:val="TableParagraph"/>
              <w:spacing w:before="27"/>
            </w:pPr>
          </w:p>
          <w:p w14:paraId="29BB93D1" w14:textId="77777777" w:rsidR="00F82DCF" w:rsidRDefault="008B3AB8">
            <w:pPr>
              <w:pStyle w:val="TableParagraph"/>
              <w:spacing w:line="239" w:lineRule="exact"/>
              <w:ind w:left="107"/>
            </w:pPr>
            <w:r>
              <w:rPr>
                <w:spacing w:val="-2"/>
              </w:rPr>
              <w:t>Troposphere</w:t>
            </w:r>
          </w:p>
        </w:tc>
        <w:tc>
          <w:tcPr>
            <w:tcW w:w="2682" w:type="dxa"/>
            <w:tcBorders>
              <w:top w:val="nil"/>
              <w:bottom w:val="nil"/>
            </w:tcBorders>
          </w:tcPr>
          <w:p w14:paraId="1C228DBF" w14:textId="77777777" w:rsidR="00F82DCF" w:rsidRDefault="008B3AB8">
            <w:pPr>
              <w:pStyle w:val="TableParagraph"/>
              <w:spacing w:line="232" w:lineRule="exact"/>
              <w:ind w:left="106"/>
              <w:rPr>
                <w:rFonts w:ascii="Cambria Math"/>
              </w:rPr>
            </w:pPr>
            <w:r>
              <w:t>F4=</w:t>
            </w:r>
            <w:r>
              <w:rPr>
                <w:spacing w:val="-6"/>
              </w:rPr>
              <w:t xml:space="preserve"> </w:t>
            </w:r>
            <w:r>
              <w:t>G</w:t>
            </w:r>
            <w:r>
              <w:rPr>
                <w:rFonts w:ascii="Cambria Math"/>
              </w:rPr>
              <w:t>.</w:t>
            </w:r>
            <w:r>
              <w:rPr>
                <w:rFonts w:ascii="Cambria Math"/>
                <w:spacing w:val="-13"/>
              </w:rPr>
              <w:t xml:space="preserve"> </w:t>
            </w:r>
            <w:r>
              <w:rPr>
                <w:rFonts w:ascii="Cambria Math"/>
              </w:rPr>
              <w:t>(</w:t>
            </w:r>
            <w:r>
              <w:t>m1.m5)/</w:t>
            </w:r>
            <w:r>
              <w:rPr>
                <w:spacing w:val="-9"/>
              </w:rPr>
              <w:t xml:space="preserve"> </w:t>
            </w:r>
            <w:r>
              <w:rPr>
                <w:rFonts w:ascii="Cambria Math"/>
                <w:spacing w:val="-4"/>
              </w:rPr>
              <w:t>(d4)</w:t>
            </w:r>
            <w:r>
              <w:rPr>
                <w:rFonts w:ascii="Cambria Math"/>
                <w:spacing w:val="-4"/>
                <w:vertAlign w:val="superscript"/>
              </w:rPr>
              <w:t>2</w:t>
            </w:r>
          </w:p>
        </w:tc>
        <w:tc>
          <w:tcPr>
            <w:tcW w:w="2531" w:type="dxa"/>
            <w:vMerge/>
            <w:tcBorders>
              <w:top w:val="nil"/>
            </w:tcBorders>
          </w:tcPr>
          <w:p w14:paraId="74A4A389" w14:textId="77777777" w:rsidR="00F82DCF" w:rsidRDefault="00F82DCF">
            <w:pPr>
              <w:rPr>
                <w:sz w:val="2"/>
                <w:szCs w:val="2"/>
              </w:rPr>
            </w:pPr>
          </w:p>
        </w:tc>
      </w:tr>
      <w:tr w:rsidR="00F82DCF" w14:paraId="05847095" w14:textId="77777777">
        <w:trPr>
          <w:trHeight w:val="497"/>
        </w:trPr>
        <w:tc>
          <w:tcPr>
            <w:tcW w:w="562" w:type="dxa"/>
            <w:tcBorders>
              <w:top w:val="nil"/>
            </w:tcBorders>
          </w:tcPr>
          <w:p w14:paraId="30163BFE" w14:textId="77777777" w:rsidR="00F82DCF" w:rsidRDefault="00F82DCF">
            <w:pPr>
              <w:pStyle w:val="TableParagraph"/>
            </w:pPr>
          </w:p>
        </w:tc>
        <w:tc>
          <w:tcPr>
            <w:tcW w:w="3246" w:type="dxa"/>
            <w:tcBorders>
              <w:top w:val="nil"/>
            </w:tcBorders>
          </w:tcPr>
          <w:p w14:paraId="60085ECE" w14:textId="77777777" w:rsidR="00F82DCF" w:rsidRDefault="008B3AB8">
            <w:pPr>
              <w:pStyle w:val="TableParagraph"/>
              <w:spacing w:line="250" w:lineRule="exact"/>
              <w:ind w:left="107"/>
            </w:pPr>
            <w:r>
              <w:rPr>
                <w:spacing w:val="-2"/>
              </w:rPr>
              <w:t>P</w:t>
            </w:r>
            <w:proofErr w:type="gramStart"/>
            <w:r>
              <w:rPr>
                <w:spacing w:val="-2"/>
              </w:rPr>
              <w:t>4.V4=n4.R</w:t>
            </w:r>
            <w:proofErr w:type="gramEnd"/>
            <w:r>
              <w:rPr>
                <w:spacing w:val="-2"/>
              </w:rPr>
              <w:t>.T4</w:t>
            </w:r>
          </w:p>
        </w:tc>
        <w:tc>
          <w:tcPr>
            <w:tcW w:w="2682" w:type="dxa"/>
            <w:tcBorders>
              <w:top w:val="nil"/>
            </w:tcBorders>
          </w:tcPr>
          <w:p w14:paraId="3C29F561" w14:textId="77777777" w:rsidR="00F82DCF" w:rsidRDefault="00F82DCF">
            <w:pPr>
              <w:pStyle w:val="TableParagraph"/>
            </w:pPr>
          </w:p>
        </w:tc>
        <w:tc>
          <w:tcPr>
            <w:tcW w:w="2531" w:type="dxa"/>
            <w:vMerge/>
            <w:tcBorders>
              <w:top w:val="nil"/>
            </w:tcBorders>
          </w:tcPr>
          <w:p w14:paraId="30B75D56" w14:textId="77777777" w:rsidR="00F82DCF" w:rsidRDefault="00F82DCF">
            <w:pPr>
              <w:rPr>
                <w:sz w:val="2"/>
                <w:szCs w:val="2"/>
              </w:rPr>
            </w:pPr>
          </w:p>
        </w:tc>
      </w:tr>
    </w:tbl>
    <w:p w14:paraId="44DFAA6B" w14:textId="77777777" w:rsidR="00F82DCF" w:rsidRDefault="008B3AB8">
      <w:pPr>
        <w:spacing w:line="256" w:lineRule="auto"/>
        <w:ind w:left="23" w:right="574"/>
        <w:rPr>
          <w:i/>
        </w:rPr>
      </w:pPr>
      <w:r>
        <w:rPr>
          <w:i/>
        </w:rPr>
        <w:t>Table</w:t>
      </w:r>
      <w:r>
        <w:rPr>
          <w:i/>
          <w:spacing w:val="-6"/>
        </w:rPr>
        <w:t xml:space="preserve"> </w:t>
      </w:r>
      <w:r>
        <w:rPr>
          <w:i/>
        </w:rPr>
        <w:t>2</w:t>
      </w:r>
      <w:r>
        <w:rPr>
          <w:i/>
          <w:spacing w:val="-9"/>
        </w:rPr>
        <w:t xml:space="preserve"> </w:t>
      </w:r>
      <w:r>
        <w:rPr>
          <w:i/>
        </w:rPr>
        <w:t>the</w:t>
      </w:r>
      <w:r>
        <w:rPr>
          <w:i/>
          <w:spacing w:val="-7"/>
        </w:rPr>
        <w:t xml:space="preserve"> </w:t>
      </w:r>
      <w:r>
        <w:rPr>
          <w:i/>
        </w:rPr>
        <w:t>main</w:t>
      </w:r>
      <w:r>
        <w:rPr>
          <w:i/>
          <w:spacing w:val="-7"/>
        </w:rPr>
        <w:t xml:space="preserve"> </w:t>
      </w:r>
      <w:r>
        <w:rPr>
          <w:i/>
        </w:rPr>
        <w:t>equations</w:t>
      </w:r>
      <w:r>
        <w:rPr>
          <w:i/>
          <w:spacing w:val="-9"/>
        </w:rPr>
        <w:t xml:space="preserve"> </w:t>
      </w:r>
      <w:r>
        <w:rPr>
          <w:i/>
        </w:rPr>
        <w:t>could</w:t>
      </w:r>
      <w:r>
        <w:rPr>
          <w:i/>
          <w:spacing w:val="-9"/>
        </w:rPr>
        <w:t xml:space="preserve"> </w:t>
      </w:r>
      <w:r>
        <w:rPr>
          <w:i/>
        </w:rPr>
        <w:t>be</w:t>
      </w:r>
      <w:r>
        <w:rPr>
          <w:i/>
          <w:spacing w:val="-7"/>
        </w:rPr>
        <w:t xml:space="preserve"> </w:t>
      </w:r>
      <w:r>
        <w:rPr>
          <w:i/>
        </w:rPr>
        <w:t>considered</w:t>
      </w:r>
      <w:r>
        <w:rPr>
          <w:i/>
          <w:spacing w:val="-5"/>
        </w:rPr>
        <w:t xml:space="preserve"> </w:t>
      </w:r>
      <w:r>
        <w:rPr>
          <w:i/>
        </w:rPr>
        <w:t>to</w:t>
      </w:r>
      <w:r>
        <w:rPr>
          <w:i/>
          <w:spacing w:val="-9"/>
        </w:rPr>
        <w:t xml:space="preserve"> </w:t>
      </w:r>
      <w:r>
        <w:rPr>
          <w:i/>
        </w:rPr>
        <w:t>calculate</w:t>
      </w:r>
      <w:r>
        <w:rPr>
          <w:i/>
          <w:spacing w:val="-7"/>
        </w:rPr>
        <w:t xml:space="preserve"> </w:t>
      </w:r>
      <w:r>
        <w:rPr>
          <w:i/>
        </w:rPr>
        <w:t>the</w:t>
      </w:r>
      <w:r>
        <w:rPr>
          <w:i/>
          <w:spacing w:val="-7"/>
        </w:rPr>
        <w:t xml:space="preserve"> </w:t>
      </w:r>
      <w:r>
        <w:rPr>
          <w:i/>
        </w:rPr>
        <w:t>summation</w:t>
      </w:r>
      <w:r>
        <w:rPr>
          <w:i/>
          <w:spacing w:val="-9"/>
        </w:rPr>
        <w:t xml:space="preserve"> </w:t>
      </w:r>
      <w:r>
        <w:rPr>
          <w:i/>
        </w:rPr>
        <w:t>of</w:t>
      </w:r>
      <w:r>
        <w:rPr>
          <w:i/>
          <w:spacing w:val="-9"/>
        </w:rPr>
        <w:t xml:space="preserve"> </w:t>
      </w:r>
      <w:r>
        <w:rPr>
          <w:i/>
        </w:rPr>
        <w:t>the</w:t>
      </w:r>
      <w:r>
        <w:rPr>
          <w:i/>
          <w:spacing w:val="-9"/>
        </w:rPr>
        <w:t xml:space="preserve"> </w:t>
      </w:r>
      <w:r>
        <w:rPr>
          <w:i/>
        </w:rPr>
        <w:t>Earth's</w:t>
      </w:r>
      <w:r>
        <w:rPr>
          <w:i/>
          <w:spacing w:val="-6"/>
        </w:rPr>
        <w:t xml:space="preserve"> </w:t>
      </w:r>
      <w:r>
        <w:rPr>
          <w:i/>
        </w:rPr>
        <w:t>gravitational force to the layers of Earth's atmosphere.</w:t>
      </w:r>
    </w:p>
    <w:p w14:paraId="53999DBE" w14:textId="77777777" w:rsidR="00F82DCF" w:rsidRDefault="008B3AB8">
      <w:pPr>
        <w:pStyle w:val="BodyText"/>
        <w:spacing w:before="162"/>
      </w:pPr>
      <w:proofErr w:type="spellStart"/>
      <w:proofErr w:type="gramStart"/>
      <w:r>
        <w:t>F.total</w:t>
      </w:r>
      <w:proofErr w:type="spellEnd"/>
      <w:proofErr w:type="gramEnd"/>
      <w:r>
        <w:rPr>
          <w:spacing w:val="-5"/>
        </w:rPr>
        <w:t xml:space="preserve"> </w:t>
      </w:r>
      <w:r>
        <w:t>is</w:t>
      </w:r>
      <w:r>
        <w:rPr>
          <w:spacing w:val="-4"/>
        </w:rPr>
        <w:t xml:space="preserve"> </w:t>
      </w:r>
      <w:r>
        <w:t>the</w:t>
      </w:r>
      <w:r>
        <w:rPr>
          <w:spacing w:val="-4"/>
        </w:rPr>
        <w:t xml:space="preserve"> </w:t>
      </w:r>
      <w:r>
        <w:t>summation</w:t>
      </w:r>
      <w:r>
        <w:rPr>
          <w:spacing w:val="-3"/>
        </w:rPr>
        <w:t xml:space="preserve"> </w:t>
      </w:r>
      <w:r>
        <w:t>of</w:t>
      </w:r>
      <w:r>
        <w:rPr>
          <w:spacing w:val="-4"/>
        </w:rPr>
        <w:t xml:space="preserve"> </w:t>
      </w:r>
      <w:r>
        <w:t>gravity</w:t>
      </w:r>
      <w:r>
        <w:rPr>
          <w:spacing w:val="-6"/>
        </w:rPr>
        <w:t xml:space="preserve"> </w:t>
      </w:r>
      <w:r>
        <w:t>forces</w:t>
      </w:r>
      <w:r>
        <w:rPr>
          <w:spacing w:val="-4"/>
        </w:rPr>
        <w:t xml:space="preserve"> </w:t>
      </w:r>
      <w:r>
        <w:t>between</w:t>
      </w:r>
      <w:r>
        <w:rPr>
          <w:spacing w:val="-5"/>
        </w:rPr>
        <w:t xml:space="preserve"> </w:t>
      </w:r>
      <w:r>
        <w:t>the</w:t>
      </w:r>
      <w:r>
        <w:rPr>
          <w:spacing w:val="-4"/>
        </w:rPr>
        <w:t xml:space="preserve"> </w:t>
      </w:r>
      <w:r>
        <w:t>masses</w:t>
      </w:r>
      <w:r>
        <w:rPr>
          <w:spacing w:val="-3"/>
        </w:rPr>
        <w:t xml:space="preserve"> </w:t>
      </w:r>
      <w:r>
        <w:t>of</w:t>
      </w:r>
      <w:r>
        <w:rPr>
          <w:spacing w:val="-1"/>
        </w:rPr>
        <w:t xml:space="preserve"> </w:t>
      </w:r>
      <w:r>
        <w:t>atmospheric</w:t>
      </w:r>
      <w:r>
        <w:rPr>
          <w:spacing w:val="-5"/>
        </w:rPr>
        <w:t xml:space="preserve"> </w:t>
      </w:r>
      <w:r>
        <w:t>layers</w:t>
      </w:r>
      <w:r>
        <w:rPr>
          <w:spacing w:val="-2"/>
        </w:rPr>
        <w:t xml:space="preserve"> </w:t>
      </w:r>
      <w:r>
        <w:t>and</w:t>
      </w:r>
      <w:r>
        <w:rPr>
          <w:spacing w:val="-2"/>
        </w:rPr>
        <w:t xml:space="preserve"> Earth.</w:t>
      </w:r>
    </w:p>
    <w:p w14:paraId="474557D1" w14:textId="77777777" w:rsidR="00F82DCF" w:rsidRDefault="008B3AB8">
      <w:pPr>
        <w:pStyle w:val="BodyText"/>
        <w:tabs>
          <w:tab w:val="right" w:leader="dot" w:pos="5155"/>
        </w:tabs>
        <w:spacing w:before="179"/>
        <w:ind w:left="1456"/>
      </w:pPr>
      <w:proofErr w:type="spellStart"/>
      <w:proofErr w:type="gramStart"/>
      <w:r>
        <w:t>F.total</w:t>
      </w:r>
      <w:proofErr w:type="spellEnd"/>
      <w:proofErr w:type="gramEnd"/>
      <w:r>
        <w:rPr>
          <w:spacing w:val="-2"/>
        </w:rPr>
        <w:t xml:space="preserve"> </w:t>
      </w:r>
      <w:r>
        <w:t>=</w:t>
      </w:r>
      <w:r>
        <w:rPr>
          <w:spacing w:val="-1"/>
        </w:rPr>
        <w:t xml:space="preserve"> </w:t>
      </w:r>
      <w:r>
        <w:t>F1</w:t>
      </w:r>
      <w:r>
        <w:rPr>
          <w:spacing w:val="-1"/>
        </w:rPr>
        <w:t xml:space="preserve"> </w:t>
      </w:r>
      <w:r>
        <w:t>+</w:t>
      </w:r>
      <w:r>
        <w:rPr>
          <w:spacing w:val="-2"/>
        </w:rPr>
        <w:t xml:space="preserve"> </w:t>
      </w:r>
      <w:r>
        <w:t>F2</w:t>
      </w:r>
      <w:r>
        <w:rPr>
          <w:spacing w:val="-1"/>
        </w:rPr>
        <w:t xml:space="preserve"> </w:t>
      </w:r>
      <w:r>
        <w:t>+</w:t>
      </w:r>
      <w:r>
        <w:rPr>
          <w:spacing w:val="-1"/>
        </w:rPr>
        <w:t xml:space="preserve"> </w:t>
      </w:r>
      <w:r>
        <w:t>F3</w:t>
      </w:r>
      <w:r>
        <w:rPr>
          <w:spacing w:val="-3"/>
        </w:rPr>
        <w:t xml:space="preserve"> </w:t>
      </w:r>
      <w:r>
        <w:t>+</w:t>
      </w:r>
      <w:r>
        <w:rPr>
          <w:spacing w:val="-1"/>
        </w:rPr>
        <w:t xml:space="preserve"> </w:t>
      </w:r>
      <w:r>
        <w:rPr>
          <w:spacing w:val="-5"/>
        </w:rPr>
        <w:t>F4</w:t>
      </w:r>
      <w:r>
        <w:tab/>
      </w:r>
      <w:r>
        <w:rPr>
          <w:spacing w:val="-10"/>
        </w:rPr>
        <w:t>6</w:t>
      </w:r>
    </w:p>
    <w:p w14:paraId="4A46C5F1" w14:textId="77777777" w:rsidR="00F82DCF" w:rsidRDefault="008B3AB8">
      <w:pPr>
        <w:pStyle w:val="BodyText"/>
        <w:spacing w:before="182" w:line="523" w:lineRule="auto"/>
        <w:ind w:right="574"/>
      </w:pPr>
      <w:r>
        <w:t>Atmospheric pressure = Total weight of all atmospheric layers/ Area of the surface of Earth. Atmospheric</w:t>
      </w:r>
      <w:r>
        <w:rPr>
          <w:spacing w:val="-4"/>
        </w:rPr>
        <w:t xml:space="preserve"> </w:t>
      </w:r>
      <w:r>
        <w:t>pressure</w:t>
      </w:r>
      <w:r>
        <w:rPr>
          <w:spacing w:val="-1"/>
        </w:rPr>
        <w:t xml:space="preserve"> </w:t>
      </w:r>
      <w:r>
        <w:t>=</w:t>
      </w:r>
      <w:r>
        <w:rPr>
          <w:spacing w:val="-4"/>
        </w:rPr>
        <w:t xml:space="preserve"> </w:t>
      </w:r>
      <w:proofErr w:type="spellStart"/>
      <w:proofErr w:type="gramStart"/>
      <w:r>
        <w:t>F.total</w:t>
      </w:r>
      <w:proofErr w:type="spellEnd"/>
      <w:proofErr w:type="gramEnd"/>
      <w:r>
        <w:rPr>
          <w:spacing w:val="-1"/>
        </w:rPr>
        <w:t xml:space="preserve"> </w:t>
      </w:r>
      <w:r>
        <w:t>/</w:t>
      </w:r>
      <w:r>
        <w:rPr>
          <w:spacing w:val="-1"/>
        </w:rPr>
        <w:t xml:space="preserve"> </w:t>
      </w:r>
      <w:r>
        <w:t>Area</w:t>
      </w:r>
      <w:r>
        <w:rPr>
          <w:spacing w:val="-2"/>
        </w:rPr>
        <w:t xml:space="preserve"> </w:t>
      </w:r>
      <w:r>
        <w:t>of</w:t>
      </w:r>
      <w:r>
        <w:rPr>
          <w:spacing w:val="-2"/>
        </w:rPr>
        <w:t xml:space="preserve"> </w:t>
      </w:r>
      <w:r>
        <w:t>the</w:t>
      </w:r>
      <w:r>
        <w:rPr>
          <w:spacing w:val="-2"/>
        </w:rPr>
        <w:t xml:space="preserve"> </w:t>
      </w:r>
      <w:r>
        <w:t>surface</w:t>
      </w:r>
      <w:r>
        <w:rPr>
          <w:spacing w:val="-4"/>
        </w:rPr>
        <w:t xml:space="preserve"> </w:t>
      </w:r>
      <w:r>
        <w:t>of</w:t>
      </w:r>
      <w:r>
        <w:rPr>
          <w:spacing w:val="-4"/>
        </w:rPr>
        <w:t xml:space="preserve"> </w:t>
      </w:r>
      <w:r>
        <w:t>Earth</w:t>
      </w:r>
      <w:r>
        <w:rPr>
          <w:spacing w:val="-2"/>
        </w:rPr>
        <w:t xml:space="preserve"> </w:t>
      </w:r>
      <w:r>
        <w:t>(The</w:t>
      </w:r>
      <w:r>
        <w:rPr>
          <w:spacing w:val="-2"/>
        </w:rPr>
        <w:t xml:space="preserve"> </w:t>
      </w:r>
      <w:r>
        <w:t>area</w:t>
      </w:r>
      <w:r>
        <w:rPr>
          <w:spacing w:val="-2"/>
        </w:rPr>
        <w:t xml:space="preserve"> </w:t>
      </w:r>
      <w:r>
        <w:t>of</w:t>
      </w:r>
      <w:r>
        <w:rPr>
          <w:spacing w:val="-2"/>
        </w:rPr>
        <w:t xml:space="preserve"> </w:t>
      </w:r>
      <w:r>
        <w:t>Earth</w:t>
      </w:r>
      <w:r>
        <w:rPr>
          <w:spacing w:val="-5"/>
        </w:rPr>
        <w:t xml:space="preserve"> </w:t>
      </w:r>
      <w:r>
        <w:t>510.1 million</w:t>
      </w:r>
      <w:r>
        <w:rPr>
          <w:spacing w:val="-1"/>
        </w:rPr>
        <w:t xml:space="preserve"> </w:t>
      </w:r>
      <w:r>
        <w:t>km²)</w:t>
      </w:r>
    </w:p>
    <w:p w14:paraId="1824804D" w14:textId="77777777" w:rsidR="00F82DCF" w:rsidRDefault="008B3AB8">
      <w:pPr>
        <w:pStyle w:val="BodyText"/>
        <w:spacing w:before="4"/>
        <w:ind w:left="2005"/>
      </w:pPr>
      <w:r>
        <w:t>=</w:t>
      </w:r>
      <w:r>
        <w:rPr>
          <w:spacing w:val="-6"/>
        </w:rPr>
        <w:t xml:space="preserve"> </w:t>
      </w:r>
      <w:r>
        <w:t>atmospheric</w:t>
      </w:r>
      <w:r>
        <w:rPr>
          <w:spacing w:val="-3"/>
        </w:rPr>
        <w:t xml:space="preserve"> </w:t>
      </w:r>
      <w:r>
        <w:t>pressure</w:t>
      </w:r>
      <w:r>
        <w:rPr>
          <w:spacing w:val="-4"/>
        </w:rPr>
        <w:t xml:space="preserve"> </w:t>
      </w:r>
      <w:r>
        <w:t>at</w:t>
      </w:r>
      <w:r>
        <w:rPr>
          <w:spacing w:val="-2"/>
        </w:rPr>
        <w:t xml:space="preserve"> </w:t>
      </w:r>
      <w:r>
        <w:t>the</w:t>
      </w:r>
      <w:r>
        <w:rPr>
          <w:spacing w:val="-4"/>
        </w:rPr>
        <w:t xml:space="preserve"> </w:t>
      </w:r>
      <w:r>
        <w:t>level</w:t>
      </w:r>
      <w:r>
        <w:rPr>
          <w:spacing w:val="-2"/>
        </w:rPr>
        <w:t xml:space="preserve"> </w:t>
      </w:r>
      <w:r>
        <w:t>of</w:t>
      </w:r>
      <w:r>
        <w:rPr>
          <w:spacing w:val="-3"/>
        </w:rPr>
        <w:t xml:space="preserve"> </w:t>
      </w:r>
      <w:r>
        <w:rPr>
          <w:spacing w:val="-5"/>
        </w:rPr>
        <w:t>sea</w:t>
      </w:r>
    </w:p>
    <w:p w14:paraId="4B5AC3F7" w14:textId="77777777" w:rsidR="00F82DCF" w:rsidRDefault="00F82DCF">
      <w:pPr>
        <w:pStyle w:val="BodyText"/>
        <w:spacing w:before="75"/>
        <w:ind w:left="0"/>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F82DCF" w14:paraId="08E024AD" w14:textId="77777777">
        <w:trPr>
          <w:trHeight w:val="4300"/>
        </w:trPr>
        <w:tc>
          <w:tcPr>
            <w:tcW w:w="3005" w:type="dxa"/>
          </w:tcPr>
          <w:p w14:paraId="741CCB32" w14:textId="77777777" w:rsidR="00F82DCF" w:rsidRDefault="008B3AB8">
            <w:pPr>
              <w:pStyle w:val="TableParagraph"/>
              <w:spacing w:before="248"/>
              <w:ind w:left="107" w:right="1062"/>
              <w:jc w:val="both"/>
            </w:pPr>
            <w:r>
              <w:t>P1 is pressure in the Thermosphere</w:t>
            </w:r>
            <w:r>
              <w:rPr>
                <w:spacing w:val="-14"/>
              </w:rPr>
              <w:t xml:space="preserve"> </w:t>
            </w:r>
            <w:r>
              <w:t>layer. P2 is pressure in the Mesosphere layer.</w:t>
            </w:r>
          </w:p>
          <w:p w14:paraId="0FAC2FA8" w14:textId="77777777" w:rsidR="00F82DCF" w:rsidRDefault="008B3AB8">
            <w:pPr>
              <w:pStyle w:val="TableParagraph"/>
              <w:ind w:left="107" w:right="1039"/>
            </w:pPr>
            <w:r>
              <w:t>P3</w:t>
            </w:r>
            <w:r>
              <w:rPr>
                <w:spacing w:val="-10"/>
              </w:rPr>
              <w:t xml:space="preserve"> </w:t>
            </w:r>
            <w:r>
              <w:t>is</w:t>
            </w:r>
            <w:r>
              <w:rPr>
                <w:spacing w:val="-9"/>
              </w:rPr>
              <w:t xml:space="preserve"> </w:t>
            </w:r>
            <w:r>
              <w:t>pressure</w:t>
            </w:r>
            <w:r>
              <w:rPr>
                <w:spacing w:val="-10"/>
              </w:rPr>
              <w:t xml:space="preserve"> </w:t>
            </w:r>
            <w:r>
              <w:t>in</w:t>
            </w:r>
            <w:r>
              <w:rPr>
                <w:spacing w:val="-10"/>
              </w:rPr>
              <w:t xml:space="preserve"> </w:t>
            </w:r>
            <w:r>
              <w:t>the Stratosphere layer. P4</w:t>
            </w:r>
            <w:r>
              <w:rPr>
                <w:spacing w:val="-10"/>
              </w:rPr>
              <w:t xml:space="preserve"> </w:t>
            </w:r>
            <w:r>
              <w:t>is</w:t>
            </w:r>
            <w:r>
              <w:rPr>
                <w:spacing w:val="-9"/>
              </w:rPr>
              <w:t xml:space="preserve"> </w:t>
            </w:r>
            <w:r>
              <w:t>pressure</w:t>
            </w:r>
            <w:r>
              <w:rPr>
                <w:spacing w:val="-10"/>
              </w:rPr>
              <w:t xml:space="preserve"> </w:t>
            </w:r>
            <w:r>
              <w:t>in</w:t>
            </w:r>
            <w:r>
              <w:rPr>
                <w:spacing w:val="-10"/>
              </w:rPr>
              <w:t xml:space="preserve"> </w:t>
            </w:r>
            <w:r>
              <w:t>the Troposphere layer.</w:t>
            </w:r>
          </w:p>
          <w:p w14:paraId="5BAD087C" w14:textId="77777777" w:rsidR="00F82DCF" w:rsidRDefault="008B3AB8">
            <w:pPr>
              <w:pStyle w:val="TableParagraph"/>
              <w:spacing w:before="252"/>
              <w:ind w:left="107" w:right="162"/>
            </w:pPr>
            <w:r>
              <w:t>V1</w:t>
            </w:r>
            <w:r>
              <w:rPr>
                <w:spacing w:val="-10"/>
              </w:rPr>
              <w:t xml:space="preserve"> </w:t>
            </w:r>
            <w:r>
              <w:t>is</w:t>
            </w:r>
            <w:r>
              <w:rPr>
                <w:spacing w:val="-9"/>
              </w:rPr>
              <w:t xml:space="preserve"> </w:t>
            </w:r>
            <w:r>
              <w:t>the</w:t>
            </w:r>
            <w:r>
              <w:rPr>
                <w:spacing w:val="-6"/>
              </w:rPr>
              <w:t xml:space="preserve"> </w:t>
            </w:r>
            <w:r>
              <w:t>volume</w:t>
            </w:r>
            <w:r>
              <w:rPr>
                <w:spacing w:val="-7"/>
              </w:rPr>
              <w:t xml:space="preserve"> </w:t>
            </w:r>
            <w:r>
              <w:t>of</w:t>
            </w:r>
            <w:r>
              <w:rPr>
                <w:spacing w:val="-6"/>
              </w:rPr>
              <w:t xml:space="preserve"> </w:t>
            </w:r>
            <w:r>
              <w:t>the Thermosphere layer.</w:t>
            </w:r>
          </w:p>
          <w:p w14:paraId="182B6FB1" w14:textId="77777777" w:rsidR="00F82DCF" w:rsidRDefault="008B3AB8">
            <w:pPr>
              <w:pStyle w:val="TableParagraph"/>
              <w:ind w:left="107" w:right="162"/>
            </w:pPr>
            <w:r>
              <w:t>V2</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Mesosphere layer.</w:t>
            </w:r>
          </w:p>
          <w:p w14:paraId="55688954" w14:textId="77777777" w:rsidR="00F82DCF" w:rsidRDefault="008B3AB8">
            <w:pPr>
              <w:pStyle w:val="TableParagraph"/>
              <w:spacing w:before="1"/>
              <w:ind w:left="107" w:right="162"/>
            </w:pPr>
            <w:r>
              <w:t>V3</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Stratosphere layer.</w:t>
            </w:r>
          </w:p>
        </w:tc>
        <w:tc>
          <w:tcPr>
            <w:tcW w:w="3005" w:type="dxa"/>
          </w:tcPr>
          <w:p w14:paraId="266945EA" w14:textId="77777777" w:rsidR="00F82DCF" w:rsidRDefault="008B3AB8">
            <w:pPr>
              <w:pStyle w:val="TableParagraph"/>
              <w:spacing w:before="248"/>
              <w:ind w:left="108" w:right="765"/>
            </w:pPr>
            <w:r>
              <w:t>m1</w:t>
            </w:r>
            <w:r>
              <w:rPr>
                <w:spacing w:val="-8"/>
              </w:rPr>
              <w:t xml:space="preserve"> </w:t>
            </w:r>
            <w:r>
              <w:t>is</w:t>
            </w:r>
            <w:r>
              <w:rPr>
                <w:spacing w:val="-8"/>
              </w:rPr>
              <w:t xml:space="preserve"> </w:t>
            </w:r>
            <w:r>
              <w:t>the</w:t>
            </w:r>
            <w:r>
              <w:rPr>
                <w:spacing w:val="-8"/>
              </w:rPr>
              <w:t xml:space="preserve"> </w:t>
            </w:r>
            <w:r>
              <w:t>mass</w:t>
            </w:r>
            <w:r>
              <w:rPr>
                <w:spacing w:val="-8"/>
              </w:rPr>
              <w:t xml:space="preserve"> </w:t>
            </w:r>
            <w:r>
              <w:t>of</w:t>
            </w:r>
            <w:r>
              <w:rPr>
                <w:spacing w:val="-7"/>
              </w:rPr>
              <w:t xml:space="preserve"> </w:t>
            </w:r>
            <w:r>
              <w:t>Earth. m2 is the mass of the Thermosphere layer.</w:t>
            </w:r>
            <w:r>
              <w:rPr>
                <w:spacing w:val="40"/>
              </w:rPr>
              <w:t xml:space="preserve"> </w:t>
            </w:r>
            <w:r>
              <w:t>m3 is the mass of the Mesosphere layer.</w:t>
            </w:r>
          </w:p>
          <w:p w14:paraId="2FABF927" w14:textId="77777777" w:rsidR="00F82DCF" w:rsidRDefault="008B3AB8">
            <w:pPr>
              <w:pStyle w:val="TableParagraph"/>
              <w:ind w:left="108" w:right="976"/>
            </w:pPr>
            <w:r>
              <w:t>m4</w:t>
            </w:r>
            <w:r>
              <w:rPr>
                <w:spacing w:val="-7"/>
              </w:rPr>
              <w:t xml:space="preserve"> </w:t>
            </w:r>
            <w:r>
              <w:t>is</w:t>
            </w:r>
            <w:r>
              <w:rPr>
                <w:spacing w:val="-7"/>
              </w:rPr>
              <w:t xml:space="preserve"> </w:t>
            </w:r>
            <w:r>
              <w:t>the</w:t>
            </w:r>
            <w:r>
              <w:rPr>
                <w:spacing w:val="-7"/>
              </w:rPr>
              <w:t xml:space="preserve"> </w:t>
            </w:r>
            <w:r>
              <w:t>mass</w:t>
            </w:r>
            <w:r>
              <w:rPr>
                <w:spacing w:val="-7"/>
              </w:rPr>
              <w:t xml:space="preserve"> </w:t>
            </w:r>
            <w:r>
              <w:t>of</w:t>
            </w:r>
            <w:r>
              <w:rPr>
                <w:spacing w:val="-9"/>
              </w:rPr>
              <w:t xml:space="preserve"> </w:t>
            </w:r>
            <w:r>
              <w:t>the Stratosphere layer. m5</w:t>
            </w:r>
            <w:r>
              <w:rPr>
                <w:spacing w:val="-7"/>
              </w:rPr>
              <w:t xml:space="preserve"> </w:t>
            </w:r>
            <w:r>
              <w:t>is</w:t>
            </w:r>
            <w:r>
              <w:rPr>
                <w:spacing w:val="-7"/>
              </w:rPr>
              <w:t xml:space="preserve"> </w:t>
            </w:r>
            <w:r>
              <w:t>the</w:t>
            </w:r>
            <w:r>
              <w:rPr>
                <w:spacing w:val="-7"/>
              </w:rPr>
              <w:t xml:space="preserve"> </w:t>
            </w:r>
            <w:r>
              <w:t>mass</w:t>
            </w:r>
            <w:r>
              <w:rPr>
                <w:spacing w:val="-7"/>
              </w:rPr>
              <w:t xml:space="preserve"> </w:t>
            </w:r>
            <w:r>
              <w:t>of</w:t>
            </w:r>
            <w:r>
              <w:rPr>
                <w:spacing w:val="-9"/>
              </w:rPr>
              <w:t xml:space="preserve"> </w:t>
            </w:r>
            <w:r>
              <w:t>the Troposphere layer.</w:t>
            </w:r>
          </w:p>
          <w:p w14:paraId="73820A28" w14:textId="77777777" w:rsidR="00F82DCF" w:rsidRDefault="00F82DCF">
            <w:pPr>
              <w:pStyle w:val="TableParagraph"/>
            </w:pPr>
          </w:p>
          <w:p w14:paraId="5ECC9B30" w14:textId="77777777" w:rsidR="00F82DCF" w:rsidRDefault="008B3AB8">
            <w:pPr>
              <w:pStyle w:val="TableParagraph"/>
              <w:ind w:left="108" w:right="162"/>
            </w:pPr>
            <w:r>
              <w:t>d1 is the distance between Earth</w:t>
            </w:r>
            <w:r>
              <w:rPr>
                <w:spacing w:val="-14"/>
              </w:rPr>
              <w:t xml:space="preserve"> </w:t>
            </w:r>
            <w:r>
              <w:t>and</w:t>
            </w:r>
            <w:r>
              <w:rPr>
                <w:spacing w:val="-14"/>
              </w:rPr>
              <w:t xml:space="preserve"> </w:t>
            </w:r>
            <w:r>
              <w:t>Thermosphere</w:t>
            </w:r>
            <w:r>
              <w:rPr>
                <w:spacing w:val="-12"/>
              </w:rPr>
              <w:t xml:space="preserve"> </w:t>
            </w:r>
            <w:r>
              <w:t>layer. d2 is the distance between Earth and Mesosphere layer. d3 is the distance between</w:t>
            </w:r>
          </w:p>
          <w:p w14:paraId="6A6A679D" w14:textId="77777777" w:rsidR="00F82DCF" w:rsidRDefault="008B3AB8">
            <w:pPr>
              <w:pStyle w:val="TableParagraph"/>
              <w:spacing w:line="238" w:lineRule="exact"/>
              <w:ind w:left="108"/>
            </w:pPr>
            <w:r>
              <w:t>Earth</w:t>
            </w:r>
            <w:r>
              <w:rPr>
                <w:spacing w:val="-6"/>
              </w:rPr>
              <w:t xml:space="preserve"> </w:t>
            </w:r>
            <w:r>
              <w:t>and</w:t>
            </w:r>
            <w:r>
              <w:rPr>
                <w:spacing w:val="-4"/>
              </w:rPr>
              <w:t xml:space="preserve"> </w:t>
            </w:r>
            <w:r>
              <w:t>Stratosphere</w:t>
            </w:r>
            <w:r>
              <w:rPr>
                <w:spacing w:val="-4"/>
              </w:rPr>
              <w:t xml:space="preserve"> </w:t>
            </w:r>
            <w:r>
              <w:rPr>
                <w:spacing w:val="-2"/>
              </w:rPr>
              <w:t>layer.</w:t>
            </w:r>
          </w:p>
        </w:tc>
        <w:tc>
          <w:tcPr>
            <w:tcW w:w="3008" w:type="dxa"/>
          </w:tcPr>
          <w:p w14:paraId="0F15D073" w14:textId="77777777" w:rsidR="00F82DCF" w:rsidRDefault="008B3AB8">
            <w:pPr>
              <w:pStyle w:val="TableParagraph"/>
              <w:spacing w:before="248"/>
              <w:ind w:left="108" w:right="123"/>
            </w:pPr>
            <w:r>
              <w:t>V1</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Thermosphere layer.</w:t>
            </w:r>
          </w:p>
          <w:p w14:paraId="52EA7A28" w14:textId="77777777" w:rsidR="00F82DCF" w:rsidRDefault="008B3AB8">
            <w:pPr>
              <w:pStyle w:val="TableParagraph"/>
              <w:ind w:left="108" w:right="123"/>
            </w:pPr>
            <w:r>
              <w:t>V2</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Mesosphere layer.</w:t>
            </w:r>
          </w:p>
          <w:p w14:paraId="085D3B15" w14:textId="77777777" w:rsidR="00F82DCF" w:rsidRDefault="008B3AB8">
            <w:pPr>
              <w:pStyle w:val="TableParagraph"/>
              <w:ind w:left="108" w:right="123"/>
            </w:pPr>
            <w:r>
              <w:t>V3</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Stratosphere layer.</w:t>
            </w:r>
          </w:p>
          <w:p w14:paraId="7BB05357" w14:textId="77777777" w:rsidR="00F82DCF" w:rsidRDefault="008B3AB8">
            <w:pPr>
              <w:pStyle w:val="TableParagraph"/>
              <w:ind w:left="108" w:right="123"/>
            </w:pPr>
            <w:r>
              <w:t>V4</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Troposphere layer.</w:t>
            </w:r>
          </w:p>
          <w:p w14:paraId="367A3215" w14:textId="77777777" w:rsidR="00F82DCF" w:rsidRDefault="008B3AB8">
            <w:pPr>
              <w:pStyle w:val="TableParagraph"/>
              <w:spacing w:before="252" w:line="249" w:lineRule="auto"/>
              <w:ind w:left="108" w:right="123"/>
            </w:pPr>
            <w:r>
              <w:t>R1</w:t>
            </w:r>
            <w:r>
              <w:rPr>
                <w:spacing w:val="-9"/>
              </w:rPr>
              <w:t xml:space="preserve"> </w:t>
            </w:r>
            <w:r>
              <w:t>is</w:t>
            </w:r>
            <w:r>
              <w:rPr>
                <w:spacing w:val="-9"/>
              </w:rPr>
              <w:t xml:space="preserve"> </w:t>
            </w:r>
            <w:r>
              <w:t>altitude</w:t>
            </w:r>
            <w:r>
              <w:rPr>
                <w:spacing w:val="-9"/>
              </w:rPr>
              <w:t xml:space="preserve"> </w:t>
            </w:r>
            <w:r>
              <w:t>of</w:t>
            </w:r>
            <w:r>
              <w:rPr>
                <w:spacing w:val="-11"/>
              </w:rPr>
              <w:t xml:space="preserve"> </w:t>
            </w:r>
            <w:r>
              <w:t xml:space="preserve">Thermosphere R2 is altitude of Mesosphere R3 is altitude of Stratosphere R4 is altitude of Troposphere R5 is radius of Earth = 6378 </w:t>
            </w:r>
            <w:r>
              <w:rPr>
                <w:spacing w:val="-4"/>
              </w:rPr>
              <w:t>km.</w:t>
            </w:r>
          </w:p>
        </w:tc>
      </w:tr>
    </w:tbl>
    <w:p w14:paraId="19EBBA8C" w14:textId="77777777" w:rsidR="00F82DCF" w:rsidRDefault="00F82DCF">
      <w:pPr>
        <w:pStyle w:val="TableParagraph"/>
        <w:spacing w:line="249" w:lineRule="auto"/>
        <w:sectPr w:rsidR="00F82DCF">
          <w:pgSz w:w="11910" w:h="16840"/>
          <w:pgMar w:top="1340" w:right="850" w:bottom="1200" w:left="1417" w:header="0" w:footer="1003"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F82DCF" w14:paraId="3F81AD44" w14:textId="77777777">
        <w:trPr>
          <w:trHeight w:val="6557"/>
        </w:trPr>
        <w:tc>
          <w:tcPr>
            <w:tcW w:w="3005" w:type="dxa"/>
          </w:tcPr>
          <w:p w14:paraId="03603B18" w14:textId="77777777" w:rsidR="00F82DCF" w:rsidRDefault="008B3AB8">
            <w:pPr>
              <w:pStyle w:val="TableParagraph"/>
              <w:spacing w:line="242" w:lineRule="auto"/>
              <w:ind w:left="107" w:right="162"/>
            </w:pPr>
            <w:r>
              <w:lastRenderedPageBreak/>
              <w:t>V4</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Troposphere layer.</w:t>
            </w:r>
          </w:p>
          <w:p w14:paraId="1DC7BDF8" w14:textId="77777777" w:rsidR="00F82DCF" w:rsidRDefault="008B3AB8">
            <w:pPr>
              <w:pStyle w:val="TableParagraph"/>
              <w:spacing w:before="241"/>
              <w:ind w:left="107" w:right="162"/>
            </w:pPr>
            <w:r>
              <w:t>n1</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Thermosphere layer.</w:t>
            </w:r>
          </w:p>
          <w:p w14:paraId="12CF9A0E" w14:textId="77777777" w:rsidR="00F82DCF" w:rsidRDefault="008B3AB8">
            <w:pPr>
              <w:pStyle w:val="TableParagraph"/>
              <w:spacing w:before="1"/>
              <w:ind w:left="107" w:right="162"/>
            </w:pPr>
            <w:r>
              <w:t>n2</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Mesosphere layer.</w:t>
            </w:r>
          </w:p>
          <w:p w14:paraId="4155BF16" w14:textId="77777777" w:rsidR="00F82DCF" w:rsidRDefault="008B3AB8">
            <w:pPr>
              <w:pStyle w:val="TableParagraph"/>
              <w:ind w:left="107" w:right="162"/>
            </w:pPr>
            <w:r>
              <w:t>n3</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Stratosphere layer.</w:t>
            </w:r>
          </w:p>
          <w:p w14:paraId="11908B15" w14:textId="77777777" w:rsidR="00F82DCF" w:rsidRDefault="008B3AB8">
            <w:pPr>
              <w:pStyle w:val="TableParagraph"/>
              <w:ind w:left="107" w:right="162"/>
            </w:pPr>
            <w:r>
              <w:t>n4</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Troposphere layer.</w:t>
            </w:r>
          </w:p>
          <w:p w14:paraId="7134612B" w14:textId="77777777" w:rsidR="00F82DCF" w:rsidRDefault="00F82DCF">
            <w:pPr>
              <w:pStyle w:val="TableParagraph"/>
            </w:pPr>
          </w:p>
          <w:p w14:paraId="0180A5D6" w14:textId="77777777" w:rsidR="00F82DCF" w:rsidRDefault="008B3AB8">
            <w:pPr>
              <w:pStyle w:val="TableParagraph"/>
              <w:ind w:left="107" w:right="1039"/>
            </w:pPr>
            <w:r>
              <w:t>T1</w:t>
            </w:r>
            <w:r>
              <w:rPr>
                <w:spacing w:val="-13"/>
              </w:rPr>
              <w:t xml:space="preserve"> </w:t>
            </w:r>
            <w:r>
              <w:t>is</w:t>
            </w:r>
            <w:r>
              <w:rPr>
                <w:spacing w:val="-12"/>
              </w:rPr>
              <w:t xml:space="preserve"> </w:t>
            </w:r>
            <w:r>
              <w:t>temperature</w:t>
            </w:r>
            <w:r>
              <w:rPr>
                <w:spacing w:val="-12"/>
              </w:rPr>
              <w:t xml:space="preserve"> </w:t>
            </w:r>
            <w:r>
              <w:t xml:space="preserve">at </w:t>
            </w:r>
            <w:r>
              <w:rPr>
                <w:spacing w:val="-2"/>
              </w:rPr>
              <w:t>Thermosphere.</w:t>
            </w:r>
          </w:p>
          <w:p w14:paraId="3F66B5EB" w14:textId="77777777" w:rsidR="00F82DCF" w:rsidRDefault="008B3AB8">
            <w:pPr>
              <w:pStyle w:val="TableParagraph"/>
              <w:ind w:left="107" w:right="1039"/>
            </w:pPr>
            <w:r>
              <w:t>T2</w:t>
            </w:r>
            <w:r>
              <w:rPr>
                <w:spacing w:val="-13"/>
              </w:rPr>
              <w:t xml:space="preserve"> </w:t>
            </w:r>
            <w:r>
              <w:t>is</w:t>
            </w:r>
            <w:r>
              <w:rPr>
                <w:spacing w:val="-12"/>
              </w:rPr>
              <w:t xml:space="preserve"> </w:t>
            </w:r>
            <w:r>
              <w:t>temperature</w:t>
            </w:r>
            <w:r>
              <w:rPr>
                <w:spacing w:val="-12"/>
              </w:rPr>
              <w:t xml:space="preserve"> </w:t>
            </w:r>
            <w:r>
              <w:t xml:space="preserve">at </w:t>
            </w:r>
            <w:r>
              <w:rPr>
                <w:spacing w:val="-2"/>
              </w:rPr>
              <w:t>Mesosphere.</w:t>
            </w:r>
          </w:p>
          <w:p w14:paraId="625DD488" w14:textId="77777777" w:rsidR="00F82DCF" w:rsidRDefault="008B3AB8">
            <w:pPr>
              <w:pStyle w:val="TableParagraph"/>
              <w:spacing w:before="1"/>
              <w:ind w:left="107" w:right="1039"/>
            </w:pPr>
            <w:r>
              <w:t>T3</w:t>
            </w:r>
            <w:r>
              <w:rPr>
                <w:spacing w:val="-13"/>
              </w:rPr>
              <w:t xml:space="preserve"> </w:t>
            </w:r>
            <w:r>
              <w:t>is</w:t>
            </w:r>
            <w:r>
              <w:rPr>
                <w:spacing w:val="-12"/>
              </w:rPr>
              <w:t xml:space="preserve"> </w:t>
            </w:r>
            <w:r>
              <w:t>temperature</w:t>
            </w:r>
            <w:r>
              <w:rPr>
                <w:spacing w:val="-12"/>
              </w:rPr>
              <w:t xml:space="preserve"> </w:t>
            </w:r>
            <w:r>
              <w:t xml:space="preserve">at </w:t>
            </w:r>
            <w:r>
              <w:rPr>
                <w:spacing w:val="-2"/>
              </w:rPr>
              <w:t>Stratosphere.</w:t>
            </w:r>
          </w:p>
          <w:p w14:paraId="44AF5ABE" w14:textId="77777777" w:rsidR="00F82DCF" w:rsidRDefault="008B3AB8">
            <w:pPr>
              <w:pStyle w:val="TableParagraph"/>
              <w:spacing w:before="1"/>
              <w:ind w:left="107" w:right="1039"/>
            </w:pPr>
            <w:r>
              <w:t>T4</w:t>
            </w:r>
            <w:r>
              <w:rPr>
                <w:spacing w:val="-13"/>
              </w:rPr>
              <w:t xml:space="preserve"> </w:t>
            </w:r>
            <w:r>
              <w:t>is</w:t>
            </w:r>
            <w:r>
              <w:rPr>
                <w:spacing w:val="-12"/>
              </w:rPr>
              <w:t xml:space="preserve"> </w:t>
            </w:r>
            <w:r>
              <w:t>temperature</w:t>
            </w:r>
            <w:r>
              <w:rPr>
                <w:spacing w:val="-12"/>
              </w:rPr>
              <w:t xml:space="preserve"> </w:t>
            </w:r>
            <w:r>
              <w:t xml:space="preserve">at </w:t>
            </w:r>
            <w:r>
              <w:rPr>
                <w:spacing w:val="-2"/>
              </w:rPr>
              <w:t>Troposphere.</w:t>
            </w:r>
          </w:p>
          <w:p w14:paraId="16391619" w14:textId="77777777" w:rsidR="00F82DCF" w:rsidRDefault="008B3AB8">
            <w:pPr>
              <w:pStyle w:val="TableParagraph"/>
              <w:spacing w:before="38" w:line="506" w:lineRule="exact"/>
              <w:ind w:left="107" w:right="245"/>
            </w:pPr>
            <w:r>
              <w:t>n</w:t>
            </w:r>
            <w:r>
              <w:rPr>
                <w:spacing w:val="-7"/>
              </w:rPr>
              <w:t xml:space="preserve"> </w:t>
            </w:r>
            <w:r>
              <w:t>is</w:t>
            </w:r>
            <w:r>
              <w:rPr>
                <w:spacing w:val="-9"/>
              </w:rPr>
              <w:t xml:space="preserve"> </w:t>
            </w:r>
            <w:r>
              <w:t>the</w:t>
            </w:r>
            <w:r>
              <w:rPr>
                <w:spacing w:val="-9"/>
              </w:rPr>
              <w:t xml:space="preserve"> </w:t>
            </w:r>
            <w:r>
              <w:t>amount</w:t>
            </w:r>
            <w:r>
              <w:rPr>
                <w:spacing w:val="-6"/>
              </w:rPr>
              <w:t xml:space="preserve"> </w:t>
            </w:r>
            <w:r>
              <w:t>of</w:t>
            </w:r>
            <w:r>
              <w:rPr>
                <w:spacing w:val="-7"/>
              </w:rPr>
              <w:t xml:space="preserve"> </w:t>
            </w:r>
            <w:r>
              <w:t>substance. R is a constant</w:t>
            </w:r>
          </w:p>
          <w:p w14:paraId="27118637" w14:textId="77777777" w:rsidR="00F82DCF" w:rsidRDefault="008B3AB8">
            <w:pPr>
              <w:pStyle w:val="TableParagraph"/>
              <w:spacing w:line="207" w:lineRule="exact"/>
              <w:ind w:left="107"/>
            </w:pPr>
            <w:r>
              <w:t>8.31446261815324</w:t>
            </w:r>
            <w:r>
              <w:rPr>
                <w:spacing w:val="-9"/>
              </w:rPr>
              <w:t xml:space="preserve"> </w:t>
            </w:r>
            <w:hyperlink r:id="rId28">
              <w:r>
                <w:rPr>
                  <w:spacing w:val="-2"/>
                </w:rPr>
                <w:t>J</w:t>
              </w:r>
            </w:hyperlink>
            <w:hyperlink r:id="rId29">
              <w:r>
                <w:rPr>
                  <w:rFonts w:ascii="Cambria Math" w:hAnsi="Cambria Math"/>
                  <w:spacing w:val="-2"/>
                </w:rPr>
                <w:t>⋅</w:t>
              </w:r>
              <w:r>
                <w:rPr>
                  <w:spacing w:val="-2"/>
                  <w:u w:val="single"/>
                </w:rPr>
                <w:t>K</w:t>
              </w:r>
            </w:hyperlink>
            <w:r>
              <w:rPr>
                <w:spacing w:val="-2"/>
                <w:vertAlign w:val="superscript"/>
              </w:rPr>
              <w:t>−1</w:t>
            </w:r>
            <w:hyperlink r:id="rId30">
              <w:r>
                <w:rPr>
                  <w:rFonts w:ascii="Cambria Math" w:hAnsi="Cambria Math"/>
                  <w:spacing w:val="-2"/>
                </w:rPr>
                <w:t>⋅</w:t>
              </w:r>
              <w:r>
                <w:rPr>
                  <w:spacing w:val="-2"/>
                </w:rPr>
                <w:t>mol</w:t>
              </w:r>
            </w:hyperlink>
            <w:r>
              <w:rPr>
                <w:spacing w:val="-2"/>
                <w:vertAlign w:val="superscript"/>
              </w:rPr>
              <w:t>−1</w:t>
            </w:r>
          </w:p>
        </w:tc>
        <w:tc>
          <w:tcPr>
            <w:tcW w:w="3005" w:type="dxa"/>
          </w:tcPr>
          <w:p w14:paraId="6656AA3E" w14:textId="77777777" w:rsidR="00F82DCF" w:rsidRDefault="008B3AB8">
            <w:pPr>
              <w:pStyle w:val="TableParagraph"/>
              <w:ind w:left="108" w:right="162"/>
            </w:pPr>
            <w:r>
              <w:t>d4 is the distance between Earth</w:t>
            </w:r>
            <w:r>
              <w:rPr>
                <w:spacing w:val="-13"/>
              </w:rPr>
              <w:t xml:space="preserve"> </w:t>
            </w:r>
            <w:r>
              <w:t>and</w:t>
            </w:r>
            <w:r>
              <w:rPr>
                <w:spacing w:val="-12"/>
              </w:rPr>
              <w:t xml:space="preserve"> </w:t>
            </w:r>
            <w:r>
              <w:t>Troposphere</w:t>
            </w:r>
            <w:r>
              <w:rPr>
                <w:spacing w:val="-12"/>
              </w:rPr>
              <w:t xml:space="preserve"> </w:t>
            </w:r>
            <w:r>
              <w:t>layer. d5 is the radius of Earth.</w:t>
            </w:r>
          </w:p>
          <w:p w14:paraId="25CE0A8E" w14:textId="77777777" w:rsidR="00F82DCF" w:rsidRDefault="008B3AB8">
            <w:pPr>
              <w:pStyle w:val="TableParagraph"/>
              <w:spacing w:before="248"/>
              <w:ind w:left="108"/>
            </w:pPr>
            <w:r>
              <w:t>F1</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Thermosphere and Earth.</w:t>
            </w:r>
          </w:p>
          <w:p w14:paraId="6C77B0FD" w14:textId="77777777" w:rsidR="00F82DCF" w:rsidRDefault="008B3AB8">
            <w:pPr>
              <w:pStyle w:val="TableParagraph"/>
              <w:ind w:left="108" w:right="145"/>
            </w:pPr>
            <w:r>
              <w:t>F2</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Mesosphere and Earth.</w:t>
            </w:r>
          </w:p>
          <w:p w14:paraId="46CDDE15" w14:textId="77777777" w:rsidR="00F82DCF" w:rsidRDefault="008B3AB8">
            <w:pPr>
              <w:pStyle w:val="TableParagraph"/>
              <w:ind w:left="108" w:right="145"/>
            </w:pPr>
            <w:r>
              <w:t>F3</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Stratosphere and Earth.</w:t>
            </w:r>
          </w:p>
          <w:p w14:paraId="62CDB55A" w14:textId="77777777" w:rsidR="00F82DCF" w:rsidRDefault="008B3AB8">
            <w:pPr>
              <w:pStyle w:val="TableParagraph"/>
              <w:ind w:left="108" w:right="145"/>
            </w:pPr>
            <w:r>
              <w:t>F4</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Troposphere and Earth.</w:t>
            </w:r>
          </w:p>
          <w:p w14:paraId="08B322DA" w14:textId="77777777" w:rsidR="00F82DCF" w:rsidRDefault="008B3AB8">
            <w:pPr>
              <w:pStyle w:val="TableParagraph"/>
              <w:spacing w:before="252"/>
              <w:ind w:left="108"/>
            </w:pPr>
            <w:r>
              <w:t>G</w:t>
            </w:r>
            <w:r>
              <w:rPr>
                <w:spacing w:val="47"/>
              </w:rPr>
              <w:t xml:space="preserve"> </w:t>
            </w:r>
            <w:r>
              <w:t>is</w:t>
            </w:r>
            <w:r>
              <w:rPr>
                <w:spacing w:val="-2"/>
              </w:rPr>
              <w:t xml:space="preserve"> </w:t>
            </w:r>
            <w:r>
              <w:t>the</w:t>
            </w:r>
            <w:r>
              <w:rPr>
                <w:spacing w:val="-2"/>
              </w:rPr>
              <w:t xml:space="preserve"> </w:t>
            </w:r>
            <w:r>
              <w:t>gravitational</w:t>
            </w:r>
            <w:r>
              <w:rPr>
                <w:spacing w:val="-1"/>
              </w:rPr>
              <w:t xml:space="preserve"> </w:t>
            </w:r>
            <w:r>
              <w:rPr>
                <w:spacing w:val="-2"/>
              </w:rPr>
              <w:t>constant</w:t>
            </w:r>
          </w:p>
          <w:p w14:paraId="5B4CC0E9" w14:textId="77777777" w:rsidR="00F82DCF" w:rsidRDefault="008B3AB8">
            <w:pPr>
              <w:pStyle w:val="TableParagraph"/>
              <w:spacing w:before="3"/>
              <w:ind w:left="108"/>
            </w:pPr>
            <w:r>
              <w:t>=</w:t>
            </w:r>
            <w:r>
              <w:rPr>
                <w:spacing w:val="-4"/>
              </w:rPr>
              <w:t xml:space="preserve"> </w:t>
            </w:r>
            <w:r>
              <w:t>6.674×10</w:t>
            </w:r>
            <w:r>
              <w:rPr>
                <w:vertAlign w:val="superscript"/>
              </w:rPr>
              <w:t>−11</w:t>
            </w:r>
            <w:r>
              <w:rPr>
                <w:spacing w:val="-4"/>
              </w:rPr>
              <w:t xml:space="preserve"> </w:t>
            </w:r>
            <w:r>
              <w:rPr>
                <w:spacing w:val="-2"/>
              </w:rPr>
              <w:t>N</w:t>
            </w:r>
            <w:r>
              <w:rPr>
                <w:rFonts w:ascii="Cambria Math" w:hAnsi="Cambria Math"/>
                <w:spacing w:val="-2"/>
              </w:rPr>
              <w:t>⋅</w:t>
            </w:r>
            <w:r>
              <w:rPr>
                <w:spacing w:val="-2"/>
              </w:rPr>
              <w:t>m</w:t>
            </w:r>
            <w:r>
              <w:rPr>
                <w:spacing w:val="-2"/>
                <w:vertAlign w:val="superscript"/>
              </w:rPr>
              <w:t>2</w:t>
            </w:r>
            <w:r>
              <w:rPr>
                <w:spacing w:val="-2"/>
              </w:rPr>
              <w:t>/kg</w:t>
            </w:r>
            <w:r>
              <w:rPr>
                <w:spacing w:val="-2"/>
                <w:vertAlign w:val="superscript"/>
              </w:rPr>
              <w:t>2</w:t>
            </w:r>
          </w:p>
          <w:p w14:paraId="2A91A1EF" w14:textId="77777777" w:rsidR="00F82DCF" w:rsidRDefault="008B3AB8">
            <w:pPr>
              <w:pStyle w:val="TableParagraph"/>
              <w:spacing w:before="250" w:line="480" w:lineRule="auto"/>
              <w:ind w:left="108" w:right="1039"/>
            </w:pPr>
            <w:r>
              <w:t>The mass of Earth</w:t>
            </w:r>
            <w:r>
              <w:rPr>
                <w:spacing w:val="40"/>
              </w:rPr>
              <w:t xml:space="preserve"> </w:t>
            </w:r>
            <w:r>
              <w:t>M</w:t>
            </w:r>
            <w:r>
              <w:rPr>
                <w:spacing w:val="-14"/>
              </w:rPr>
              <w:t xml:space="preserve"> </w:t>
            </w:r>
            <w:r>
              <w:t>=</w:t>
            </w:r>
            <w:r>
              <w:rPr>
                <w:spacing w:val="-14"/>
              </w:rPr>
              <w:t xml:space="preserve"> </w:t>
            </w:r>
            <w:r>
              <w:t>5.9722×10</w:t>
            </w:r>
            <w:r>
              <w:rPr>
                <w:vertAlign w:val="superscript"/>
              </w:rPr>
              <w:t>24</w:t>
            </w:r>
            <w:r>
              <w:rPr>
                <w:spacing w:val="-14"/>
              </w:rPr>
              <w:t xml:space="preserve"> </w:t>
            </w:r>
            <w:r>
              <w:t>kg.</w:t>
            </w:r>
          </w:p>
        </w:tc>
        <w:tc>
          <w:tcPr>
            <w:tcW w:w="3008" w:type="dxa"/>
          </w:tcPr>
          <w:p w14:paraId="2FFE07E5" w14:textId="77777777" w:rsidR="00F82DCF" w:rsidRDefault="00F82DCF">
            <w:pPr>
              <w:pStyle w:val="TableParagraph"/>
            </w:pPr>
          </w:p>
        </w:tc>
      </w:tr>
    </w:tbl>
    <w:p w14:paraId="6CE0D1B5" w14:textId="77777777" w:rsidR="00F82DCF" w:rsidRDefault="008B3AB8">
      <w:pPr>
        <w:spacing w:before="15"/>
        <w:ind w:left="2349"/>
        <w:rPr>
          <w:i/>
        </w:rPr>
      </w:pPr>
      <w:r>
        <w:rPr>
          <w:i/>
        </w:rPr>
        <w:t>Table</w:t>
      </w:r>
      <w:r>
        <w:rPr>
          <w:i/>
          <w:spacing w:val="-2"/>
        </w:rPr>
        <w:t xml:space="preserve"> </w:t>
      </w:r>
      <w:r>
        <w:rPr>
          <w:i/>
        </w:rPr>
        <w:t>3</w:t>
      </w:r>
      <w:r>
        <w:rPr>
          <w:i/>
          <w:spacing w:val="-4"/>
        </w:rPr>
        <w:t xml:space="preserve"> </w:t>
      </w:r>
      <w:r>
        <w:rPr>
          <w:i/>
        </w:rPr>
        <w:t>symbols</w:t>
      </w:r>
      <w:r>
        <w:rPr>
          <w:i/>
          <w:spacing w:val="-3"/>
        </w:rPr>
        <w:t xml:space="preserve"> </w:t>
      </w:r>
      <w:r>
        <w:rPr>
          <w:i/>
        </w:rPr>
        <w:t>of</w:t>
      </w:r>
      <w:r>
        <w:rPr>
          <w:i/>
          <w:spacing w:val="-3"/>
        </w:rPr>
        <w:t xml:space="preserve"> </w:t>
      </w:r>
      <w:r>
        <w:rPr>
          <w:i/>
        </w:rPr>
        <w:t>the</w:t>
      </w:r>
      <w:r>
        <w:rPr>
          <w:i/>
          <w:spacing w:val="-2"/>
        </w:rPr>
        <w:t xml:space="preserve"> </w:t>
      </w:r>
      <w:r>
        <w:rPr>
          <w:i/>
        </w:rPr>
        <w:t>calculations</w:t>
      </w:r>
      <w:r>
        <w:rPr>
          <w:i/>
          <w:spacing w:val="-2"/>
        </w:rPr>
        <w:t xml:space="preserve"> </w:t>
      </w:r>
      <w:r>
        <w:rPr>
          <w:i/>
        </w:rPr>
        <w:t>in</w:t>
      </w:r>
      <w:r>
        <w:rPr>
          <w:i/>
          <w:spacing w:val="-4"/>
        </w:rPr>
        <w:t xml:space="preserve"> </w:t>
      </w:r>
      <w:r>
        <w:rPr>
          <w:i/>
        </w:rPr>
        <w:t>the</w:t>
      </w:r>
      <w:r>
        <w:rPr>
          <w:i/>
          <w:spacing w:val="-4"/>
        </w:rPr>
        <w:t xml:space="preserve"> </w:t>
      </w:r>
      <w:r>
        <w:rPr>
          <w:i/>
        </w:rPr>
        <w:t>table</w:t>
      </w:r>
      <w:r>
        <w:rPr>
          <w:i/>
          <w:spacing w:val="-2"/>
        </w:rPr>
        <w:t xml:space="preserve"> </w:t>
      </w:r>
      <w:r>
        <w:rPr>
          <w:i/>
          <w:spacing w:val="-5"/>
        </w:rPr>
        <w:t>2.</w:t>
      </w:r>
    </w:p>
    <w:p w14:paraId="07D9FBF4" w14:textId="77777777" w:rsidR="00F82DCF" w:rsidRDefault="008B3AB8">
      <w:pPr>
        <w:pStyle w:val="BodyText"/>
        <w:spacing w:before="242"/>
        <w:ind w:right="587"/>
        <w:jc w:val="both"/>
      </w:pPr>
      <w:r>
        <w:t>Therefore, when the planetary atmospheric pressure increases it pushes the gases towards higher altitudes and overcome the effects the gravitational force of the planet to rebalance the atmospheric pressure that determines by the gravitational force of the planet and the thermodynamic effect of atmospheric gases.</w:t>
      </w:r>
    </w:p>
    <w:p w14:paraId="50A36208" w14:textId="77777777" w:rsidR="00F82DCF" w:rsidRDefault="00F82DCF">
      <w:pPr>
        <w:pStyle w:val="BodyText"/>
        <w:spacing w:before="4"/>
        <w:ind w:left="0"/>
      </w:pPr>
    </w:p>
    <w:p w14:paraId="26F4B50F" w14:textId="77777777" w:rsidR="00F82DCF" w:rsidRDefault="008B3AB8">
      <w:pPr>
        <w:pStyle w:val="ListParagraph"/>
        <w:numPr>
          <w:ilvl w:val="0"/>
          <w:numId w:val="17"/>
        </w:numPr>
        <w:tabs>
          <w:tab w:val="left" w:pos="351"/>
        </w:tabs>
        <w:spacing w:before="1"/>
        <w:ind w:right="583" w:firstLine="0"/>
      </w:pPr>
      <w:r>
        <w:rPr>
          <w:b/>
        </w:rPr>
        <w:t>Comparison</w:t>
      </w:r>
      <w:r>
        <w:rPr>
          <w:b/>
          <w:spacing w:val="-5"/>
        </w:rPr>
        <w:t xml:space="preserve"> </w:t>
      </w:r>
      <w:r>
        <w:rPr>
          <w:b/>
        </w:rPr>
        <w:t>among</w:t>
      </w:r>
      <w:r>
        <w:rPr>
          <w:b/>
          <w:spacing w:val="-8"/>
        </w:rPr>
        <w:t xml:space="preserve"> </w:t>
      </w:r>
      <w:r>
        <w:rPr>
          <w:b/>
        </w:rPr>
        <w:t>the</w:t>
      </w:r>
      <w:r>
        <w:rPr>
          <w:b/>
          <w:spacing w:val="-5"/>
        </w:rPr>
        <w:t xml:space="preserve"> </w:t>
      </w:r>
      <w:r>
        <w:rPr>
          <w:b/>
        </w:rPr>
        <w:t>atmospheric</w:t>
      </w:r>
      <w:r>
        <w:rPr>
          <w:b/>
          <w:spacing w:val="-5"/>
        </w:rPr>
        <w:t xml:space="preserve"> </w:t>
      </w:r>
      <w:r>
        <w:rPr>
          <w:b/>
        </w:rPr>
        <w:t>balance</w:t>
      </w:r>
      <w:r>
        <w:rPr>
          <w:b/>
          <w:spacing w:val="-5"/>
        </w:rPr>
        <w:t xml:space="preserve"> </w:t>
      </w:r>
      <w:r>
        <w:rPr>
          <w:b/>
        </w:rPr>
        <w:t>circumstances</w:t>
      </w:r>
      <w:r>
        <w:rPr>
          <w:b/>
          <w:spacing w:val="-5"/>
        </w:rPr>
        <w:t xml:space="preserve"> </w:t>
      </w:r>
      <w:r>
        <w:rPr>
          <w:b/>
        </w:rPr>
        <w:t>of</w:t>
      </w:r>
      <w:r>
        <w:rPr>
          <w:b/>
          <w:spacing w:val="-5"/>
        </w:rPr>
        <w:t xml:space="preserve"> </w:t>
      </w:r>
      <w:r>
        <w:rPr>
          <w:b/>
        </w:rPr>
        <w:t>the</w:t>
      </w:r>
      <w:r>
        <w:rPr>
          <w:b/>
          <w:spacing w:val="-2"/>
        </w:rPr>
        <w:t xml:space="preserve"> </w:t>
      </w:r>
      <w:r>
        <w:rPr>
          <w:b/>
        </w:rPr>
        <w:t>atmospheres</w:t>
      </w:r>
      <w:r>
        <w:rPr>
          <w:b/>
          <w:spacing w:val="-5"/>
        </w:rPr>
        <w:t xml:space="preserve"> </w:t>
      </w:r>
      <w:r>
        <w:rPr>
          <w:b/>
        </w:rPr>
        <w:t>of</w:t>
      </w:r>
      <w:r>
        <w:rPr>
          <w:b/>
          <w:spacing w:val="-5"/>
        </w:rPr>
        <w:t xml:space="preserve"> </w:t>
      </w:r>
      <w:r>
        <w:rPr>
          <w:b/>
        </w:rPr>
        <w:t>the</w:t>
      </w:r>
      <w:r>
        <w:rPr>
          <w:b/>
          <w:spacing w:val="-5"/>
        </w:rPr>
        <w:t xml:space="preserve"> </w:t>
      </w:r>
      <w:r>
        <w:rPr>
          <w:b/>
        </w:rPr>
        <w:t>planets Mercury,</w:t>
      </w:r>
      <w:r>
        <w:rPr>
          <w:b/>
          <w:spacing w:val="-12"/>
        </w:rPr>
        <w:t xml:space="preserve"> </w:t>
      </w:r>
      <w:r>
        <w:rPr>
          <w:b/>
        </w:rPr>
        <w:t>Venus,</w:t>
      </w:r>
      <w:r>
        <w:rPr>
          <w:b/>
          <w:spacing w:val="-11"/>
        </w:rPr>
        <w:t xml:space="preserve"> </w:t>
      </w:r>
      <w:r>
        <w:rPr>
          <w:b/>
        </w:rPr>
        <w:t>Earth,</w:t>
      </w:r>
      <w:r>
        <w:rPr>
          <w:b/>
          <w:spacing w:val="-12"/>
        </w:rPr>
        <w:t xml:space="preserve"> </w:t>
      </w:r>
      <w:r>
        <w:rPr>
          <w:b/>
        </w:rPr>
        <w:t>and</w:t>
      </w:r>
      <w:r>
        <w:rPr>
          <w:b/>
          <w:spacing w:val="-12"/>
        </w:rPr>
        <w:t xml:space="preserve"> </w:t>
      </w:r>
      <w:r>
        <w:rPr>
          <w:b/>
        </w:rPr>
        <w:t>Mars</w:t>
      </w:r>
      <w:r>
        <w:rPr>
          <w:b/>
          <w:spacing w:val="-14"/>
        </w:rPr>
        <w:t xml:space="preserve"> </w:t>
      </w:r>
      <w:r>
        <w:rPr>
          <w:b/>
        </w:rPr>
        <w:t>which</w:t>
      </w:r>
      <w:r>
        <w:rPr>
          <w:b/>
          <w:spacing w:val="-12"/>
        </w:rPr>
        <w:t xml:space="preserve"> </w:t>
      </w:r>
      <w:r>
        <w:rPr>
          <w:b/>
        </w:rPr>
        <w:t>have</w:t>
      </w:r>
      <w:r>
        <w:rPr>
          <w:b/>
          <w:spacing w:val="-14"/>
        </w:rPr>
        <w:t xml:space="preserve"> </w:t>
      </w:r>
      <w:r>
        <w:rPr>
          <w:b/>
        </w:rPr>
        <w:t>close</w:t>
      </w:r>
      <w:r>
        <w:rPr>
          <w:b/>
          <w:spacing w:val="-13"/>
        </w:rPr>
        <w:t xml:space="preserve"> </w:t>
      </w:r>
      <w:r>
        <w:rPr>
          <w:b/>
        </w:rPr>
        <w:t>distances</w:t>
      </w:r>
      <w:r>
        <w:rPr>
          <w:b/>
          <w:spacing w:val="-13"/>
        </w:rPr>
        <w:t xml:space="preserve"> </w:t>
      </w:r>
      <w:r>
        <w:rPr>
          <w:b/>
        </w:rPr>
        <w:t>to</w:t>
      </w:r>
      <w:r>
        <w:rPr>
          <w:b/>
          <w:spacing w:val="-14"/>
        </w:rPr>
        <w:t xml:space="preserve"> </w:t>
      </w:r>
      <w:r>
        <w:rPr>
          <w:b/>
        </w:rPr>
        <w:t>the</w:t>
      </w:r>
      <w:r>
        <w:rPr>
          <w:b/>
          <w:spacing w:val="-13"/>
        </w:rPr>
        <w:t xml:space="preserve"> </w:t>
      </w:r>
      <w:r>
        <w:rPr>
          <w:b/>
        </w:rPr>
        <w:t>Sun:</w:t>
      </w:r>
      <w:r>
        <w:rPr>
          <w:b/>
          <w:spacing w:val="-13"/>
        </w:rPr>
        <w:t xml:space="preserve"> </w:t>
      </w:r>
      <w:r>
        <w:t>The</w:t>
      </w:r>
      <w:r>
        <w:rPr>
          <w:spacing w:val="-12"/>
        </w:rPr>
        <w:t xml:space="preserve"> </w:t>
      </w:r>
      <w:r>
        <w:t>planet</w:t>
      </w:r>
      <w:r>
        <w:rPr>
          <w:spacing w:val="-11"/>
        </w:rPr>
        <w:t xml:space="preserve"> </w:t>
      </w:r>
      <w:r>
        <w:t>Earth</w:t>
      </w:r>
      <w:r>
        <w:rPr>
          <w:spacing w:val="-12"/>
        </w:rPr>
        <w:t xml:space="preserve"> </w:t>
      </w:r>
      <w:r>
        <w:t>has</w:t>
      </w:r>
      <w:r>
        <w:rPr>
          <w:spacing w:val="-11"/>
        </w:rPr>
        <w:t xml:space="preserve"> </w:t>
      </w:r>
      <w:r>
        <w:t>mass (5.973 x10</w:t>
      </w:r>
      <w:r>
        <w:rPr>
          <w:vertAlign w:val="superscript"/>
        </w:rPr>
        <w:t>24</w:t>
      </w:r>
      <w:r>
        <w:t xml:space="preserve"> kg) and the gravity acceleration force (9.807 m/s²) has an effective dynamic atmosphere resulting from the gaseous interference between the surface and the atmosphere (steam) as a result of the phase transportation due to atomic diffusion[7] at a rate of temperature lower than the boiling temperature water, Earth’s atmosphere</w:t>
      </w:r>
      <w:r>
        <w:rPr>
          <w:spacing w:val="-1"/>
        </w:rPr>
        <w:t xml:space="preserve"> </w:t>
      </w:r>
      <w:r>
        <w:t>composes generally</w:t>
      </w:r>
      <w:r>
        <w:rPr>
          <w:spacing w:val="-1"/>
        </w:rPr>
        <w:t xml:space="preserve"> </w:t>
      </w:r>
      <w:r>
        <w:t xml:space="preserve">of </w:t>
      </w:r>
      <w:hyperlink r:id="rId31">
        <w:r>
          <w:t>Oxygen</w:t>
        </w:r>
      </w:hyperlink>
      <w:r>
        <w:t xml:space="preserve"> 20.95%</w:t>
      </w:r>
      <w:r>
        <w:rPr>
          <w:spacing w:val="-1"/>
        </w:rPr>
        <w:t xml:space="preserve"> </w:t>
      </w:r>
      <w:r>
        <w:t xml:space="preserve">, and </w:t>
      </w:r>
      <w:hyperlink r:id="rId32">
        <w:r>
          <w:t>Nitrogen</w:t>
        </w:r>
      </w:hyperlink>
      <w:r>
        <w:t xml:space="preserve"> 78.08% and some another elements in low rates such as argon 0.93%, carbon dioxide 0.04%, in the meantime the air also contains a variable amount of water </w:t>
      </w:r>
      <w:proofErr w:type="spellStart"/>
      <w:r>
        <w:t>vapour</w:t>
      </w:r>
      <w:proofErr w:type="spellEnd"/>
      <w:r>
        <w:t xml:space="preserve"> on average around 1% at sea level, the effects of</w:t>
      </w:r>
      <w:r>
        <w:rPr>
          <w:spacing w:val="-14"/>
        </w:rPr>
        <w:t xml:space="preserve"> </w:t>
      </w:r>
      <w:r>
        <w:t>the</w:t>
      </w:r>
      <w:r>
        <w:rPr>
          <w:spacing w:val="-13"/>
        </w:rPr>
        <w:t xml:space="preserve"> </w:t>
      </w:r>
      <w:r>
        <w:t>two</w:t>
      </w:r>
      <w:r>
        <w:rPr>
          <w:spacing w:val="-14"/>
        </w:rPr>
        <w:t xml:space="preserve"> </w:t>
      </w:r>
      <w:r>
        <w:t>forces</w:t>
      </w:r>
      <w:r>
        <w:rPr>
          <w:spacing w:val="-13"/>
        </w:rPr>
        <w:t xml:space="preserve"> </w:t>
      </w:r>
      <w:r>
        <w:t>of</w:t>
      </w:r>
      <w:r>
        <w:rPr>
          <w:spacing w:val="-13"/>
        </w:rPr>
        <w:t xml:space="preserve"> </w:t>
      </w:r>
      <w:r>
        <w:t>the</w:t>
      </w:r>
      <w:r>
        <w:rPr>
          <w:spacing w:val="-12"/>
        </w:rPr>
        <w:t xml:space="preserve"> </w:t>
      </w:r>
      <w:r>
        <w:t>planetary</w:t>
      </w:r>
      <w:r>
        <w:rPr>
          <w:spacing w:val="-14"/>
        </w:rPr>
        <w:t xml:space="preserve"> </w:t>
      </w:r>
      <w:r>
        <w:t>gravitational</w:t>
      </w:r>
      <w:r>
        <w:rPr>
          <w:spacing w:val="-12"/>
        </w:rPr>
        <w:t xml:space="preserve"> </w:t>
      </w:r>
      <w:r>
        <w:t>force</w:t>
      </w:r>
      <w:r>
        <w:rPr>
          <w:spacing w:val="-14"/>
        </w:rPr>
        <w:t xml:space="preserve"> </w:t>
      </w:r>
      <w:r>
        <w:t>and</w:t>
      </w:r>
      <w:r>
        <w:rPr>
          <w:spacing w:val="-13"/>
        </w:rPr>
        <w:t xml:space="preserve"> </w:t>
      </w:r>
      <w:r>
        <w:t>the</w:t>
      </w:r>
      <w:r>
        <w:rPr>
          <w:spacing w:val="-14"/>
        </w:rPr>
        <w:t xml:space="preserve"> </w:t>
      </w:r>
      <w:r>
        <w:t>thermodynamic</w:t>
      </w:r>
      <w:r>
        <w:rPr>
          <w:spacing w:val="-11"/>
        </w:rPr>
        <w:t xml:space="preserve"> </w:t>
      </w:r>
      <w:r>
        <w:t>effect</w:t>
      </w:r>
      <w:r>
        <w:rPr>
          <w:spacing w:val="-13"/>
        </w:rPr>
        <w:t xml:space="preserve"> </w:t>
      </w:r>
      <w:r>
        <w:t>of</w:t>
      </w:r>
      <w:r>
        <w:rPr>
          <w:spacing w:val="-11"/>
        </w:rPr>
        <w:t xml:space="preserve"> </w:t>
      </w:r>
      <w:r>
        <w:t>atmospheric</w:t>
      </w:r>
      <w:r>
        <w:rPr>
          <w:spacing w:val="-12"/>
        </w:rPr>
        <w:t xml:space="preserve"> </w:t>
      </w:r>
      <w:r>
        <w:t>gases on the value of atmospheric pressure as in the illustrations</w:t>
      </w:r>
      <w:r>
        <w:rPr>
          <w:spacing w:val="40"/>
        </w:rPr>
        <w:t xml:space="preserve"> </w:t>
      </w:r>
      <w:r>
        <w:t>2 in the limits of the temperature of the environment of Earth, we find that the physics properties of Oxygen and Nitrogen guide lead them to be</w:t>
      </w:r>
      <w:r>
        <w:rPr>
          <w:spacing w:val="-6"/>
        </w:rPr>
        <w:t xml:space="preserve"> </w:t>
      </w:r>
      <w:r>
        <w:t>in</w:t>
      </w:r>
      <w:r>
        <w:rPr>
          <w:spacing w:val="-6"/>
        </w:rPr>
        <w:t xml:space="preserve"> </w:t>
      </w:r>
      <w:r>
        <w:t>a</w:t>
      </w:r>
      <w:r>
        <w:rPr>
          <w:spacing w:val="-6"/>
        </w:rPr>
        <w:t xml:space="preserve"> </w:t>
      </w:r>
      <w:r>
        <w:t>gaseous</w:t>
      </w:r>
      <w:r>
        <w:rPr>
          <w:spacing w:val="-5"/>
        </w:rPr>
        <w:t xml:space="preserve"> </w:t>
      </w:r>
      <w:r>
        <w:t>phase</w:t>
      </w:r>
      <w:r>
        <w:rPr>
          <w:spacing w:val="-8"/>
        </w:rPr>
        <w:t xml:space="preserve"> </w:t>
      </w:r>
      <w:r>
        <w:t>in</w:t>
      </w:r>
      <w:r>
        <w:rPr>
          <w:spacing w:val="-6"/>
        </w:rPr>
        <w:t xml:space="preserve"> </w:t>
      </w:r>
      <w:r>
        <w:t>the</w:t>
      </w:r>
      <w:r>
        <w:rPr>
          <w:spacing w:val="-8"/>
        </w:rPr>
        <w:t xml:space="preserve"> </w:t>
      </w:r>
      <w:r>
        <w:t>rates</w:t>
      </w:r>
      <w:r>
        <w:rPr>
          <w:spacing w:val="-5"/>
        </w:rPr>
        <w:t xml:space="preserve"> </w:t>
      </w:r>
      <w:r>
        <w:t>of</w:t>
      </w:r>
      <w:r>
        <w:rPr>
          <w:spacing w:val="-5"/>
        </w:rPr>
        <w:t xml:space="preserve"> </w:t>
      </w:r>
      <w:r>
        <w:t>the</w:t>
      </w:r>
      <w:r>
        <w:rPr>
          <w:spacing w:val="-6"/>
        </w:rPr>
        <w:t xml:space="preserve"> </w:t>
      </w:r>
      <w:r>
        <w:t>temperature</w:t>
      </w:r>
      <w:r>
        <w:rPr>
          <w:spacing w:val="-6"/>
        </w:rPr>
        <w:t xml:space="preserve"> </w:t>
      </w:r>
      <w:r>
        <w:t>of</w:t>
      </w:r>
      <w:r>
        <w:rPr>
          <w:spacing w:val="-8"/>
        </w:rPr>
        <w:t xml:space="preserve"> </w:t>
      </w:r>
      <w:r>
        <w:t>the</w:t>
      </w:r>
      <w:r>
        <w:rPr>
          <w:spacing w:val="-6"/>
        </w:rPr>
        <w:t xml:space="preserve"> </w:t>
      </w:r>
      <w:r>
        <w:t>environment</w:t>
      </w:r>
      <w:r>
        <w:rPr>
          <w:spacing w:val="-5"/>
        </w:rPr>
        <w:t xml:space="preserve"> </w:t>
      </w:r>
      <w:r>
        <w:t>of</w:t>
      </w:r>
      <w:r>
        <w:rPr>
          <w:spacing w:val="-5"/>
        </w:rPr>
        <w:t xml:space="preserve"> </w:t>
      </w:r>
      <w:r>
        <w:t>Earth,</w:t>
      </w:r>
      <w:r>
        <w:rPr>
          <w:spacing w:val="-6"/>
        </w:rPr>
        <w:t xml:space="preserve"> </w:t>
      </w:r>
      <w:r>
        <w:t>composing</w:t>
      </w:r>
      <w:r>
        <w:rPr>
          <w:spacing w:val="-9"/>
        </w:rPr>
        <w:t xml:space="preserve"> </w:t>
      </w:r>
      <w:r>
        <w:t>a</w:t>
      </w:r>
      <w:r>
        <w:rPr>
          <w:spacing w:val="-6"/>
        </w:rPr>
        <w:t xml:space="preserve"> </w:t>
      </w:r>
      <w:r>
        <w:t>pressure which represents as atmospheric pressure of Earth around 1013.25 mill bars as the effect of the gravitational force of the Earth to the masses of these gases. The distance between the Earth and the Sun around</w:t>
      </w:r>
      <w:r>
        <w:rPr>
          <w:spacing w:val="-2"/>
        </w:rPr>
        <w:t xml:space="preserve"> </w:t>
      </w:r>
      <w:r>
        <w:t>152.09</w:t>
      </w:r>
      <w:r>
        <w:rPr>
          <w:spacing w:val="-3"/>
        </w:rPr>
        <w:t xml:space="preserve"> </w:t>
      </w:r>
      <w:r>
        <w:t>million</w:t>
      </w:r>
      <w:r>
        <w:rPr>
          <w:spacing w:val="-3"/>
        </w:rPr>
        <w:t xml:space="preserve"> </w:t>
      </w:r>
      <w:r>
        <w:t>km</w:t>
      </w:r>
      <w:r>
        <w:rPr>
          <w:spacing w:val="-3"/>
        </w:rPr>
        <w:t xml:space="preserve"> </w:t>
      </w:r>
      <w:r>
        <w:t>is not allowing</w:t>
      </w:r>
      <w:r>
        <w:rPr>
          <w:spacing w:val="-2"/>
        </w:rPr>
        <w:t xml:space="preserve"> </w:t>
      </w:r>
      <w:r>
        <w:t>the</w:t>
      </w:r>
      <w:r>
        <w:rPr>
          <w:spacing w:val="-1"/>
        </w:rPr>
        <w:t xml:space="preserve"> </w:t>
      </w:r>
      <w:r>
        <w:t>temperature of</w:t>
      </w:r>
      <w:r>
        <w:rPr>
          <w:spacing w:val="-1"/>
        </w:rPr>
        <w:t xml:space="preserve"> </w:t>
      </w:r>
      <w:r>
        <w:t>the</w:t>
      </w:r>
      <w:r>
        <w:rPr>
          <w:spacing w:val="-1"/>
        </w:rPr>
        <w:t xml:space="preserve"> </w:t>
      </w:r>
      <w:r>
        <w:t>Earth</w:t>
      </w:r>
      <w:r>
        <w:rPr>
          <w:spacing w:val="-1"/>
        </w:rPr>
        <w:t xml:space="preserve"> </w:t>
      </w:r>
      <w:r>
        <w:t>to</w:t>
      </w:r>
      <w:r>
        <w:rPr>
          <w:spacing w:val="-2"/>
        </w:rPr>
        <w:t xml:space="preserve"> </w:t>
      </w:r>
      <w:r>
        <w:t>reach to those</w:t>
      </w:r>
      <w:r>
        <w:rPr>
          <w:spacing w:val="-1"/>
        </w:rPr>
        <w:t xml:space="preserve"> </w:t>
      </w:r>
      <w:r>
        <w:t>high rates as</w:t>
      </w:r>
      <w:r>
        <w:rPr>
          <w:spacing w:val="-10"/>
        </w:rPr>
        <w:t xml:space="preserve"> </w:t>
      </w:r>
      <w:r>
        <w:t>on</w:t>
      </w:r>
      <w:r>
        <w:rPr>
          <w:spacing w:val="-11"/>
        </w:rPr>
        <w:t xml:space="preserve"> </w:t>
      </w:r>
      <w:r>
        <w:t>the</w:t>
      </w:r>
      <w:r>
        <w:rPr>
          <w:spacing w:val="-11"/>
        </w:rPr>
        <w:t xml:space="preserve"> </w:t>
      </w:r>
      <w:r>
        <w:t>planet</w:t>
      </w:r>
      <w:r>
        <w:rPr>
          <w:spacing w:val="-10"/>
        </w:rPr>
        <w:t xml:space="preserve"> </w:t>
      </w:r>
      <w:r>
        <w:t>Venus,</w:t>
      </w:r>
      <w:r>
        <w:rPr>
          <w:spacing w:val="-13"/>
        </w:rPr>
        <w:t xml:space="preserve"> </w:t>
      </w:r>
      <w:r>
        <w:t>this</w:t>
      </w:r>
      <w:r>
        <w:rPr>
          <w:spacing w:val="-13"/>
        </w:rPr>
        <w:t xml:space="preserve"> </w:t>
      </w:r>
      <w:r>
        <w:t>is</w:t>
      </w:r>
      <w:r>
        <w:rPr>
          <w:spacing w:val="-10"/>
        </w:rPr>
        <w:t xml:space="preserve"> </w:t>
      </w:r>
      <w:r>
        <w:t>why</w:t>
      </w:r>
      <w:r>
        <w:rPr>
          <w:spacing w:val="-13"/>
        </w:rPr>
        <w:t xml:space="preserve"> </w:t>
      </w:r>
      <w:r>
        <w:t>this</w:t>
      </w:r>
      <w:r>
        <w:rPr>
          <w:spacing w:val="-13"/>
        </w:rPr>
        <w:t xml:space="preserve"> </w:t>
      </w:r>
      <w:r>
        <w:t>couldn’t</w:t>
      </w:r>
      <w:r>
        <w:rPr>
          <w:spacing w:val="-10"/>
        </w:rPr>
        <w:t xml:space="preserve"> </w:t>
      </w:r>
      <w:r>
        <w:t>happen</w:t>
      </w:r>
      <w:r>
        <w:rPr>
          <w:spacing w:val="-13"/>
        </w:rPr>
        <w:t xml:space="preserve"> </w:t>
      </w:r>
      <w:r>
        <w:t>on</w:t>
      </w:r>
      <w:r>
        <w:rPr>
          <w:spacing w:val="-11"/>
        </w:rPr>
        <w:t xml:space="preserve"> </w:t>
      </w:r>
      <w:r>
        <w:t>the</w:t>
      </w:r>
      <w:r>
        <w:rPr>
          <w:spacing w:val="-11"/>
        </w:rPr>
        <w:t xml:space="preserve"> </w:t>
      </w:r>
      <w:r>
        <w:t>Earth,</w:t>
      </w:r>
      <w:r>
        <w:rPr>
          <w:spacing w:val="-11"/>
        </w:rPr>
        <w:t xml:space="preserve"> </w:t>
      </w:r>
      <w:r>
        <w:t>therefore</w:t>
      </w:r>
      <w:r>
        <w:rPr>
          <w:spacing w:val="-11"/>
        </w:rPr>
        <w:t xml:space="preserve"> </w:t>
      </w:r>
      <w:r>
        <w:t>the</w:t>
      </w:r>
      <w:r>
        <w:rPr>
          <w:spacing w:val="-11"/>
        </w:rPr>
        <w:t xml:space="preserve"> </w:t>
      </w:r>
      <w:r>
        <w:t>atmospheric</w:t>
      </w:r>
      <w:r>
        <w:rPr>
          <w:spacing w:val="-11"/>
        </w:rPr>
        <w:t xml:space="preserve"> </w:t>
      </w:r>
      <w:r>
        <w:t>pressure on</w:t>
      </w:r>
      <w:r>
        <w:rPr>
          <w:spacing w:val="-12"/>
        </w:rPr>
        <w:t xml:space="preserve"> </w:t>
      </w:r>
      <w:r>
        <w:t>the</w:t>
      </w:r>
      <w:r>
        <w:rPr>
          <w:spacing w:val="-12"/>
        </w:rPr>
        <w:t xml:space="preserve"> </w:t>
      </w:r>
      <w:r>
        <w:t>Earth</w:t>
      </w:r>
      <w:r>
        <w:rPr>
          <w:spacing w:val="-13"/>
        </w:rPr>
        <w:t xml:space="preserve"> </w:t>
      </w:r>
      <w:r>
        <w:t>101.325</w:t>
      </w:r>
      <w:r>
        <w:rPr>
          <w:spacing w:val="-12"/>
        </w:rPr>
        <w:t xml:space="preserve"> </w:t>
      </w:r>
      <w:r>
        <w:t>kPa</w:t>
      </w:r>
      <w:r>
        <w:rPr>
          <w:spacing w:val="-12"/>
        </w:rPr>
        <w:t xml:space="preserve"> </w:t>
      </w:r>
      <w:r>
        <w:t>is</w:t>
      </w:r>
      <w:r>
        <w:rPr>
          <w:spacing w:val="-13"/>
        </w:rPr>
        <w:t xml:space="preserve"> </w:t>
      </w:r>
      <w:r>
        <w:t>lower</w:t>
      </w:r>
      <w:r>
        <w:rPr>
          <w:spacing w:val="-13"/>
        </w:rPr>
        <w:t xml:space="preserve"> </w:t>
      </w:r>
      <w:r>
        <w:t>than</w:t>
      </w:r>
      <w:r>
        <w:rPr>
          <w:spacing w:val="-13"/>
        </w:rPr>
        <w:t xml:space="preserve"> </w:t>
      </w:r>
      <w:r>
        <w:t>the</w:t>
      </w:r>
      <w:r>
        <w:rPr>
          <w:spacing w:val="-13"/>
        </w:rPr>
        <w:t xml:space="preserve"> </w:t>
      </w:r>
      <w:r>
        <w:t>atmospheric</w:t>
      </w:r>
      <w:r>
        <w:rPr>
          <w:spacing w:val="-13"/>
        </w:rPr>
        <w:t xml:space="preserve"> </w:t>
      </w:r>
      <w:r>
        <w:t>pressure</w:t>
      </w:r>
      <w:r>
        <w:rPr>
          <w:spacing w:val="-12"/>
        </w:rPr>
        <w:t xml:space="preserve"> </w:t>
      </w:r>
      <w:r>
        <w:t>on</w:t>
      </w:r>
      <w:r>
        <w:rPr>
          <w:spacing w:val="-13"/>
        </w:rPr>
        <w:t xml:space="preserve"> </w:t>
      </w:r>
      <w:r>
        <w:t>the</w:t>
      </w:r>
      <w:r>
        <w:rPr>
          <w:spacing w:val="-13"/>
        </w:rPr>
        <w:t xml:space="preserve"> </w:t>
      </w:r>
      <w:r>
        <w:t>planet</w:t>
      </w:r>
      <w:r>
        <w:rPr>
          <w:spacing w:val="-13"/>
        </w:rPr>
        <w:t xml:space="preserve"> </w:t>
      </w:r>
      <w:r>
        <w:t>Venus (9100</w:t>
      </w:r>
      <w:r>
        <w:rPr>
          <w:spacing w:val="-12"/>
        </w:rPr>
        <w:t xml:space="preserve"> </w:t>
      </w:r>
      <w:r>
        <w:t>kPa)</w:t>
      </w:r>
      <w:r>
        <w:rPr>
          <w:spacing w:val="-1"/>
        </w:rPr>
        <w:t xml:space="preserve"> </w:t>
      </w:r>
      <w:r>
        <w:t>despite of the higher gravity force on the surface of the Earth which around 9.807</w:t>
      </w:r>
      <w:r>
        <w:rPr>
          <w:spacing w:val="-1"/>
        </w:rPr>
        <w:t xml:space="preserve"> </w:t>
      </w:r>
      <w:r>
        <w:t>m/s². The condition of the specific balance on the Earth remains for the elements that have the specific physical properties that allow them to expand and contract according to the available thermal ranges on the Earth, such as Oxygen</w:t>
      </w:r>
      <w:r>
        <w:rPr>
          <w:spacing w:val="24"/>
        </w:rPr>
        <w:t xml:space="preserve"> </w:t>
      </w:r>
      <w:r>
        <w:t>and</w:t>
      </w:r>
      <w:r>
        <w:rPr>
          <w:spacing w:val="24"/>
        </w:rPr>
        <w:t xml:space="preserve"> </w:t>
      </w:r>
      <w:r>
        <w:t>Nitrogen,</w:t>
      </w:r>
      <w:r>
        <w:rPr>
          <w:spacing w:val="24"/>
        </w:rPr>
        <w:t xml:space="preserve"> </w:t>
      </w:r>
      <w:r>
        <w:t>where</w:t>
      </w:r>
      <w:r>
        <w:rPr>
          <w:spacing w:val="22"/>
        </w:rPr>
        <w:t xml:space="preserve"> </w:t>
      </w:r>
      <w:r>
        <w:t>the</w:t>
      </w:r>
      <w:r>
        <w:rPr>
          <w:spacing w:val="24"/>
        </w:rPr>
        <w:t xml:space="preserve"> </w:t>
      </w:r>
      <w:r>
        <w:t>molecules</w:t>
      </w:r>
      <w:r>
        <w:rPr>
          <w:spacing w:val="28"/>
        </w:rPr>
        <w:t xml:space="preserve"> </w:t>
      </w:r>
      <w:r>
        <w:t>weight</w:t>
      </w:r>
      <w:r>
        <w:rPr>
          <w:spacing w:val="22"/>
        </w:rPr>
        <w:t xml:space="preserve"> </w:t>
      </w:r>
      <w:r>
        <w:t>of</w:t>
      </w:r>
      <w:r>
        <w:rPr>
          <w:spacing w:val="25"/>
        </w:rPr>
        <w:t xml:space="preserve"> </w:t>
      </w:r>
      <w:r>
        <w:t>Oxygen</w:t>
      </w:r>
      <w:r>
        <w:rPr>
          <w:spacing w:val="24"/>
        </w:rPr>
        <w:t xml:space="preserve"> </w:t>
      </w:r>
      <w:r>
        <w:t>is</w:t>
      </w:r>
      <w:r>
        <w:rPr>
          <w:spacing w:val="24"/>
        </w:rPr>
        <w:t xml:space="preserve"> </w:t>
      </w:r>
      <w:r>
        <w:t>31.9988</w:t>
      </w:r>
      <w:r>
        <w:rPr>
          <w:spacing w:val="24"/>
        </w:rPr>
        <w:t xml:space="preserve"> </w:t>
      </w:r>
      <w:r>
        <w:t>g/mol</w:t>
      </w:r>
      <w:r>
        <w:rPr>
          <w:spacing w:val="25"/>
        </w:rPr>
        <w:t xml:space="preserve"> </w:t>
      </w:r>
      <w:r>
        <w:t>and</w:t>
      </w:r>
      <w:r>
        <w:rPr>
          <w:spacing w:val="22"/>
        </w:rPr>
        <w:t xml:space="preserve"> </w:t>
      </w:r>
      <w:r>
        <w:t>the</w:t>
      </w:r>
      <w:r>
        <w:rPr>
          <w:spacing w:val="24"/>
        </w:rPr>
        <w:t xml:space="preserve"> </w:t>
      </w:r>
      <w:r>
        <w:t>molecules</w:t>
      </w:r>
    </w:p>
    <w:p w14:paraId="14D2C65C" w14:textId="77777777" w:rsidR="00F82DCF" w:rsidRDefault="00F82DCF">
      <w:pPr>
        <w:pStyle w:val="ListParagraph"/>
        <w:sectPr w:rsidR="00F82DCF">
          <w:type w:val="continuous"/>
          <w:pgSz w:w="11910" w:h="16840"/>
          <w:pgMar w:top="1400" w:right="850" w:bottom="1200" w:left="1417" w:header="0" w:footer="1003" w:gutter="0"/>
          <w:cols w:space="720"/>
        </w:sectPr>
      </w:pPr>
    </w:p>
    <w:p w14:paraId="75107CF4" w14:textId="77777777" w:rsidR="00F82DCF" w:rsidRDefault="008B3AB8">
      <w:pPr>
        <w:pStyle w:val="BodyText"/>
        <w:spacing w:before="75" w:after="7"/>
        <w:ind w:right="585"/>
        <w:jc w:val="both"/>
      </w:pPr>
      <w:r>
        <w:lastRenderedPageBreak/>
        <w:t>weight of Nitrogen is 28.02 g/mol. and the illustration 6 the Nitrogen phase illustration 6 we find that state Nitrogen of supper fluid that starts at temperature -146.9 °C where the rate of temperature of Earth`s atmosphere is around 14 °C. In the illustration 7 Oxygen phase diagram</w:t>
      </w:r>
      <w:r>
        <w:rPr>
          <w:spacing w:val="-1"/>
        </w:rPr>
        <w:t xml:space="preserve"> </w:t>
      </w:r>
      <w:r>
        <w:t>shows that Oxygen is on</w:t>
      </w:r>
      <w:r>
        <w:rPr>
          <w:spacing w:val="-9"/>
        </w:rPr>
        <w:t xml:space="preserve"> </w:t>
      </w:r>
      <w:r>
        <w:t>the</w:t>
      </w:r>
      <w:r>
        <w:rPr>
          <w:spacing w:val="-8"/>
        </w:rPr>
        <w:t xml:space="preserve"> </w:t>
      </w:r>
      <w:r>
        <w:t>state</w:t>
      </w:r>
      <w:r>
        <w:rPr>
          <w:spacing w:val="-8"/>
        </w:rPr>
        <w:t xml:space="preserve"> </w:t>
      </w:r>
      <w:r>
        <w:t>of</w:t>
      </w:r>
      <w:r>
        <w:rPr>
          <w:spacing w:val="-10"/>
        </w:rPr>
        <w:t xml:space="preserve"> </w:t>
      </w:r>
      <w:r>
        <w:t>supper</w:t>
      </w:r>
      <w:r>
        <w:rPr>
          <w:spacing w:val="-10"/>
        </w:rPr>
        <w:t xml:space="preserve"> </w:t>
      </w:r>
      <w:r>
        <w:t>fluid</w:t>
      </w:r>
      <w:r>
        <w:rPr>
          <w:spacing w:val="-11"/>
        </w:rPr>
        <w:t xml:space="preserve"> </w:t>
      </w:r>
      <w:r>
        <w:t>and</w:t>
      </w:r>
      <w:r>
        <w:rPr>
          <w:spacing w:val="-8"/>
        </w:rPr>
        <w:t xml:space="preserve"> </w:t>
      </w:r>
      <w:r>
        <w:t>starts</w:t>
      </w:r>
      <w:r>
        <w:rPr>
          <w:spacing w:val="-10"/>
        </w:rPr>
        <w:t xml:space="preserve"> </w:t>
      </w:r>
      <w:r>
        <w:t>at</w:t>
      </w:r>
      <w:r>
        <w:rPr>
          <w:spacing w:val="-10"/>
        </w:rPr>
        <w:t xml:space="preserve"> </w:t>
      </w:r>
      <w:r>
        <w:t>temperature</w:t>
      </w:r>
      <w:r>
        <w:rPr>
          <w:spacing w:val="-8"/>
        </w:rPr>
        <w:t xml:space="preserve"> </w:t>
      </w:r>
      <w:r>
        <w:t>-118.57</w:t>
      </w:r>
      <w:r>
        <w:rPr>
          <w:spacing w:val="-9"/>
        </w:rPr>
        <w:t xml:space="preserve"> </w:t>
      </w:r>
      <w:r>
        <w:t>°C</w:t>
      </w:r>
      <w:r>
        <w:rPr>
          <w:spacing w:val="-9"/>
        </w:rPr>
        <w:t xml:space="preserve"> </w:t>
      </w:r>
      <w:r>
        <w:t>where</w:t>
      </w:r>
      <w:r>
        <w:rPr>
          <w:spacing w:val="-11"/>
        </w:rPr>
        <w:t xml:space="preserve"> </w:t>
      </w:r>
      <w:r>
        <w:t>the</w:t>
      </w:r>
      <w:r>
        <w:rPr>
          <w:spacing w:val="-8"/>
        </w:rPr>
        <w:t xml:space="preserve"> </w:t>
      </w:r>
      <w:r>
        <w:t>rate</w:t>
      </w:r>
      <w:r>
        <w:rPr>
          <w:spacing w:val="-11"/>
        </w:rPr>
        <w:t xml:space="preserve"> </w:t>
      </w:r>
      <w:r>
        <w:t>of</w:t>
      </w:r>
      <w:r>
        <w:rPr>
          <w:spacing w:val="-10"/>
        </w:rPr>
        <w:t xml:space="preserve"> </w:t>
      </w:r>
      <w:r>
        <w:t>temperature</w:t>
      </w:r>
      <w:r>
        <w:rPr>
          <w:spacing w:val="-8"/>
        </w:rPr>
        <w:t xml:space="preserve"> </w:t>
      </w:r>
      <w:r>
        <w:t>of</w:t>
      </w:r>
      <w:r>
        <w:rPr>
          <w:spacing w:val="-8"/>
        </w:rPr>
        <w:t xml:space="preserve"> </w:t>
      </w:r>
      <w:r>
        <w:t>Earth`s atmosphere is around 14 °C.</w:t>
      </w:r>
    </w:p>
    <w:p w14:paraId="14968C10" w14:textId="77777777" w:rsidR="00F82DCF" w:rsidRDefault="008B3AB8">
      <w:pPr>
        <w:pStyle w:val="BodyText"/>
        <w:ind w:left="947"/>
        <w:rPr>
          <w:sz w:val="20"/>
        </w:rPr>
      </w:pPr>
      <w:r>
        <w:rPr>
          <w:noProof/>
          <w:sz w:val="20"/>
        </w:rPr>
        <w:drawing>
          <wp:inline distT="0" distB="0" distL="0" distR="0" wp14:anchorId="644F2A9F" wp14:editId="4C22F3F2">
            <wp:extent cx="4566883" cy="2990373"/>
            <wp:effectExtent l="0" t="0" r="0" b="0"/>
            <wp:docPr id="9" name="Image 9" descr="C:\Users\Armen\Desktop\Nitrogen phase 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Armen\Desktop\Nitrogen phase diagram.jpg"/>
                    <pic:cNvPicPr/>
                  </pic:nvPicPr>
                  <pic:blipFill>
                    <a:blip r:embed="rId33" cstate="print"/>
                    <a:stretch>
                      <a:fillRect/>
                    </a:stretch>
                  </pic:blipFill>
                  <pic:spPr>
                    <a:xfrm>
                      <a:off x="0" y="0"/>
                      <a:ext cx="4566883" cy="2990373"/>
                    </a:xfrm>
                    <a:prstGeom prst="rect">
                      <a:avLst/>
                    </a:prstGeom>
                  </pic:spPr>
                </pic:pic>
              </a:graphicData>
            </a:graphic>
          </wp:inline>
        </w:drawing>
      </w:r>
    </w:p>
    <w:p w14:paraId="6E87F92F" w14:textId="77777777" w:rsidR="00F82DCF" w:rsidRDefault="008B3AB8">
      <w:pPr>
        <w:ind w:left="5" w:right="568"/>
        <w:jc w:val="center"/>
        <w:rPr>
          <w:i/>
        </w:rPr>
      </w:pPr>
      <w:r>
        <w:rPr>
          <w:i/>
        </w:rPr>
        <w:t>The</w:t>
      </w:r>
      <w:r>
        <w:rPr>
          <w:i/>
          <w:spacing w:val="-3"/>
        </w:rPr>
        <w:t xml:space="preserve"> </w:t>
      </w:r>
      <w:r>
        <w:rPr>
          <w:i/>
        </w:rPr>
        <w:t>illustrations</w:t>
      </w:r>
      <w:r>
        <w:rPr>
          <w:i/>
          <w:spacing w:val="-3"/>
        </w:rPr>
        <w:t xml:space="preserve"> </w:t>
      </w:r>
      <w:r>
        <w:rPr>
          <w:i/>
        </w:rPr>
        <w:t>6</w:t>
      </w:r>
      <w:r>
        <w:rPr>
          <w:i/>
          <w:spacing w:val="-3"/>
        </w:rPr>
        <w:t xml:space="preserve"> </w:t>
      </w:r>
      <w:r>
        <w:rPr>
          <w:i/>
        </w:rPr>
        <w:t>shows</w:t>
      </w:r>
      <w:r>
        <w:rPr>
          <w:i/>
          <w:spacing w:val="-3"/>
        </w:rPr>
        <w:t xml:space="preserve"> </w:t>
      </w:r>
      <w:r>
        <w:rPr>
          <w:i/>
        </w:rPr>
        <w:t>Nitrogen</w:t>
      </w:r>
      <w:r>
        <w:rPr>
          <w:i/>
          <w:spacing w:val="-2"/>
        </w:rPr>
        <w:t xml:space="preserve"> </w:t>
      </w:r>
      <w:r>
        <w:rPr>
          <w:i/>
        </w:rPr>
        <w:t>phase</w:t>
      </w:r>
      <w:r>
        <w:rPr>
          <w:i/>
          <w:spacing w:val="-4"/>
        </w:rPr>
        <w:t xml:space="preserve"> </w:t>
      </w:r>
      <w:r>
        <w:rPr>
          <w:i/>
          <w:spacing w:val="-2"/>
        </w:rPr>
        <w:t>diagram.</w:t>
      </w:r>
    </w:p>
    <w:p w14:paraId="716F62D4" w14:textId="77777777" w:rsidR="00F82DCF" w:rsidRDefault="008B3AB8">
      <w:pPr>
        <w:pStyle w:val="BodyText"/>
        <w:spacing w:before="151"/>
        <w:ind w:left="0" w:right="571"/>
        <w:jc w:val="center"/>
      </w:pPr>
      <w:r>
        <w:t>In the illustration 7 Oxygen phase diagram [9] shows that Oxygen is on the state of supper fluid and starts at temperature -118.57 °C where the rate of temperature of Earth`s atmosphere is around 14 °C.</w:t>
      </w:r>
    </w:p>
    <w:p w14:paraId="592F4870" w14:textId="77777777" w:rsidR="00F82DCF" w:rsidRDefault="008B3AB8">
      <w:pPr>
        <w:pStyle w:val="BodyText"/>
        <w:spacing w:before="4"/>
        <w:ind w:left="0"/>
        <w:rPr>
          <w:sz w:val="20"/>
        </w:rPr>
      </w:pPr>
      <w:r>
        <w:rPr>
          <w:noProof/>
          <w:sz w:val="20"/>
        </w:rPr>
        <w:drawing>
          <wp:anchor distT="0" distB="0" distL="0" distR="0" simplePos="0" relativeHeight="487589888" behindDoc="1" locked="0" layoutInCell="1" allowOverlap="1" wp14:anchorId="73F5711D" wp14:editId="2A015C73">
            <wp:simplePos x="0" y="0"/>
            <wp:positionH relativeFrom="page">
              <wp:posOffset>1538350</wp:posOffset>
            </wp:positionH>
            <wp:positionV relativeFrom="paragraph">
              <wp:posOffset>163870</wp:posOffset>
            </wp:positionV>
            <wp:extent cx="4476902" cy="2819495"/>
            <wp:effectExtent l="0" t="0" r="0" b="0"/>
            <wp:wrapTopAndBottom/>
            <wp:docPr id="10" name="Image 10" descr="C:\Users\Armen\Desktop\Oxygen phase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rmen\Desktop\Oxygen phase diagram.png"/>
                    <pic:cNvPicPr/>
                  </pic:nvPicPr>
                  <pic:blipFill>
                    <a:blip r:embed="rId34" cstate="print"/>
                    <a:stretch>
                      <a:fillRect/>
                    </a:stretch>
                  </pic:blipFill>
                  <pic:spPr>
                    <a:xfrm>
                      <a:off x="0" y="0"/>
                      <a:ext cx="4476902" cy="2819495"/>
                    </a:xfrm>
                    <a:prstGeom prst="rect">
                      <a:avLst/>
                    </a:prstGeom>
                  </pic:spPr>
                </pic:pic>
              </a:graphicData>
            </a:graphic>
          </wp:anchor>
        </w:drawing>
      </w:r>
    </w:p>
    <w:p w14:paraId="05FAE069" w14:textId="77777777" w:rsidR="00F82DCF" w:rsidRDefault="008B3AB8">
      <w:pPr>
        <w:spacing w:before="2"/>
        <w:ind w:left="8" w:right="568"/>
        <w:jc w:val="center"/>
        <w:rPr>
          <w:i/>
        </w:rPr>
      </w:pPr>
      <w:r>
        <w:rPr>
          <w:i/>
        </w:rPr>
        <w:t>The</w:t>
      </w:r>
      <w:r>
        <w:rPr>
          <w:i/>
          <w:spacing w:val="-3"/>
        </w:rPr>
        <w:t xml:space="preserve"> </w:t>
      </w:r>
      <w:r>
        <w:rPr>
          <w:i/>
        </w:rPr>
        <w:t>illustrations</w:t>
      </w:r>
      <w:r>
        <w:rPr>
          <w:i/>
          <w:spacing w:val="-3"/>
        </w:rPr>
        <w:t xml:space="preserve"> </w:t>
      </w:r>
      <w:r>
        <w:rPr>
          <w:i/>
        </w:rPr>
        <w:t>7</w:t>
      </w:r>
      <w:r>
        <w:rPr>
          <w:i/>
          <w:spacing w:val="-3"/>
        </w:rPr>
        <w:t xml:space="preserve"> </w:t>
      </w:r>
      <w:r>
        <w:rPr>
          <w:i/>
        </w:rPr>
        <w:t>shows</w:t>
      </w:r>
      <w:r>
        <w:rPr>
          <w:i/>
          <w:spacing w:val="-2"/>
        </w:rPr>
        <w:t xml:space="preserve"> </w:t>
      </w:r>
      <w:r>
        <w:rPr>
          <w:i/>
        </w:rPr>
        <w:t>the</w:t>
      </w:r>
      <w:r>
        <w:rPr>
          <w:i/>
          <w:spacing w:val="-3"/>
        </w:rPr>
        <w:t xml:space="preserve"> </w:t>
      </w:r>
      <w:r>
        <w:rPr>
          <w:i/>
        </w:rPr>
        <w:t>Oxygen</w:t>
      </w:r>
      <w:r>
        <w:rPr>
          <w:i/>
          <w:spacing w:val="-4"/>
        </w:rPr>
        <w:t xml:space="preserve"> </w:t>
      </w:r>
      <w:r>
        <w:rPr>
          <w:i/>
        </w:rPr>
        <w:t>phase</w:t>
      </w:r>
      <w:r>
        <w:rPr>
          <w:i/>
          <w:spacing w:val="-2"/>
        </w:rPr>
        <w:t xml:space="preserve"> diagram.</w:t>
      </w:r>
    </w:p>
    <w:p w14:paraId="047FC8F5" w14:textId="77777777" w:rsidR="00F82DCF" w:rsidRDefault="008B3AB8">
      <w:pPr>
        <w:pStyle w:val="BodyText"/>
        <w:spacing w:before="182" w:line="259" w:lineRule="auto"/>
        <w:ind w:right="586"/>
        <w:jc w:val="both"/>
      </w:pPr>
      <w:commentRangeStart w:id="7"/>
      <w:r>
        <w:t>The state of the balance circumstances</w:t>
      </w:r>
      <w:commentRangeEnd w:id="7"/>
      <w:r w:rsidR="001671E0">
        <w:rPr>
          <w:rStyle w:val="CommentReference"/>
        </w:rPr>
        <w:commentReference w:id="7"/>
      </w:r>
      <w:r>
        <w:t xml:space="preserve"> of the planetary atmosphere depends on the value of the gravitational force of the planet and the average temperature of the planet as well as the type of gases in</w:t>
      </w:r>
      <w:r>
        <w:rPr>
          <w:spacing w:val="-10"/>
        </w:rPr>
        <w:t xml:space="preserve"> </w:t>
      </w:r>
      <w:r>
        <w:t>the</w:t>
      </w:r>
      <w:r>
        <w:rPr>
          <w:spacing w:val="-9"/>
        </w:rPr>
        <w:t xml:space="preserve"> </w:t>
      </w:r>
      <w:r>
        <w:t>atmosphere,</w:t>
      </w:r>
      <w:r>
        <w:rPr>
          <w:spacing w:val="-9"/>
        </w:rPr>
        <w:t xml:space="preserve"> </w:t>
      </w:r>
      <w:r>
        <w:t>which</w:t>
      </w:r>
      <w:r>
        <w:rPr>
          <w:spacing w:val="-9"/>
        </w:rPr>
        <w:t xml:space="preserve"> </w:t>
      </w:r>
      <w:r>
        <w:t>have</w:t>
      </w:r>
      <w:r>
        <w:rPr>
          <w:spacing w:val="-9"/>
        </w:rPr>
        <w:t xml:space="preserve"> </w:t>
      </w:r>
      <w:r>
        <w:t>suitable</w:t>
      </w:r>
      <w:r>
        <w:rPr>
          <w:spacing w:val="-12"/>
        </w:rPr>
        <w:t xml:space="preserve"> </w:t>
      </w:r>
      <w:r>
        <w:t>thermodynamic</w:t>
      </w:r>
      <w:r>
        <w:rPr>
          <w:spacing w:val="-9"/>
        </w:rPr>
        <w:t xml:space="preserve"> </w:t>
      </w:r>
      <w:r>
        <w:t>properties</w:t>
      </w:r>
      <w:r>
        <w:rPr>
          <w:spacing w:val="-11"/>
        </w:rPr>
        <w:t xml:space="preserve"> </w:t>
      </w:r>
      <w:r>
        <w:t>to</w:t>
      </w:r>
      <w:r>
        <w:rPr>
          <w:spacing w:val="-10"/>
        </w:rPr>
        <w:t xml:space="preserve"> </w:t>
      </w:r>
      <w:r>
        <w:t>the</w:t>
      </w:r>
      <w:r>
        <w:rPr>
          <w:spacing w:val="-9"/>
        </w:rPr>
        <w:t xml:space="preserve"> </w:t>
      </w:r>
      <w:r>
        <w:t>limits</w:t>
      </w:r>
      <w:r>
        <w:rPr>
          <w:spacing w:val="-9"/>
        </w:rPr>
        <w:t xml:space="preserve"> </w:t>
      </w:r>
      <w:r>
        <w:t>of</w:t>
      </w:r>
      <w:r>
        <w:rPr>
          <w:spacing w:val="-11"/>
        </w:rPr>
        <w:t xml:space="preserve"> </w:t>
      </w:r>
      <w:r>
        <w:t>the</w:t>
      </w:r>
      <w:r>
        <w:rPr>
          <w:spacing w:val="-9"/>
        </w:rPr>
        <w:t xml:space="preserve"> </w:t>
      </w:r>
      <w:r>
        <w:t>temperature</w:t>
      </w:r>
      <w:r>
        <w:rPr>
          <w:spacing w:val="-12"/>
        </w:rPr>
        <w:t xml:space="preserve"> </w:t>
      </w:r>
      <w:r>
        <w:t>of</w:t>
      </w:r>
      <w:r>
        <w:rPr>
          <w:spacing w:val="-9"/>
        </w:rPr>
        <w:t xml:space="preserve"> </w:t>
      </w:r>
      <w:r>
        <w:t>the planet and the gravitational force, the state of qualitative equilibrium in the Earth's atmosphere, to the elements</w:t>
      </w:r>
      <w:r>
        <w:rPr>
          <w:spacing w:val="-10"/>
        </w:rPr>
        <w:t xml:space="preserve"> </w:t>
      </w:r>
      <w:r>
        <w:t>that</w:t>
      </w:r>
      <w:r>
        <w:rPr>
          <w:spacing w:val="-10"/>
        </w:rPr>
        <w:t xml:space="preserve"> </w:t>
      </w:r>
      <w:r>
        <w:t>have</w:t>
      </w:r>
      <w:r>
        <w:rPr>
          <w:spacing w:val="-11"/>
        </w:rPr>
        <w:t xml:space="preserve"> </w:t>
      </w:r>
      <w:r>
        <w:t>physical</w:t>
      </w:r>
      <w:r>
        <w:rPr>
          <w:spacing w:val="-12"/>
        </w:rPr>
        <w:t xml:space="preserve"> </w:t>
      </w:r>
      <w:r>
        <w:t>properties</w:t>
      </w:r>
      <w:r>
        <w:rPr>
          <w:spacing w:val="-13"/>
        </w:rPr>
        <w:t xml:space="preserve"> </w:t>
      </w:r>
      <w:r>
        <w:t>that</w:t>
      </w:r>
      <w:r>
        <w:rPr>
          <w:spacing w:val="-10"/>
        </w:rPr>
        <w:t xml:space="preserve"> </w:t>
      </w:r>
      <w:r>
        <w:t>allow</w:t>
      </w:r>
      <w:r>
        <w:rPr>
          <w:spacing w:val="-12"/>
        </w:rPr>
        <w:t xml:space="preserve"> </w:t>
      </w:r>
      <w:r>
        <w:t>them</w:t>
      </w:r>
      <w:r>
        <w:rPr>
          <w:spacing w:val="-14"/>
        </w:rPr>
        <w:t xml:space="preserve"> </w:t>
      </w:r>
      <w:r>
        <w:t>to</w:t>
      </w:r>
      <w:r>
        <w:rPr>
          <w:spacing w:val="-11"/>
        </w:rPr>
        <w:t xml:space="preserve"> </w:t>
      </w:r>
      <w:r>
        <w:t>expand</w:t>
      </w:r>
      <w:r>
        <w:rPr>
          <w:spacing w:val="-11"/>
        </w:rPr>
        <w:t xml:space="preserve"> </w:t>
      </w:r>
      <w:r>
        <w:t>and</w:t>
      </w:r>
      <w:r>
        <w:rPr>
          <w:spacing w:val="-11"/>
        </w:rPr>
        <w:t xml:space="preserve"> </w:t>
      </w:r>
      <w:r>
        <w:t>contract</w:t>
      </w:r>
      <w:r>
        <w:rPr>
          <w:spacing w:val="-10"/>
        </w:rPr>
        <w:t xml:space="preserve"> </w:t>
      </w:r>
      <w:r>
        <w:t>according</w:t>
      </w:r>
      <w:r>
        <w:rPr>
          <w:spacing w:val="-13"/>
        </w:rPr>
        <w:t xml:space="preserve"> </w:t>
      </w:r>
      <w:r>
        <w:t>to</w:t>
      </w:r>
      <w:r>
        <w:rPr>
          <w:spacing w:val="-11"/>
        </w:rPr>
        <w:t xml:space="preserve"> </w:t>
      </w:r>
      <w:r>
        <w:t>the</w:t>
      </w:r>
      <w:r>
        <w:rPr>
          <w:spacing w:val="-11"/>
        </w:rPr>
        <w:t xml:space="preserve"> </w:t>
      </w:r>
      <w:r>
        <w:t>available thermal</w:t>
      </w:r>
      <w:r>
        <w:rPr>
          <w:spacing w:val="-14"/>
        </w:rPr>
        <w:t xml:space="preserve"> </w:t>
      </w:r>
      <w:r>
        <w:t>ranges</w:t>
      </w:r>
      <w:r>
        <w:rPr>
          <w:spacing w:val="-11"/>
        </w:rPr>
        <w:t xml:space="preserve"> </w:t>
      </w:r>
      <w:r>
        <w:t>on</w:t>
      </w:r>
      <w:r>
        <w:rPr>
          <w:spacing w:val="-12"/>
        </w:rPr>
        <w:t xml:space="preserve"> </w:t>
      </w:r>
      <w:r>
        <w:t>the</w:t>
      </w:r>
      <w:r>
        <w:rPr>
          <w:spacing w:val="-11"/>
        </w:rPr>
        <w:t xml:space="preserve"> </w:t>
      </w:r>
      <w:r>
        <w:t>Earth,</w:t>
      </w:r>
      <w:r>
        <w:rPr>
          <w:spacing w:val="-14"/>
        </w:rPr>
        <w:t xml:space="preserve"> </w:t>
      </w:r>
      <w:r>
        <w:t>such</w:t>
      </w:r>
      <w:r>
        <w:rPr>
          <w:spacing w:val="-12"/>
        </w:rPr>
        <w:t xml:space="preserve"> </w:t>
      </w:r>
      <w:r>
        <w:t>as</w:t>
      </w:r>
      <w:r>
        <w:rPr>
          <w:spacing w:val="-11"/>
        </w:rPr>
        <w:t xml:space="preserve"> </w:t>
      </w:r>
      <w:r>
        <w:t>Oxygen</w:t>
      </w:r>
      <w:r>
        <w:rPr>
          <w:spacing w:val="-12"/>
        </w:rPr>
        <w:t xml:space="preserve"> </w:t>
      </w:r>
      <w:r>
        <w:t>and</w:t>
      </w:r>
      <w:r>
        <w:rPr>
          <w:spacing w:val="-12"/>
        </w:rPr>
        <w:t xml:space="preserve"> </w:t>
      </w:r>
      <w:r>
        <w:t>Nitrogen</w:t>
      </w:r>
      <w:r>
        <w:rPr>
          <w:spacing w:val="-12"/>
        </w:rPr>
        <w:t xml:space="preserve"> </w:t>
      </w:r>
      <w:r>
        <w:t>according</w:t>
      </w:r>
      <w:r>
        <w:rPr>
          <w:spacing w:val="-14"/>
        </w:rPr>
        <w:t xml:space="preserve"> </w:t>
      </w:r>
      <w:r>
        <w:t>to</w:t>
      </w:r>
      <w:r>
        <w:rPr>
          <w:spacing w:val="-12"/>
        </w:rPr>
        <w:t xml:space="preserve"> </w:t>
      </w:r>
      <w:r>
        <w:t>the</w:t>
      </w:r>
      <w:r>
        <w:rPr>
          <w:spacing w:val="-12"/>
        </w:rPr>
        <w:t xml:space="preserve"> </w:t>
      </w:r>
      <w:r>
        <w:t>current</w:t>
      </w:r>
      <w:r>
        <w:rPr>
          <w:spacing w:val="-11"/>
        </w:rPr>
        <w:t xml:space="preserve"> </w:t>
      </w:r>
      <w:r>
        <w:t>rates</w:t>
      </w:r>
      <w:r>
        <w:rPr>
          <w:spacing w:val="-11"/>
        </w:rPr>
        <w:t xml:space="preserve"> </w:t>
      </w:r>
      <w:r>
        <w:t>of</w:t>
      </w:r>
      <w:r>
        <w:rPr>
          <w:spacing w:val="-10"/>
        </w:rPr>
        <w:t xml:space="preserve"> </w:t>
      </w:r>
      <w:r>
        <w:rPr>
          <w:spacing w:val="-2"/>
        </w:rPr>
        <w:t>temperature,</w:t>
      </w:r>
    </w:p>
    <w:p w14:paraId="354D03F2"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669D2371" w14:textId="77777777" w:rsidR="00F82DCF" w:rsidRDefault="008B3AB8">
      <w:pPr>
        <w:pStyle w:val="BodyText"/>
        <w:spacing w:before="75" w:line="259" w:lineRule="auto"/>
        <w:ind w:right="586"/>
        <w:jc w:val="both"/>
      </w:pPr>
      <w:r>
        <w:lastRenderedPageBreak/>
        <w:t>and</w:t>
      </w:r>
      <w:r>
        <w:rPr>
          <w:spacing w:val="-3"/>
        </w:rPr>
        <w:t xml:space="preserve"> </w:t>
      </w:r>
      <w:r>
        <w:t>gravity</w:t>
      </w:r>
      <w:r>
        <w:rPr>
          <w:spacing w:val="-6"/>
        </w:rPr>
        <w:t xml:space="preserve"> </w:t>
      </w:r>
      <w:r>
        <w:t>on</w:t>
      </w:r>
      <w:r>
        <w:rPr>
          <w:spacing w:val="-4"/>
        </w:rPr>
        <w:t xml:space="preserve"> </w:t>
      </w:r>
      <w:r>
        <w:t>the</w:t>
      </w:r>
      <w:r>
        <w:rPr>
          <w:spacing w:val="-3"/>
        </w:rPr>
        <w:t xml:space="preserve"> </w:t>
      </w:r>
      <w:r>
        <w:t>Earth</w:t>
      </w:r>
      <w:r>
        <w:rPr>
          <w:spacing w:val="-4"/>
        </w:rPr>
        <w:t xml:space="preserve"> </w:t>
      </w:r>
      <w:r>
        <w:t>to</w:t>
      </w:r>
      <w:r>
        <w:rPr>
          <w:spacing w:val="-9"/>
        </w:rPr>
        <w:t xml:space="preserve"> </w:t>
      </w:r>
      <w:r>
        <w:t>specify</w:t>
      </w:r>
      <w:r>
        <w:rPr>
          <w:spacing w:val="-6"/>
        </w:rPr>
        <w:t xml:space="preserve"> </w:t>
      </w:r>
      <w:r>
        <w:t>the</w:t>
      </w:r>
      <w:r>
        <w:rPr>
          <w:spacing w:val="-6"/>
        </w:rPr>
        <w:t xml:space="preserve"> </w:t>
      </w:r>
      <w:r>
        <w:t>atmospheric</w:t>
      </w:r>
      <w:r>
        <w:rPr>
          <w:spacing w:val="-3"/>
        </w:rPr>
        <w:t xml:space="preserve"> </w:t>
      </w:r>
      <w:r>
        <w:t>pressure</w:t>
      </w:r>
      <w:r>
        <w:rPr>
          <w:spacing w:val="-3"/>
        </w:rPr>
        <w:t xml:space="preserve"> </w:t>
      </w:r>
      <w:r>
        <w:t>as</w:t>
      </w:r>
      <w:r>
        <w:rPr>
          <w:spacing w:val="-5"/>
        </w:rPr>
        <w:t xml:space="preserve"> </w:t>
      </w:r>
      <w:r>
        <w:t>a</w:t>
      </w:r>
      <w:r>
        <w:rPr>
          <w:spacing w:val="-3"/>
        </w:rPr>
        <w:t xml:space="preserve"> </w:t>
      </w:r>
      <w:r>
        <w:t>balance</w:t>
      </w:r>
      <w:r>
        <w:rPr>
          <w:spacing w:val="-6"/>
        </w:rPr>
        <w:t xml:space="preserve"> </w:t>
      </w:r>
      <w:r>
        <w:t>between</w:t>
      </w:r>
      <w:r>
        <w:rPr>
          <w:spacing w:val="-6"/>
        </w:rPr>
        <w:t xml:space="preserve"> </w:t>
      </w:r>
      <w:r>
        <w:t>the</w:t>
      </w:r>
      <w:r>
        <w:rPr>
          <w:spacing w:val="-3"/>
        </w:rPr>
        <w:t xml:space="preserve"> </w:t>
      </w:r>
      <w:r>
        <w:t>gravity</w:t>
      </w:r>
      <w:r>
        <w:rPr>
          <w:spacing w:val="-6"/>
        </w:rPr>
        <w:t xml:space="preserve"> </w:t>
      </w:r>
      <w:r>
        <w:t>force</w:t>
      </w:r>
      <w:r>
        <w:rPr>
          <w:spacing w:val="-5"/>
        </w:rPr>
        <w:t xml:space="preserve"> </w:t>
      </w:r>
      <w:r>
        <w:t>and the</w:t>
      </w:r>
      <w:r>
        <w:rPr>
          <w:spacing w:val="-14"/>
        </w:rPr>
        <w:t xml:space="preserve"> </w:t>
      </w:r>
      <w:r>
        <w:t>thermodynamic</w:t>
      </w:r>
      <w:r>
        <w:rPr>
          <w:spacing w:val="-14"/>
        </w:rPr>
        <w:t xml:space="preserve"> </w:t>
      </w:r>
      <w:r>
        <w:t>properties</w:t>
      </w:r>
      <w:r>
        <w:rPr>
          <w:spacing w:val="-14"/>
        </w:rPr>
        <w:t xml:space="preserve"> </w:t>
      </w:r>
      <w:r>
        <w:t>and</w:t>
      </w:r>
      <w:r>
        <w:rPr>
          <w:spacing w:val="-13"/>
        </w:rPr>
        <w:t xml:space="preserve"> </w:t>
      </w:r>
      <w:r>
        <w:t>physics</w:t>
      </w:r>
      <w:r>
        <w:rPr>
          <w:spacing w:val="-14"/>
        </w:rPr>
        <w:t xml:space="preserve"> </w:t>
      </w:r>
      <w:r>
        <w:t>circumstances,</w:t>
      </w:r>
      <w:r>
        <w:rPr>
          <w:spacing w:val="-14"/>
        </w:rPr>
        <w:t xml:space="preserve"> </w:t>
      </w:r>
      <w:r>
        <w:t>fortunately</w:t>
      </w:r>
      <w:r>
        <w:rPr>
          <w:spacing w:val="-14"/>
        </w:rPr>
        <w:t xml:space="preserve"> </w:t>
      </w:r>
      <w:r>
        <w:t>we</w:t>
      </w:r>
      <w:r>
        <w:rPr>
          <w:spacing w:val="-13"/>
        </w:rPr>
        <w:t xml:space="preserve"> </w:t>
      </w:r>
      <w:r>
        <w:t>find</w:t>
      </w:r>
      <w:r>
        <w:rPr>
          <w:spacing w:val="-14"/>
        </w:rPr>
        <w:t xml:space="preserve"> </w:t>
      </w:r>
      <w:r>
        <w:t>the</w:t>
      </w:r>
      <w:r>
        <w:rPr>
          <w:spacing w:val="-14"/>
        </w:rPr>
        <w:t xml:space="preserve"> </w:t>
      </w:r>
      <w:r>
        <w:t>order</w:t>
      </w:r>
      <w:r>
        <w:rPr>
          <w:spacing w:val="-14"/>
        </w:rPr>
        <w:t xml:space="preserve"> </w:t>
      </w:r>
      <w:r>
        <w:t>of</w:t>
      </w:r>
      <w:r>
        <w:rPr>
          <w:spacing w:val="-13"/>
        </w:rPr>
        <w:t xml:space="preserve"> </w:t>
      </w:r>
      <w:r>
        <w:t>the</w:t>
      </w:r>
      <w:r>
        <w:rPr>
          <w:spacing w:val="-14"/>
        </w:rPr>
        <w:t xml:space="preserve"> </w:t>
      </w:r>
      <w:r>
        <w:t>first</w:t>
      </w:r>
      <w:r>
        <w:rPr>
          <w:spacing w:val="-14"/>
        </w:rPr>
        <w:t xml:space="preserve"> </w:t>
      </w:r>
      <w:r>
        <w:t>group of planets of the solar system (Mercury, Venus and Earth) their masses increase according to their distance</w:t>
      </w:r>
      <w:r>
        <w:rPr>
          <w:spacing w:val="-14"/>
        </w:rPr>
        <w:t xml:space="preserve"> </w:t>
      </w:r>
      <w:r>
        <w:t>from</w:t>
      </w:r>
      <w:r>
        <w:rPr>
          <w:spacing w:val="-14"/>
        </w:rPr>
        <w:t xml:space="preserve"> </w:t>
      </w:r>
      <w:r>
        <w:t>the</w:t>
      </w:r>
      <w:r>
        <w:rPr>
          <w:spacing w:val="-14"/>
        </w:rPr>
        <w:t xml:space="preserve"> </w:t>
      </w:r>
      <w:r>
        <w:t>Sun,</w:t>
      </w:r>
      <w:r>
        <w:rPr>
          <w:spacing w:val="-13"/>
        </w:rPr>
        <w:t xml:space="preserve"> </w:t>
      </w:r>
      <w:r>
        <w:t>the</w:t>
      </w:r>
      <w:r>
        <w:rPr>
          <w:spacing w:val="-14"/>
        </w:rPr>
        <w:t xml:space="preserve"> </w:t>
      </w:r>
      <w:r>
        <w:t>illustration</w:t>
      </w:r>
      <w:r>
        <w:rPr>
          <w:spacing w:val="-14"/>
        </w:rPr>
        <w:t xml:space="preserve"> </w:t>
      </w:r>
      <w:r>
        <w:t>8</w:t>
      </w:r>
      <w:r>
        <w:rPr>
          <w:spacing w:val="-14"/>
        </w:rPr>
        <w:t xml:space="preserve"> </w:t>
      </w:r>
      <w:r>
        <w:t>shows</w:t>
      </w:r>
      <w:r>
        <w:rPr>
          <w:spacing w:val="-13"/>
        </w:rPr>
        <w:t xml:space="preserve"> </w:t>
      </w:r>
      <w:r>
        <w:t>the</w:t>
      </w:r>
      <w:r>
        <w:rPr>
          <w:spacing w:val="-14"/>
        </w:rPr>
        <w:t xml:space="preserve"> </w:t>
      </w:r>
      <w:r>
        <w:t>values</w:t>
      </w:r>
      <w:r>
        <w:rPr>
          <w:spacing w:val="-14"/>
        </w:rPr>
        <w:t xml:space="preserve"> </w:t>
      </w:r>
      <w:r>
        <w:t>of</w:t>
      </w:r>
      <w:r>
        <w:rPr>
          <w:spacing w:val="-14"/>
        </w:rPr>
        <w:t xml:space="preserve"> </w:t>
      </w:r>
      <w:r>
        <w:t>gravitational</w:t>
      </w:r>
      <w:r>
        <w:rPr>
          <w:spacing w:val="-13"/>
        </w:rPr>
        <w:t xml:space="preserve"> </w:t>
      </w:r>
      <w:r>
        <w:t>force</w:t>
      </w:r>
      <w:r>
        <w:rPr>
          <w:spacing w:val="-14"/>
        </w:rPr>
        <w:t xml:space="preserve"> </w:t>
      </w:r>
      <w:r>
        <w:t>and</w:t>
      </w:r>
      <w:r>
        <w:rPr>
          <w:spacing w:val="-14"/>
        </w:rPr>
        <w:t xml:space="preserve"> </w:t>
      </w:r>
      <w:r>
        <w:t>atmospheric</w:t>
      </w:r>
      <w:r>
        <w:rPr>
          <w:spacing w:val="-14"/>
        </w:rPr>
        <w:t xml:space="preserve"> </w:t>
      </w:r>
      <w:r>
        <w:t>pressure on planets Mercury, Venus, Earth, and Mars which have close distances to the Sun.</w:t>
      </w:r>
    </w:p>
    <w:p w14:paraId="35659FA9" w14:textId="77777777" w:rsidR="00F82DCF" w:rsidRDefault="008B3AB8">
      <w:pPr>
        <w:pStyle w:val="BodyText"/>
        <w:spacing w:before="158"/>
        <w:ind w:right="591"/>
        <w:jc w:val="both"/>
      </w:pPr>
      <w:r>
        <w:rPr>
          <w:b/>
        </w:rPr>
        <w:t>Mercury</w:t>
      </w:r>
      <w:r>
        <w:t>:</w:t>
      </w:r>
      <w:r>
        <w:rPr>
          <w:spacing w:val="-2"/>
        </w:rPr>
        <w:t xml:space="preserve"> </w:t>
      </w:r>
      <w:r>
        <w:t>Collapse of</w:t>
      </w:r>
      <w:r>
        <w:rPr>
          <w:spacing w:val="-3"/>
        </w:rPr>
        <w:t xml:space="preserve"> </w:t>
      </w:r>
      <w:r>
        <w:t>the</w:t>
      </w:r>
      <w:r>
        <w:rPr>
          <w:spacing w:val="-3"/>
        </w:rPr>
        <w:t xml:space="preserve"> </w:t>
      </w:r>
      <w:r>
        <w:t>balance</w:t>
      </w:r>
      <w:r>
        <w:rPr>
          <w:spacing w:val="-3"/>
        </w:rPr>
        <w:t xml:space="preserve"> </w:t>
      </w:r>
      <w:r>
        <w:t>circumstances due</w:t>
      </w:r>
      <w:r>
        <w:rPr>
          <w:spacing w:val="-3"/>
        </w:rPr>
        <w:t xml:space="preserve"> </w:t>
      </w:r>
      <w:r>
        <w:t>to</w:t>
      </w:r>
      <w:r>
        <w:rPr>
          <w:spacing w:val="-1"/>
        </w:rPr>
        <w:t xml:space="preserve"> </w:t>
      </w:r>
      <w:r>
        <w:t>high</w:t>
      </w:r>
      <w:r>
        <w:rPr>
          <w:spacing w:val="-1"/>
        </w:rPr>
        <w:t xml:space="preserve"> </w:t>
      </w:r>
      <w:r>
        <w:t>temperatures</w:t>
      </w:r>
      <w:r>
        <w:rPr>
          <w:spacing w:val="-3"/>
        </w:rPr>
        <w:t xml:space="preserve"> </w:t>
      </w:r>
      <w:r>
        <w:t>(the</w:t>
      </w:r>
      <w:r>
        <w:rPr>
          <w:spacing w:val="-3"/>
        </w:rPr>
        <w:t xml:space="preserve"> </w:t>
      </w:r>
      <w:r>
        <w:t>thermodynamic</w:t>
      </w:r>
      <w:r>
        <w:rPr>
          <w:spacing w:val="-1"/>
        </w:rPr>
        <w:t xml:space="preserve"> </w:t>
      </w:r>
      <w:r>
        <w:t>effect) and</w:t>
      </w:r>
      <w:r>
        <w:rPr>
          <w:spacing w:val="-8"/>
        </w:rPr>
        <w:t xml:space="preserve"> </w:t>
      </w:r>
      <w:r>
        <w:t>the</w:t>
      </w:r>
      <w:r>
        <w:rPr>
          <w:spacing w:val="-8"/>
        </w:rPr>
        <w:t xml:space="preserve"> </w:t>
      </w:r>
      <w:r>
        <w:t>decrease</w:t>
      </w:r>
      <w:r>
        <w:rPr>
          <w:spacing w:val="-8"/>
        </w:rPr>
        <w:t xml:space="preserve"> </w:t>
      </w:r>
      <w:r>
        <w:t>in</w:t>
      </w:r>
      <w:r>
        <w:rPr>
          <w:spacing w:val="-9"/>
        </w:rPr>
        <w:t xml:space="preserve"> </w:t>
      </w:r>
      <w:r>
        <w:t>the</w:t>
      </w:r>
      <w:r>
        <w:rPr>
          <w:spacing w:val="-8"/>
        </w:rPr>
        <w:t xml:space="preserve"> </w:t>
      </w:r>
      <w:r>
        <w:t>value</w:t>
      </w:r>
      <w:r>
        <w:rPr>
          <w:spacing w:val="-8"/>
        </w:rPr>
        <w:t xml:space="preserve"> </w:t>
      </w:r>
      <w:r>
        <w:t>of</w:t>
      </w:r>
      <w:r>
        <w:rPr>
          <w:spacing w:val="-10"/>
        </w:rPr>
        <w:t xml:space="preserve"> </w:t>
      </w:r>
      <w:r>
        <w:t>the</w:t>
      </w:r>
      <w:r>
        <w:rPr>
          <w:spacing w:val="-11"/>
        </w:rPr>
        <w:t xml:space="preserve"> </w:t>
      </w:r>
      <w:r>
        <w:t>planetary</w:t>
      </w:r>
      <w:r>
        <w:rPr>
          <w:spacing w:val="-11"/>
        </w:rPr>
        <w:t xml:space="preserve"> </w:t>
      </w:r>
      <w:r>
        <w:t>gravity</w:t>
      </w:r>
      <w:r>
        <w:rPr>
          <w:spacing w:val="-11"/>
        </w:rPr>
        <w:t xml:space="preserve"> </w:t>
      </w:r>
      <w:r>
        <w:t>force</w:t>
      </w:r>
      <w:r>
        <w:rPr>
          <w:spacing w:val="-8"/>
        </w:rPr>
        <w:t xml:space="preserve"> </w:t>
      </w:r>
      <w:r>
        <w:t>which</w:t>
      </w:r>
      <w:r>
        <w:rPr>
          <w:spacing w:val="-11"/>
        </w:rPr>
        <w:t xml:space="preserve"> </w:t>
      </w:r>
      <w:r>
        <w:t>is</w:t>
      </w:r>
      <w:r>
        <w:rPr>
          <w:spacing w:val="-11"/>
        </w:rPr>
        <w:t xml:space="preserve"> </w:t>
      </w:r>
      <w:r>
        <w:t>unable</w:t>
      </w:r>
      <w:r>
        <w:rPr>
          <w:spacing w:val="-11"/>
        </w:rPr>
        <w:t xml:space="preserve"> </w:t>
      </w:r>
      <w:r>
        <w:t>to</w:t>
      </w:r>
      <w:r>
        <w:rPr>
          <w:spacing w:val="-11"/>
        </w:rPr>
        <w:t xml:space="preserve"> </w:t>
      </w:r>
      <w:r>
        <w:t>confine</w:t>
      </w:r>
      <w:r>
        <w:rPr>
          <w:spacing w:val="-8"/>
        </w:rPr>
        <w:t xml:space="preserve"> </w:t>
      </w:r>
      <w:r>
        <w:t>gases</w:t>
      </w:r>
      <w:r>
        <w:rPr>
          <w:spacing w:val="-10"/>
        </w:rPr>
        <w:t xml:space="preserve"> </w:t>
      </w:r>
      <w:r>
        <w:t>in</w:t>
      </w:r>
      <w:r>
        <w:rPr>
          <w:spacing w:val="-11"/>
        </w:rPr>
        <w:t xml:space="preserve"> </w:t>
      </w:r>
      <w:r>
        <w:t>the</w:t>
      </w:r>
      <w:r>
        <w:rPr>
          <w:spacing w:val="-11"/>
        </w:rPr>
        <w:t xml:space="preserve"> </w:t>
      </w:r>
      <w:r>
        <w:t>limits of the planetary gravity field.</w:t>
      </w:r>
    </w:p>
    <w:p w14:paraId="16AAE8AB" w14:textId="77777777" w:rsidR="00F82DCF" w:rsidRDefault="00F82DCF">
      <w:pPr>
        <w:pStyle w:val="BodyText"/>
        <w:spacing w:before="1"/>
        <w:ind w:left="0"/>
      </w:pPr>
    </w:p>
    <w:p w14:paraId="35ACAC88" w14:textId="77777777" w:rsidR="00F82DCF" w:rsidRDefault="008B3AB8">
      <w:pPr>
        <w:pStyle w:val="BodyText"/>
        <w:ind w:right="593"/>
        <w:jc w:val="both"/>
      </w:pPr>
      <w:r>
        <w:rPr>
          <w:b/>
        </w:rPr>
        <w:t>Venus</w:t>
      </w:r>
      <w:r>
        <w:t>: Sharp increase in the value of atmospheric pressure due to high rates of temperatures (the thermodynamic effect) within the presence of a moderate value of the planetary gravity force able to confine gases in the limits of the gravity field.</w:t>
      </w:r>
    </w:p>
    <w:p w14:paraId="3C63B107" w14:textId="77777777" w:rsidR="00F82DCF" w:rsidRDefault="00F82DCF">
      <w:pPr>
        <w:pStyle w:val="BodyText"/>
        <w:spacing w:before="1"/>
        <w:ind w:left="0"/>
      </w:pPr>
    </w:p>
    <w:p w14:paraId="578B284B" w14:textId="77777777" w:rsidR="00F82DCF" w:rsidRDefault="008B3AB8">
      <w:pPr>
        <w:pStyle w:val="BodyText"/>
        <w:ind w:right="594"/>
        <w:jc w:val="both"/>
      </w:pPr>
      <w:r>
        <w:rPr>
          <w:b/>
        </w:rPr>
        <w:t>Earth</w:t>
      </w:r>
      <w:r>
        <w:t>: State of a unique balance between the two forces (the planetary gravity force and the thermodynamic effect of atmospheric gases) that supports and sustains life on Earth.</w:t>
      </w:r>
    </w:p>
    <w:p w14:paraId="10959B6B" w14:textId="77777777" w:rsidR="00F82DCF" w:rsidRDefault="00F82DCF">
      <w:pPr>
        <w:pStyle w:val="BodyText"/>
        <w:ind w:left="0"/>
      </w:pPr>
    </w:p>
    <w:p w14:paraId="56780700" w14:textId="77777777" w:rsidR="00F82DCF" w:rsidRDefault="008B3AB8">
      <w:pPr>
        <w:pStyle w:val="BodyText"/>
        <w:ind w:right="586"/>
        <w:jc w:val="both"/>
      </w:pPr>
      <w:r>
        <w:rPr>
          <w:b/>
        </w:rPr>
        <w:t>Mars</w:t>
      </w:r>
      <w:r>
        <w:t>:</w:t>
      </w:r>
      <w:r>
        <w:rPr>
          <w:spacing w:val="-3"/>
        </w:rPr>
        <w:t xml:space="preserve"> </w:t>
      </w:r>
      <w:r>
        <w:t>Reduction</w:t>
      </w:r>
      <w:r>
        <w:rPr>
          <w:spacing w:val="-6"/>
        </w:rPr>
        <w:t xml:space="preserve"> </w:t>
      </w:r>
      <w:r>
        <w:t>in</w:t>
      </w:r>
      <w:r>
        <w:rPr>
          <w:spacing w:val="-6"/>
        </w:rPr>
        <w:t xml:space="preserve"> </w:t>
      </w:r>
      <w:r>
        <w:t>the</w:t>
      </w:r>
      <w:r>
        <w:rPr>
          <w:spacing w:val="-3"/>
        </w:rPr>
        <w:t xml:space="preserve"> </w:t>
      </w:r>
      <w:r>
        <w:t>atmospheric</w:t>
      </w:r>
      <w:r>
        <w:rPr>
          <w:spacing w:val="-6"/>
        </w:rPr>
        <w:t xml:space="preserve"> </w:t>
      </w:r>
      <w:r>
        <w:t>pressure</w:t>
      </w:r>
      <w:r>
        <w:rPr>
          <w:spacing w:val="-6"/>
        </w:rPr>
        <w:t xml:space="preserve"> </w:t>
      </w:r>
      <w:r>
        <w:t>due</w:t>
      </w:r>
      <w:r>
        <w:rPr>
          <w:spacing w:val="-6"/>
        </w:rPr>
        <w:t xml:space="preserve"> </w:t>
      </w:r>
      <w:r>
        <w:t>to</w:t>
      </w:r>
      <w:r>
        <w:rPr>
          <w:spacing w:val="-6"/>
        </w:rPr>
        <w:t xml:space="preserve"> </w:t>
      </w:r>
      <w:r>
        <w:t>the</w:t>
      </w:r>
      <w:r>
        <w:rPr>
          <w:spacing w:val="-6"/>
        </w:rPr>
        <w:t xml:space="preserve"> </w:t>
      </w:r>
      <w:r>
        <w:t>sharp</w:t>
      </w:r>
      <w:r>
        <w:rPr>
          <w:spacing w:val="-4"/>
        </w:rPr>
        <w:t xml:space="preserve"> </w:t>
      </w:r>
      <w:r>
        <w:t>drop</w:t>
      </w:r>
      <w:r>
        <w:rPr>
          <w:spacing w:val="-6"/>
        </w:rPr>
        <w:t xml:space="preserve"> </w:t>
      </w:r>
      <w:r>
        <w:t>in</w:t>
      </w:r>
      <w:r>
        <w:rPr>
          <w:spacing w:val="-6"/>
        </w:rPr>
        <w:t xml:space="preserve"> </w:t>
      </w:r>
      <w:r>
        <w:t>temperature</w:t>
      </w:r>
      <w:r>
        <w:rPr>
          <w:spacing w:val="-6"/>
        </w:rPr>
        <w:t xml:space="preserve"> </w:t>
      </w:r>
      <w:r>
        <w:t>(the</w:t>
      </w:r>
      <w:r>
        <w:rPr>
          <w:spacing w:val="-6"/>
        </w:rPr>
        <w:t xml:space="preserve"> </w:t>
      </w:r>
      <w:r>
        <w:t>thermodynamic effect) and the value of the planetary gravity force.</w:t>
      </w:r>
    </w:p>
    <w:p w14:paraId="55B16E81" w14:textId="77777777" w:rsidR="00F82DCF" w:rsidRDefault="008B3AB8">
      <w:pPr>
        <w:pStyle w:val="BodyText"/>
        <w:spacing w:before="4"/>
        <w:ind w:left="0"/>
        <w:rPr>
          <w:sz w:val="20"/>
        </w:rPr>
      </w:pPr>
      <w:r>
        <w:rPr>
          <w:noProof/>
          <w:sz w:val="20"/>
        </w:rPr>
        <w:drawing>
          <wp:anchor distT="0" distB="0" distL="0" distR="0" simplePos="0" relativeHeight="487590400" behindDoc="1" locked="0" layoutInCell="1" allowOverlap="1" wp14:anchorId="11446572" wp14:editId="07F48CB3">
            <wp:simplePos x="0" y="0"/>
            <wp:positionH relativeFrom="page">
              <wp:posOffset>1294130</wp:posOffset>
            </wp:positionH>
            <wp:positionV relativeFrom="paragraph">
              <wp:posOffset>163817</wp:posOffset>
            </wp:positionV>
            <wp:extent cx="5008282" cy="2460117"/>
            <wp:effectExtent l="0" t="0" r="0" b="0"/>
            <wp:wrapTopAndBottom/>
            <wp:docPr id="11" name="Image 11" descr="C:\Users\Armen\Deskto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Armen\Desktop\3.jpg"/>
                    <pic:cNvPicPr/>
                  </pic:nvPicPr>
                  <pic:blipFill>
                    <a:blip r:embed="rId35" cstate="print"/>
                    <a:stretch>
                      <a:fillRect/>
                    </a:stretch>
                  </pic:blipFill>
                  <pic:spPr>
                    <a:xfrm>
                      <a:off x="0" y="0"/>
                      <a:ext cx="5008282" cy="2460117"/>
                    </a:xfrm>
                    <a:prstGeom prst="rect">
                      <a:avLst/>
                    </a:prstGeom>
                  </pic:spPr>
                </pic:pic>
              </a:graphicData>
            </a:graphic>
          </wp:anchor>
        </w:drawing>
      </w:r>
    </w:p>
    <w:p w14:paraId="12E92D19" w14:textId="77777777" w:rsidR="00F82DCF" w:rsidRDefault="008B3AB8">
      <w:pPr>
        <w:spacing w:line="259" w:lineRule="auto"/>
        <w:ind w:left="23" w:right="591"/>
        <w:jc w:val="both"/>
        <w:rPr>
          <w:i/>
        </w:rPr>
      </w:pPr>
      <w:r>
        <w:rPr>
          <w:i/>
        </w:rPr>
        <w:t>Illustration 8 shows the values of gravitational force and atmospheric pressure on planets Mercury, Venus, Earth, and Mars which have close distances to the Sun.</w:t>
      </w:r>
    </w:p>
    <w:p w14:paraId="1673D095" w14:textId="77777777" w:rsidR="00F82DCF" w:rsidRDefault="008B3AB8">
      <w:pPr>
        <w:pStyle w:val="BodyText"/>
        <w:spacing w:before="120" w:line="259" w:lineRule="auto"/>
        <w:ind w:right="583"/>
        <w:jc w:val="both"/>
      </w:pPr>
      <w:r>
        <w:t>But the</w:t>
      </w:r>
      <w:r>
        <w:rPr>
          <w:spacing w:val="-1"/>
        </w:rPr>
        <w:t xml:space="preserve"> </w:t>
      </w:r>
      <w:r>
        <w:t>reason for the</w:t>
      </w:r>
      <w:r>
        <w:rPr>
          <w:spacing w:val="-1"/>
        </w:rPr>
        <w:t xml:space="preserve"> </w:t>
      </w:r>
      <w:r>
        <w:t>rising</w:t>
      </w:r>
      <w:r>
        <w:rPr>
          <w:spacing w:val="-2"/>
        </w:rPr>
        <w:t xml:space="preserve"> </w:t>
      </w:r>
      <w:r>
        <w:t>of the atmospheric pressure of planet Venus</w:t>
      </w:r>
      <w:r>
        <w:rPr>
          <w:spacing w:val="-1"/>
        </w:rPr>
        <w:t xml:space="preserve"> </w:t>
      </w:r>
      <w:r>
        <w:t>to 9100</w:t>
      </w:r>
      <w:r>
        <w:rPr>
          <w:spacing w:val="-1"/>
        </w:rPr>
        <w:t xml:space="preserve"> </w:t>
      </w:r>
      <w:r>
        <w:t>kPa where it`s about 48</w:t>
      </w:r>
      <w:r>
        <w:rPr>
          <w:spacing w:val="-1"/>
        </w:rPr>
        <w:t xml:space="preserve"> </w:t>
      </w:r>
      <w:r>
        <w:t>above</w:t>
      </w:r>
      <w:r>
        <w:rPr>
          <w:spacing w:val="-1"/>
        </w:rPr>
        <w:t xml:space="preserve"> </w:t>
      </w:r>
      <w:r>
        <w:t>the</w:t>
      </w:r>
      <w:r>
        <w:rPr>
          <w:spacing w:val="-1"/>
        </w:rPr>
        <w:t xml:space="preserve"> </w:t>
      </w:r>
      <w:r>
        <w:t>value</w:t>
      </w:r>
      <w:r>
        <w:rPr>
          <w:spacing w:val="-1"/>
        </w:rPr>
        <w:t xml:space="preserve"> </w:t>
      </w:r>
      <w:r>
        <w:t>of the</w:t>
      </w:r>
      <w:r>
        <w:rPr>
          <w:spacing w:val="-1"/>
        </w:rPr>
        <w:t xml:space="preserve"> </w:t>
      </w:r>
      <w:r>
        <w:t>atmospheric</w:t>
      </w:r>
      <w:r>
        <w:rPr>
          <w:spacing w:val="-1"/>
        </w:rPr>
        <w:t xml:space="preserve"> </w:t>
      </w:r>
      <w:r>
        <w:t>pressure</w:t>
      </w:r>
      <w:r>
        <w:rPr>
          <w:spacing w:val="-1"/>
        </w:rPr>
        <w:t xml:space="preserve"> </w:t>
      </w:r>
      <w:r>
        <w:t>of</w:t>
      </w:r>
      <w:r>
        <w:rPr>
          <w:spacing w:val="-1"/>
        </w:rPr>
        <w:t xml:space="preserve"> </w:t>
      </w:r>
      <w:r>
        <w:t>the</w:t>
      </w:r>
      <w:r>
        <w:rPr>
          <w:spacing w:val="-3"/>
        </w:rPr>
        <w:t xml:space="preserve"> </w:t>
      </w:r>
      <w:r>
        <w:t>Earth’s</w:t>
      </w:r>
      <w:r>
        <w:rPr>
          <w:spacing w:val="-1"/>
        </w:rPr>
        <w:t xml:space="preserve"> </w:t>
      </w:r>
      <w:r>
        <w:t>atmosphere</w:t>
      </w:r>
      <w:r>
        <w:rPr>
          <w:spacing w:val="-1"/>
        </w:rPr>
        <w:t xml:space="preserve"> </w:t>
      </w:r>
      <w:r>
        <w:t>despite</w:t>
      </w:r>
      <w:r>
        <w:rPr>
          <w:spacing w:val="-3"/>
        </w:rPr>
        <w:t xml:space="preserve"> </w:t>
      </w:r>
      <w:r>
        <w:t>its</w:t>
      </w:r>
      <w:r>
        <w:rPr>
          <w:spacing w:val="-3"/>
        </w:rPr>
        <w:t xml:space="preserve"> </w:t>
      </w:r>
      <w:r>
        <w:t>low-value</w:t>
      </w:r>
      <w:r>
        <w:rPr>
          <w:spacing w:val="-1"/>
        </w:rPr>
        <w:t xml:space="preserve"> </w:t>
      </w:r>
      <w:r>
        <w:t>gravity force of 8.87 m/s² than what is on the Earth 9.807 m/s² is due to rise in temperature rate to 475°C that rise</w:t>
      </w:r>
      <w:r>
        <w:rPr>
          <w:spacing w:val="-7"/>
        </w:rPr>
        <w:t xml:space="preserve"> </w:t>
      </w:r>
      <w:r>
        <w:t>thermodynamic</w:t>
      </w:r>
      <w:r>
        <w:rPr>
          <w:spacing w:val="-4"/>
        </w:rPr>
        <w:t xml:space="preserve"> </w:t>
      </w:r>
      <w:r>
        <w:t>effects</w:t>
      </w:r>
      <w:r>
        <w:rPr>
          <w:spacing w:val="-6"/>
        </w:rPr>
        <w:t xml:space="preserve"> </w:t>
      </w:r>
      <w:r>
        <w:t>to</w:t>
      </w:r>
      <w:r>
        <w:rPr>
          <w:spacing w:val="-5"/>
        </w:rPr>
        <w:t xml:space="preserve"> </w:t>
      </w:r>
      <w:r>
        <w:t>expand</w:t>
      </w:r>
      <w:r>
        <w:rPr>
          <w:spacing w:val="-7"/>
        </w:rPr>
        <w:t xml:space="preserve"> </w:t>
      </w:r>
      <w:r>
        <w:t>gases</w:t>
      </w:r>
      <w:r>
        <w:rPr>
          <w:spacing w:val="-6"/>
        </w:rPr>
        <w:t xml:space="preserve"> </w:t>
      </w:r>
      <w:r>
        <w:t>and</w:t>
      </w:r>
      <w:r>
        <w:rPr>
          <w:spacing w:val="-7"/>
        </w:rPr>
        <w:t xml:space="preserve"> </w:t>
      </w:r>
      <w:r>
        <w:t>rise</w:t>
      </w:r>
      <w:r>
        <w:rPr>
          <w:spacing w:val="-6"/>
        </w:rPr>
        <w:t xml:space="preserve"> </w:t>
      </w:r>
      <w:r>
        <w:t>the</w:t>
      </w:r>
      <w:r>
        <w:rPr>
          <w:spacing w:val="-7"/>
        </w:rPr>
        <w:t xml:space="preserve"> </w:t>
      </w:r>
      <w:r>
        <w:t>pressure</w:t>
      </w:r>
      <w:r>
        <w:rPr>
          <w:spacing w:val="-7"/>
        </w:rPr>
        <w:t xml:space="preserve"> </w:t>
      </w:r>
      <w:r>
        <w:t>of</w:t>
      </w:r>
      <w:r>
        <w:rPr>
          <w:spacing w:val="-6"/>
        </w:rPr>
        <w:t xml:space="preserve"> </w:t>
      </w:r>
      <w:r>
        <w:t>the</w:t>
      </w:r>
      <w:r>
        <w:rPr>
          <w:spacing w:val="-4"/>
        </w:rPr>
        <w:t xml:space="preserve"> </w:t>
      </w:r>
      <w:r>
        <w:t>atmospheric</w:t>
      </w:r>
      <w:r>
        <w:rPr>
          <w:spacing w:val="-4"/>
        </w:rPr>
        <w:t xml:space="preserve"> </w:t>
      </w:r>
      <w:r>
        <w:t>gases</w:t>
      </w:r>
      <w:r>
        <w:rPr>
          <w:spacing w:val="-6"/>
        </w:rPr>
        <w:t xml:space="preserve"> </w:t>
      </w:r>
      <w:r>
        <w:t>in</w:t>
      </w:r>
      <w:r>
        <w:rPr>
          <w:spacing w:val="-7"/>
        </w:rPr>
        <w:t xml:space="preserve"> </w:t>
      </w:r>
      <w:r>
        <w:t>its</w:t>
      </w:r>
      <w:r>
        <w:rPr>
          <w:spacing w:val="-7"/>
        </w:rPr>
        <w:t xml:space="preserve"> </w:t>
      </w:r>
      <w:r>
        <w:t>middle limit gravity force because that value is able of confining those expanded gases in limits the gravity field of planet Venus.</w:t>
      </w:r>
    </w:p>
    <w:p w14:paraId="741595F4"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7B26A9D3" w14:textId="77777777" w:rsidR="00F82DCF" w:rsidRDefault="008B3AB8">
      <w:pPr>
        <w:pStyle w:val="BodyText"/>
        <w:ind w:left="1956"/>
        <w:rPr>
          <w:sz w:val="20"/>
        </w:rPr>
      </w:pPr>
      <w:r>
        <w:rPr>
          <w:noProof/>
          <w:sz w:val="20"/>
        </w:rPr>
        <w:lastRenderedPageBreak/>
        <w:drawing>
          <wp:inline distT="0" distB="0" distL="0" distR="0" wp14:anchorId="4BC6710A" wp14:editId="16EB6773">
            <wp:extent cx="3275401" cy="1700212"/>
            <wp:effectExtent l="0" t="0" r="0" b="0"/>
            <wp:docPr id="12" name="Image 12" descr="C:\Users\Armen\Desktop\venus_ea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Armen\Desktop\venus_earth.jpg"/>
                    <pic:cNvPicPr/>
                  </pic:nvPicPr>
                  <pic:blipFill>
                    <a:blip r:embed="rId36" cstate="print"/>
                    <a:stretch>
                      <a:fillRect/>
                    </a:stretch>
                  </pic:blipFill>
                  <pic:spPr>
                    <a:xfrm>
                      <a:off x="0" y="0"/>
                      <a:ext cx="3275401" cy="1700212"/>
                    </a:xfrm>
                    <a:prstGeom prst="rect">
                      <a:avLst/>
                    </a:prstGeom>
                  </pic:spPr>
                </pic:pic>
              </a:graphicData>
            </a:graphic>
          </wp:inline>
        </w:drawing>
      </w:r>
    </w:p>
    <w:p w14:paraId="154DEAFB" w14:textId="77777777" w:rsidR="00F82DCF" w:rsidRDefault="008B3AB8">
      <w:pPr>
        <w:ind w:left="5" w:right="568"/>
        <w:jc w:val="center"/>
        <w:rPr>
          <w:i/>
        </w:rPr>
      </w:pPr>
      <w:r>
        <w:rPr>
          <w:i/>
        </w:rPr>
        <w:t>The</w:t>
      </w:r>
      <w:r>
        <w:rPr>
          <w:i/>
          <w:spacing w:val="-4"/>
        </w:rPr>
        <w:t xml:space="preserve"> </w:t>
      </w:r>
      <w:r>
        <w:rPr>
          <w:i/>
        </w:rPr>
        <w:t>image</w:t>
      </w:r>
      <w:r>
        <w:rPr>
          <w:i/>
          <w:spacing w:val="-1"/>
        </w:rPr>
        <w:t xml:space="preserve"> </w:t>
      </w:r>
      <w:r>
        <w:rPr>
          <w:i/>
        </w:rPr>
        <w:t>1</w:t>
      </w:r>
      <w:r>
        <w:rPr>
          <w:i/>
          <w:spacing w:val="-1"/>
        </w:rPr>
        <w:t xml:space="preserve"> </w:t>
      </w:r>
      <w:r>
        <w:rPr>
          <w:i/>
        </w:rPr>
        <w:t>shows</w:t>
      </w:r>
      <w:r>
        <w:rPr>
          <w:i/>
          <w:spacing w:val="-2"/>
        </w:rPr>
        <w:t xml:space="preserve"> </w:t>
      </w:r>
      <w:r>
        <w:rPr>
          <w:i/>
        </w:rPr>
        <w:t>the</w:t>
      </w:r>
      <w:r>
        <w:rPr>
          <w:i/>
          <w:spacing w:val="-2"/>
        </w:rPr>
        <w:t xml:space="preserve"> </w:t>
      </w:r>
      <w:r>
        <w:rPr>
          <w:i/>
        </w:rPr>
        <w:t>relation</w:t>
      </w:r>
      <w:r>
        <w:rPr>
          <w:i/>
          <w:spacing w:val="-4"/>
        </w:rPr>
        <w:t xml:space="preserve"> </w:t>
      </w:r>
      <w:r>
        <w:rPr>
          <w:i/>
        </w:rPr>
        <w:t>of</w:t>
      </w:r>
      <w:r>
        <w:rPr>
          <w:i/>
          <w:spacing w:val="-4"/>
        </w:rPr>
        <w:t xml:space="preserve"> </w:t>
      </w:r>
      <w:r>
        <w:rPr>
          <w:i/>
        </w:rPr>
        <w:t>the</w:t>
      </w:r>
      <w:r>
        <w:rPr>
          <w:i/>
          <w:spacing w:val="-3"/>
        </w:rPr>
        <w:t xml:space="preserve"> </w:t>
      </w:r>
      <w:r>
        <w:rPr>
          <w:i/>
        </w:rPr>
        <w:t>size</w:t>
      </w:r>
      <w:r>
        <w:rPr>
          <w:i/>
          <w:spacing w:val="-2"/>
        </w:rPr>
        <w:t xml:space="preserve"> </w:t>
      </w:r>
      <w:r>
        <w:rPr>
          <w:i/>
        </w:rPr>
        <w:t>of</w:t>
      </w:r>
      <w:r>
        <w:rPr>
          <w:i/>
          <w:spacing w:val="-1"/>
        </w:rPr>
        <w:t xml:space="preserve"> </w:t>
      </w:r>
      <w:r>
        <w:rPr>
          <w:i/>
        </w:rPr>
        <w:t>Venus</w:t>
      </w:r>
      <w:r>
        <w:rPr>
          <w:i/>
          <w:spacing w:val="-1"/>
        </w:rPr>
        <w:t xml:space="preserve"> </w:t>
      </w:r>
      <w:r>
        <w:rPr>
          <w:i/>
        </w:rPr>
        <w:t>to</w:t>
      </w:r>
      <w:r>
        <w:rPr>
          <w:i/>
          <w:spacing w:val="-5"/>
        </w:rPr>
        <w:t xml:space="preserve"> </w:t>
      </w:r>
      <w:r>
        <w:rPr>
          <w:i/>
        </w:rPr>
        <w:t>size</w:t>
      </w:r>
      <w:r>
        <w:rPr>
          <w:i/>
          <w:spacing w:val="-3"/>
        </w:rPr>
        <w:t xml:space="preserve"> </w:t>
      </w:r>
      <w:r>
        <w:rPr>
          <w:i/>
          <w:spacing w:val="-2"/>
        </w:rPr>
        <w:t>Earth.</w:t>
      </w:r>
    </w:p>
    <w:p w14:paraId="693C653D" w14:textId="77777777" w:rsidR="00F82DCF" w:rsidRDefault="00F82DCF">
      <w:pPr>
        <w:pStyle w:val="BodyText"/>
        <w:spacing w:before="4" w:after="1"/>
        <w:ind w:left="0"/>
        <w:rPr>
          <w:i/>
          <w:sz w:val="15"/>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130"/>
        <w:gridCol w:w="3119"/>
        <w:gridCol w:w="3210"/>
      </w:tblGrid>
      <w:tr w:rsidR="00F82DCF" w14:paraId="51D76842" w14:textId="77777777">
        <w:trPr>
          <w:trHeight w:val="251"/>
        </w:trPr>
        <w:tc>
          <w:tcPr>
            <w:tcW w:w="562" w:type="dxa"/>
          </w:tcPr>
          <w:p w14:paraId="4D04CEFE" w14:textId="77777777" w:rsidR="00F82DCF" w:rsidRDefault="00F82DCF">
            <w:pPr>
              <w:pStyle w:val="TableParagraph"/>
              <w:rPr>
                <w:sz w:val="18"/>
              </w:rPr>
            </w:pPr>
          </w:p>
        </w:tc>
        <w:tc>
          <w:tcPr>
            <w:tcW w:w="2130" w:type="dxa"/>
          </w:tcPr>
          <w:p w14:paraId="4C85CD73" w14:textId="77777777" w:rsidR="00F82DCF" w:rsidRDefault="00F82DCF">
            <w:pPr>
              <w:pStyle w:val="TableParagraph"/>
              <w:rPr>
                <w:sz w:val="18"/>
              </w:rPr>
            </w:pPr>
          </w:p>
        </w:tc>
        <w:tc>
          <w:tcPr>
            <w:tcW w:w="3119" w:type="dxa"/>
          </w:tcPr>
          <w:p w14:paraId="44279330" w14:textId="77777777" w:rsidR="00F82DCF" w:rsidRDefault="008B3AB8">
            <w:pPr>
              <w:pStyle w:val="TableParagraph"/>
              <w:spacing w:line="232" w:lineRule="exact"/>
              <w:ind w:left="104"/>
            </w:pPr>
            <w:r>
              <w:rPr>
                <w:spacing w:val="-2"/>
              </w:rPr>
              <w:t>Venus</w:t>
            </w:r>
          </w:p>
        </w:tc>
        <w:tc>
          <w:tcPr>
            <w:tcW w:w="3210" w:type="dxa"/>
          </w:tcPr>
          <w:p w14:paraId="3D466D2F" w14:textId="77777777" w:rsidR="00F82DCF" w:rsidRDefault="008B3AB8">
            <w:pPr>
              <w:pStyle w:val="TableParagraph"/>
              <w:spacing w:line="232" w:lineRule="exact"/>
              <w:ind w:left="105"/>
            </w:pPr>
            <w:r>
              <w:rPr>
                <w:spacing w:val="-2"/>
              </w:rPr>
              <w:t>Earth</w:t>
            </w:r>
          </w:p>
        </w:tc>
      </w:tr>
      <w:tr w:rsidR="00F82DCF" w14:paraId="25EDD6AE" w14:textId="77777777">
        <w:trPr>
          <w:trHeight w:val="254"/>
        </w:trPr>
        <w:tc>
          <w:tcPr>
            <w:tcW w:w="562" w:type="dxa"/>
          </w:tcPr>
          <w:p w14:paraId="4FC7910E" w14:textId="77777777" w:rsidR="00F82DCF" w:rsidRDefault="008B3AB8">
            <w:pPr>
              <w:pStyle w:val="TableParagraph"/>
              <w:spacing w:line="234" w:lineRule="exact"/>
              <w:ind w:left="107"/>
            </w:pPr>
            <w:r>
              <w:rPr>
                <w:spacing w:val="-5"/>
              </w:rPr>
              <w:t>1.</w:t>
            </w:r>
          </w:p>
        </w:tc>
        <w:tc>
          <w:tcPr>
            <w:tcW w:w="2130" w:type="dxa"/>
          </w:tcPr>
          <w:p w14:paraId="3614A133" w14:textId="77777777" w:rsidR="00F82DCF" w:rsidRDefault="008B3AB8">
            <w:pPr>
              <w:pStyle w:val="TableParagraph"/>
              <w:spacing w:line="234" w:lineRule="exact"/>
              <w:ind w:left="107"/>
            </w:pPr>
            <w:r>
              <w:rPr>
                <w:spacing w:val="-4"/>
              </w:rPr>
              <w:t>Mass</w:t>
            </w:r>
          </w:p>
        </w:tc>
        <w:tc>
          <w:tcPr>
            <w:tcW w:w="3119" w:type="dxa"/>
          </w:tcPr>
          <w:p w14:paraId="5078F692" w14:textId="77777777" w:rsidR="00F82DCF" w:rsidRDefault="008B3AB8">
            <w:pPr>
              <w:pStyle w:val="TableParagraph"/>
              <w:spacing w:line="234" w:lineRule="exact"/>
              <w:ind w:left="104"/>
            </w:pPr>
            <w:r>
              <w:t>4.867</w:t>
            </w:r>
            <w:r>
              <w:rPr>
                <w:spacing w:val="-2"/>
              </w:rPr>
              <w:t xml:space="preserve"> ×10</w:t>
            </w:r>
            <w:r>
              <w:rPr>
                <w:spacing w:val="-2"/>
                <w:vertAlign w:val="superscript"/>
              </w:rPr>
              <w:t>24</w:t>
            </w:r>
            <w:r>
              <w:rPr>
                <w:spacing w:val="-2"/>
              </w:rPr>
              <w:t>kg</w:t>
            </w:r>
          </w:p>
        </w:tc>
        <w:tc>
          <w:tcPr>
            <w:tcW w:w="3210" w:type="dxa"/>
          </w:tcPr>
          <w:p w14:paraId="4B981F19" w14:textId="77777777" w:rsidR="00F82DCF" w:rsidRDefault="008B3AB8">
            <w:pPr>
              <w:pStyle w:val="TableParagraph"/>
              <w:spacing w:line="234" w:lineRule="exact"/>
              <w:ind w:left="105"/>
            </w:pPr>
            <w:r>
              <w:t>5.973</w:t>
            </w:r>
            <w:r>
              <w:rPr>
                <w:spacing w:val="-2"/>
              </w:rPr>
              <w:t xml:space="preserve"> </w:t>
            </w:r>
            <w:r>
              <w:t>x10</w:t>
            </w:r>
            <w:r>
              <w:rPr>
                <w:vertAlign w:val="superscript"/>
              </w:rPr>
              <w:t>24</w:t>
            </w:r>
            <w:r>
              <w:rPr>
                <w:spacing w:val="-1"/>
              </w:rPr>
              <w:t xml:space="preserve"> </w:t>
            </w:r>
            <w:r>
              <w:rPr>
                <w:spacing w:val="-5"/>
              </w:rPr>
              <w:t>kg</w:t>
            </w:r>
          </w:p>
        </w:tc>
      </w:tr>
      <w:tr w:rsidR="00F82DCF" w14:paraId="4283930A" w14:textId="77777777">
        <w:trPr>
          <w:trHeight w:val="251"/>
        </w:trPr>
        <w:tc>
          <w:tcPr>
            <w:tcW w:w="562" w:type="dxa"/>
          </w:tcPr>
          <w:p w14:paraId="30518776" w14:textId="77777777" w:rsidR="00F82DCF" w:rsidRDefault="008B3AB8">
            <w:pPr>
              <w:pStyle w:val="TableParagraph"/>
              <w:spacing w:line="232" w:lineRule="exact"/>
              <w:ind w:left="107"/>
            </w:pPr>
            <w:r>
              <w:rPr>
                <w:spacing w:val="-5"/>
              </w:rPr>
              <w:t>2.</w:t>
            </w:r>
          </w:p>
        </w:tc>
        <w:tc>
          <w:tcPr>
            <w:tcW w:w="2130" w:type="dxa"/>
          </w:tcPr>
          <w:p w14:paraId="42C680D3" w14:textId="77777777" w:rsidR="00F82DCF" w:rsidRDefault="008B3AB8">
            <w:pPr>
              <w:pStyle w:val="TableParagraph"/>
              <w:spacing w:line="232" w:lineRule="exact"/>
              <w:ind w:left="107"/>
            </w:pPr>
            <w:r>
              <w:rPr>
                <w:spacing w:val="-2"/>
              </w:rPr>
              <w:t>Gravity</w:t>
            </w:r>
          </w:p>
        </w:tc>
        <w:tc>
          <w:tcPr>
            <w:tcW w:w="3119" w:type="dxa"/>
          </w:tcPr>
          <w:p w14:paraId="5448F904" w14:textId="77777777" w:rsidR="00F82DCF" w:rsidRDefault="008B3AB8">
            <w:pPr>
              <w:pStyle w:val="TableParagraph"/>
              <w:spacing w:line="232" w:lineRule="exact"/>
              <w:ind w:left="104"/>
            </w:pPr>
            <w:r>
              <w:t xml:space="preserve">8.87 </w:t>
            </w:r>
            <w:r>
              <w:rPr>
                <w:spacing w:val="-4"/>
              </w:rPr>
              <w:t>m/s²</w:t>
            </w:r>
          </w:p>
        </w:tc>
        <w:tc>
          <w:tcPr>
            <w:tcW w:w="3210" w:type="dxa"/>
          </w:tcPr>
          <w:p w14:paraId="0E85EA8B" w14:textId="77777777" w:rsidR="00F82DCF" w:rsidRDefault="008B3AB8">
            <w:pPr>
              <w:pStyle w:val="TableParagraph"/>
              <w:spacing w:line="232" w:lineRule="exact"/>
              <w:ind w:left="105"/>
            </w:pPr>
            <w:r>
              <w:t>9.807</w:t>
            </w:r>
            <w:r>
              <w:rPr>
                <w:spacing w:val="-2"/>
              </w:rPr>
              <w:t xml:space="preserve"> </w:t>
            </w:r>
            <w:r>
              <w:rPr>
                <w:spacing w:val="-4"/>
              </w:rPr>
              <w:t>m/s²</w:t>
            </w:r>
          </w:p>
        </w:tc>
      </w:tr>
      <w:tr w:rsidR="00F82DCF" w14:paraId="43092C34" w14:textId="77777777">
        <w:trPr>
          <w:trHeight w:val="254"/>
        </w:trPr>
        <w:tc>
          <w:tcPr>
            <w:tcW w:w="562" w:type="dxa"/>
          </w:tcPr>
          <w:p w14:paraId="4CACB77B" w14:textId="77777777" w:rsidR="00F82DCF" w:rsidRDefault="008B3AB8">
            <w:pPr>
              <w:pStyle w:val="TableParagraph"/>
              <w:spacing w:line="234" w:lineRule="exact"/>
              <w:ind w:left="107"/>
            </w:pPr>
            <w:r>
              <w:rPr>
                <w:spacing w:val="-5"/>
              </w:rPr>
              <w:t>3.</w:t>
            </w:r>
          </w:p>
        </w:tc>
        <w:tc>
          <w:tcPr>
            <w:tcW w:w="2130" w:type="dxa"/>
          </w:tcPr>
          <w:p w14:paraId="1907C327" w14:textId="77777777" w:rsidR="00F82DCF" w:rsidRDefault="008B3AB8">
            <w:pPr>
              <w:pStyle w:val="TableParagraph"/>
              <w:spacing w:line="234" w:lineRule="exact"/>
              <w:ind w:left="107"/>
            </w:pPr>
            <w:r>
              <w:rPr>
                <w:spacing w:val="-2"/>
              </w:rPr>
              <w:t>Temperature</w:t>
            </w:r>
          </w:p>
        </w:tc>
        <w:tc>
          <w:tcPr>
            <w:tcW w:w="3119" w:type="dxa"/>
          </w:tcPr>
          <w:p w14:paraId="59D65DFF" w14:textId="77777777" w:rsidR="00F82DCF" w:rsidRDefault="008B3AB8">
            <w:pPr>
              <w:pStyle w:val="TableParagraph"/>
              <w:spacing w:line="234" w:lineRule="exact"/>
              <w:ind w:left="104"/>
            </w:pPr>
            <w:r>
              <w:rPr>
                <w:spacing w:val="-2"/>
              </w:rPr>
              <w:t>464°C</w:t>
            </w:r>
          </w:p>
        </w:tc>
        <w:tc>
          <w:tcPr>
            <w:tcW w:w="3210" w:type="dxa"/>
          </w:tcPr>
          <w:p w14:paraId="0FE0EDA2" w14:textId="77777777" w:rsidR="00F82DCF" w:rsidRDefault="008B3AB8">
            <w:pPr>
              <w:pStyle w:val="TableParagraph"/>
              <w:spacing w:line="234" w:lineRule="exact"/>
              <w:ind w:left="105"/>
            </w:pPr>
            <w:r>
              <w:t xml:space="preserve">13.9 </w:t>
            </w:r>
            <w:r>
              <w:rPr>
                <w:spacing w:val="-5"/>
              </w:rPr>
              <w:t>°C</w:t>
            </w:r>
          </w:p>
        </w:tc>
      </w:tr>
      <w:tr w:rsidR="00F82DCF" w14:paraId="72AB4EB5" w14:textId="77777777">
        <w:trPr>
          <w:trHeight w:val="254"/>
        </w:trPr>
        <w:tc>
          <w:tcPr>
            <w:tcW w:w="562" w:type="dxa"/>
          </w:tcPr>
          <w:p w14:paraId="51F1A440" w14:textId="77777777" w:rsidR="00F82DCF" w:rsidRDefault="008B3AB8">
            <w:pPr>
              <w:pStyle w:val="TableParagraph"/>
              <w:spacing w:line="235" w:lineRule="exact"/>
              <w:ind w:left="107"/>
            </w:pPr>
            <w:r>
              <w:rPr>
                <w:spacing w:val="-5"/>
              </w:rPr>
              <w:t>4.</w:t>
            </w:r>
          </w:p>
        </w:tc>
        <w:tc>
          <w:tcPr>
            <w:tcW w:w="2130" w:type="dxa"/>
          </w:tcPr>
          <w:p w14:paraId="3E371187" w14:textId="77777777" w:rsidR="00F82DCF" w:rsidRDefault="008B3AB8">
            <w:pPr>
              <w:pStyle w:val="TableParagraph"/>
              <w:spacing w:line="235" w:lineRule="exact"/>
              <w:ind w:left="107"/>
            </w:pPr>
            <w:r>
              <w:t>atmospheric</w:t>
            </w:r>
            <w:r>
              <w:rPr>
                <w:spacing w:val="-4"/>
              </w:rPr>
              <w:t xml:space="preserve"> </w:t>
            </w:r>
            <w:r>
              <w:rPr>
                <w:spacing w:val="-2"/>
              </w:rPr>
              <w:t>pressure</w:t>
            </w:r>
          </w:p>
        </w:tc>
        <w:tc>
          <w:tcPr>
            <w:tcW w:w="3119" w:type="dxa"/>
          </w:tcPr>
          <w:p w14:paraId="61A83F8F" w14:textId="77777777" w:rsidR="00F82DCF" w:rsidRDefault="008B3AB8">
            <w:pPr>
              <w:pStyle w:val="TableParagraph"/>
              <w:spacing w:line="235" w:lineRule="exact"/>
              <w:ind w:left="104"/>
            </w:pPr>
            <w:r>
              <w:t xml:space="preserve">9100 </w:t>
            </w:r>
            <w:r>
              <w:rPr>
                <w:spacing w:val="-5"/>
              </w:rPr>
              <w:t>kPa</w:t>
            </w:r>
          </w:p>
        </w:tc>
        <w:tc>
          <w:tcPr>
            <w:tcW w:w="3210" w:type="dxa"/>
          </w:tcPr>
          <w:p w14:paraId="0E9B30C9" w14:textId="77777777" w:rsidR="00F82DCF" w:rsidRDefault="008B3AB8">
            <w:pPr>
              <w:pStyle w:val="TableParagraph"/>
              <w:spacing w:line="235" w:lineRule="exact"/>
              <w:ind w:left="105"/>
            </w:pPr>
            <w:r>
              <w:t xml:space="preserve">101.325 </w:t>
            </w:r>
            <w:r>
              <w:rPr>
                <w:spacing w:val="-5"/>
              </w:rPr>
              <w:t>kPa</w:t>
            </w:r>
          </w:p>
        </w:tc>
      </w:tr>
    </w:tbl>
    <w:p w14:paraId="30F75EBB" w14:textId="77777777" w:rsidR="00F82DCF" w:rsidRDefault="008B3AB8">
      <w:pPr>
        <w:ind w:left="5" w:right="568"/>
        <w:jc w:val="center"/>
        <w:rPr>
          <w:i/>
        </w:rPr>
      </w:pPr>
      <w:r>
        <w:rPr>
          <w:i/>
        </w:rPr>
        <w:t>Table</w:t>
      </w:r>
      <w:r>
        <w:rPr>
          <w:i/>
          <w:spacing w:val="-3"/>
        </w:rPr>
        <w:t xml:space="preserve"> </w:t>
      </w:r>
      <w:r>
        <w:rPr>
          <w:i/>
        </w:rPr>
        <w:t>4</w:t>
      </w:r>
      <w:r>
        <w:rPr>
          <w:i/>
          <w:spacing w:val="-5"/>
        </w:rPr>
        <w:t xml:space="preserve"> </w:t>
      </w:r>
      <w:r>
        <w:rPr>
          <w:i/>
        </w:rPr>
        <w:t>shows</w:t>
      </w:r>
      <w:r>
        <w:rPr>
          <w:i/>
          <w:spacing w:val="-3"/>
        </w:rPr>
        <w:t xml:space="preserve"> </w:t>
      </w:r>
      <w:r>
        <w:rPr>
          <w:i/>
        </w:rPr>
        <w:t>data</w:t>
      </w:r>
      <w:r>
        <w:rPr>
          <w:i/>
          <w:spacing w:val="-5"/>
        </w:rPr>
        <w:t xml:space="preserve"> </w:t>
      </w:r>
      <w:r>
        <w:rPr>
          <w:i/>
        </w:rPr>
        <w:t>comparison</w:t>
      </w:r>
      <w:r>
        <w:rPr>
          <w:i/>
          <w:spacing w:val="-2"/>
        </w:rPr>
        <w:t xml:space="preserve"> </w:t>
      </w:r>
      <w:r>
        <w:rPr>
          <w:i/>
        </w:rPr>
        <w:t>between</w:t>
      </w:r>
      <w:r>
        <w:rPr>
          <w:i/>
          <w:spacing w:val="-1"/>
        </w:rPr>
        <w:t xml:space="preserve"> </w:t>
      </w:r>
      <w:r>
        <w:rPr>
          <w:i/>
        </w:rPr>
        <w:t>Venus</w:t>
      </w:r>
      <w:r>
        <w:rPr>
          <w:i/>
          <w:spacing w:val="-2"/>
        </w:rPr>
        <w:t xml:space="preserve"> </w:t>
      </w:r>
      <w:r>
        <w:rPr>
          <w:i/>
        </w:rPr>
        <w:t>and</w:t>
      </w:r>
      <w:r>
        <w:rPr>
          <w:i/>
          <w:spacing w:val="-1"/>
        </w:rPr>
        <w:t xml:space="preserve"> </w:t>
      </w:r>
      <w:r>
        <w:rPr>
          <w:i/>
        </w:rPr>
        <w:t>Earth</w:t>
      </w:r>
      <w:r>
        <w:rPr>
          <w:i/>
          <w:spacing w:val="-4"/>
        </w:rPr>
        <w:t xml:space="preserve"> </w:t>
      </w:r>
      <w:r>
        <w:rPr>
          <w:i/>
          <w:spacing w:val="-2"/>
        </w:rPr>
        <w:t>[10].</w:t>
      </w:r>
    </w:p>
    <w:p w14:paraId="1CF9F1D8" w14:textId="77777777" w:rsidR="00F82DCF" w:rsidRDefault="008B3AB8">
      <w:pPr>
        <w:pStyle w:val="BodyText"/>
        <w:spacing w:before="174" w:line="259" w:lineRule="auto"/>
        <w:ind w:right="583"/>
        <w:jc w:val="both"/>
        <w:rPr>
          <w:position w:val="2"/>
        </w:rPr>
      </w:pPr>
      <w:r>
        <w:t>The distance between Venus and the Sun around 108.18 million km leads to increasing temperatures on</w:t>
      </w:r>
      <w:r>
        <w:rPr>
          <w:spacing w:val="-6"/>
        </w:rPr>
        <w:t xml:space="preserve"> </w:t>
      </w:r>
      <w:r>
        <w:t>the</w:t>
      </w:r>
      <w:r>
        <w:rPr>
          <w:spacing w:val="-6"/>
        </w:rPr>
        <w:t xml:space="preserve"> </w:t>
      </w:r>
      <w:r>
        <w:t>planet</w:t>
      </w:r>
      <w:r>
        <w:rPr>
          <w:spacing w:val="-5"/>
        </w:rPr>
        <w:t xml:space="preserve"> </w:t>
      </w:r>
      <w:r>
        <w:t>Venus</w:t>
      </w:r>
      <w:r>
        <w:rPr>
          <w:spacing w:val="-5"/>
        </w:rPr>
        <w:t xml:space="preserve"> </w:t>
      </w:r>
      <w:r>
        <w:t>which</w:t>
      </w:r>
      <w:r>
        <w:rPr>
          <w:spacing w:val="-8"/>
        </w:rPr>
        <w:t xml:space="preserve"> </w:t>
      </w:r>
      <w:r>
        <w:t>is</w:t>
      </w:r>
      <w:r>
        <w:rPr>
          <w:spacing w:val="-5"/>
        </w:rPr>
        <w:t xml:space="preserve"> </w:t>
      </w:r>
      <w:r>
        <w:t>around</w:t>
      </w:r>
      <w:r>
        <w:rPr>
          <w:spacing w:val="-6"/>
        </w:rPr>
        <w:t xml:space="preserve"> </w:t>
      </w:r>
      <w:r>
        <w:t>464°C</w:t>
      </w:r>
      <w:r>
        <w:rPr>
          <w:spacing w:val="-7"/>
        </w:rPr>
        <w:t xml:space="preserve"> </w:t>
      </w:r>
      <w:r>
        <w:t>leading</w:t>
      </w:r>
      <w:r>
        <w:rPr>
          <w:spacing w:val="-9"/>
        </w:rPr>
        <w:t xml:space="preserve"> </w:t>
      </w:r>
      <w:r>
        <w:t>to</w:t>
      </w:r>
      <w:r>
        <w:rPr>
          <w:spacing w:val="-6"/>
        </w:rPr>
        <w:t xml:space="preserve"> </w:t>
      </w:r>
      <w:r>
        <w:t>the</w:t>
      </w:r>
      <w:r>
        <w:rPr>
          <w:spacing w:val="-6"/>
        </w:rPr>
        <w:t xml:space="preserve"> </w:t>
      </w:r>
      <w:r>
        <w:t>expansion</w:t>
      </w:r>
      <w:r>
        <w:rPr>
          <w:spacing w:val="-6"/>
        </w:rPr>
        <w:t xml:space="preserve"> </w:t>
      </w:r>
      <w:r>
        <w:t>of</w:t>
      </w:r>
      <w:r>
        <w:rPr>
          <w:spacing w:val="-5"/>
        </w:rPr>
        <w:t xml:space="preserve"> </w:t>
      </w:r>
      <w:r>
        <w:t>atmospheric</w:t>
      </w:r>
      <w:r>
        <w:rPr>
          <w:spacing w:val="-6"/>
        </w:rPr>
        <w:t xml:space="preserve"> </w:t>
      </w:r>
      <w:r>
        <w:t>gases</w:t>
      </w:r>
      <w:r>
        <w:rPr>
          <w:spacing w:val="-5"/>
        </w:rPr>
        <w:t xml:space="preserve"> </w:t>
      </w:r>
      <w:r>
        <w:t>of</w:t>
      </w:r>
      <w:r>
        <w:rPr>
          <w:spacing w:val="-5"/>
        </w:rPr>
        <w:t xml:space="preserve"> </w:t>
      </w:r>
      <w:r>
        <w:t>the</w:t>
      </w:r>
      <w:r>
        <w:rPr>
          <w:spacing w:val="-6"/>
        </w:rPr>
        <w:t xml:space="preserve"> </w:t>
      </w:r>
      <w:r>
        <w:t>planet Venus due to the thermodynamic effects of atmospheric gases, where the atmospheric pressure on the planet Venus</w:t>
      </w:r>
      <w:r>
        <w:rPr>
          <w:spacing w:val="-1"/>
        </w:rPr>
        <w:t xml:space="preserve"> </w:t>
      </w:r>
      <w:r>
        <w:t>is</w:t>
      </w:r>
      <w:r>
        <w:rPr>
          <w:spacing w:val="-1"/>
        </w:rPr>
        <w:t xml:space="preserve"> </w:t>
      </w:r>
      <w:r>
        <w:t>(9100</w:t>
      </w:r>
      <w:r>
        <w:rPr>
          <w:spacing w:val="-2"/>
        </w:rPr>
        <w:t xml:space="preserve"> </w:t>
      </w:r>
      <w:r>
        <w:t>kPa)</w:t>
      </w:r>
      <w:r>
        <w:rPr>
          <w:spacing w:val="-3"/>
        </w:rPr>
        <w:t xml:space="preserve"> </w:t>
      </w:r>
      <w:r>
        <w:t>and greater</w:t>
      </w:r>
      <w:r>
        <w:rPr>
          <w:spacing w:val="-1"/>
        </w:rPr>
        <w:t xml:space="preserve"> </w:t>
      </w:r>
      <w:r>
        <w:t>than</w:t>
      </w:r>
      <w:r>
        <w:rPr>
          <w:spacing w:val="-1"/>
        </w:rPr>
        <w:t xml:space="preserve"> </w:t>
      </w:r>
      <w:r>
        <w:t>the</w:t>
      </w:r>
      <w:r>
        <w:rPr>
          <w:spacing w:val="-1"/>
        </w:rPr>
        <w:t xml:space="preserve"> </w:t>
      </w:r>
      <w:r>
        <w:t>atmospheric</w:t>
      </w:r>
      <w:r>
        <w:rPr>
          <w:spacing w:val="-1"/>
        </w:rPr>
        <w:t xml:space="preserve"> </w:t>
      </w:r>
      <w:r>
        <w:t>pressure</w:t>
      </w:r>
      <w:r>
        <w:rPr>
          <w:spacing w:val="-1"/>
        </w:rPr>
        <w:t xml:space="preserve"> </w:t>
      </w:r>
      <w:r>
        <w:t>on</w:t>
      </w:r>
      <w:r>
        <w:rPr>
          <w:spacing w:val="-1"/>
        </w:rPr>
        <w:t xml:space="preserve"> </w:t>
      </w:r>
      <w:r>
        <w:t>the</w:t>
      </w:r>
      <w:r>
        <w:rPr>
          <w:spacing w:val="-1"/>
        </w:rPr>
        <w:t xml:space="preserve"> </w:t>
      </w:r>
      <w:r>
        <w:t>planet Earth</w:t>
      </w:r>
      <w:r>
        <w:rPr>
          <w:spacing w:val="-2"/>
        </w:rPr>
        <w:t xml:space="preserve"> </w:t>
      </w:r>
      <w:r>
        <w:t>92</w:t>
      </w:r>
      <w:r>
        <w:rPr>
          <w:spacing w:val="-2"/>
        </w:rPr>
        <w:t xml:space="preserve"> </w:t>
      </w:r>
      <w:r>
        <w:t>times, the mass</w:t>
      </w:r>
      <w:r>
        <w:rPr>
          <w:spacing w:val="-14"/>
        </w:rPr>
        <w:t xml:space="preserve"> </w:t>
      </w:r>
      <w:r>
        <w:t>of</w:t>
      </w:r>
      <w:r>
        <w:rPr>
          <w:spacing w:val="-11"/>
        </w:rPr>
        <w:t xml:space="preserve"> </w:t>
      </w:r>
      <w:r>
        <w:t>Venus</w:t>
      </w:r>
      <w:r>
        <w:rPr>
          <w:spacing w:val="-9"/>
        </w:rPr>
        <w:t xml:space="preserve"> </w:t>
      </w:r>
      <w:r>
        <w:t>is</w:t>
      </w:r>
      <w:r>
        <w:rPr>
          <w:spacing w:val="-9"/>
        </w:rPr>
        <w:t xml:space="preserve"> </w:t>
      </w:r>
      <w:r>
        <w:t>less</w:t>
      </w:r>
      <w:r>
        <w:rPr>
          <w:spacing w:val="-9"/>
        </w:rPr>
        <w:t xml:space="preserve"> </w:t>
      </w:r>
      <w:r>
        <w:t>than</w:t>
      </w:r>
      <w:r>
        <w:rPr>
          <w:spacing w:val="-9"/>
        </w:rPr>
        <w:t xml:space="preserve"> </w:t>
      </w:r>
      <w:r>
        <w:t>the</w:t>
      </w:r>
      <w:r>
        <w:rPr>
          <w:spacing w:val="-7"/>
        </w:rPr>
        <w:t xml:space="preserve"> </w:t>
      </w:r>
      <w:r>
        <w:t>mass</w:t>
      </w:r>
      <w:r>
        <w:rPr>
          <w:spacing w:val="-6"/>
        </w:rPr>
        <w:t xml:space="preserve"> </w:t>
      </w:r>
      <w:r>
        <w:t>of</w:t>
      </w:r>
      <w:r>
        <w:rPr>
          <w:spacing w:val="-9"/>
        </w:rPr>
        <w:t xml:space="preserve"> </w:t>
      </w:r>
      <w:r>
        <w:t>the</w:t>
      </w:r>
      <w:r>
        <w:rPr>
          <w:spacing w:val="-9"/>
        </w:rPr>
        <w:t xml:space="preserve"> </w:t>
      </w:r>
      <w:r>
        <w:t>Earth,</w:t>
      </w:r>
      <w:r>
        <w:rPr>
          <w:spacing w:val="-10"/>
        </w:rPr>
        <w:t xml:space="preserve"> </w:t>
      </w:r>
      <w:r>
        <w:t>where</w:t>
      </w:r>
      <w:r>
        <w:rPr>
          <w:spacing w:val="-9"/>
        </w:rPr>
        <w:t xml:space="preserve"> </w:t>
      </w:r>
      <w:r>
        <w:t>the</w:t>
      </w:r>
      <w:r>
        <w:rPr>
          <w:spacing w:val="-7"/>
        </w:rPr>
        <w:t xml:space="preserve"> </w:t>
      </w:r>
      <w:r>
        <w:t>mass</w:t>
      </w:r>
      <w:r>
        <w:rPr>
          <w:spacing w:val="-6"/>
        </w:rPr>
        <w:t xml:space="preserve"> </w:t>
      </w:r>
      <w:r>
        <w:t>of</w:t>
      </w:r>
      <w:r>
        <w:rPr>
          <w:spacing w:val="-9"/>
        </w:rPr>
        <w:t xml:space="preserve"> </w:t>
      </w:r>
      <w:r>
        <w:t>Venus</w:t>
      </w:r>
      <w:r>
        <w:rPr>
          <w:spacing w:val="-9"/>
        </w:rPr>
        <w:t xml:space="preserve"> </w:t>
      </w:r>
      <w:r>
        <w:t>is</w:t>
      </w:r>
      <w:r>
        <w:rPr>
          <w:spacing w:val="-4"/>
        </w:rPr>
        <w:t xml:space="preserve"> </w:t>
      </w:r>
      <w:r>
        <w:t>4.867</w:t>
      </w:r>
      <w:r>
        <w:rPr>
          <w:spacing w:val="-10"/>
        </w:rPr>
        <w:t xml:space="preserve"> </w:t>
      </w:r>
      <w:r>
        <w:t>×10</w:t>
      </w:r>
      <w:r>
        <w:rPr>
          <w:vertAlign w:val="superscript"/>
        </w:rPr>
        <w:t>24</w:t>
      </w:r>
      <w:r>
        <w:rPr>
          <w:spacing w:val="-14"/>
        </w:rPr>
        <w:t xml:space="preserve"> </w:t>
      </w:r>
      <w:r>
        <w:t>kg</w:t>
      </w:r>
      <w:r>
        <w:rPr>
          <w:spacing w:val="-8"/>
        </w:rPr>
        <w:t xml:space="preserve"> </w:t>
      </w:r>
      <w:r>
        <w:t>and</w:t>
      </w:r>
      <w:r>
        <w:rPr>
          <w:spacing w:val="-7"/>
        </w:rPr>
        <w:t xml:space="preserve"> </w:t>
      </w:r>
      <w:r>
        <w:t>gravity force</w:t>
      </w:r>
      <w:r>
        <w:rPr>
          <w:spacing w:val="-6"/>
        </w:rPr>
        <w:t xml:space="preserve"> </w:t>
      </w:r>
      <w:r>
        <w:t>on</w:t>
      </w:r>
      <w:r>
        <w:rPr>
          <w:spacing w:val="-9"/>
        </w:rPr>
        <w:t xml:space="preserve"> </w:t>
      </w:r>
      <w:r>
        <w:t>the</w:t>
      </w:r>
      <w:r>
        <w:rPr>
          <w:spacing w:val="-8"/>
        </w:rPr>
        <w:t xml:space="preserve"> </w:t>
      </w:r>
      <w:r>
        <w:t>surface</w:t>
      </w:r>
      <w:r>
        <w:rPr>
          <w:spacing w:val="-6"/>
        </w:rPr>
        <w:t xml:space="preserve"> </w:t>
      </w:r>
      <w:r>
        <w:t>is</w:t>
      </w:r>
      <w:r>
        <w:rPr>
          <w:spacing w:val="-6"/>
        </w:rPr>
        <w:t xml:space="preserve"> </w:t>
      </w:r>
      <w:r>
        <w:t>8.87</w:t>
      </w:r>
      <w:r>
        <w:rPr>
          <w:spacing w:val="-11"/>
        </w:rPr>
        <w:t xml:space="preserve"> </w:t>
      </w:r>
      <w:r>
        <w:t>m/s²,</w:t>
      </w:r>
      <w:r>
        <w:rPr>
          <w:spacing w:val="-6"/>
        </w:rPr>
        <w:t xml:space="preserve"> </w:t>
      </w:r>
      <w:r>
        <w:t>it’s</w:t>
      </w:r>
      <w:r>
        <w:rPr>
          <w:spacing w:val="-8"/>
        </w:rPr>
        <w:t xml:space="preserve"> </w:t>
      </w:r>
      <w:r>
        <w:t>the</w:t>
      </w:r>
      <w:r>
        <w:rPr>
          <w:spacing w:val="-8"/>
        </w:rPr>
        <w:t xml:space="preserve"> </w:t>
      </w:r>
      <w:r>
        <w:t>effect</w:t>
      </w:r>
      <w:r>
        <w:rPr>
          <w:spacing w:val="-5"/>
        </w:rPr>
        <w:t xml:space="preserve"> </w:t>
      </w:r>
      <w:r>
        <w:t>of</w:t>
      </w:r>
      <w:r>
        <w:rPr>
          <w:spacing w:val="-5"/>
        </w:rPr>
        <w:t xml:space="preserve"> </w:t>
      </w:r>
      <w:r>
        <w:t>the</w:t>
      </w:r>
      <w:r>
        <w:rPr>
          <w:spacing w:val="-6"/>
        </w:rPr>
        <w:t xml:space="preserve"> </w:t>
      </w:r>
      <w:r>
        <w:t>thermodynamic</w:t>
      </w:r>
      <w:r>
        <w:rPr>
          <w:spacing w:val="-6"/>
        </w:rPr>
        <w:t xml:space="preserve"> </w:t>
      </w:r>
      <w:r>
        <w:t>factor</w:t>
      </w:r>
      <w:r>
        <w:rPr>
          <w:spacing w:val="-8"/>
        </w:rPr>
        <w:t xml:space="preserve"> </w:t>
      </w:r>
      <w:r>
        <w:t>of</w:t>
      </w:r>
      <w:r>
        <w:rPr>
          <w:spacing w:val="-8"/>
        </w:rPr>
        <w:t xml:space="preserve"> </w:t>
      </w:r>
      <w:r>
        <w:t>the</w:t>
      </w:r>
      <w:r>
        <w:rPr>
          <w:spacing w:val="-8"/>
        </w:rPr>
        <w:t xml:space="preserve"> </w:t>
      </w:r>
      <w:r>
        <w:t>of</w:t>
      </w:r>
      <w:r>
        <w:rPr>
          <w:spacing w:val="-5"/>
        </w:rPr>
        <w:t xml:space="preserve"> </w:t>
      </w:r>
      <w:r>
        <w:t>gases.</w:t>
      </w:r>
      <w:r>
        <w:rPr>
          <w:spacing w:val="-9"/>
        </w:rPr>
        <w:t xml:space="preserve"> </w:t>
      </w:r>
      <w:r>
        <w:t>The</w:t>
      </w:r>
      <w:r>
        <w:rPr>
          <w:spacing w:val="-6"/>
        </w:rPr>
        <w:t xml:space="preserve"> </w:t>
      </w:r>
      <w:r>
        <w:t>gravity force factor of Venus upon these gases determines their volume within the gravitational field zone so that</w:t>
      </w:r>
      <w:r>
        <w:rPr>
          <w:spacing w:val="-8"/>
        </w:rPr>
        <w:t xml:space="preserve"> </w:t>
      </w:r>
      <w:r>
        <w:t>it</w:t>
      </w:r>
      <w:r>
        <w:rPr>
          <w:spacing w:val="-10"/>
        </w:rPr>
        <w:t xml:space="preserve"> </w:t>
      </w:r>
      <w:r>
        <w:t>is</w:t>
      </w:r>
      <w:r>
        <w:rPr>
          <w:spacing w:val="-8"/>
        </w:rPr>
        <w:t xml:space="preserve"> </w:t>
      </w:r>
      <w:r>
        <w:t>more</w:t>
      </w:r>
      <w:r>
        <w:rPr>
          <w:spacing w:val="-11"/>
        </w:rPr>
        <w:t xml:space="preserve"> </w:t>
      </w:r>
      <w:r>
        <w:t>like</w:t>
      </w:r>
      <w:r>
        <w:rPr>
          <w:spacing w:val="-8"/>
        </w:rPr>
        <w:t xml:space="preserve"> </w:t>
      </w:r>
      <w:r>
        <w:t>a</w:t>
      </w:r>
      <w:r>
        <w:rPr>
          <w:spacing w:val="-11"/>
        </w:rPr>
        <w:t xml:space="preserve"> </w:t>
      </w:r>
      <w:r>
        <w:t>pressure</w:t>
      </w:r>
      <w:r>
        <w:rPr>
          <w:spacing w:val="-8"/>
        </w:rPr>
        <w:t xml:space="preserve"> </w:t>
      </w:r>
      <w:r>
        <w:t>container</w:t>
      </w:r>
      <w:r>
        <w:rPr>
          <w:spacing w:val="-8"/>
        </w:rPr>
        <w:t xml:space="preserve"> </w:t>
      </w:r>
      <w:r>
        <w:t>for</w:t>
      </w:r>
      <w:r>
        <w:rPr>
          <w:spacing w:val="-10"/>
        </w:rPr>
        <w:t xml:space="preserve"> </w:t>
      </w:r>
      <w:r>
        <w:t>these</w:t>
      </w:r>
      <w:r>
        <w:rPr>
          <w:spacing w:val="-8"/>
        </w:rPr>
        <w:t xml:space="preserve"> </w:t>
      </w:r>
      <w:r>
        <w:t>gases</w:t>
      </w:r>
      <w:r>
        <w:rPr>
          <w:spacing w:val="-10"/>
        </w:rPr>
        <w:t xml:space="preserve"> </w:t>
      </w:r>
      <w:r>
        <w:t>affected</w:t>
      </w:r>
      <w:r>
        <w:rPr>
          <w:spacing w:val="-9"/>
        </w:rPr>
        <w:t xml:space="preserve"> </w:t>
      </w:r>
      <w:r>
        <w:t>by</w:t>
      </w:r>
      <w:r>
        <w:rPr>
          <w:spacing w:val="-11"/>
        </w:rPr>
        <w:t xml:space="preserve"> </w:t>
      </w:r>
      <w:r>
        <w:t>the</w:t>
      </w:r>
      <w:r>
        <w:rPr>
          <w:spacing w:val="-11"/>
        </w:rPr>
        <w:t xml:space="preserve"> </w:t>
      </w:r>
      <w:r>
        <w:t>gravitational</w:t>
      </w:r>
      <w:r>
        <w:rPr>
          <w:spacing w:val="-12"/>
        </w:rPr>
        <w:t xml:space="preserve"> </w:t>
      </w:r>
      <w:r>
        <w:t>field</w:t>
      </w:r>
      <w:r>
        <w:rPr>
          <w:spacing w:val="-9"/>
        </w:rPr>
        <w:t xml:space="preserve"> </w:t>
      </w:r>
      <w:r>
        <w:t>zone</w:t>
      </w:r>
      <w:r>
        <w:rPr>
          <w:spacing w:val="-11"/>
        </w:rPr>
        <w:t xml:space="preserve"> </w:t>
      </w:r>
      <w:r>
        <w:t>to</w:t>
      </w:r>
      <w:r>
        <w:rPr>
          <w:spacing w:val="-11"/>
        </w:rPr>
        <w:t xml:space="preserve"> </w:t>
      </w:r>
      <w:r>
        <w:t>prevent these</w:t>
      </w:r>
      <w:r>
        <w:rPr>
          <w:spacing w:val="-1"/>
        </w:rPr>
        <w:t xml:space="preserve"> </w:t>
      </w:r>
      <w:r>
        <w:t>gases</w:t>
      </w:r>
      <w:r>
        <w:rPr>
          <w:spacing w:val="-1"/>
        </w:rPr>
        <w:t xml:space="preserve"> </w:t>
      </w:r>
      <w:r>
        <w:t>from</w:t>
      </w:r>
      <w:r>
        <w:rPr>
          <w:spacing w:val="-5"/>
        </w:rPr>
        <w:t xml:space="preserve"> </w:t>
      </w:r>
      <w:r>
        <w:t>expanding</w:t>
      </w:r>
      <w:r>
        <w:rPr>
          <w:spacing w:val="-4"/>
        </w:rPr>
        <w:t xml:space="preserve"> </w:t>
      </w:r>
      <w:r>
        <w:t>their</w:t>
      </w:r>
      <w:r>
        <w:rPr>
          <w:spacing w:val="-1"/>
        </w:rPr>
        <w:t xml:space="preserve"> </w:t>
      </w:r>
      <w:r>
        <w:t>volumes</w:t>
      </w:r>
      <w:r>
        <w:rPr>
          <w:spacing w:val="-1"/>
        </w:rPr>
        <w:t xml:space="preserve"> </w:t>
      </w:r>
      <w:r>
        <w:t>leading</w:t>
      </w:r>
      <w:r>
        <w:rPr>
          <w:spacing w:val="-4"/>
        </w:rPr>
        <w:t xml:space="preserve"> </w:t>
      </w:r>
      <w:r>
        <w:t>to</w:t>
      </w:r>
      <w:r>
        <w:rPr>
          <w:spacing w:val="-1"/>
        </w:rPr>
        <w:t xml:space="preserve"> </w:t>
      </w:r>
      <w:r>
        <w:t>a</w:t>
      </w:r>
      <w:r>
        <w:rPr>
          <w:spacing w:val="-1"/>
        </w:rPr>
        <w:t xml:space="preserve"> </w:t>
      </w:r>
      <w:r>
        <w:t>rise</w:t>
      </w:r>
      <w:r>
        <w:rPr>
          <w:spacing w:val="-1"/>
        </w:rPr>
        <w:t xml:space="preserve"> </w:t>
      </w:r>
      <w:r>
        <w:t>in</w:t>
      </w:r>
      <w:r>
        <w:rPr>
          <w:spacing w:val="-1"/>
        </w:rPr>
        <w:t xml:space="preserve"> </w:t>
      </w:r>
      <w:r>
        <w:t>atmospheric</w:t>
      </w:r>
      <w:r>
        <w:rPr>
          <w:spacing w:val="-1"/>
        </w:rPr>
        <w:t xml:space="preserve"> </w:t>
      </w:r>
      <w:r>
        <w:t>pressure</w:t>
      </w:r>
      <w:r>
        <w:rPr>
          <w:spacing w:val="-1"/>
        </w:rPr>
        <w:t xml:space="preserve"> </w:t>
      </w:r>
      <w:r>
        <w:t>due</w:t>
      </w:r>
      <w:r>
        <w:rPr>
          <w:spacing w:val="-1"/>
        </w:rPr>
        <w:t xml:space="preserve"> </w:t>
      </w:r>
      <w:r>
        <w:t>to</w:t>
      </w:r>
      <w:r>
        <w:rPr>
          <w:spacing w:val="-1"/>
        </w:rPr>
        <w:t xml:space="preserve"> </w:t>
      </w:r>
      <w:r>
        <w:t>the</w:t>
      </w:r>
      <w:r>
        <w:rPr>
          <w:spacing w:val="-1"/>
        </w:rPr>
        <w:t xml:space="preserve"> </w:t>
      </w:r>
      <w:r>
        <w:t xml:space="preserve">effect of the thermodynamic of gases. Illustration 9 shows the pressure and temperature axes of the Carbon </w:t>
      </w:r>
      <w:r>
        <w:rPr>
          <w:position w:val="2"/>
        </w:rPr>
        <w:t>dioxide (CO</w:t>
      </w:r>
      <w:r>
        <w:rPr>
          <w:sz w:val="14"/>
        </w:rPr>
        <w:t>2</w:t>
      </w:r>
      <w:r>
        <w:rPr>
          <w:position w:val="2"/>
        </w:rPr>
        <w:t xml:space="preserve">) phase </w:t>
      </w:r>
      <w:proofErr w:type="gramStart"/>
      <w:r>
        <w:rPr>
          <w:position w:val="2"/>
        </w:rPr>
        <w:t>diagram[</w:t>
      </w:r>
      <w:proofErr w:type="gramEnd"/>
      <w:r>
        <w:rPr>
          <w:position w:val="2"/>
        </w:rPr>
        <w:t>11] that Carbon dioxide is in the state of supper fluid starts temperature</w:t>
      </w:r>
    </w:p>
    <w:p w14:paraId="3BBFB101" w14:textId="77777777" w:rsidR="00F82DCF" w:rsidRDefault="008B3AB8">
      <w:pPr>
        <w:pStyle w:val="BodyText"/>
        <w:spacing w:line="248" w:lineRule="exact"/>
        <w:jc w:val="both"/>
      </w:pPr>
      <w:r>
        <w:t>31.1°C</w:t>
      </w:r>
      <w:r>
        <w:rPr>
          <w:spacing w:val="-4"/>
        </w:rPr>
        <w:t xml:space="preserve"> </w:t>
      </w:r>
      <w:r>
        <w:t>where</w:t>
      </w:r>
      <w:r>
        <w:rPr>
          <w:spacing w:val="-4"/>
        </w:rPr>
        <w:t xml:space="preserve"> </w:t>
      </w:r>
      <w:r>
        <w:t>the</w:t>
      </w:r>
      <w:r>
        <w:rPr>
          <w:spacing w:val="-4"/>
        </w:rPr>
        <w:t xml:space="preserve"> </w:t>
      </w:r>
      <w:r>
        <w:t>rate</w:t>
      </w:r>
      <w:r>
        <w:rPr>
          <w:spacing w:val="-2"/>
        </w:rPr>
        <w:t xml:space="preserve"> </w:t>
      </w:r>
      <w:r>
        <w:t>of</w:t>
      </w:r>
      <w:r>
        <w:rPr>
          <w:spacing w:val="-4"/>
        </w:rPr>
        <w:t xml:space="preserve"> </w:t>
      </w:r>
      <w:r>
        <w:t>temperature</w:t>
      </w:r>
      <w:r>
        <w:rPr>
          <w:spacing w:val="-4"/>
        </w:rPr>
        <w:t xml:space="preserve"> </w:t>
      </w:r>
      <w:r>
        <w:t>of</w:t>
      </w:r>
      <w:r>
        <w:rPr>
          <w:spacing w:val="-4"/>
        </w:rPr>
        <w:t xml:space="preserve"> </w:t>
      </w:r>
      <w:r>
        <w:t>Venus`s</w:t>
      </w:r>
      <w:r>
        <w:rPr>
          <w:spacing w:val="-2"/>
        </w:rPr>
        <w:t xml:space="preserve"> </w:t>
      </w:r>
      <w:r>
        <w:t>atmosphere</w:t>
      </w:r>
      <w:r>
        <w:rPr>
          <w:spacing w:val="-2"/>
        </w:rPr>
        <w:t xml:space="preserve"> </w:t>
      </w:r>
      <w:r>
        <w:t>is</w:t>
      </w:r>
      <w:r>
        <w:rPr>
          <w:spacing w:val="-2"/>
        </w:rPr>
        <w:t xml:space="preserve"> </w:t>
      </w:r>
      <w:r>
        <w:t>around</w:t>
      </w:r>
      <w:r>
        <w:rPr>
          <w:spacing w:val="-2"/>
        </w:rPr>
        <w:t xml:space="preserve"> </w:t>
      </w:r>
      <w:r>
        <w:t>474</w:t>
      </w:r>
      <w:r>
        <w:rPr>
          <w:spacing w:val="51"/>
        </w:rPr>
        <w:t xml:space="preserve"> </w:t>
      </w:r>
      <w:r>
        <w:rPr>
          <w:spacing w:val="-5"/>
        </w:rPr>
        <w:t>°C.</w:t>
      </w:r>
    </w:p>
    <w:p w14:paraId="43F63C6B" w14:textId="77777777" w:rsidR="00F82DCF" w:rsidRDefault="008B3AB8">
      <w:pPr>
        <w:pStyle w:val="BodyText"/>
        <w:spacing w:before="1"/>
        <w:ind w:left="0"/>
        <w:rPr>
          <w:sz w:val="14"/>
        </w:rPr>
      </w:pPr>
      <w:r>
        <w:rPr>
          <w:noProof/>
          <w:sz w:val="14"/>
        </w:rPr>
        <w:drawing>
          <wp:anchor distT="0" distB="0" distL="0" distR="0" simplePos="0" relativeHeight="487590912" behindDoc="1" locked="0" layoutInCell="1" allowOverlap="1" wp14:anchorId="5FEC5FF2" wp14:editId="0A29B776">
            <wp:simplePos x="0" y="0"/>
            <wp:positionH relativeFrom="page">
              <wp:posOffset>1778635</wp:posOffset>
            </wp:positionH>
            <wp:positionV relativeFrom="paragraph">
              <wp:posOffset>118391</wp:posOffset>
            </wp:positionV>
            <wp:extent cx="4009220" cy="2502598"/>
            <wp:effectExtent l="0" t="0" r="0" b="0"/>
            <wp:wrapTopAndBottom/>
            <wp:docPr id="13" name="Image 13" descr="C:\Users\Armen\Desktop\CO2 phase 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rmen\Desktop\CO2 phase diagram.jpg"/>
                    <pic:cNvPicPr/>
                  </pic:nvPicPr>
                  <pic:blipFill>
                    <a:blip r:embed="rId37" cstate="print"/>
                    <a:stretch>
                      <a:fillRect/>
                    </a:stretch>
                  </pic:blipFill>
                  <pic:spPr>
                    <a:xfrm>
                      <a:off x="0" y="0"/>
                      <a:ext cx="4009220" cy="2502598"/>
                    </a:xfrm>
                    <a:prstGeom prst="rect">
                      <a:avLst/>
                    </a:prstGeom>
                  </pic:spPr>
                </pic:pic>
              </a:graphicData>
            </a:graphic>
          </wp:anchor>
        </w:drawing>
      </w:r>
    </w:p>
    <w:p w14:paraId="5878B288" w14:textId="77777777" w:rsidR="00F82DCF" w:rsidRDefault="008B3AB8">
      <w:pPr>
        <w:spacing w:before="167"/>
        <w:ind w:right="568"/>
        <w:jc w:val="center"/>
        <w:rPr>
          <w:i/>
          <w:position w:val="2"/>
        </w:rPr>
      </w:pPr>
      <w:r>
        <w:rPr>
          <w:i/>
          <w:position w:val="2"/>
        </w:rPr>
        <w:t>The</w:t>
      </w:r>
      <w:r>
        <w:rPr>
          <w:i/>
          <w:spacing w:val="-3"/>
          <w:position w:val="2"/>
        </w:rPr>
        <w:t xml:space="preserve"> </w:t>
      </w:r>
      <w:r>
        <w:rPr>
          <w:i/>
          <w:position w:val="2"/>
        </w:rPr>
        <w:t>illustration</w:t>
      </w:r>
      <w:r>
        <w:rPr>
          <w:i/>
          <w:spacing w:val="-3"/>
          <w:position w:val="2"/>
        </w:rPr>
        <w:t xml:space="preserve"> </w:t>
      </w:r>
      <w:r>
        <w:rPr>
          <w:i/>
          <w:position w:val="2"/>
        </w:rPr>
        <w:t>9</w:t>
      </w:r>
      <w:r>
        <w:rPr>
          <w:i/>
          <w:spacing w:val="-5"/>
          <w:position w:val="2"/>
        </w:rPr>
        <w:t xml:space="preserve"> </w:t>
      </w:r>
      <w:r>
        <w:rPr>
          <w:i/>
          <w:position w:val="2"/>
        </w:rPr>
        <w:t>shows</w:t>
      </w:r>
      <w:r>
        <w:rPr>
          <w:i/>
          <w:spacing w:val="-3"/>
          <w:position w:val="2"/>
        </w:rPr>
        <w:t xml:space="preserve"> </w:t>
      </w:r>
      <w:r>
        <w:rPr>
          <w:i/>
          <w:position w:val="2"/>
        </w:rPr>
        <w:t>Carbon</w:t>
      </w:r>
      <w:r>
        <w:rPr>
          <w:i/>
          <w:spacing w:val="-3"/>
          <w:position w:val="2"/>
        </w:rPr>
        <w:t xml:space="preserve"> </w:t>
      </w:r>
      <w:r>
        <w:rPr>
          <w:i/>
          <w:position w:val="2"/>
        </w:rPr>
        <w:t>dioxide</w:t>
      </w:r>
      <w:r>
        <w:rPr>
          <w:i/>
          <w:spacing w:val="-2"/>
          <w:position w:val="2"/>
        </w:rPr>
        <w:t xml:space="preserve"> </w:t>
      </w:r>
      <w:r>
        <w:rPr>
          <w:i/>
          <w:position w:val="2"/>
        </w:rPr>
        <w:t>(CO</w:t>
      </w:r>
      <w:r>
        <w:rPr>
          <w:i/>
          <w:sz w:val="14"/>
        </w:rPr>
        <w:t>2</w:t>
      </w:r>
      <w:r>
        <w:rPr>
          <w:i/>
          <w:position w:val="2"/>
        </w:rPr>
        <w:t>)</w:t>
      </w:r>
      <w:r>
        <w:rPr>
          <w:i/>
          <w:spacing w:val="-5"/>
          <w:position w:val="2"/>
        </w:rPr>
        <w:t xml:space="preserve"> </w:t>
      </w:r>
      <w:r>
        <w:rPr>
          <w:i/>
          <w:position w:val="2"/>
        </w:rPr>
        <w:t>phase</w:t>
      </w:r>
      <w:r>
        <w:rPr>
          <w:i/>
          <w:spacing w:val="-2"/>
          <w:position w:val="2"/>
        </w:rPr>
        <w:t xml:space="preserve"> </w:t>
      </w:r>
      <w:r>
        <w:rPr>
          <w:i/>
          <w:position w:val="2"/>
        </w:rPr>
        <w:t>diagram.</w:t>
      </w:r>
      <w:r>
        <w:rPr>
          <w:i/>
          <w:spacing w:val="-5"/>
          <w:position w:val="2"/>
        </w:rPr>
        <w:t xml:space="preserve"> </w:t>
      </w:r>
      <w:r>
        <w:rPr>
          <w:i/>
          <w:spacing w:val="-4"/>
          <w:position w:val="2"/>
        </w:rPr>
        <w:t>[12]</w:t>
      </w:r>
    </w:p>
    <w:p w14:paraId="2965E732" w14:textId="77777777" w:rsidR="00F82DCF" w:rsidRDefault="00F82DCF">
      <w:pPr>
        <w:jc w:val="center"/>
        <w:rPr>
          <w:i/>
          <w:position w:val="2"/>
        </w:rPr>
        <w:sectPr w:rsidR="00F82DCF">
          <w:pgSz w:w="11910" w:h="16840"/>
          <w:pgMar w:top="1420" w:right="850" w:bottom="1200" w:left="1417" w:header="0" w:footer="1003" w:gutter="0"/>
          <w:cols w:space="720"/>
        </w:sectPr>
      </w:pPr>
    </w:p>
    <w:p w14:paraId="45633032" w14:textId="77777777" w:rsidR="00F82DCF" w:rsidRDefault="008B3AB8">
      <w:pPr>
        <w:pStyle w:val="BodyText"/>
        <w:spacing w:before="67"/>
        <w:ind w:right="586"/>
        <w:jc w:val="both"/>
      </w:pPr>
      <w:r>
        <w:rPr>
          <w:noProof/>
        </w:rPr>
        <w:lastRenderedPageBreak/>
        <w:drawing>
          <wp:anchor distT="0" distB="0" distL="0" distR="0" simplePos="0" relativeHeight="487591424" behindDoc="1" locked="0" layoutInCell="1" allowOverlap="1" wp14:anchorId="7D6FD699" wp14:editId="46889648">
            <wp:simplePos x="0" y="0"/>
            <wp:positionH relativeFrom="page">
              <wp:posOffset>1861708</wp:posOffset>
            </wp:positionH>
            <wp:positionV relativeFrom="paragraph">
              <wp:posOffset>563997</wp:posOffset>
            </wp:positionV>
            <wp:extent cx="3877617" cy="2486025"/>
            <wp:effectExtent l="0" t="0" r="0" b="0"/>
            <wp:wrapTopAndBottom/>
            <wp:docPr id="14" name="Image 14" descr="C:\Users\Armen\Desktop\Hydrogen sulfide phase diagram 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Armen\Desktop\Hydrogen sulfide phase diagram C.jpg"/>
                    <pic:cNvPicPr/>
                  </pic:nvPicPr>
                  <pic:blipFill>
                    <a:blip r:embed="rId38" cstate="print"/>
                    <a:stretch>
                      <a:fillRect/>
                    </a:stretch>
                  </pic:blipFill>
                  <pic:spPr>
                    <a:xfrm>
                      <a:off x="0" y="0"/>
                      <a:ext cx="3877617" cy="2486025"/>
                    </a:xfrm>
                    <a:prstGeom prst="rect">
                      <a:avLst/>
                    </a:prstGeom>
                  </pic:spPr>
                </pic:pic>
              </a:graphicData>
            </a:graphic>
          </wp:anchor>
        </w:drawing>
      </w:r>
      <w:r>
        <w:rPr>
          <w:position w:val="2"/>
        </w:rPr>
        <w:t xml:space="preserve">In the illustration 10 shows Hydrogen </w:t>
      </w:r>
      <w:proofErr w:type="spellStart"/>
      <w:r>
        <w:rPr>
          <w:position w:val="2"/>
        </w:rPr>
        <w:t>sulphide</w:t>
      </w:r>
      <w:proofErr w:type="spellEnd"/>
      <w:r>
        <w:rPr>
          <w:position w:val="2"/>
        </w:rPr>
        <w:t xml:space="preserve"> </w:t>
      </w:r>
      <w:hyperlink r:id="rId39">
        <w:r>
          <w:rPr>
            <w:position w:val="2"/>
          </w:rPr>
          <w:t>H</w:t>
        </w:r>
      </w:hyperlink>
      <w:r>
        <w:rPr>
          <w:sz w:val="14"/>
        </w:rPr>
        <w:t>2</w:t>
      </w:r>
      <w:hyperlink r:id="rId40">
        <w:r>
          <w:rPr>
            <w:position w:val="2"/>
          </w:rPr>
          <w:t>S</w:t>
        </w:r>
      </w:hyperlink>
      <w:r>
        <w:rPr>
          <w:position w:val="2"/>
        </w:rPr>
        <w:t xml:space="preserve"> diagram [12] where hydrogen </w:t>
      </w:r>
      <w:proofErr w:type="spellStart"/>
      <w:r>
        <w:rPr>
          <w:position w:val="2"/>
        </w:rPr>
        <w:t>sulphide</w:t>
      </w:r>
      <w:proofErr w:type="spellEnd"/>
      <w:r>
        <w:rPr>
          <w:position w:val="2"/>
        </w:rPr>
        <w:t xml:space="preserve"> is on the </w:t>
      </w:r>
      <w:r>
        <w:t>state of supper fluid and starts at temperature 99.95 °C where the rate of temperature of Venus`s atmosphere is around 475 °C.</w:t>
      </w:r>
    </w:p>
    <w:p w14:paraId="093CCF80" w14:textId="77777777" w:rsidR="00F82DCF" w:rsidRDefault="008B3AB8">
      <w:pPr>
        <w:ind w:left="2" w:right="568"/>
        <w:jc w:val="center"/>
        <w:rPr>
          <w:i/>
        </w:rPr>
      </w:pPr>
      <w:r>
        <w:rPr>
          <w:i/>
        </w:rPr>
        <w:t>The</w:t>
      </w:r>
      <w:r>
        <w:rPr>
          <w:i/>
          <w:spacing w:val="-4"/>
        </w:rPr>
        <w:t xml:space="preserve"> </w:t>
      </w:r>
      <w:r>
        <w:rPr>
          <w:i/>
        </w:rPr>
        <w:t>illustration</w:t>
      </w:r>
      <w:r>
        <w:rPr>
          <w:i/>
          <w:spacing w:val="-4"/>
        </w:rPr>
        <w:t xml:space="preserve"> </w:t>
      </w:r>
      <w:r>
        <w:rPr>
          <w:i/>
        </w:rPr>
        <w:t>10</w:t>
      </w:r>
      <w:r>
        <w:rPr>
          <w:i/>
          <w:spacing w:val="-5"/>
        </w:rPr>
        <w:t xml:space="preserve"> </w:t>
      </w:r>
      <w:r>
        <w:rPr>
          <w:i/>
        </w:rPr>
        <w:t>shows</w:t>
      </w:r>
      <w:r>
        <w:rPr>
          <w:i/>
          <w:spacing w:val="-3"/>
        </w:rPr>
        <w:t xml:space="preserve"> </w:t>
      </w:r>
      <w:r>
        <w:rPr>
          <w:i/>
        </w:rPr>
        <w:t>Hydrogen</w:t>
      </w:r>
      <w:r>
        <w:rPr>
          <w:i/>
          <w:spacing w:val="-4"/>
        </w:rPr>
        <w:t xml:space="preserve"> </w:t>
      </w:r>
      <w:proofErr w:type="spellStart"/>
      <w:r>
        <w:rPr>
          <w:i/>
        </w:rPr>
        <w:t>sulphide</w:t>
      </w:r>
      <w:proofErr w:type="spellEnd"/>
      <w:r>
        <w:rPr>
          <w:i/>
          <w:spacing w:val="-4"/>
        </w:rPr>
        <w:t xml:space="preserve"> </w:t>
      </w:r>
      <w:r>
        <w:rPr>
          <w:i/>
        </w:rPr>
        <w:t>phase</w:t>
      </w:r>
      <w:r>
        <w:rPr>
          <w:i/>
          <w:spacing w:val="-2"/>
        </w:rPr>
        <w:t xml:space="preserve"> </w:t>
      </w:r>
      <w:r>
        <w:rPr>
          <w:i/>
        </w:rPr>
        <w:t>diagram.</w:t>
      </w:r>
      <w:r>
        <w:rPr>
          <w:i/>
          <w:spacing w:val="-6"/>
        </w:rPr>
        <w:t xml:space="preserve"> </w:t>
      </w:r>
      <w:r>
        <w:rPr>
          <w:i/>
          <w:spacing w:val="-4"/>
        </w:rPr>
        <w:t>[13]</w:t>
      </w:r>
    </w:p>
    <w:p w14:paraId="7CF11319" w14:textId="77777777" w:rsidR="00F82DCF" w:rsidRDefault="008B3AB8">
      <w:pPr>
        <w:pStyle w:val="BodyText"/>
        <w:spacing w:before="236" w:line="254" w:lineRule="auto"/>
        <w:ind w:right="584"/>
        <w:jc w:val="both"/>
        <w:rPr>
          <w:position w:val="2"/>
        </w:rPr>
      </w:pPr>
      <w:r>
        <w:rPr>
          <w:position w:val="2"/>
        </w:rPr>
        <w:t>The</w:t>
      </w:r>
      <w:r>
        <w:rPr>
          <w:spacing w:val="-4"/>
          <w:position w:val="2"/>
        </w:rPr>
        <w:t xml:space="preserve"> </w:t>
      </w:r>
      <w:r>
        <w:rPr>
          <w:position w:val="2"/>
        </w:rPr>
        <w:t>planet</w:t>
      </w:r>
      <w:r>
        <w:rPr>
          <w:spacing w:val="-4"/>
          <w:position w:val="2"/>
        </w:rPr>
        <w:t xml:space="preserve"> </w:t>
      </w:r>
      <w:r>
        <w:rPr>
          <w:position w:val="2"/>
        </w:rPr>
        <w:t>Mars</w:t>
      </w:r>
      <w:r>
        <w:rPr>
          <w:spacing w:val="-2"/>
          <w:position w:val="2"/>
        </w:rPr>
        <w:t xml:space="preserve"> </w:t>
      </w:r>
      <w:r>
        <w:rPr>
          <w:position w:val="2"/>
        </w:rPr>
        <w:t>has</w:t>
      </w:r>
      <w:r>
        <w:rPr>
          <w:spacing w:val="-4"/>
          <w:position w:val="2"/>
        </w:rPr>
        <w:t xml:space="preserve"> </w:t>
      </w:r>
      <w:r>
        <w:rPr>
          <w:position w:val="2"/>
        </w:rPr>
        <w:t>an</w:t>
      </w:r>
      <w:r>
        <w:rPr>
          <w:spacing w:val="-3"/>
          <w:position w:val="2"/>
        </w:rPr>
        <w:t xml:space="preserve"> </w:t>
      </w:r>
      <w:r>
        <w:rPr>
          <w:position w:val="2"/>
        </w:rPr>
        <w:t>atmosphere</w:t>
      </w:r>
      <w:r>
        <w:rPr>
          <w:spacing w:val="-4"/>
          <w:position w:val="2"/>
        </w:rPr>
        <w:t xml:space="preserve"> </w:t>
      </w:r>
      <w:r>
        <w:rPr>
          <w:position w:val="2"/>
        </w:rPr>
        <w:t>composes</w:t>
      </w:r>
      <w:r>
        <w:rPr>
          <w:spacing w:val="-3"/>
          <w:position w:val="2"/>
        </w:rPr>
        <w:t xml:space="preserve"> </w:t>
      </w:r>
      <w:r>
        <w:rPr>
          <w:position w:val="2"/>
        </w:rPr>
        <w:t>[13]</w:t>
      </w:r>
      <w:r>
        <w:rPr>
          <w:spacing w:val="-4"/>
          <w:position w:val="2"/>
        </w:rPr>
        <w:t xml:space="preserve"> </w:t>
      </w:r>
      <w:r>
        <w:rPr>
          <w:position w:val="2"/>
        </w:rPr>
        <w:t>of</w:t>
      </w:r>
      <w:r>
        <w:rPr>
          <w:spacing w:val="40"/>
          <w:position w:val="2"/>
        </w:rPr>
        <w:t xml:space="preserve"> </w:t>
      </w:r>
      <w:r>
        <w:rPr>
          <w:position w:val="2"/>
        </w:rPr>
        <w:t>3%</w:t>
      </w:r>
      <w:r>
        <w:rPr>
          <w:spacing w:val="40"/>
          <w:position w:val="2"/>
        </w:rPr>
        <w:t xml:space="preserve"> </w:t>
      </w:r>
      <w:r>
        <w:rPr>
          <w:position w:val="2"/>
        </w:rPr>
        <w:t>Nitrogen</w:t>
      </w:r>
      <w:r>
        <w:rPr>
          <w:spacing w:val="-1"/>
          <w:position w:val="2"/>
        </w:rPr>
        <w:t xml:space="preserve"> </w:t>
      </w:r>
      <w:r>
        <w:rPr>
          <w:position w:val="2"/>
        </w:rPr>
        <w:t>molecular</w:t>
      </w:r>
      <w:r>
        <w:rPr>
          <w:spacing w:val="-2"/>
          <w:position w:val="2"/>
        </w:rPr>
        <w:t xml:space="preserve"> </w:t>
      </w:r>
      <w:r>
        <w:rPr>
          <w:position w:val="2"/>
        </w:rPr>
        <w:t>(N</w:t>
      </w:r>
      <w:r>
        <w:rPr>
          <w:sz w:val="14"/>
        </w:rPr>
        <w:t>2</w:t>
      </w:r>
      <w:r>
        <w:rPr>
          <w:position w:val="2"/>
        </w:rPr>
        <w:t>),</w:t>
      </w:r>
      <w:r>
        <w:rPr>
          <w:spacing w:val="-2"/>
          <w:position w:val="2"/>
        </w:rPr>
        <w:t xml:space="preserve"> </w:t>
      </w:r>
      <w:r>
        <w:rPr>
          <w:position w:val="2"/>
        </w:rPr>
        <w:t>1.6%</w:t>
      </w:r>
      <w:r>
        <w:rPr>
          <w:spacing w:val="-1"/>
          <w:position w:val="2"/>
        </w:rPr>
        <w:t xml:space="preserve"> </w:t>
      </w:r>
      <w:r>
        <w:rPr>
          <w:position w:val="2"/>
        </w:rPr>
        <w:t>Argon</w:t>
      </w:r>
      <w:r>
        <w:rPr>
          <w:spacing w:val="-5"/>
          <w:position w:val="2"/>
        </w:rPr>
        <w:t xml:space="preserve"> </w:t>
      </w:r>
      <w:r>
        <w:rPr>
          <w:position w:val="2"/>
        </w:rPr>
        <w:t>(</w:t>
      </w:r>
      <w:proofErr w:type="spellStart"/>
      <w:r>
        <w:rPr>
          <w:position w:val="2"/>
        </w:rPr>
        <w:t>Ar</w:t>
      </w:r>
      <w:proofErr w:type="spellEnd"/>
      <w:r>
        <w:rPr>
          <w:position w:val="2"/>
        </w:rPr>
        <w:t>), 0.16%</w:t>
      </w:r>
      <w:r>
        <w:rPr>
          <w:spacing w:val="-2"/>
          <w:position w:val="2"/>
        </w:rPr>
        <w:t xml:space="preserve"> </w:t>
      </w:r>
      <w:r>
        <w:rPr>
          <w:position w:val="2"/>
        </w:rPr>
        <w:t>molecular</w:t>
      </w:r>
      <w:r>
        <w:rPr>
          <w:spacing w:val="-2"/>
          <w:position w:val="2"/>
        </w:rPr>
        <w:t xml:space="preserve"> </w:t>
      </w:r>
      <w:r>
        <w:rPr>
          <w:position w:val="2"/>
        </w:rPr>
        <w:t>Oxygen</w:t>
      </w:r>
      <w:r>
        <w:rPr>
          <w:spacing w:val="-2"/>
          <w:position w:val="2"/>
        </w:rPr>
        <w:t xml:space="preserve"> </w:t>
      </w:r>
      <w:r>
        <w:rPr>
          <w:position w:val="2"/>
        </w:rPr>
        <w:t>(O</w:t>
      </w:r>
      <w:r>
        <w:rPr>
          <w:sz w:val="14"/>
        </w:rPr>
        <w:t>2</w:t>
      </w:r>
      <w:r>
        <w:rPr>
          <w:position w:val="2"/>
        </w:rPr>
        <w:t>),</w:t>
      </w:r>
      <w:r>
        <w:rPr>
          <w:spacing w:val="-2"/>
          <w:position w:val="2"/>
        </w:rPr>
        <w:t xml:space="preserve"> </w:t>
      </w:r>
      <w:r>
        <w:rPr>
          <w:position w:val="2"/>
        </w:rPr>
        <w:t>and</w:t>
      </w:r>
      <w:r>
        <w:rPr>
          <w:spacing w:val="-2"/>
          <w:position w:val="2"/>
        </w:rPr>
        <w:t xml:space="preserve"> </w:t>
      </w:r>
      <w:r>
        <w:rPr>
          <w:position w:val="2"/>
        </w:rPr>
        <w:t>0.06%</w:t>
      </w:r>
      <w:r>
        <w:rPr>
          <w:spacing w:val="-2"/>
          <w:position w:val="2"/>
        </w:rPr>
        <w:t xml:space="preserve"> </w:t>
      </w:r>
      <w:r>
        <w:rPr>
          <w:position w:val="2"/>
        </w:rPr>
        <w:t>Carbon</w:t>
      </w:r>
      <w:r>
        <w:rPr>
          <w:spacing w:val="-2"/>
          <w:position w:val="2"/>
        </w:rPr>
        <w:t xml:space="preserve"> </w:t>
      </w:r>
      <w:r>
        <w:rPr>
          <w:position w:val="2"/>
        </w:rPr>
        <w:t>monoxide</w:t>
      </w:r>
      <w:r>
        <w:rPr>
          <w:spacing w:val="-4"/>
          <w:position w:val="2"/>
        </w:rPr>
        <w:t xml:space="preserve"> </w:t>
      </w:r>
      <w:r>
        <w:rPr>
          <w:position w:val="2"/>
        </w:rPr>
        <w:t>(CO),</w:t>
      </w:r>
      <w:r>
        <w:rPr>
          <w:spacing w:val="-2"/>
          <w:position w:val="2"/>
        </w:rPr>
        <w:t xml:space="preserve"> </w:t>
      </w:r>
      <w:r>
        <w:rPr>
          <w:position w:val="2"/>
        </w:rPr>
        <w:t>where</w:t>
      </w:r>
      <w:r>
        <w:rPr>
          <w:spacing w:val="-2"/>
          <w:position w:val="2"/>
        </w:rPr>
        <w:t xml:space="preserve"> </w:t>
      </w:r>
      <w:r>
        <w:rPr>
          <w:position w:val="2"/>
        </w:rPr>
        <w:t>generally</w:t>
      </w:r>
      <w:r>
        <w:rPr>
          <w:spacing w:val="-5"/>
          <w:position w:val="2"/>
        </w:rPr>
        <w:t xml:space="preserve"> </w:t>
      </w:r>
      <w:r>
        <w:rPr>
          <w:position w:val="2"/>
        </w:rPr>
        <w:t>composes</w:t>
      </w:r>
      <w:r>
        <w:rPr>
          <w:spacing w:val="-2"/>
          <w:position w:val="2"/>
        </w:rPr>
        <w:t xml:space="preserve"> </w:t>
      </w:r>
      <w:r>
        <w:rPr>
          <w:position w:val="2"/>
        </w:rPr>
        <w:t>of</w:t>
      </w:r>
      <w:r>
        <w:rPr>
          <w:spacing w:val="-1"/>
          <w:position w:val="2"/>
        </w:rPr>
        <w:t xml:space="preserve"> </w:t>
      </w:r>
      <w:r>
        <w:rPr>
          <w:position w:val="2"/>
        </w:rPr>
        <w:t>95% Carbon</w:t>
      </w:r>
      <w:r>
        <w:rPr>
          <w:spacing w:val="-14"/>
          <w:position w:val="2"/>
        </w:rPr>
        <w:t xml:space="preserve"> </w:t>
      </w:r>
      <w:r>
        <w:rPr>
          <w:position w:val="2"/>
        </w:rPr>
        <w:t>dioxide</w:t>
      </w:r>
      <w:r>
        <w:rPr>
          <w:spacing w:val="-14"/>
          <w:position w:val="2"/>
        </w:rPr>
        <w:t xml:space="preserve"> </w:t>
      </w:r>
      <w:r>
        <w:rPr>
          <w:position w:val="2"/>
        </w:rPr>
        <w:t>(CO</w:t>
      </w:r>
      <w:r>
        <w:rPr>
          <w:sz w:val="14"/>
        </w:rPr>
        <w:t>2</w:t>
      </w:r>
      <w:r>
        <w:rPr>
          <w:position w:val="2"/>
        </w:rPr>
        <w:t>)</w:t>
      </w:r>
      <w:r>
        <w:rPr>
          <w:spacing w:val="-14"/>
          <w:position w:val="2"/>
        </w:rPr>
        <w:t xml:space="preserve"> </w:t>
      </w:r>
      <w:r>
        <w:rPr>
          <w:position w:val="2"/>
        </w:rPr>
        <w:t>which</w:t>
      </w:r>
      <w:r>
        <w:rPr>
          <w:spacing w:val="-13"/>
          <w:position w:val="2"/>
        </w:rPr>
        <w:t xml:space="preserve"> </w:t>
      </w:r>
      <w:r>
        <w:rPr>
          <w:position w:val="2"/>
        </w:rPr>
        <w:t>has</w:t>
      </w:r>
      <w:r>
        <w:rPr>
          <w:spacing w:val="-14"/>
          <w:position w:val="2"/>
        </w:rPr>
        <w:t xml:space="preserve"> </w:t>
      </w:r>
      <w:r>
        <w:rPr>
          <w:position w:val="2"/>
        </w:rPr>
        <w:t>molecular</w:t>
      </w:r>
      <w:r>
        <w:rPr>
          <w:spacing w:val="-14"/>
          <w:position w:val="2"/>
        </w:rPr>
        <w:t xml:space="preserve"> </w:t>
      </w:r>
      <w:r>
        <w:rPr>
          <w:position w:val="2"/>
        </w:rPr>
        <w:t>weight</w:t>
      </w:r>
      <w:r>
        <w:rPr>
          <w:spacing w:val="-14"/>
          <w:position w:val="2"/>
        </w:rPr>
        <w:t xml:space="preserve"> </w:t>
      </w:r>
      <w:r>
        <w:rPr>
          <w:position w:val="2"/>
        </w:rPr>
        <w:t>44.01</w:t>
      </w:r>
      <w:r>
        <w:rPr>
          <w:spacing w:val="-13"/>
          <w:position w:val="2"/>
        </w:rPr>
        <w:t xml:space="preserve"> </w:t>
      </w:r>
      <w:r>
        <w:rPr>
          <w:position w:val="2"/>
        </w:rPr>
        <w:t>g/mol,</w:t>
      </w:r>
      <w:r>
        <w:rPr>
          <w:spacing w:val="-14"/>
          <w:position w:val="2"/>
        </w:rPr>
        <w:t xml:space="preserve"> </w:t>
      </w:r>
      <w:r>
        <w:rPr>
          <w:position w:val="2"/>
        </w:rPr>
        <w:t>and</w:t>
      </w:r>
      <w:r>
        <w:rPr>
          <w:spacing w:val="-14"/>
          <w:position w:val="2"/>
        </w:rPr>
        <w:t xml:space="preserve"> </w:t>
      </w:r>
      <w:r>
        <w:rPr>
          <w:position w:val="2"/>
        </w:rPr>
        <w:t>low</w:t>
      </w:r>
      <w:r>
        <w:rPr>
          <w:spacing w:val="-14"/>
          <w:position w:val="2"/>
        </w:rPr>
        <w:t xml:space="preserve"> </w:t>
      </w:r>
      <w:r>
        <w:rPr>
          <w:position w:val="2"/>
        </w:rPr>
        <w:t>rates</w:t>
      </w:r>
      <w:r>
        <w:rPr>
          <w:spacing w:val="-13"/>
          <w:position w:val="2"/>
        </w:rPr>
        <w:t xml:space="preserve"> </w:t>
      </w:r>
      <w:r>
        <w:rPr>
          <w:position w:val="2"/>
        </w:rPr>
        <w:t>of</w:t>
      </w:r>
      <w:r>
        <w:rPr>
          <w:spacing w:val="-14"/>
          <w:position w:val="2"/>
        </w:rPr>
        <w:t xml:space="preserve"> </w:t>
      </w:r>
      <w:r>
        <w:rPr>
          <w:position w:val="2"/>
        </w:rPr>
        <w:t>Oxygen</w:t>
      </w:r>
      <w:r>
        <w:rPr>
          <w:spacing w:val="-14"/>
          <w:position w:val="2"/>
        </w:rPr>
        <w:t xml:space="preserve"> </w:t>
      </w:r>
      <w:r>
        <w:rPr>
          <w:position w:val="2"/>
        </w:rPr>
        <w:t>(O</w:t>
      </w:r>
      <w:r>
        <w:rPr>
          <w:sz w:val="14"/>
        </w:rPr>
        <w:t>2</w:t>
      </w:r>
      <w:r>
        <w:rPr>
          <w:position w:val="2"/>
        </w:rPr>
        <w:t>)</w:t>
      </w:r>
      <w:r>
        <w:rPr>
          <w:spacing w:val="-14"/>
          <w:position w:val="2"/>
        </w:rPr>
        <w:t xml:space="preserve"> </w:t>
      </w:r>
      <w:r>
        <w:rPr>
          <w:position w:val="2"/>
        </w:rPr>
        <w:t>molecular weight</w:t>
      </w:r>
      <w:r>
        <w:rPr>
          <w:spacing w:val="-5"/>
          <w:position w:val="2"/>
        </w:rPr>
        <w:t xml:space="preserve"> </w:t>
      </w:r>
      <w:r>
        <w:rPr>
          <w:position w:val="2"/>
        </w:rPr>
        <w:t>Oxygen gas is 15.999 u and Nitrogen (N</w:t>
      </w:r>
      <w:r>
        <w:rPr>
          <w:sz w:val="14"/>
        </w:rPr>
        <w:t>2</w:t>
      </w:r>
      <w:r>
        <w:rPr>
          <w:position w:val="2"/>
        </w:rPr>
        <w:t>),</w:t>
      </w:r>
      <w:r>
        <w:rPr>
          <w:spacing w:val="-2"/>
          <w:position w:val="2"/>
        </w:rPr>
        <w:t xml:space="preserve"> </w:t>
      </w:r>
      <w:r>
        <w:rPr>
          <w:position w:val="2"/>
        </w:rPr>
        <w:t>14.0067</w:t>
      </w:r>
      <w:r>
        <w:rPr>
          <w:spacing w:val="-2"/>
          <w:position w:val="2"/>
        </w:rPr>
        <w:t xml:space="preserve"> </w:t>
      </w:r>
      <w:r>
        <w:rPr>
          <w:position w:val="2"/>
        </w:rPr>
        <w:t>u</w:t>
      </w:r>
      <w:r>
        <w:rPr>
          <w:spacing w:val="-2"/>
          <w:position w:val="2"/>
        </w:rPr>
        <w:t xml:space="preserve"> </w:t>
      </w:r>
      <w:r>
        <w:rPr>
          <w:position w:val="2"/>
        </w:rPr>
        <w:t>this is due</w:t>
      </w:r>
      <w:r>
        <w:rPr>
          <w:spacing w:val="-2"/>
          <w:position w:val="2"/>
        </w:rPr>
        <w:t xml:space="preserve"> </w:t>
      </w:r>
      <w:r>
        <w:rPr>
          <w:position w:val="2"/>
        </w:rPr>
        <w:t>to</w:t>
      </w:r>
      <w:r>
        <w:rPr>
          <w:spacing w:val="-2"/>
          <w:position w:val="2"/>
        </w:rPr>
        <w:t xml:space="preserve"> </w:t>
      </w:r>
      <w:r>
        <w:rPr>
          <w:position w:val="2"/>
        </w:rPr>
        <w:t>its mass (6.39×10</w:t>
      </w:r>
      <w:r>
        <w:rPr>
          <w:position w:val="2"/>
          <w:vertAlign w:val="superscript"/>
        </w:rPr>
        <w:t>23</w:t>
      </w:r>
      <w:r>
        <w:rPr>
          <w:spacing w:val="-14"/>
          <w:position w:val="2"/>
        </w:rPr>
        <w:t xml:space="preserve"> </w:t>
      </w:r>
      <w:r>
        <w:rPr>
          <w:position w:val="2"/>
        </w:rPr>
        <w:t>kg) and the gravity acceleration (3.721</w:t>
      </w:r>
      <w:r>
        <w:rPr>
          <w:spacing w:val="-1"/>
          <w:position w:val="2"/>
        </w:rPr>
        <w:t xml:space="preserve"> </w:t>
      </w:r>
      <w:r>
        <w:rPr>
          <w:position w:val="2"/>
        </w:rPr>
        <w:t>m/s²), therefore there isn’t a capability to attract Nitrogen (N</w:t>
      </w:r>
      <w:r>
        <w:rPr>
          <w:sz w:val="14"/>
        </w:rPr>
        <w:t>2</w:t>
      </w:r>
      <w:r>
        <w:rPr>
          <w:position w:val="2"/>
        </w:rPr>
        <w:t>) and Oxygen (O</w:t>
      </w:r>
      <w:r>
        <w:rPr>
          <w:sz w:val="14"/>
        </w:rPr>
        <w:t>2</w:t>
      </w:r>
      <w:r>
        <w:rPr>
          <w:position w:val="2"/>
        </w:rPr>
        <w:t>) forcedly as it occurs on the Earth which composes its atmosphere of Nitrogen (N</w:t>
      </w:r>
      <w:r>
        <w:rPr>
          <w:sz w:val="14"/>
        </w:rPr>
        <w:t>2</w:t>
      </w:r>
      <w:r>
        <w:rPr>
          <w:position w:val="2"/>
        </w:rPr>
        <w:t>) 80% and</w:t>
      </w:r>
      <w:r>
        <w:rPr>
          <w:spacing w:val="-9"/>
          <w:position w:val="2"/>
        </w:rPr>
        <w:t xml:space="preserve"> </w:t>
      </w:r>
      <w:r>
        <w:rPr>
          <w:position w:val="2"/>
        </w:rPr>
        <w:t>Oxygen</w:t>
      </w:r>
      <w:r>
        <w:rPr>
          <w:spacing w:val="-9"/>
          <w:position w:val="2"/>
        </w:rPr>
        <w:t xml:space="preserve"> </w:t>
      </w:r>
      <w:r>
        <w:rPr>
          <w:position w:val="2"/>
        </w:rPr>
        <w:t>(O</w:t>
      </w:r>
      <w:r>
        <w:rPr>
          <w:sz w:val="14"/>
        </w:rPr>
        <w:t>2</w:t>
      </w:r>
      <w:r>
        <w:rPr>
          <w:position w:val="2"/>
        </w:rPr>
        <w:t>)</w:t>
      </w:r>
      <w:r>
        <w:rPr>
          <w:spacing w:val="-9"/>
          <w:position w:val="2"/>
        </w:rPr>
        <w:t xml:space="preserve"> </w:t>
      </w:r>
      <w:r>
        <w:rPr>
          <w:position w:val="2"/>
        </w:rPr>
        <w:t>20</w:t>
      </w:r>
      <w:r>
        <w:rPr>
          <w:spacing w:val="-12"/>
          <w:position w:val="2"/>
        </w:rPr>
        <w:t xml:space="preserve"> </w:t>
      </w:r>
      <w:r>
        <w:rPr>
          <w:position w:val="2"/>
        </w:rPr>
        <w:t>%</w:t>
      </w:r>
      <w:r>
        <w:rPr>
          <w:spacing w:val="-9"/>
          <w:position w:val="2"/>
        </w:rPr>
        <w:t xml:space="preserve"> </w:t>
      </w:r>
      <w:r>
        <w:rPr>
          <w:position w:val="2"/>
        </w:rPr>
        <w:t>due</w:t>
      </w:r>
      <w:r>
        <w:rPr>
          <w:spacing w:val="-12"/>
          <w:position w:val="2"/>
        </w:rPr>
        <w:t xml:space="preserve"> </w:t>
      </w:r>
      <w:r>
        <w:rPr>
          <w:position w:val="2"/>
        </w:rPr>
        <w:t>to</w:t>
      </w:r>
      <w:r>
        <w:rPr>
          <w:spacing w:val="-10"/>
          <w:position w:val="2"/>
        </w:rPr>
        <w:t xml:space="preserve"> </w:t>
      </w:r>
      <w:r>
        <w:rPr>
          <w:position w:val="2"/>
        </w:rPr>
        <w:t>the</w:t>
      </w:r>
      <w:r>
        <w:rPr>
          <w:spacing w:val="-12"/>
          <w:position w:val="2"/>
        </w:rPr>
        <w:t xml:space="preserve"> </w:t>
      </w:r>
      <w:r>
        <w:rPr>
          <w:position w:val="2"/>
        </w:rPr>
        <w:t>relatively</w:t>
      </w:r>
      <w:r>
        <w:rPr>
          <w:spacing w:val="-12"/>
          <w:position w:val="2"/>
        </w:rPr>
        <w:t xml:space="preserve"> </w:t>
      </w:r>
      <w:r>
        <w:rPr>
          <w:position w:val="2"/>
        </w:rPr>
        <w:t>high</w:t>
      </w:r>
      <w:r>
        <w:rPr>
          <w:spacing w:val="-10"/>
          <w:position w:val="2"/>
        </w:rPr>
        <w:t xml:space="preserve"> </w:t>
      </w:r>
      <w:r>
        <w:rPr>
          <w:position w:val="2"/>
        </w:rPr>
        <w:t>gravity</w:t>
      </w:r>
      <w:r>
        <w:rPr>
          <w:spacing w:val="-10"/>
          <w:position w:val="2"/>
        </w:rPr>
        <w:t xml:space="preserve"> </w:t>
      </w:r>
      <w:r>
        <w:rPr>
          <w:position w:val="2"/>
        </w:rPr>
        <w:t>force</w:t>
      </w:r>
      <w:r>
        <w:rPr>
          <w:spacing w:val="-9"/>
          <w:position w:val="2"/>
        </w:rPr>
        <w:t xml:space="preserve"> </w:t>
      </w:r>
      <w:r>
        <w:rPr>
          <w:position w:val="2"/>
        </w:rPr>
        <w:t>of</w:t>
      </w:r>
      <w:r>
        <w:rPr>
          <w:spacing w:val="-9"/>
          <w:position w:val="2"/>
        </w:rPr>
        <w:t xml:space="preserve"> </w:t>
      </w:r>
      <w:r>
        <w:rPr>
          <w:position w:val="2"/>
        </w:rPr>
        <w:t>Earth,</w:t>
      </w:r>
      <w:r>
        <w:rPr>
          <w:spacing w:val="-4"/>
          <w:position w:val="2"/>
        </w:rPr>
        <w:t xml:space="preserve"> </w:t>
      </w:r>
      <w:r>
        <w:rPr>
          <w:position w:val="2"/>
        </w:rPr>
        <w:t>where</w:t>
      </w:r>
      <w:r>
        <w:rPr>
          <w:spacing w:val="-12"/>
          <w:position w:val="2"/>
        </w:rPr>
        <w:t xml:space="preserve"> </w:t>
      </w:r>
      <w:r>
        <w:rPr>
          <w:position w:val="2"/>
        </w:rPr>
        <w:t>the</w:t>
      </w:r>
      <w:r>
        <w:rPr>
          <w:spacing w:val="-12"/>
          <w:position w:val="2"/>
        </w:rPr>
        <w:t xml:space="preserve"> </w:t>
      </w:r>
      <w:r>
        <w:rPr>
          <w:position w:val="2"/>
        </w:rPr>
        <w:t>mass</w:t>
      </w:r>
      <w:r>
        <w:rPr>
          <w:spacing w:val="-9"/>
          <w:position w:val="2"/>
        </w:rPr>
        <w:t xml:space="preserve"> </w:t>
      </w:r>
      <w:r>
        <w:rPr>
          <w:position w:val="2"/>
        </w:rPr>
        <w:t>of</w:t>
      </w:r>
      <w:r>
        <w:rPr>
          <w:spacing w:val="-11"/>
          <w:position w:val="2"/>
        </w:rPr>
        <w:t xml:space="preserve"> </w:t>
      </w:r>
      <w:r>
        <w:rPr>
          <w:position w:val="2"/>
        </w:rPr>
        <w:t>Mars</w:t>
      </w:r>
      <w:r>
        <w:rPr>
          <w:spacing w:val="-10"/>
          <w:position w:val="2"/>
        </w:rPr>
        <w:t xml:space="preserve"> </w:t>
      </w:r>
      <w:r>
        <w:rPr>
          <w:position w:val="2"/>
        </w:rPr>
        <w:t>is</w:t>
      </w:r>
      <w:r>
        <w:rPr>
          <w:spacing w:val="-9"/>
          <w:position w:val="2"/>
        </w:rPr>
        <w:t xml:space="preserve"> </w:t>
      </w:r>
      <w:r>
        <w:rPr>
          <w:position w:val="2"/>
        </w:rPr>
        <w:t>about</w:t>
      </w:r>
    </w:p>
    <w:p w14:paraId="4776AFBA" w14:textId="77777777" w:rsidR="00F82DCF" w:rsidRDefault="008B3AB8">
      <w:pPr>
        <w:pStyle w:val="BodyText"/>
        <w:spacing w:line="259" w:lineRule="auto"/>
        <w:ind w:right="584"/>
        <w:jc w:val="both"/>
      </w:pPr>
      <w:r>
        <w:t>% 64 of Earth`s,</w:t>
      </w:r>
      <w:r>
        <w:rPr>
          <w:spacing w:val="40"/>
        </w:rPr>
        <w:t xml:space="preserve"> </w:t>
      </w:r>
      <w:r>
        <w:t>leads to generate gravity force less than the Earth's gravity force prevent it to attract these two gases forcedly therefore these two gases represents as a light gases and rises upward of the atmosphere of Mars and gets escaped to the space, and this drop in the value of the gravity force of Mars</w:t>
      </w:r>
      <w:r>
        <w:rPr>
          <w:spacing w:val="40"/>
        </w:rPr>
        <w:t xml:space="preserve"> </w:t>
      </w:r>
      <w:r>
        <w:t>lead to a significant drop in the atmospheric pressure of the Mars</w:t>
      </w:r>
      <w:r>
        <w:rPr>
          <w:spacing w:val="40"/>
        </w:rPr>
        <w:t xml:space="preserve"> </w:t>
      </w:r>
      <w:r>
        <w:t>to reach (0.60 kPa) which represents</w:t>
      </w:r>
      <w:r>
        <w:rPr>
          <w:spacing w:val="-11"/>
        </w:rPr>
        <w:t xml:space="preserve"> </w:t>
      </w:r>
      <w:r>
        <w:t>1%</w:t>
      </w:r>
      <w:r>
        <w:rPr>
          <w:spacing w:val="-9"/>
        </w:rPr>
        <w:t xml:space="preserve"> </w:t>
      </w:r>
      <w:r>
        <w:t>of</w:t>
      </w:r>
      <w:r>
        <w:rPr>
          <w:spacing w:val="-9"/>
        </w:rPr>
        <w:t xml:space="preserve"> </w:t>
      </w:r>
      <w:r>
        <w:t>Earth's</w:t>
      </w:r>
      <w:r>
        <w:rPr>
          <w:spacing w:val="-7"/>
        </w:rPr>
        <w:t xml:space="preserve"> </w:t>
      </w:r>
      <w:r>
        <w:t>atmosphere</w:t>
      </w:r>
      <w:r>
        <w:rPr>
          <w:spacing w:val="38"/>
        </w:rPr>
        <w:t xml:space="preserve"> </w:t>
      </w:r>
      <w:r>
        <w:t>raising</w:t>
      </w:r>
      <w:r>
        <w:rPr>
          <w:spacing w:val="35"/>
        </w:rPr>
        <w:t xml:space="preserve"> </w:t>
      </w:r>
      <w:r>
        <w:t>the</w:t>
      </w:r>
      <w:r>
        <w:rPr>
          <w:spacing w:val="-9"/>
        </w:rPr>
        <w:t xml:space="preserve"> </w:t>
      </w:r>
      <w:r>
        <w:t>gaseous</w:t>
      </w:r>
      <w:r>
        <w:rPr>
          <w:spacing w:val="-9"/>
        </w:rPr>
        <w:t xml:space="preserve"> </w:t>
      </w:r>
      <w:r>
        <w:t>escape</w:t>
      </w:r>
      <w:r>
        <w:rPr>
          <w:spacing w:val="-8"/>
        </w:rPr>
        <w:t xml:space="preserve"> </w:t>
      </w:r>
      <w:r>
        <w:t>of</w:t>
      </w:r>
      <w:r>
        <w:rPr>
          <w:spacing w:val="-11"/>
        </w:rPr>
        <w:t xml:space="preserve"> </w:t>
      </w:r>
      <w:r>
        <w:t>the</w:t>
      </w:r>
      <w:r>
        <w:rPr>
          <w:spacing w:val="-12"/>
        </w:rPr>
        <w:t xml:space="preserve"> </w:t>
      </w:r>
      <w:r>
        <w:t>atmosphere</w:t>
      </w:r>
      <w:r>
        <w:rPr>
          <w:spacing w:val="-9"/>
        </w:rPr>
        <w:t xml:space="preserve"> </w:t>
      </w:r>
      <w:r>
        <w:t>of</w:t>
      </w:r>
      <w:r>
        <w:rPr>
          <w:spacing w:val="-11"/>
        </w:rPr>
        <w:t xml:space="preserve"> </w:t>
      </w:r>
      <w:r>
        <w:t>Mars</w:t>
      </w:r>
      <w:r>
        <w:rPr>
          <w:spacing w:val="-7"/>
        </w:rPr>
        <w:t xml:space="preserve"> </w:t>
      </w:r>
      <w:r>
        <w:t>to</w:t>
      </w:r>
      <w:r>
        <w:rPr>
          <w:spacing w:val="-12"/>
        </w:rPr>
        <w:t xml:space="preserve"> </w:t>
      </w:r>
      <w:r>
        <w:t>the</w:t>
      </w:r>
      <w:r>
        <w:rPr>
          <w:spacing w:val="-12"/>
        </w:rPr>
        <w:t xml:space="preserve"> </w:t>
      </w:r>
      <w:r>
        <w:t>space at a very high rates.</w:t>
      </w:r>
    </w:p>
    <w:p w14:paraId="2F403FF9" w14:textId="77777777" w:rsidR="00F82DCF" w:rsidRDefault="008B3AB8">
      <w:pPr>
        <w:pStyle w:val="BodyText"/>
        <w:spacing w:before="2"/>
        <w:ind w:left="0"/>
        <w:rPr>
          <w:sz w:val="12"/>
        </w:rPr>
      </w:pPr>
      <w:r>
        <w:rPr>
          <w:noProof/>
          <w:sz w:val="12"/>
        </w:rPr>
        <w:drawing>
          <wp:anchor distT="0" distB="0" distL="0" distR="0" simplePos="0" relativeHeight="487591936" behindDoc="1" locked="0" layoutInCell="1" allowOverlap="1" wp14:anchorId="00FA14D0" wp14:editId="14FD1C13">
            <wp:simplePos x="0" y="0"/>
            <wp:positionH relativeFrom="page">
              <wp:posOffset>1260792</wp:posOffset>
            </wp:positionH>
            <wp:positionV relativeFrom="paragraph">
              <wp:posOffset>104180</wp:posOffset>
            </wp:positionV>
            <wp:extent cx="5035054" cy="2187702"/>
            <wp:effectExtent l="0" t="0" r="0" b="0"/>
            <wp:wrapTopAndBottom/>
            <wp:docPr id="15" name="Image 15" descr="C:\Users\Armen\Desktop\hhjhj.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Armen\Desktop\hhjhj.jpg"/>
                    <pic:cNvPicPr/>
                  </pic:nvPicPr>
                  <pic:blipFill>
                    <a:blip r:embed="rId41" cstate="print"/>
                    <a:stretch>
                      <a:fillRect/>
                    </a:stretch>
                  </pic:blipFill>
                  <pic:spPr>
                    <a:xfrm>
                      <a:off x="0" y="0"/>
                      <a:ext cx="5035054" cy="2187702"/>
                    </a:xfrm>
                    <a:prstGeom prst="rect">
                      <a:avLst/>
                    </a:prstGeom>
                  </pic:spPr>
                </pic:pic>
              </a:graphicData>
            </a:graphic>
          </wp:anchor>
        </w:drawing>
      </w:r>
    </w:p>
    <w:p w14:paraId="4EE2FF49" w14:textId="77777777" w:rsidR="00F82DCF" w:rsidRDefault="008B3AB8">
      <w:pPr>
        <w:ind w:left="7" w:right="571"/>
        <w:jc w:val="center"/>
        <w:rPr>
          <w:i/>
        </w:rPr>
      </w:pPr>
      <w:r>
        <w:rPr>
          <w:i/>
        </w:rPr>
        <w:t>The</w:t>
      </w:r>
      <w:r>
        <w:rPr>
          <w:i/>
          <w:spacing w:val="-3"/>
        </w:rPr>
        <w:t xml:space="preserve"> </w:t>
      </w:r>
      <w:r>
        <w:rPr>
          <w:i/>
        </w:rPr>
        <w:t>image</w:t>
      </w:r>
      <w:r>
        <w:rPr>
          <w:i/>
          <w:spacing w:val="-2"/>
        </w:rPr>
        <w:t xml:space="preserve"> </w:t>
      </w:r>
      <w:r>
        <w:rPr>
          <w:i/>
        </w:rPr>
        <w:t>2</w:t>
      </w:r>
      <w:r>
        <w:rPr>
          <w:i/>
          <w:spacing w:val="-3"/>
        </w:rPr>
        <w:t xml:space="preserve"> </w:t>
      </w:r>
      <w:r>
        <w:rPr>
          <w:i/>
        </w:rPr>
        <w:t>shows</w:t>
      </w:r>
      <w:r>
        <w:rPr>
          <w:i/>
          <w:spacing w:val="-2"/>
        </w:rPr>
        <w:t xml:space="preserve"> </w:t>
      </w:r>
      <w:r>
        <w:rPr>
          <w:i/>
        </w:rPr>
        <w:t>the</w:t>
      </w:r>
      <w:r>
        <w:rPr>
          <w:i/>
          <w:spacing w:val="-2"/>
        </w:rPr>
        <w:t xml:space="preserve"> </w:t>
      </w:r>
      <w:r>
        <w:rPr>
          <w:i/>
        </w:rPr>
        <w:t>different</w:t>
      </w:r>
      <w:r>
        <w:rPr>
          <w:i/>
          <w:spacing w:val="-5"/>
        </w:rPr>
        <w:t xml:space="preserve"> </w:t>
      </w:r>
      <w:r>
        <w:rPr>
          <w:i/>
        </w:rPr>
        <w:t>of</w:t>
      </w:r>
      <w:r>
        <w:rPr>
          <w:i/>
          <w:spacing w:val="-4"/>
        </w:rPr>
        <w:t xml:space="preserve"> </w:t>
      </w:r>
      <w:r>
        <w:rPr>
          <w:i/>
        </w:rPr>
        <w:t>the</w:t>
      </w:r>
      <w:r>
        <w:rPr>
          <w:i/>
          <w:spacing w:val="-2"/>
        </w:rPr>
        <w:t xml:space="preserve"> </w:t>
      </w:r>
      <w:r>
        <w:rPr>
          <w:i/>
        </w:rPr>
        <w:t>masses</w:t>
      </w:r>
      <w:r>
        <w:rPr>
          <w:i/>
          <w:spacing w:val="-3"/>
        </w:rPr>
        <w:t xml:space="preserve"> </w:t>
      </w:r>
      <w:r>
        <w:rPr>
          <w:i/>
        </w:rPr>
        <w:t>among</w:t>
      </w:r>
      <w:r>
        <w:rPr>
          <w:i/>
          <w:spacing w:val="-5"/>
        </w:rPr>
        <w:t xml:space="preserve"> </w:t>
      </w:r>
      <w:r>
        <w:rPr>
          <w:i/>
        </w:rPr>
        <w:t>the</w:t>
      </w:r>
      <w:r>
        <w:rPr>
          <w:i/>
          <w:spacing w:val="-2"/>
        </w:rPr>
        <w:t xml:space="preserve"> </w:t>
      </w:r>
      <w:r>
        <w:rPr>
          <w:i/>
        </w:rPr>
        <w:t>planets</w:t>
      </w:r>
      <w:r>
        <w:rPr>
          <w:i/>
          <w:spacing w:val="-3"/>
        </w:rPr>
        <w:t xml:space="preserve"> </w:t>
      </w:r>
      <w:r>
        <w:rPr>
          <w:i/>
        </w:rPr>
        <w:t>Mars,</w:t>
      </w:r>
      <w:r>
        <w:rPr>
          <w:i/>
          <w:spacing w:val="-2"/>
        </w:rPr>
        <w:t xml:space="preserve"> </w:t>
      </w:r>
      <w:r>
        <w:rPr>
          <w:i/>
        </w:rPr>
        <w:t>Earth</w:t>
      </w:r>
      <w:r>
        <w:rPr>
          <w:i/>
          <w:spacing w:val="-2"/>
        </w:rPr>
        <w:t xml:space="preserve"> </w:t>
      </w:r>
      <w:r>
        <w:rPr>
          <w:i/>
        </w:rPr>
        <w:t>and</w:t>
      </w:r>
      <w:r>
        <w:rPr>
          <w:i/>
          <w:spacing w:val="-5"/>
        </w:rPr>
        <w:t xml:space="preserve"> </w:t>
      </w:r>
      <w:r>
        <w:rPr>
          <w:i/>
          <w:spacing w:val="-2"/>
        </w:rPr>
        <w:t>Venus.</w:t>
      </w:r>
    </w:p>
    <w:p w14:paraId="75686676" w14:textId="77777777" w:rsidR="00F82DCF" w:rsidRDefault="00F82DCF">
      <w:pPr>
        <w:jc w:val="center"/>
        <w:rPr>
          <w:i/>
        </w:rPr>
        <w:sectPr w:rsidR="00F82DCF">
          <w:pgSz w:w="11910" w:h="16840"/>
          <w:pgMar w:top="1600" w:right="850" w:bottom="1200" w:left="1417" w:header="0" w:footer="1003"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549"/>
        <w:gridCol w:w="2554"/>
        <w:gridCol w:w="2552"/>
      </w:tblGrid>
      <w:tr w:rsidR="00F82DCF" w14:paraId="71B95843" w14:textId="77777777">
        <w:trPr>
          <w:trHeight w:val="254"/>
        </w:trPr>
        <w:tc>
          <w:tcPr>
            <w:tcW w:w="422" w:type="dxa"/>
          </w:tcPr>
          <w:p w14:paraId="412FBFFE" w14:textId="77777777" w:rsidR="00F82DCF" w:rsidRDefault="00F82DCF">
            <w:pPr>
              <w:pStyle w:val="TableParagraph"/>
              <w:rPr>
                <w:sz w:val="18"/>
              </w:rPr>
            </w:pPr>
          </w:p>
        </w:tc>
        <w:tc>
          <w:tcPr>
            <w:tcW w:w="2549" w:type="dxa"/>
          </w:tcPr>
          <w:p w14:paraId="5FE54851" w14:textId="77777777" w:rsidR="00F82DCF" w:rsidRDefault="008B3AB8">
            <w:pPr>
              <w:pStyle w:val="TableParagraph"/>
              <w:spacing w:line="234" w:lineRule="exact"/>
              <w:ind w:left="105"/>
            </w:pPr>
            <w:r>
              <w:rPr>
                <w:spacing w:val="-2"/>
              </w:rPr>
              <w:t>Factors</w:t>
            </w:r>
          </w:p>
        </w:tc>
        <w:tc>
          <w:tcPr>
            <w:tcW w:w="2554" w:type="dxa"/>
          </w:tcPr>
          <w:p w14:paraId="7A142B7B" w14:textId="77777777" w:rsidR="00F82DCF" w:rsidRDefault="008B3AB8">
            <w:pPr>
              <w:pStyle w:val="TableParagraph"/>
              <w:spacing w:line="234" w:lineRule="exact"/>
              <w:ind w:left="108"/>
            </w:pPr>
            <w:r>
              <w:rPr>
                <w:spacing w:val="-2"/>
              </w:rPr>
              <w:t>Earth</w:t>
            </w:r>
          </w:p>
        </w:tc>
        <w:tc>
          <w:tcPr>
            <w:tcW w:w="2552" w:type="dxa"/>
          </w:tcPr>
          <w:p w14:paraId="72D508A3" w14:textId="77777777" w:rsidR="00F82DCF" w:rsidRDefault="008B3AB8">
            <w:pPr>
              <w:pStyle w:val="TableParagraph"/>
              <w:spacing w:line="234" w:lineRule="exact"/>
              <w:ind w:left="108"/>
            </w:pPr>
            <w:r>
              <w:rPr>
                <w:spacing w:val="-4"/>
              </w:rPr>
              <w:t>Mars</w:t>
            </w:r>
          </w:p>
        </w:tc>
      </w:tr>
      <w:tr w:rsidR="00F82DCF" w14:paraId="31C61CF9" w14:textId="77777777">
        <w:trPr>
          <w:trHeight w:val="378"/>
        </w:trPr>
        <w:tc>
          <w:tcPr>
            <w:tcW w:w="422" w:type="dxa"/>
            <w:tcBorders>
              <w:bottom w:val="nil"/>
            </w:tcBorders>
          </w:tcPr>
          <w:p w14:paraId="6E7BF6B3" w14:textId="77777777" w:rsidR="00F82DCF" w:rsidRDefault="008B3AB8">
            <w:pPr>
              <w:pStyle w:val="TableParagraph"/>
              <w:spacing w:line="247" w:lineRule="exact"/>
              <w:ind w:right="28"/>
              <w:jc w:val="center"/>
            </w:pPr>
            <w:r>
              <w:rPr>
                <w:spacing w:val="-5"/>
              </w:rPr>
              <w:t>1.</w:t>
            </w:r>
          </w:p>
        </w:tc>
        <w:tc>
          <w:tcPr>
            <w:tcW w:w="2549" w:type="dxa"/>
            <w:tcBorders>
              <w:bottom w:val="nil"/>
            </w:tcBorders>
          </w:tcPr>
          <w:p w14:paraId="24B434AE" w14:textId="77777777" w:rsidR="00F82DCF" w:rsidRDefault="008B3AB8">
            <w:pPr>
              <w:pStyle w:val="TableParagraph"/>
              <w:spacing w:line="247" w:lineRule="exact"/>
              <w:ind w:left="105"/>
            </w:pPr>
            <w:r>
              <w:t>Distance</w:t>
            </w:r>
            <w:r>
              <w:rPr>
                <w:spacing w:val="-3"/>
              </w:rPr>
              <w:t xml:space="preserve"> </w:t>
            </w:r>
            <w:r>
              <w:t>from</w:t>
            </w:r>
            <w:r>
              <w:rPr>
                <w:spacing w:val="-5"/>
              </w:rPr>
              <w:t xml:space="preserve"> </w:t>
            </w:r>
            <w:r>
              <w:t>the</w:t>
            </w:r>
            <w:r>
              <w:rPr>
                <w:spacing w:val="-1"/>
              </w:rPr>
              <w:t xml:space="preserve"> </w:t>
            </w:r>
            <w:r>
              <w:rPr>
                <w:spacing w:val="-5"/>
              </w:rPr>
              <w:t>Sun</w:t>
            </w:r>
          </w:p>
        </w:tc>
        <w:tc>
          <w:tcPr>
            <w:tcW w:w="2554" w:type="dxa"/>
            <w:tcBorders>
              <w:bottom w:val="nil"/>
            </w:tcBorders>
          </w:tcPr>
          <w:p w14:paraId="3055B03C" w14:textId="77777777" w:rsidR="00F82DCF" w:rsidRDefault="008B3AB8">
            <w:pPr>
              <w:pStyle w:val="TableParagraph"/>
              <w:spacing w:line="247" w:lineRule="exact"/>
              <w:ind w:left="108"/>
            </w:pPr>
            <w:r>
              <w:t>152.09</w:t>
            </w:r>
            <w:r>
              <w:rPr>
                <w:spacing w:val="-3"/>
              </w:rPr>
              <w:t xml:space="preserve"> </w:t>
            </w:r>
            <w:r>
              <w:t>million</w:t>
            </w:r>
            <w:r>
              <w:rPr>
                <w:spacing w:val="-3"/>
              </w:rPr>
              <w:t xml:space="preserve"> </w:t>
            </w:r>
            <w:r>
              <w:rPr>
                <w:spacing w:val="-5"/>
              </w:rPr>
              <w:t>km</w:t>
            </w:r>
          </w:p>
        </w:tc>
        <w:tc>
          <w:tcPr>
            <w:tcW w:w="2552" w:type="dxa"/>
            <w:tcBorders>
              <w:bottom w:val="nil"/>
            </w:tcBorders>
          </w:tcPr>
          <w:p w14:paraId="6256AA0A" w14:textId="77777777" w:rsidR="00F82DCF" w:rsidRDefault="008B3AB8">
            <w:pPr>
              <w:pStyle w:val="TableParagraph"/>
              <w:spacing w:line="247" w:lineRule="exact"/>
              <w:ind w:left="108"/>
            </w:pPr>
            <w:r>
              <w:t>208.22</w:t>
            </w:r>
            <w:r>
              <w:rPr>
                <w:spacing w:val="-3"/>
              </w:rPr>
              <w:t xml:space="preserve"> </w:t>
            </w:r>
            <w:r>
              <w:t>million</w:t>
            </w:r>
            <w:r>
              <w:rPr>
                <w:spacing w:val="-3"/>
              </w:rPr>
              <w:t xml:space="preserve"> </w:t>
            </w:r>
            <w:r>
              <w:rPr>
                <w:spacing w:val="-5"/>
              </w:rPr>
              <w:t>km</w:t>
            </w:r>
          </w:p>
        </w:tc>
      </w:tr>
      <w:tr w:rsidR="00F82DCF" w14:paraId="7B2B7A26" w14:textId="77777777">
        <w:trPr>
          <w:trHeight w:val="379"/>
        </w:trPr>
        <w:tc>
          <w:tcPr>
            <w:tcW w:w="422" w:type="dxa"/>
            <w:tcBorders>
              <w:top w:val="nil"/>
              <w:bottom w:val="nil"/>
            </w:tcBorders>
          </w:tcPr>
          <w:p w14:paraId="1852400C" w14:textId="77777777" w:rsidR="00F82DCF" w:rsidRDefault="008B3AB8">
            <w:pPr>
              <w:pStyle w:val="TableParagraph"/>
              <w:spacing w:before="122" w:line="237" w:lineRule="exact"/>
              <w:ind w:right="28"/>
              <w:jc w:val="center"/>
            </w:pPr>
            <w:r>
              <w:rPr>
                <w:spacing w:val="-5"/>
              </w:rPr>
              <w:t>2.</w:t>
            </w:r>
          </w:p>
        </w:tc>
        <w:tc>
          <w:tcPr>
            <w:tcW w:w="2549" w:type="dxa"/>
            <w:tcBorders>
              <w:top w:val="nil"/>
              <w:bottom w:val="nil"/>
            </w:tcBorders>
          </w:tcPr>
          <w:p w14:paraId="266FB9B1" w14:textId="77777777" w:rsidR="00F82DCF" w:rsidRDefault="008B3AB8">
            <w:pPr>
              <w:pStyle w:val="TableParagraph"/>
              <w:spacing w:before="122" w:line="237" w:lineRule="exact"/>
              <w:ind w:left="105"/>
            </w:pPr>
            <w:r>
              <w:t>Average</w:t>
            </w:r>
            <w:r>
              <w:rPr>
                <w:spacing w:val="-3"/>
              </w:rPr>
              <w:t xml:space="preserve"> </w:t>
            </w:r>
            <w:r>
              <w:t>of</w:t>
            </w:r>
            <w:r>
              <w:rPr>
                <w:spacing w:val="-2"/>
              </w:rPr>
              <w:t xml:space="preserve"> temperature</w:t>
            </w:r>
          </w:p>
        </w:tc>
        <w:tc>
          <w:tcPr>
            <w:tcW w:w="2554" w:type="dxa"/>
            <w:tcBorders>
              <w:top w:val="nil"/>
              <w:bottom w:val="nil"/>
            </w:tcBorders>
          </w:tcPr>
          <w:p w14:paraId="27339105" w14:textId="77777777" w:rsidR="00F82DCF" w:rsidRDefault="008B3AB8">
            <w:pPr>
              <w:pStyle w:val="TableParagraph"/>
              <w:spacing w:before="122" w:line="237" w:lineRule="exact"/>
              <w:ind w:left="108"/>
            </w:pPr>
            <w:r>
              <w:t>13.9</w:t>
            </w:r>
            <w:r>
              <w:rPr>
                <w:spacing w:val="-2"/>
              </w:rPr>
              <w:t xml:space="preserve"> </w:t>
            </w:r>
            <w:r>
              <w:t>degrees</w:t>
            </w:r>
            <w:r>
              <w:rPr>
                <w:spacing w:val="-1"/>
              </w:rPr>
              <w:t xml:space="preserve"> </w:t>
            </w:r>
            <w:r>
              <w:rPr>
                <w:spacing w:val="-2"/>
              </w:rPr>
              <w:t>Celsius</w:t>
            </w:r>
          </w:p>
        </w:tc>
        <w:tc>
          <w:tcPr>
            <w:tcW w:w="2552" w:type="dxa"/>
            <w:tcBorders>
              <w:top w:val="nil"/>
              <w:bottom w:val="nil"/>
            </w:tcBorders>
          </w:tcPr>
          <w:p w14:paraId="004F3EDE" w14:textId="77777777" w:rsidR="00F82DCF" w:rsidRDefault="008B3AB8">
            <w:pPr>
              <w:pStyle w:val="TableParagraph"/>
              <w:spacing w:before="122" w:line="237" w:lineRule="exact"/>
              <w:ind w:left="108"/>
            </w:pPr>
            <w:r>
              <w:t>Minus</w:t>
            </w:r>
            <w:r>
              <w:rPr>
                <w:spacing w:val="-2"/>
              </w:rPr>
              <w:t xml:space="preserve"> </w:t>
            </w:r>
            <w:r>
              <w:t>60</w:t>
            </w:r>
            <w:r>
              <w:rPr>
                <w:spacing w:val="-2"/>
              </w:rPr>
              <w:t xml:space="preserve"> </w:t>
            </w:r>
            <w:r>
              <w:t>degrees</w:t>
            </w:r>
            <w:r>
              <w:rPr>
                <w:spacing w:val="-2"/>
              </w:rPr>
              <w:t xml:space="preserve"> Celsius</w:t>
            </w:r>
          </w:p>
        </w:tc>
      </w:tr>
      <w:tr w:rsidR="00F82DCF" w14:paraId="2E5BD5BA" w14:textId="77777777">
        <w:trPr>
          <w:trHeight w:val="379"/>
        </w:trPr>
        <w:tc>
          <w:tcPr>
            <w:tcW w:w="422" w:type="dxa"/>
            <w:tcBorders>
              <w:top w:val="nil"/>
              <w:bottom w:val="nil"/>
            </w:tcBorders>
          </w:tcPr>
          <w:p w14:paraId="4DFA0A27" w14:textId="77777777" w:rsidR="00F82DCF" w:rsidRDefault="00F82DCF">
            <w:pPr>
              <w:pStyle w:val="TableParagraph"/>
            </w:pPr>
          </w:p>
        </w:tc>
        <w:tc>
          <w:tcPr>
            <w:tcW w:w="2549" w:type="dxa"/>
            <w:tcBorders>
              <w:top w:val="nil"/>
              <w:bottom w:val="nil"/>
            </w:tcBorders>
          </w:tcPr>
          <w:p w14:paraId="0C645642" w14:textId="77777777" w:rsidR="00F82DCF" w:rsidRDefault="008B3AB8">
            <w:pPr>
              <w:pStyle w:val="TableParagraph"/>
              <w:spacing w:line="248" w:lineRule="exact"/>
              <w:ind w:left="105"/>
            </w:pPr>
            <w:r>
              <w:rPr>
                <w:spacing w:val="-2"/>
              </w:rPr>
              <w:t>(Celsius)</w:t>
            </w:r>
          </w:p>
        </w:tc>
        <w:tc>
          <w:tcPr>
            <w:tcW w:w="2554" w:type="dxa"/>
            <w:tcBorders>
              <w:top w:val="nil"/>
              <w:bottom w:val="nil"/>
            </w:tcBorders>
          </w:tcPr>
          <w:p w14:paraId="004DDE86" w14:textId="77777777" w:rsidR="00F82DCF" w:rsidRDefault="00F82DCF">
            <w:pPr>
              <w:pStyle w:val="TableParagraph"/>
            </w:pPr>
          </w:p>
        </w:tc>
        <w:tc>
          <w:tcPr>
            <w:tcW w:w="2552" w:type="dxa"/>
            <w:tcBorders>
              <w:top w:val="nil"/>
              <w:bottom w:val="nil"/>
            </w:tcBorders>
          </w:tcPr>
          <w:p w14:paraId="465E652A" w14:textId="77777777" w:rsidR="00F82DCF" w:rsidRDefault="00F82DCF">
            <w:pPr>
              <w:pStyle w:val="TableParagraph"/>
            </w:pPr>
          </w:p>
        </w:tc>
      </w:tr>
      <w:tr w:rsidR="00F82DCF" w14:paraId="263BBE77" w14:textId="77777777">
        <w:trPr>
          <w:trHeight w:val="379"/>
        </w:trPr>
        <w:tc>
          <w:tcPr>
            <w:tcW w:w="422" w:type="dxa"/>
            <w:tcBorders>
              <w:top w:val="nil"/>
              <w:bottom w:val="nil"/>
            </w:tcBorders>
          </w:tcPr>
          <w:p w14:paraId="1422FDCA" w14:textId="77777777" w:rsidR="00F82DCF" w:rsidRDefault="008B3AB8">
            <w:pPr>
              <w:pStyle w:val="TableParagraph"/>
              <w:spacing w:before="122" w:line="237" w:lineRule="exact"/>
              <w:ind w:right="28"/>
              <w:jc w:val="center"/>
            </w:pPr>
            <w:r>
              <w:rPr>
                <w:spacing w:val="-5"/>
              </w:rPr>
              <w:t>3.</w:t>
            </w:r>
          </w:p>
        </w:tc>
        <w:tc>
          <w:tcPr>
            <w:tcW w:w="2549" w:type="dxa"/>
            <w:tcBorders>
              <w:top w:val="nil"/>
              <w:bottom w:val="nil"/>
            </w:tcBorders>
          </w:tcPr>
          <w:p w14:paraId="1D6EF139" w14:textId="77777777" w:rsidR="00F82DCF" w:rsidRDefault="008B3AB8">
            <w:pPr>
              <w:pStyle w:val="TableParagraph"/>
              <w:spacing w:before="122" w:line="237" w:lineRule="exact"/>
              <w:ind w:left="105"/>
            </w:pPr>
            <w:r>
              <w:t>Atmosphere</w:t>
            </w:r>
            <w:r>
              <w:rPr>
                <w:spacing w:val="-6"/>
              </w:rPr>
              <w:t xml:space="preserve"> </w:t>
            </w:r>
            <w:r>
              <w:rPr>
                <w:spacing w:val="-2"/>
              </w:rPr>
              <w:t>composition</w:t>
            </w:r>
          </w:p>
        </w:tc>
        <w:tc>
          <w:tcPr>
            <w:tcW w:w="2554" w:type="dxa"/>
            <w:tcBorders>
              <w:top w:val="nil"/>
              <w:bottom w:val="nil"/>
            </w:tcBorders>
          </w:tcPr>
          <w:p w14:paraId="4428CC15" w14:textId="77777777" w:rsidR="00F82DCF" w:rsidRDefault="008B3AB8">
            <w:pPr>
              <w:pStyle w:val="TableParagraph"/>
              <w:tabs>
                <w:tab w:val="left" w:pos="859"/>
                <w:tab w:val="left" w:pos="2041"/>
              </w:tabs>
              <w:spacing w:before="122" w:line="237" w:lineRule="exact"/>
              <w:ind w:left="108"/>
            </w:pPr>
            <w:r>
              <w:rPr>
                <w:spacing w:val="-5"/>
              </w:rPr>
              <w:t>78%</w:t>
            </w:r>
            <w:r>
              <w:tab/>
            </w:r>
            <w:r>
              <w:rPr>
                <w:spacing w:val="-2"/>
              </w:rPr>
              <w:t>Nitrogen,</w:t>
            </w:r>
            <w:r>
              <w:tab/>
            </w:r>
            <w:r>
              <w:rPr>
                <w:spacing w:val="-5"/>
              </w:rPr>
              <w:t>21%</w:t>
            </w:r>
          </w:p>
        </w:tc>
        <w:tc>
          <w:tcPr>
            <w:tcW w:w="2552" w:type="dxa"/>
            <w:tcBorders>
              <w:top w:val="nil"/>
              <w:bottom w:val="nil"/>
            </w:tcBorders>
          </w:tcPr>
          <w:p w14:paraId="6C2A1A31" w14:textId="77777777" w:rsidR="00F82DCF" w:rsidRDefault="008B3AB8">
            <w:pPr>
              <w:pStyle w:val="TableParagraph"/>
              <w:spacing w:before="122" w:line="237" w:lineRule="exact"/>
              <w:ind w:left="108"/>
            </w:pPr>
            <w:r>
              <w:t>Carbon</w:t>
            </w:r>
            <w:r>
              <w:rPr>
                <w:spacing w:val="-3"/>
              </w:rPr>
              <w:t xml:space="preserve"> </w:t>
            </w:r>
            <w:r>
              <w:t>Dioxide</w:t>
            </w:r>
            <w:r>
              <w:rPr>
                <w:spacing w:val="-3"/>
              </w:rPr>
              <w:t xml:space="preserve"> </w:t>
            </w:r>
            <w:r>
              <w:rPr>
                <w:spacing w:val="-2"/>
              </w:rPr>
              <w:t>95.3%,</w:t>
            </w:r>
          </w:p>
        </w:tc>
      </w:tr>
      <w:tr w:rsidR="00F82DCF" w14:paraId="31D94BB5" w14:textId="77777777">
        <w:trPr>
          <w:trHeight w:val="253"/>
        </w:trPr>
        <w:tc>
          <w:tcPr>
            <w:tcW w:w="422" w:type="dxa"/>
            <w:tcBorders>
              <w:top w:val="nil"/>
              <w:bottom w:val="nil"/>
            </w:tcBorders>
          </w:tcPr>
          <w:p w14:paraId="5D06AE06" w14:textId="77777777" w:rsidR="00F82DCF" w:rsidRDefault="00F82DCF">
            <w:pPr>
              <w:pStyle w:val="TableParagraph"/>
              <w:rPr>
                <w:sz w:val="18"/>
              </w:rPr>
            </w:pPr>
          </w:p>
        </w:tc>
        <w:tc>
          <w:tcPr>
            <w:tcW w:w="2549" w:type="dxa"/>
            <w:tcBorders>
              <w:top w:val="nil"/>
              <w:bottom w:val="nil"/>
            </w:tcBorders>
          </w:tcPr>
          <w:p w14:paraId="644F115E" w14:textId="77777777" w:rsidR="00F82DCF" w:rsidRDefault="00F82DCF">
            <w:pPr>
              <w:pStyle w:val="TableParagraph"/>
              <w:rPr>
                <w:sz w:val="18"/>
              </w:rPr>
            </w:pPr>
          </w:p>
        </w:tc>
        <w:tc>
          <w:tcPr>
            <w:tcW w:w="2554" w:type="dxa"/>
            <w:tcBorders>
              <w:top w:val="nil"/>
              <w:bottom w:val="nil"/>
            </w:tcBorders>
          </w:tcPr>
          <w:p w14:paraId="485A2049" w14:textId="77777777" w:rsidR="00F82DCF" w:rsidRDefault="008B3AB8">
            <w:pPr>
              <w:pStyle w:val="TableParagraph"/>
              <w:spacing w:line="233" w:lineRule="exact"/>
              <w:ind w:left="108"/>
            </w:pPr>
            <w:r>
              <w:t>Oxygen,</w:t>
            </w:r>
            <w:r>
              <w:rPr>
                <w:spacing w:val="43"/>
              </w:rPr>
              <w:t xml:space="preserve"> </w:t>
            </w:r>
            <w:r>
              <w:t>and</w:t>
            </w:r>
            <w:r>
              <w:rPr>
                <w:spacing w:val="43"/>
              </w:rPr>
              <w:t xml:space="preserve"> </w:t>
            </w:r>
            <w:r>
              <w:t>one</w:t>
            </w:r>
            <w:r>
              <w:rPr>
                <w:spacing w:val="44"/>
              </w:rPr>
              <w:t xml:space="preserve"> </w:t>
            </w:r>
            <w:r>
              <w:rPr>
                <w:spacing w:val="-2"/>
              </w:rPr>
              <w:t>percent</w:t>
            </w:r>
          </w:p>
        </w:tc>
        <w:tc>
          <w:tcPr>
            <w:tcW w:w="2552" w:type="dxa"/>
            <w:tcBorders>
              <w:top w:val="nil"/>
              <w:bottom w:val="nil"/>
            </w:tcBorders>
          </w:tcPr>
          <w:p w14:paraId="449561E4" w14:textId="77777777" w:rsidR="00F82DCF" w:rsidRDefault="008B3AB8">
            <w:pPr>
              <w:pStyle w:val="TableParagraph"/>
              <w:spacing w:line="233" w:lineRule="exact"/>
              <w:ind w:left="108"/>
            </w:pPr>
            <w:r>
              <w:rPr>
                <w:spacing w:val="-2"/>
              </w:rPr>
              <w:t>Nitrogen.</w:t>
            </w:r>
          </w:p>
        </w:tc>
      </w:tr>
      <w:tr w:rsidR="00F82DCF" w14:paraId="70C1A389" w14:textId="77777777">
        <w:trPr>
          <w:trHeight w:val="379"/>
        </w:trPr>
        <w:tc>
          <w:tcPr>
            <w:tcW w:w="422" w:type="dxa"/>
            <w:tcBorders>
              <w:top w:val="nil"/>
              <w:bottom w:val="nil"/>
            </w:tcBorders>
          </w:tcPr>
          <w:p w14:paraId="783A3D76" w14:textId="77777777" w:rsidR="00F82DCF" w:rsidRDefault="00F82DCF">
            <w:pPr>
              <w:pStyle w:val="TableParagraph"/>
            </w:pPr>
          </w:p>
        </w:tc>
        <w:tc>
          <w:tcPr>
            <w:tcW w:w="2549" w:type="dxa"/>
            <w:tcBorders>
              <w:top w:val="nil"/>
              <w:bottom w:val="nil"/>
            </w:tcBorders>
          </w:tcPr>
          <w:p w14:paraId="6D54C87B" w14:textId="77777777" w:rsidR="00F82DCF" w:rsidRDefault="00F82DCF">
            <w:pPr>
              <w:pStyle w:val="TableParagraph"/>
            </w:pPr>
          </w:p>
        </w:tc>
        <w:tc>
          <w:tcPr>
            <w:tcW w:w="2554" w:type="dxa"/>
            <w:tcBorders>
              <w:top w:val="nil"/>
              <w:bottom w:val="nil"/>
            </w:tcBorders>
          </w:tcPr>
          <w:p w14:paraId="689C172F" w14:textId="77777777" w:rsidR="00F82DCF" w:rsidRDefault="008B3AB8">
            <w:pPr>
              <w:pStyle w:val="TableParagraph"/>
              <w:spacing w:line="249" w:lineRule="exact"/>
              <w:ind w:left="108"/>
            </w:pPr>
            <w:r>
              <w:t>other</w:t>
            </w:r>
            <w:r>
              <w:rPr>
                <w:spacing w:val="-2"/>
              </w:rPr>
              <w:t xml:space="preserve"> gases.</w:t>
            </w:r>
          </w:p>
        </w:tc>
        <w:tc>
          <w:tcPr>
            <w:tcW w:w="2552" w:type="dxa"/>
            <w:tcBorders>
              <w:top w:val="nil"/>
              <w:bottom w:val="nil"/>
            </w:tcBorders>
          </w:tcPr>
          <w:p w14:paraId="473253B2" w14:textId="77777777" w:rsidR="00F82DCF" w:rsidRDefault="00F82DCF">
            <w:pPr>
              <w:pStyle w:val="TableParagraph"/>
            </w:pPr>
          </w:p>
        </w:tc>
      </w:tr>
      <w:tr w:rsidR="00F82DCF" w14:paraId="10EDDF14" w14:textId="77777777">
        <w:trPr>
          <w:trHeight w:val="379"/>
        </w:trPr>
        <w:tc>
          <w:tcPr>
            <w:tcW w:w="422" w:type="dxa"/>
            <w:tcBorders>
              <w:top w:val="nil"/>
              <w:bottom w:val="nil"/>
            </w:tcBorders>
          </w:tcPr>
          <w:p w14:paraId="4FABB0BC" w14:textId="77777777" w:rsidR="00F82DCF" w:rsidRDefault="008B3AB8">
            <w:pPr>
              <w:pStyle w:val="TableParagraph"/>
              <w:spacing w:before="121" w:line="238" w:lineRule="exact"/>
              <w:ind w:right="28"/>
              <w:jc w:val="center"/>
            </w:pPr>
            <w:r>
              <w:rPr>
                <w:spacing w:val="-5"/>
              </w:rPr>
              <w:t>4.</w:t>
            </w:r>
          </w:p>
        </w:tc>
        <w:tc>
          <w:tcPr>
            <w:tcW w:w="2549" w:type="dxa"/>
            <w:tcBorders>
              <w:top w:val="nil"/>
              <w:bottom w:val="nil"/>
            </w:tcBorders>
          </w:tcPr>
          <w:p w14:paraId="08A800C8" w14:textId="77777777" w:rsidR="00F82DCF" w:rsidRDefault="008B3AB8">
            <w:pPr>
              <w:pStyle w:val="TableParagraph"/>
              <w:spacing w:before="121" w:line="238" w:lineRule="exact"/>
              <w:ind w:left="105"/>
            </w:pPr>
            <w:r>
              <w:t>atmospheric</w:t>
            </w:r>
            <w:r>
              <w:rPr>
                <w:spacing w:val="-4"/>
              </w:rPr>
              <w:t xml:space="preserve"> </w:t>
            </w:r>
            <w:r>
              <w:rPr>
                <w:spacing w:val="-2"/>
              </w:rPr>
              <w:t>pressure</w:t>
            </w:r>
          </w:p>
        </w:tc>
        <w:tc>
          <w:tcPr>
            <w:tcW w:w="2554" w:type="dxa"/>
            <w:tcBorders>
              <w:top w:val="nil"/>
              <w:bottom w:val="nil"/>
            </w:tcBorders>
          </w:tcPr>
          <w:p w14:paraId="30329C06" w14:textId="77777777" w:rsidR="00F82DCF" w:rsidRDefault="008B3AB8">
            <w:pPr>
              <w:pStyle w:val="TableParagraph"/>
              <w:spacing w:before="121" w:line="238" w:lineRule="exact"/>
              <w:ind w:left="108"/>
            </w:pPr>
            <w:r>
              <w:t>Pressure</w:t>
            </w:r>
            <w:r>
              <w:rPr>
                <w:spacing w:val="-3"/>
              </w:rPr>
              <w:t xml:space="preserve"> </w:t>
            </w:r>
            <w:r>
              <w:t>at</w:t>
            </w:r>
            <w:r>
              <w:rPr>
                <w:spacing w:val="-3"/>
              </w:rPr>
              <w:t xml:space="preserve"> </w:t>
            </w:r>
            <w:r>
              <w:t>sea</w:t>
            </w:r>
            <w:r>
              <w:rPr>
                <w:spacing w:val="-3"/>
              </w:rPr>
              <w:t xml:space="preserve"> </w:t>
            </w:r>
            <w:r>
              <w:t>level</w:t>
            </w:r>
            <w:r>
              <w:rPr>
                <w:spacing w:val="-3"/>
              </w:rPr>
              <w:t xml:space="preserve"> </w:t>
            </w:r>
            <w:r>
              <w:rPr>
                <w:spacing w:val="-5"/>
              </w:rPr>
              <w:t>on</w:t>
            </w:r>
          </w:p>
        </w:tc>
        <w:tc>
          <w:tcPr>
            <w:tcW w:w="2552" w:type="dxa"/>
            <w:tcBorders>
              <w:top w:val="nil"/>
              <w:bottom w:val="nil"/>
            </w:tcBorders>
          </w:tcPr>
          <w:p w14:paraId="209861D5" w14:textId="77777777" w:rsidR="00F82DCF" w:rsidRDefault="008B3AB8">
            <w:pPr>
              <w:pStyle w:val="TableParagraph"/>
              <w:spacing w:before="121" w:line="238" w:lineRule="exact"/>
              <w:ind w:left="108"/>
            </w:pPr>
            <w:r>
              <w:t>Pressure</w:t>
            </w:r>
            <w:r>
              <w:rPr>
                <w:spacing w:val="63"/>
              </w:rPr>
              <w:t xml:space="preserve"> </w:t>
            </w:r>
            <w:r>
              <w:t>at</w:t>
            </w:r>
            <w:r>
              <w:rPr>
                <w:spacing w:val="65"/>
              </w:rPr>
              <w:t xml:space="preserve"> </w:t>
            </w:r>
            <w:r>
              <w:t>surface</w:t>
            </w:r>
            <w:r>
              <w:rPr>
                <w:spacing w:val="64"/>
              </w:rPr>
              <w:t xml:space="preserve"> </w:t>
            </w:r>
            <w:r>
              <w:rPr>
                <w:spacing w:val="-2"/>
              </w:rPr>
              <w:t>level</w:t>
            </w:r>
          </w:p>
        </w:tc>
      </w:tr>
      <w:tr w:rsidR="00F82DCF" w14:paraId="6A0C8FBA" w14:textId="77777777">
        <w:trPr>
          <w:trHeight w:val="253"/>
        </w:trPr>
        <w:tc>
          <w:tcPr>
            <w:tcW w:w="422" w:type="dxa"/>
            <w:tcBorders>
              <w:top w:val="nil"/>
              <w:bottom w:val="nil"/>
            </w:tcBorders>
          </w:tcPr>
          <w:p w14:paraId="1093CCAC" w14:textId="77777777" w:rsidR="00F82DCF" w:rsidRDefault="00F82DCF">
            <w:pPr>
              <w:pStyle w:val="TableParagraph"/>
              <w:rPr>
                <w:sz w:val="18"/>
              </w:rPr>
            </w:pPr>
          </w:p>
        </w:tc>
        <w:tc>
          <w:tcPr>
            <w:tcW w:w="2549" w:type="dxa"/>
            <w:tcBorders>
              <w:top w:val="nil"/>
              <w:bottom w:val="nil"/>
            </w:tcBorders>
          </w:tcPr>
          <w:p w14:paraId="111FA420" w14:textId="77777777" w:rsidR="00F82DCF" w:rsidRDefault="00F82DCF">
            <w:pPr>
              <w:pStyle w:val="TableParagraph"/>
              <w:rPr>
                <w:sz w:val="18"/>
              </w:rPr>
            </w:pPr>
          </w:p>
        </w:tc>
        <w:tc>
          <w:tcPr>
            <w:tcW w:w="2554" w:type="dxa"/>
            <w:tcBorders>
              <w:top w:val="nil"/>
              <w:bottom w:val="nil"/>
            </w:tcBorders>
          </w:tcPr>
          <w:p w14:paraId="05E8179A" w14:textId="77777777" w:rsidR="00F82DCF" w:rsidRDefault="008B3AB8">
            <w:pPr>
              <w:pStyle w:val="TableParagraph"/>
              <w:spacing w:line="233" w:lineRule="exact"/>
              <w:ind w:left="108"/>
            </w:pPr>
            <w:r>
              <w:t>the</w:t>
            </w:r>
            <w:r>
              <w:rPr>
                <w:spacing w:val="46"/>
              </w:rPr>
              <w:t xml:space="preserve"> </w:t>
            </w:r>
            <w:r>
              <w:t>Earth</w:t>
            </w:r>
            <w:r>
              <w:rPr>
                <w:spacing w:val="48"/>
              </w:rPr>
              <w:t xml:space="preserve"> </w:t>
            </w:r>
            <w:r>
              <w:t>is</w:t>
            </w:r>
            <w:r>
              <w:rPr>
                <w:spacing w:val="-1"/>
              </w:rPr>
              <w:t xml:space="preserve"> </w:t>
            </w:r>
            <w:r>
              <w:t>1013.25</w:t>
            </w:r>
            <w:r>
              <w:rPr>
                <w:spacing w:val="49"/>
              </w:rPr>
              <w:t xml:space="preserve"> </w:t>
            </w:r>
            <w:r>
              <w:rPr>
                <w:spacing w:val="-4"/>
              </w:rPr>
              <w:t>mill</w:t>
            </w:r>
          </w:p>
        </w:tc>
        <w:tc>
          <w:tcPr>
            <w:tcW w:w="2552" w:type="dxa"/>
            <w:tcBorders>
              <w:top w:val="nil"/>
              <w:bottom w:val="nil"/>
            </w:tcBorders>
          </w:tcPr>
          <w:p w14:paraId="33DE165C" w14:textId="77777777" w:rsidR="00F82DCF" w:rsidRDefault="008B3AB8">
            <w:pPr>
              <w:pStyle w:val="TableParagraph"/>
              <w:spacing w:line="233" w:lineRule="exact"/>
              <w:ind w:left="108"/>
            </w:pPr>
            <w:proofErr w:type="gramStart"/>
            <w:r>
              <w:t>is</w:t>
            </w:r>
            <w:proofErr w:type="gramEnd"/>
            <w:r>
              <w:rPr>
                <w:spacing w:val="50"/>
              </w:rPr>
              <w:t xml:space="preserve"> </w:t>
            </w:r>
            <w:r>
              <w:t>6.518</w:t>
            </w:r>
            <w:r>
              <w:rPr>
                <w:spacing w:val="-2"/>
              </w:rPr>
              <w:t xml:space="preserve"> </w:t>
            </w:r>
            <w:r>
              <w:t xml:space="preserve">mill </w:t>
            </w:r>
            <w:r>
              <w:rPr>
                <w:spacing w:val="-4"/>
              </w:rPr>
              <w:t>bars</w:t>
            </w:r>
          </w:p>
        </w:tc>
      </w:tr>
      <w:tr w:rsidR="00F82DCF" w14:paraId="30D1B5D1" w14:textId="77777777">
        <w:trPr>
          <w:trHeight w:val="379"/>
        </w:trPr>
        <w:tc>
          <w:tcPr>
            <w:tcW w:w="422" w:type="dxa"/>
            <w:tcBorders>
              <w:top w:val="nil"/>
              <w:bottom w:val="nil"/>
            </w:tcBorders>
          </w:tcPr>
          <w:p w14:paraId="7EF2B745" w14:textId="77777777" w:rsidR="00F82DCF" w:rsidRDefault="00F82DCF">
            <w:pPr>
              <w:pStyle w:val="TableParagraph"/>
            </w:pPr>
          </w:p>
        </w:tc>
        <w:tc>
          <w:tcPr>
            <w:tcW w:w="2549" w:type="dxa"/>
            <w:tcBorders>
              <w:top w:val="nil"/>
              <w:bottom w:val="nil"/>
            </w:tcBorders>
          </w:tcPr>
          <w:p w14:paraId="406DD710" w14:textId="77777777" w:rsidR="00F82DCF" w:rsidRDefault="00F82DCF">
            <w:pPr>
              <w:pStyle w:val="TableParagraph"/>
            </w:pPr>
          </w:p>
        </w:tc>
        <w:tc>
          <w:tcPr>
            <w:tcW w:w="2554" w:type="dxa"/>
            <w:tcBorders>
              <w:top w:val="nil"/>
              <w:bottom w:val="nil"/>
            </w:tcBorders>
          </w:tcPr>
          <w:p w14:paraId="50E06A89" w14:textId="77777777" w:rsidR="00F82DCF" w:rsidRDefault="008B3AB8">
            <w:pPr>
              <w:pStyle w:val="TableParagraph"/>
              <w:spacing w:line="248" w:lineRule="exact"/>
              <w:ind w:left="108"/>
            </w:pPr>
            <w:r>
              <w:rPr>
                <w:spacing w:val="-2"/>
              </w:rPr>
              <w:t>bars.</w:t>
            </w:r>
          </w:p>
        </w:tc>
        <w:tc>
          <w:tcPr>
            <w:tcW w:w="2552" w:type="dxa"/>
            <w:tcBorders>
              <w:top w:val="nil"/>
              <w:bottom w:val="nil"/>
            </w:tcBorders>
          </w:tcPr>
          <w:p w14:paraId="4C63EEEC" w14:textId="77777777" w:rsidR="00F82DCF" w:rsidRDefault="00F82DCF">
            <w:pPr>
              <w:pStyle w:val="TableParagraph"/>
            </w:pPr>
          </w:p>
        </w:tc>
      </w:tr>
      <w:tr w:rsidR="00F82DCF" w14:paraId="6212C3D7" w14:textId="77777777">
        <w:trPr>
          <w:trHeight w:val="506"/>
        </w:trPr>
        <w:tc>
          <w:tcPr>
            <w:tcW w:w="422" w:type="dxa"/>
            <w:tcBorders>
              <w:top w:val="nil"/>
              <w:bottom w:val="nil"/>
            </w:tcBorders>
          </w:tcPr>
          <w:p w14:paraId="7838E3D8" w14:textId="77777777" w:rsidR="00F82DCF" w:rsidRDefault="008B3AB8">
            <w:pPr>
              <w:pStyle w:val="TableParagraph"/>
              <w:spacing w:before="122"/>
              <w:ind w:right="28"/>
              <w:jc w:val="center"/>
            </w:pPr>
            <w:r>
              <w:rPr>
                <w:spacing w:val="-5"/>
              </w:rPr>
              <w:t>5.</w:t>
            </w:r>
          </w:p>
        </w:tc>
        <w:tc>
          <w:tcPr>
            <w:tcW w:w="2549" w:type="dxa"/>
            <w:tcBorders>
              <w:top w:val="nil"/>
              <w:bottom w:val="nil"/>
            </w:tcBorders>
          </w:tcPr>
          <w:p w14:paraId="3989DC44" w14:textId="77777777" w:rsidR="00F82DCF" w:rsidRDefault="008B3AB8">
            <w:pPr>
              <w:pStyle w:val="TableParagraph"/>
              <w:spacing w:before="122"/>
              <w:ind w:left="105"/>
            </w:pPr>
            <w:r>
              <w:t>Mass</w:t>
            </w:r>
            <w:r>
              <w:rPr>
                <w:spacing w:val="-2"/>
              </w:rPr>
              <w:t xml:space="preserve"> </w:t>
            </w:r>
            <w:r>
              <w:t>of</w:t>
            </w:r>
            <w:r>
              <w:rPr>
                <w:spacing w:val="-2"/>
              </w:rPr>
              <w:t xml:space="preserve"> </w:t>
            </w:r>
            <w:r>
              <w:t xml:space="preserve">the </w:t>
            </w:r>
            <w:r>
              <w:rPr>
                <w:spacing w:val="-2"/>
              </w:rPr>
              <w:t>planet.</w:t>
            </w:r>
          </w:p>
        </w:tc>
        <w:tc>
          <w:tcPr>
            <w:tcW w:w="2554" w:type="dxa"/>
            <w:tcBorders>
              <w:top w:val="nil"/>
              <w:bottom w:val="nil"/>
            </w:tcBorders>
          </w:tcPr>
          <w:p w14:paraId="78D3EDD9" w14:textId="77777777" w:rsidR="00F82DCF" w:rsidRDefault="008B3AB8">
            <w:pPr>
              <w:pStyle w:val="TableParagraph"/>
              <w:spacing w:before="122"/>
              <w:ind w:left="108"/>
            </w:pPr>
            <w:r>
              <w:t>5.9736</w:t>
            </w:r>
            <w:r>
              <w:rPr>
                <w:spacing w:val="-2"/>
              </w:rPr>
              <w:t xml:space="preserve"> </w:t>
            </w:r>
            <w:r>
              <w:t>x</w:t>
            </w:r>
            <w:r>
              <w:rPr>
                <w:spacing w:val="-2"/>
              </w:rPr>
              <w:t xml:space="preserve"> </w:t>
            </w:r>
            <w:r>
              <w:t>10</w:t>
            </w:r>
            <w:r>
              <w:rPr>
                <w:vertAlign w:val="superscript"/>
              </w:rPr>
              <w:t>24</w:t>
            </w:r>
            <w:r>
              <w:rPr>
                <w:spacing w:val="-2"/>
              </w:rPr>
              <w:t xml:space="preserve"> </w:t>
            </w:r>
            <w:r>
              <w:rPr>
                <w:spacing w:val="-5"/>
              </w:rPr>
              <w:t>kg</w:t>
            </w:r>
          </w:p>
        </w:tc>
        <w:tc>
          <w:tcPr>
            <w:tcW w:w="2552" w:type="dxa"/>
            <w:tcBorders>
              <w:top w:val="nil"/>
              <w:bottom w:val="nil"/>
            </w:tcBorders>
          </w:tcPr>
          <w:p w14:paraId="7558932B" w14:textId="77777777" w:rsidR="00F82DCF" w:rsidRDefault="008B3AB8">
            <w:pPr>
              <w:pStyle w:val="TableParagraph"/>
              <w:spacing w:before="122"/>
              <w:ind w:left="108"/>
            </w:pPr>
            <w:r>
              <w:t>6.39</w:t>
            </w:r>
            <w:r>
              <w:rPr>
                <w:spacing w:val="-2"/>
              </w:rPr>
              <w:t xml:space="preserve"> </w:t>
            </w:r>
            <w:r>
              <w:t>×</w:t>
            </w:r>
            <w:r>
              <w:rPr>
                <w:spacing w:val="-1"/>
              </w:rPr>
              <w:t xml:space="preserve"> </w:t>
            </w:r>
            <w:r>
              <w:t>10</w:t>
            </w:r>
            <w:r>
              <w:rPr>
                <w:vertAlign w:val="superscript"/>
              </w:rPr>
              <w:t>23</w:t>
            </w:r>
            <w:r>
              <w:rPr>
                <w:spacing w:val="-19"/>
              </w:rPr>
              <w:t xml:space="preserve"> </w:t>
            </w:r>
            <w:r>
              <w:rPr>
                <w:spacing w:val="-7"/>
              </w:rPr>
              <w:t>kg</w:t>
            </w:r>
          </w:p>
        </w:tc>
      </w:tr>
      <w:tr w:rsidR="00F82DCF" w14:paraId="493B4DE9" w14:textId="77777777">
        <w:trPr>
          <w:trHeight w:val="379"/>
        </w:trPr>
        <w:tc>
          <w:tcPr>
            <w:tcW w:w="422" w:type="dxa"/>
            <w:tcBorders>
              <w:top w:val="nil"/>
              <w:bottom w:val="nil"/>
            </w:tcBorders>
          </w:tcPr>
          <w:p w14:paraId="04F00C9D" w14:textId="77777777" w:rsidR="00F82DCF" w:rsidRDefault="008B3AB8">
            <w:pPr>
              <w:pStyle w:val="TableParagraph"/>
              <w:spacing w:before="122" w:line="237" w:lineRule="exact"/>
              <w:ind w:right="28"/>
              <w:jc w:val="center"/>
            </w:pPr>
            <w:r>
              <w:rPr>
                <w:spacing w:val="-5"/>
              </w:rPr>
              <w:t>6.</w:t>
            </w:r>
          </w:p>
        </w:tc>
        <w:tc>
          <w:tcPr>
            <w:tcW w:w="2549" w:type="dxa"/>
            <w:tcBorders>
              <w:top w:val="nil"/>
              <w:bottom w:val="nil"/>
            </w:tcBorders>
          </w:tcPr>
          <w:p w14:paraId="0820A008" w14:textId="77777777" w:rsidR="00F82DCF" w:rsidRDefault="008B3AB8">
            <w:pPr>
              <w:pStyle w:val="TableParagraph"/>
              <w:spacing w:before="122" w:line="237" w:lineRule="exact"/>
              <w:ind w:left="105"/>
            </w:pPr>
            <w:r>
              <w:t>Gravitational</w:t>
            </w:r>
            <w:r>
              <w:rPr>
                <w:spacing w:val="-11"/>
              </w:rPr>
              <w:t xml:space="preserve"> </w:t>
            </w:r>
            <w:r>
              <w:rPr>
                <w:spacing w:val="-2"/>
              </w:rPr>
              <w:t>acceleration</w:t>
            </w:r>
          </w:p>
        </w:tc>
        <w:tc>
          <w:tcPr>
            <w:tcW w:w="2554" w:type="dxa"/>
            <w:tcBorders>
              <w:top w:val="nil"/>
              <w:bottom w:val="nil"/>
            </w:tcBorders>
          </w:tcPr>
          <w:p w14:paraId="66A800D6" w14:textId="77777777" w:rsidR="00F82DCF" w:rsidRDefault="008B3AB8">
            <w:pPr>
              <w:pStyle w:val="TableParagraph"/>
              <w:spacing w:before="122" w:line="237" w:lineRule="exact"/>
              <w:ind w:left="108"/>
            </w:pPr>
            <w:r>
              <w:t>9.807</w:t>
            </w:r>
            <w:r>
              <w:rPr>
                <w:spacing w:val="-2"/>
              </w:rPr>
              <w:t xml:space="preserve"> </w:t>
            </w:r>
            <w:r>
              <w:rPr>
                <w:spacing w:val="-4"/>
              </w:rPr>
              <w:t>m/s²</w:t>
            </w:r>
          </w:p>
        </w:tc>
        <w:tc>
          <w:tcPr>
            <w:tcW w:w="2552" w:type="dxa"/>
            <w:tcBorders>
              <w:top w:val="nil"/>
              <w:bottom w:val="nil"/>
            </w:tcBorders>
          </w:tcPr>
          <w:p w14:paraId="5634F8D8" w14:textId="77777777" w:rsidR="00F82DCF" w:rsidRDefault="008B3AB8">
            <w:pPr>
              <w:pStyle w:val="TableParagraph"/>
              <w:spacing w:before="122" w:line="237" w:lineRule="exact"/>
              <w:ind w:left="108"/>
            </w:pPr>
            <w:r>
              <w:t>3.721</w:t>
            </w:r>
            <w:r>
              <w:rPr>
                <w:spacing w:val="-2"/>
              </w:rPr>
              <w:t xml:space="preserve"> </w:t>
            </w:r>
            <w:r>
              <w:rPr>
                <w:spacing w:val="-4"/>
              </w:rPr>
              <w:t>m/s²</w:t>
            </w:r>
          </w:p>
        </w:tc>
      </w:tr>
      <w:tr w:rsidR="00F82DCF" w14:paraId="539B6D6E" w14:textId="77777777">
        <w:trPr>
          <w:trHeight w:val="379"/>
        </w:trPr>
        <w:tc>
          <w:tcPr>
            <w:tcW w:w="422" w:type="dxa"/>
            <w:tcBorders>
              <w:top w:val="nil"/>
              <w:bottom w:val="nil"/>
            </w:tcBorders>
          </w:tcPr>
          <w:p w14:paraId="0328BC83" w14:textId="77777777" w:rsidR="00F82DCF" w:rsidRDefault="00F82DCF">
            <w:pPr>
              <w:pStyle w:val="TableParagraph"/>
            </w:pPr>
          </w:p>
        </w:tc>
        <w:tc>
          <w:tcPr>
            <w:tcW w:w="2549" w:type="dxa"/>
            <w:tcBorders>
              <w:top w:val="nil"/>
              <w:bottom w:val="nil"/>
            </w:tcBorders>
          </w:tcPr>
          <w:p w14:paraId="4CD4B166" w14:textId="77777777" w:rsidR="00F82DCF" w:rsidRDefault="008B3AB8">
            <w:pPr>
              <w:pStyle w:val="TableParagraph"/>
              <w:spacing w:line="248" w:lineRule="exact"/>
              <w:ind w:left="105"/>
            </w:pPr>
            <w:r>
              <w:t>on</w:t>
            </w:r>
            <w:r>
              <w:rPr>
                <w:spacing w:val="-2"/>
              </w:rPr>
              <w:t xml:space="preserve"> </w:t>
            </w:r>
            <w:r>
              <w:t>the</w:t>
            </w:r>
            <w:r>
              <w:rPr>
                <w:spacing w:val="-2"/>
              </w:rPr>
              <w:t xml:space="preserve"> surface.</w:t>
            </w:r>
          </w:p>
        </w:tc>
        <w:tc>
          <w:tcPr>
            <w:tcW w:w="2554" w:type="dxa"/>
            <w:tcBorders>
              <w:top w:val="nil"/>
              <w:bottom w:val="nil"/>
            </w:tcBorders>
          </w:tcPr>
          <w:p w14:paraId="16A67EA9" w14:textId="77777777" w:rsidR="00F82DCF" w:rsidRDefault="00F82DCF">
            <w:pPr>
              <w:pStyle w:val="TableParagraph"/>
            </w:pPr>
          </w:p>
        </w:tc>
        <w:tc>
          <w:tcPr>
            <w:tcW w:w="2552" w:type="dxa"/>
            <w:tcBorders>
              <w:top w:val="nil"/>
              <w:bottom w:val="nil"/>
            </w:tcBorders>
          </w:tcPr>
          <w:p w14:paraId="0C55D364" w14:textId="77777777" w:rsidR="00F82DCF" w:rsidRDefault="00F82DCF">
            <w:pPr>
              <w:pStyle w:val="TableParagraph"/>
            </w:pPr>
          </w:p>
        </w:tc>
      </w:tr>
      <w:tr w:rsidR="00F82DCF" w14:paraId="0E91878A" w14:textId="77777777">
        <w:trPr>
          <w:trHeight w:val="379"/>
        </w:trPr>
        <w:tc>
          <w:tcPr>
            <w:tcW w:w="422" w:type="dxa"/>
            <w:tcBorders>
              <w:top w:val="nil"/>
              <w:bottom w:val="nil"/>
            </w:tcBorders>
          </w:tcPr>
          <w:p w14:paraId="0CC20774" w14:textId="77777777" w:rsidR="00F82DCF" w:rsidRDefault="008B3AB8">
            <w:pPr>
              <w:pStyle w:val="TableParagraph"/>
              <w:spacing w:before="122" w:line="237" w:lineRule="exact"/>
              <w:ind w:right="28"/>
              <w:jc w:val="center"/>
            </w:pPr>
            <w:r>
              <w:rPr>
                <w:spacing w:val="-5"/>
              </w:rPr>
              <w:t>7.</w:t>
            </w:r>
          </w:p>
        </w:tc>
        <w:tc>
          <w:tcPr>
            <w:tcW w:w="2549" w:type="dxa"/>
            <w:tcBorders>
              <w:top w:val="nil"/>
              <w:bottom w:val="nil"/>
            </w:tcBorders>
          </w:tcPr>
          <w:p w14:paraId="0AA4B59A" w14:textId="77777777" w:rsidR="00F82DCF" w:rsidRDefault="008B3AB8">
            <w:pPr>
              <w:pStyle w:val="TableParagraph"/>
              <w:spacing w:before="122" w:line="237" w:lineRule="exact"/>
              <w:ind w:left="105"/>
            </w:pPr>
            <w:r>
              <w:t>Speed</w:t>
            </w:r>
            <w:r>
              <w:rPr>
                <w:spacing w:val="58"/>
              </w:rPr>
              <w:t xml:space="preserve"> </w:t>
            </w:r>
            <w:r>
              <w:t>of</w:t>
            </w:r>
            <w:r>
              <w:rPr>
                <w:spacing w:val="56"/>
              </w:rPr>
              <w:t xml:space="preserve"> </w:t>
            </w:r>
            <w:r>
              <w:t>rushing</w:t>
            </w:r>
            <w:r>
              <w:rPr>
                <w:spacing w:val="56"/>
              </w:rPr>
              <w:t xml:space="preserve"> </w:t>
            </w:r>
            <w:r>
              <w:rPr>
                <w:spacing w:val="-2"/>
              </w:rPr>
              <w:t>around</w:t>
            </w:r>
          </w:p>
        </w:tc>
        <w:tc>
          <w:tcPr>
            <w:tcW w:w="2554" w:type="dxa"/>
            <w:tcBorders>
              <w:top w:val="nil"/>
              <w:bottom w:val="nil"/>
            </w:tcBorders>
          </w:tcPr>
          <w:p w14:paraId="6BD77ADB" w14:textId="77777777" w:rsidR="00F82DCF" w:rsidRDefault="008B3AB8">
            <w:pPr>
              <w:pStyle w:val="TableParagraph"/>
              <w:spacing w:before="122" w:line="237" w:lineRule="exact"/>
              <w:ind w:left="108"/>
            </w:pPr>
            <w:r>
              <w:t>107,000</w:t>
            </w:r>
            <w:r>
              <w:rPr>
                <w:spacing w:val="-2"/>
              </w:rPr>
              <w:t xml:space="preserve"> </w:t>
            </w:r>
            <w:r>
              <w:rPr>
                <w:spacing w:val="-4"/>
              </w:rPr>
              <w:t>km/h</w:t>
            </w:r>
          </w:p>
        </w:tc>
        <w:tc>
          <w:tcPr>
            <w:tcW w:w="2552" w:type="dxa"/>
            <w:tcBorders>
              <w:top w:val="nil"/>
              <w:bottom w:val="nil"/>
            </w:tcBorders>
          </w:tcPr>
          <w:p w14:paraId="44912050" w14:textId="77777777" w:rsidR="00F82DCF" w:rsidRDefault="008B3AB8">
            <w:pPr>
              <w:pStyle w:val="TableParagraph"/>
              <w:spacing w:before="122" w:line="237" w:lineRule="exact"/>
              <w:ind w:left="108"/>
            </w:pPr>
            <w:r>
              <w:t>86,871</w:t>
            </w:r>
            <w:r>
              <w:rPr>
                <w:spacing w:val="-2"/>
              </w:rPr>
              <w:t xml:space="preserve"> </w:t>
            </w:r>
            <w:r>
              <w:t>km</w:t>
            </w:r>
            <w:r>
              <w:rPr>
                <w:spacing w:val="-4"/>
              </w:rPr>
              <w:t xml:space="preserve"> </w:t>
            </w:r>
            <w:r>
              <w:t xml:space="preserve">per </w:t>
            </w:r>
            <w:r>
              <w:rPr>
                <w:spacing w:val="-4"/>
              </w:rPr>
              <w:t>hour</w:t>
            </w:r>
          </w:p>
        </w:tc>
      </w:tr>
      <w:tr w:rsidR="00F82DCF" w14:paraId="701492A6" w14:textId="77777777">
        <w:trPr>
          <w:trHeight w:val="255"/>
        </w:trPr>
        <w:tc>
          <w:tcPr>
            <w:tcW w:w="422" w:type="dxa"/>
            <w:tcBorders>
              <w:top w:val="nil"/>
            </w:tcBorders>
          </w:tcPr>
          <w:p w14:paraId="000970E2" w14:textId="77777777" w:rsidR="00F82DCF" w:rsidRDefault="00F82DCF">
            <w:pPr>
              <w:pStyle w:val="TableParagraph"/>
              <w:rPr>
                <w:sz w:val="18"/>
              </w:rPr>
            </w:pPr>
          </w:p>
        </w:tc>
        <w:tc>
          <w:tcPr>
            <w:tcW w:w="2549" w:type="dxa"/>
            <w:tcBorders>
              <w:top w:val="nil"/>
            </w:tcBorders>
          </w:tcPr>
          <w:p w14:paraId="053C46FA" w14:textId="77777777" w:rsidR="00F82DCF" w:rsidRDefault="008B3AB8">
            <w:pPr>
              <w:pStyle w:val="TableParagraph"/>
              <w:spacing w:line="235" w:lineRule="exact"/>
              <w:ind w:left="105"/>
            </w:pPr>
            <w:r>
              <w:rPr>
                <w:spacing w:val="-5"/>
              </w:rPr>
              <w:t>Sun</w:t>
            </w:r>
          </w:p>
        </w:tc>
        <w:tc>
          <w:tcPr>
            <w:tcW w:w="2554" w:type="dxa"/>
            <w:tcBorders>
              <w:top w:val="nil"/>
            </w:tcBorders>
          </w:tcPr>
          <w:p w14:paraId="747B9320" w14:textId="77777777" w:rsidR="00F82DCF" w:rsidRDefault="00F82DCF">
            <w:pPr>
              <w:pStyle w:val="TableParagraph"/>
              <w:rPr>
                <w:sz w:val="18"/>
              </w:rPr>
            </w:pPr>
          </w:p>
        </w:tc>
        <w:tc>
          <w:tcPr>
            <w:tcW w:w="2552" w:type="dxa"/>
            <w:tcBorders>
              <w:top w:val="nil"/>
            </w:tcBorders>
          </w:tcPr>
          <w:p w14:paraId="43C823DC" w14:textId="77777777" w:rsidR="00F82DCF" w:rsidRDefault="00F82DCF">
            <w:pPr>
              <w:pStyle w:val="TableParagraph"/>
              <w:rPr>
                <w:sz w:val="18"/>
              </w:rPr>
            </w:pPr>
          </w:p>
        </w:tc>
      </w:tr>
    </w:tbl>
    <w:p w14:paraId="604AE170" w14:textId="77777777" w:rsidR="00F82DCF" w:rsidRDefault="008B3AB8">
      <w:pPr>
        <w:spacing w:before="19"/>
        <w:ind w:left="784"/>
        <w:rPr>
          <w:i/>
        </w:rPr>
      </w:pPr>
      <w:r>
        <w:rPr>
          <w:i/>
        </w:rPr>
        <w:t>Table</w:t>
      </w:r>
      <w:r>
        <w:rPr>
          <w:i/>
          <w:spacing w:val="-2"/>
        </w:rPr>
        <w:t xml:space="preserve"> </w:t>
      </w:r>
      <w:r>
        <w:rPr>
          <w:i/>
        </w:rPr>
        <w:t>5.</w:t>
      </w:r>
      <w:r>
        <w:rPr>
          <w:i/>
          <w:spacing w:val="-2"/>
        </w:rPr>
        <w:t xml:space="preserve"> </w:t>
      </w:r>
      <w:r>
        <w:rPr>
          <w:i/>
        </w:rPr>
        <w:t>Comparison</w:t>
      </w:r>
      <w:r>
        <w:rPr>
          <w:i/>
          <w:spacing w:val="-4"/>
        </w:rPr>
        <w:t xml:space="preserve"> </w:t>
      </w:r>
      <w:r>
        <w:rPr>
          <w:i/>
        </w:rPr>
        <w:t>the</w:t>
      </w:r>
      <w:r>
        <w:rPr>
          <w:i/>
          <w:spacing w:val="-4"/>
        </w:rPr>
        <w:t xml:space="preserve"> </w:t>
      </w:r>
      <w:r>
        <w:rPr>
          <w:i/>
        </w:rPr>
        <w:t>data</w:t>
      </w:r>
      <w:r>
        <w:rPr>
          <w:i/>
          <w:spacing w:val="-2"/>
        </w:rPr>
        <w:t xml:space="preserve"> </w:t>
      </w:r>
      <w:r>
        <w:rPr>
          <w:i/>
        </w:rPr>
        <w:t>between</w:t>
      </w:r>
      <w:r>
        <w:rPr>
          <w:i/>
          <w:spacing w:val="-2"/>
        </w:rPr>
        <w:t xml:space="preserve"> </w:t>
      </w:r>
      <w:r>
        <w:rPr>
          <w:i/>
        </w:rPr>
        <w:t>Earth</w:t>
      </w:r>
      <w:r>
        <w:rPr>
          <w:i/>
          <w:spacing w:val="-3"/>
        </w:rPr>
        <w:t xml:space="preserve"> </w:t>
      </w:r>
      <w:r>
        <w:rPr>
          <w:i/>
        </w:rPr>
        <w:t>and</w:t>
      </w:r>
      <w:r>
        <w:rPr>
          <w:i/>
          <w:spacing w:val="-5"/>
        </w:rPr>
        <w:t xml:space="preserve"> </w:t>
      </w:r>
      <w:r>
        <w:rPr>
          <w:i/>
        </w:rPr>
        <w:t>Mars</w:t>
      </w:r>
      <w:r>
        <w:rPr>
          <w:i/>
          <w:spacing w:val="-2"/>
        </w:rPr>
        <w:t xml:space="preserve"> </w:t>
      </w:r>
      <w:r>
        <w:rPr>
          <w:i/>
        </w:rPr>
        <w:t>in</w:t>
      </w:r>
      <w:r>
        <w:rPr>
          <w:i/>
          <w:spacing w:val="-5"/>
        </w:rPr>
        <w:t xml:space="preserve"> </w:t>
      </w:r>
      <w:r>
        <w:rPr>
          <w:i/>
        </w:rPr>
        <w:t>their</w:t>
      </w:r>
      <w:r>
        <w:rPr>
          <w:i/>
          <w:spacing w:val="-2"/>
        </w:rPr>
        <w:t xml:space="preserve"> </w:t>
      </w:r>
      <w:r>
        <w:rPr>
          <w:i/>
        </w:rPr>
        <w:t>orbit</w:t>
      </w:r>
      <w:r>
        <w:rPr>
          <w:i/>
          <w:spacing w:val="-1"/>
        </w:rPr>
        <w:t xml:space="preserve"> </w:t>
      </w:r>
      <w:r>
        <w:rPr>
          <w:i/>
        </w:rPr>
        <w:t>around</w:t>
      </w:r>
      <w:r>
        <w:rPr>
          <w:i/>
          <w:spacing w:val="-5"/>
        </w:rPr>
        <w:t xml:space="preserve"> </w:t>
      </w:r>
      <w:r>
        <w:rPr>
          <w:i/>
        </w:rPr>
        <w:t>the</w:t>
      </w:r>
      <w:r>
        <w:rPr>
          <w:i/>
          <w:spacing w:val="-2"/>
        </w:rPr>
        <w:t xml:space="preserve"> </w:t>
      </w:r>
      <w:r>
        <w:rPr>
          <w:i/>
          <w:spacing w:val="-4"/>
        </w:rPr>
        <w:t>Sun.</w:t>
      </w:r>
    </w:p>
    <w:p w14:paraId="33B77EB3" w14:textId="77777777" w:rsidR="00F82DCF" w:rsidRDefault="008B3AB8">
      <w:pPr>
        <w:pStyle w:val="BodyText"/>
        <w:spacing w:before="179"/>
        <w:ind w:right="584"/>
        <w:jc w:val="both"/>
      </w:pPr>
      <w:r>
        <w:t xml:space="preserve">The thermodynamic factor that works to reduce the value of the atmospheric pressure of Mars (PV = </w:t>
      </w:r>
      <w:proofErr w:type="spellStart"/>
      <w:r>
        <w:t>nRT</w:t>
      </w:r>
      <w:proofErr w:type="spellEnd"/>
      <w:r>
        <w:t>, P is pressure, V is volume, n is the amount of substance, R is the universal gas constant, T is temperature)</w:t>
      </w:r>
      <w:r>
        <w:rPr>
          <w:spacing w:val="-10"/>
        </w:rPr>
        <w:t xml:space="preserve"> </w:t>
      </w:r>
      <w:r>
        <w:t>effected</w:t>
      </w:r>
      <w:r>
        <w:rPr>
          <w:spacing w:val="-11"/>
        </w:rPr>
        <w:t xml:space="preserve"> </w:t>
      </w:r>
      <w:r>
        <w:t>of</w:t>
      </w:r>
      <w:r>
        <w:rPr>
          <w:spacing w:val="-10"/>
        </w:rPr>
        <w:t xml:space="preserve"> </w:t>
      </w:r>
      <w:r>
        <w:t>the</w:t>
      </w:r>
      <w:r>
        <w:rPr>
          <w:spacing w:val="-11"/>
        </w:rPr>
        <w:t xml:space="preserve"> </w:t>
      </w:r>
      <w:r>
        <w:t>reduction</w:t>
      </w:r>
      <w:r>
        <w:rPr>
          <w:spacing w:val="-11"/>
        </w:rPr>
        <w:t xml:space="preserve"> </w:t>
      </w:r>
      <w:r>
        <w:t>of</w:t>
      </w:r>
      <w:r>
        <w:rPr>
          <w:spacing w:val="-10"/>
        </w:rPr>
        <w:t xml:space="preserve"> </w:t>
      </w:r>
      <w:r>
        <w:t>the</w:t>
      </w:r>
      <w:r>
        <w:rPr>
          <w:spacing w:val="-11"/>
        </w:rPr>
        <w:t xml:space="preserve"> </w:t>
      </w:r>
      <w:r>
        <w:t>temperature</w:t>
      </w:r>
      <w:r>
        <w:rPr>
          <w:spacing w:val="-8"/>
        </w:rPr>
        <w:t xml:space="preserve"> </w:t>
      </w:r>
      <w:r>
        <w:t>of</w:t>
      </w:r>
      <w:r>
        <w:rPr>
          <w:spacing w:val="-10"/>
        </w:rPr>
        <w:t xml:space="preserve"> </w:t>
      </w:r>
      <w:r>
        <w:t>Mars</w:t>
      </w:r>
      <w:r>
        <w:rPr>
          <w:spacing w:val="-10"/>
        </w:rPr>
        <w:t xml:space="preserve"> </w:t>
      </w:r>
      <w:r>
        <w:t>to</w:t>
      </w:r>
      <w:r>
        <w:rPr>
          <w:spacing w:val="-9"/>
        </w:rPr>
        <w:t xml:space="preserve"> </w:t>
      </w:r>
      <w:r>
        <w:t>be</w:t>
      </w:r>
      <w:r>
        <w:rPr>
          <w:spacing w:val="-8"/>
        </w:rPr>
        <w:t xml:space="preserve"> </w:t>
      </w:r>
      <w:r>
        <w:t>around</w:t>
      </w:r>
      <w:r>
        <w:rPr>
          <w:spacing w:val="-5"/>
        </w:rPr>
        <w:t xml:space="preserve"> </w:t>
      </w:r>
      <w:r>
        <w:t>-</w:t>
      </w:r>
      <w:r>
        <w:rPr>
          <w:spacing w:val="-12"/>
        </w:rPr>
        <w:t xml:space="preserve"> </w:t>
      </w:r>
      <w:r>
        <w:t>60</w:t>
      </w:r>
      <w:r>
        <w:rPr>
          <w:spacing w:val="-11"/>
        </w:rPr>
        <w:t xml:space="preserve"> </w:t>
      </w:r>
      <w:r>
        <w:t>°C</w:t>
      </w:r>
      <w:r>
        <w:rPr>
          <w:spacing w:val="-9"/>
        </w:rPr>
        <w:t xml:space="preserve"> </w:t>
      </w:r>
      <w:r>
        <w:t>due</w:t>
      </w:r>
      <w:r>
        <w:rPr>
          <w:spacing w:val="-8"/>
        </w:rPr>
        <w:t xml:space="preserve"> </w:t>
      </w:r>
      <w:r>
        <w:t>to</w:t>
      </w:r>
      <w:r>
        <w:rPr>
          <w:spacing w:val="-11"/>
        </w:rPr>
        <w:t xml:space="preserve"> </w:t>
      </w:r>
      <w:r>
        <w:t>it’s</w:t>
      </w:r>
      <w:r>
        <w:rPr>
          <w:spacing w:val="-10"/>
        </w:rPr>
        <w:t xml:space="preserve"> </w:t>
      </w:r>
      <w:r>
        <w:t>a</w:t>
      </w:r>
      <w:r>
        <w:rPr>
          <w:spacing w:val="-11"/>
        </w:rPr>
        <w:t xml:space="preserve"> </w:t>
      </w:r>
      <w:r>
        <w:t xml:space="preserve">fared </w:t>
      </w:r>
      <w:r>
        <w:rPr>
          <w:position w:val="2"/>
        </w:rPr>
        <w:t>distance of Sun around 208.22 million km, checking the Carbon dioxide (CO</w:t>
      </w:r>
      <w:r>
        <w:rPr>
          <w:sz w:val="14"/>
        </w:rPr>
        <w:t>2</w:t>
      </w:r>
      <w:r>
        <w:rPr>
          <w:position w:val="2"/>
        </w:rPr>
        <w:t xml:space="preserve">) phase diagram in the </w:t>
      </w:r>
      <w:r>
        <w:t>illustration 9.</w:t>
      </w:r>
      <w:r>
        <w:rPr>
          <w:spacing w:val="-1"/>
        </w:rPr>
        <w:t xml:space="preserve"> </w:t>
      </w:r>
      <w:r>
        <w:t>the</w:t>
      </w:r>
      <w:r>
        <w:rPr>
          <w:spacing w:val="-1"/>
        </w:rPr>
        <w:t xml:space="preserve"> </w:t>
      </w:r>
      <w:r>
        <w:t>environment circumstances of the Mars</w:t>
      </w:r>
      <w:r>
        <w:rPr>
          <w:spacing w:val="-1"/>
        </w:rPr>
        <w:t xml:space="preserve"> </w:t>
      </w:r>
      <w:r>
        <w:t>is</w:t>
      </w:r>
      <w:r>
        <w:rPr>
          <w:spacing w:val="-1"/>
        </w:rPr>
        <w:t xml:space="preserve"> </w:t>
      </w:r>
      <w:r>
        <w:t>in the triple</w:t>
      </w:r>
      <w:r>
        <w:rPr>
          <w:spacing w:val="-1"/>
        </w:rPr>
        <w:t xml:space="preserve"> </w:t>
      </w:r>
      <w:r>
        <w:t>point</w:t>
      </w:r>
      <w:r>
        <w:rPr>
          <w:spacing w:val="-1"/>
        </w:rPr>
        <w:t xml:space="preserve"> </w:t>
      </w:r>
      <w:r>
        <w:t>to combine three phases of this material (solid</w:t>
      </w:r>
      <w:r>
        <w:rPr>
          <w:spacing w:val="-2"/>
        </w:rPr>
        <w:t xml:space="preserve"> </w:t>
      </w:r>
      <w:r>
        <w:t>phase, liquid</w:t>
      </w:r>
      <w:r>
        <w:rPr>
          <w:spacing w:val="-1"/>
        </w:rPr>
        <w:t xml:space="preserve"> </w:t>
      </w:r>
      <w:r>
        <w:t>phase and</w:t>
      </w:r>
      <w:r>
        <w:rPr>
          <w:spacing w:val="-1"/>
        </w:rPr>
        <w:t xml:space="preserve"> </w:t>
      </w:r>
      <w:r>
        <w:t>gaseous</w:t>
      </w:r>
      <w:r>
        <w:rPr>
          <w:spacing w:val="-3"/>
        </w:rPr>
        <w:t xml:space="preserve"> </w:t>
      </w:r>
      <w:r>
        <w:t>phase), when</w:t>
      </w:r>
      <w:r>
        <w:rPr>
          <w:spacing w:val="-1"/>
        </w:rPr>
        <w:t xml:space="preserve"> </w:t>
      </w:r>
      <w:r>
        <w:t>gases getting</w:t>
      </w:r>
      <w:r>
        <w:rPr>
          <w:spacing w:val="-3"/>
        </w:rPr>
        <w:t xml:space="preserve"> </w:t>
      </w:r>
      <w:r>
        <w:t xml:space="preserve">to the solid phase or the </w:t>
      </w:r>
      <w:commentRangeStart w:id="8"/>
      <w:r>
        <w:t>liquid phase due to the dropping temperature cancels their physics effects</w:t>
      </w:r>
      <w:commentRangeEnd w:id="8"/>
      <w:r w:rsidR="00FD5836">
        <w:rPr>
          <w:rStyle w:val="CommentReference"/>
        </w:rPr>
        <w:commentReference w:id="8"/>
      </w:r>
      <w:r>
        <w:t xml:space="preserve"> of forming any pressure on the atmosphere, finally, it descend</w:t>
      </w:r>
      <w:r>
        <w:rPr>
          <w:spacing w:val="40"/>
        </w:rPr>
        <w:t xml:space="preserve"> </w:t>
      </w:r>
      <w:r>
        <w:t>the atmospheric pressure to (0.60 kPa) or 1% of Earth's atmosphere, causes</w:t>
      </w:r>
      <w:r>
        <w:rPr>
          <w:spacing w:val="-1"/>
        </w:rPr>
        <w:t xml:space="preserve"> </w:t>
      </w:r>
      <w:r>
        <w:t>the high rates of gaseous</w:t>
      </w:r>
      <w:r>
        <w:rPr>
          <w:spacing w:val="-1"/>
        </w:rPr>
        <w:t xml:space="preserve"> </w:t>
      </w:r>
      <w:r>
        <w:t>escape</w:t>
      </w:r>
      <w:r>
        <w:rPr>
          <w:spacing w:val="-1"/>
        </w:rPr>
        <w:t xml:space="preserve"> </w:t>
      </w:r>
      <w:r>
        <w:t>from</w:t>
      </w:r>
      <w:r>
        <w:rPr>
          <w:spacing w:val="-3"/>
        </w:rPr>
        <w:t xml:space="preserve"> </w:t>
      </w:r>
      <w:r>
        <w:t>the atmosphere</w:t>
      </w:r>
      <w:r>
        <w:rPr>
          <w:spacing w:val="-1"/>
        </w:rPr>
        <w:t xml:space="preserve"> </w:t>
      </w:r>
      <w:r>
        <w:t>towards</w:t>
      </w:r>
      <w:r>
        <w:rPr>
          <w:spacing w:val="-1"/>
        </w:rPr>
        <w:t xml:space="preserve"> </w:t>
      </w:r>
      <w:r>
        <w:t>space,</w:t>
      </w:r>
      <w:r>
        <w:rPr>
          <w:spacing w:val="-1"/>
        </w:rPr>
        <w:t xml:space="preserve"> </w:t>
      </w:r>
      <w:r>
        <w:t>as</w:t>
      </w:r>
      <w:r>
        <w:rPr>
          <w:spacing w:val="-1"/>
        </w:rPr>
        <w:t xml:space="preserve"> </w:t>
      </w:r>
      <w:r>
        <w:t>it happens in</w:t>
      </w:r>
      <w:r>
        <w:rPr>
          <w:spacing w:val="-7"/>
        </w:rPr>
        <w:t xml:space="preserve"> </w:t>
      </w:r>
      <w:r>
        <w:t>the</w:t>
      </w:r>
      <w:r>
        <w:rPr>
          <w:spacing w:val="-7"/>
        </w:rPr>
        <w:t xml:space="preserve"> </w:t>
      </w:r>
      <w:r>
        <w:t>planet</w:t>
      </w:r>
      <w:r>
        <w:rPr>
          <w:spacing w:val="-6"/>
        </w:rPr>
        <w:t xml:space="preserve"> </w:t>
      </w:r>
      <w:r>
        <w:t>Mercury</w:t>
      </w:r>
      <w:r>
        <w:rPr>
          <w:spacing w:val="-7"/>
        </w:rPr>
        <w:t xml:space="preserve"> </w:t>
      </w:r>
      <w:r>
        <w:t>which</w:t>
      </w:r>
      <w:r>
        <w:rPr>
          <w:spacing w:val="-6"/>
        </w:rPr>
        <w:t xml:space="preserve"> </w:t>
      </w:r>
      <w:r>
        <w:t>has</w:t>
      </w:r>
      <w:r>
        <w:rPr>
          <w:spacing w:val="-6"/>
        </w:rPr>
        <w:t xml:space="preserve"> </w:t>
      </w:r>
      <w:r>
        <w:t>mass</w:t>
      </w:r>
      <w:r>
        <w:rPr>
          <w:spacing w:val="-3"/>
        </w:rPr>
        <w:t xml:space="preserve"> </w:t>
      </w:r>
      <w:r>
        <w:t>(3.285×10</w:t>
      </w:r>
      <w:r>
        <w:rPr>
          <w:vertAlign w:val="superscript"/>
        </w:rPr>
        <w:t>23</w:t>
      </w:r>
      <w:r>
        <w:rPr>
          <w:spacing w:val="-3"/>
        </w:rPr>
        <w:t xml:space="preserve"> </w:t>
      </w:r>
      <w:r>
        <w:t>kg)</w:t>
      </w:r>
      <w:r>
        <w:rPr>
          <w:spacing w:val="-5"/>
        </w:rPr>
        <w:t xml:space="preserve"> </w:t>
      </w:r>
      <w:r>
        <w:t>and</w:t>
      </w:r>
      <w:r>
        <w:rPr>
          <w:spacing w:val="-5"/>
        </w:rPr>
        <w:t xml:space="preserve"> </w:t>
      </w:r>
      <w:r>
        <w:t>gravitational</w:t>
      </w:r>
      <w:r>
        <w:rPr>
          <w:spacing w:val="-6"/>
        </w:rPr>
        <w:t xml:space="preserve"> </w:t>
      </w:r>
      <w:r>
        <w:t>acceleration</w:t>
      </w:r>
      <w:r>
        <w:rPr>
          <w:spacing w:val="-6"/>
        </w:rPr>
        <w:t xml:space="preserve"> </w:t>
      </w:r>
      <w:r>
        <w:t>force</w:t>
      </w:r>
      <w:r>
        <w:rPr>
          <w:spacing w:val="-5"/>
        </w:rPr>
        <w:t xml:space="preserve"> </w:t>
      </w:r>
      <w:r>
        <w:t>(3.7</w:t>
      </w:r>
      <w:r>
        <w:rPr>
          <w:spacing w:val="-6"/>
        </w:rPr>
        <w:t xml:space="preserve"> </w:t>
      </w:r>
      <w:r>
        <w:t>m/s²)</w:t>
      </w:r>
      <w:r>
        <w:rPr>
          <w:spacing w:val="-6"/>
        </w:rPr>
        <w:t xml:space="preserve"> </w:t>
      </w:r>
      <w:r>
        <w:t>is the</w:t>
      </w:r>
      <w:r>
        <w:rPr>
          <w:spacing w:val="-12"/>
        </w:rPr>
        <w:t xml:space="preserve"> </w:t>
      </w:r>
      <w:r>
        <w:t>reason</w:t>
      </w:r>
      <w:r>
        <w:rPr>
          <w:spacing w:val="-9"/>
        </w:rPr>
        <w:t xml:space="preserve"> </w:t>
      </w:r>
      <w:r>
        <w:t>behind</w:t>
      </w:r>
      <w:r>
        <w:rPr>
          <w:spacing w:val="-12"/>
        </w:rPr>
        <w:t xml:space="preserve"> </w:t>
      </w:r>
      <w:r>
        <w:t>the</w:t>
      </w:r>
      <w:r>
        <w:rPr>
          <w:spacing w:val="-12"/>
        </w:rPr>
        <w:t xml:space="preserve"> </w:t>
      </w:r>
      <w:r>
        <w:t>collapse</w:t>
      </w:r>
      <w:r>
        <w:rPr>
          <w:spacing w:val="-9"/>
        </w:rPr>
        <w:t xml:space="preserve"> </w:t>
      </w:r>
      <w:r>
        <w:t>of</w:t>
      </w:r>
      <w:r>
        <w:rPr>
          <w:spacing w:val="-9"/>
        </w:rPr>
        <w:t xml:space="preserve"> </w:t>
      </w:r>
      <w:r>
        <w:t>the</w:t>
      </w:r>
      <w:r>
        <w:rPr>
          <w:spacing w:val="-9"/>
        </w:rPr>
        <w:t xml:space="preserve"> </w:t>
      </w:r>
      <w:r>
        <w:t>balance</w:t>
      </w:r>
      <w:r>
        <w:rPr>
          <w:spacing w:val="-11"/>
        </w:rPr>
        <w:t xml:space="preserve"> </w:t>
      </w:r>
      <w:r>
        <w:t>circumstance</w:t>
      </w:r>
      <w:r>
        <w:rPr>
          <w:spacing w:val="-9"/>
        </w:rPr>
        <w:t xml:space="preserve"> </w:t>
      </w:r>
      <w:r>
        <w:t>of</w:t>
      </w:r>
      <w:r>
        <w:rPr>
          <w:spacing w:val="-11"/>
        </w:rPr>
        <w:t xml:space="preserve"> </w:t>
      </w:r>
      <w:r>
        <w:t>the</w:t>
      </w:r>
      <w:r>
        <w:rPr>
          <w:spacing w:val="-12"/>
        </w:rPr>
        <w:t xml:space="preserve"> </w:t>
      </w:r>
      <w:r>
        <w:t>atmosphere</w:t>
      </w:r>
      <w:r>
        <w:rPr>
          <w:spacing w:val="-9"/>
        </w:rPr>
        <w:t xml:space="preserve"> </w:t>
      </w:r>
      <w:r>
        <w:t>as</w:t>
      </w:r>
      <w:r>
        <w:rPr>
          <w:spacing w:val="-9"/>
        </w:rPr>
        <w:t xml:space="preserve"> </w:t>
      </w:r>
      <w:r>
        <w:t>a</w:t>
      </w:r>
      <w:r>
        <w:rPr>
          <w:spacing w:val="-6"/>
        </w:rPr>
        <w:t xml:space="preserve"> </w:t>
      </w:r>
      <w:r>
        <w:t>result</w:t>
      </w:r>
      <w:r>
        <w:rPr>
          <w:spacing w:val="-9"/>
        </w:rPr>
        <w:t xml:space="preserve"> </w:t>
      </w:r>
      <w:r>
        <w:t>of</w:t>
      </w:r>
      <w:r>
        <w:rPr>
          <w:spacing w:val="-11"/>
        </w:rPr>
        <w:t xml:space="preserve"> </w:t>
      </w:r>
      <w:r>
        <w:t>the</w:t>
      </w:r>
      <w:r>
        <w:rPr>
          <w:spacing w:val="-12"/>
        </w:rPr>
        <w:t xml:space="preserve"> </w:t>
      </w:r>
      <w:r>
        <w:t>influence of highly thermodynamics effects overcoming the effect of gravitational force of the planet.</w:t>
      </w:r>
    </w:p>
    <w:p w14:paraId="218459EB" w14:textId="77777777" w:rsidR="00F82DCF" w:rsidRDefault="00F82DCF">
      <w:pPr>
        <w:pStyle w:val="BodyText"/>
        <w:jc w:val="both"/>
        <w:sectPr w:rsidR="00F82DCF">
          <w:pgSz w:w="11910" w:h="16840"/>
          <w:pgMar w:top="1400" w:right="850" w:bottom="1200" w:left="1417" w:header="0" w:footer="1003" w:gutter="0"/>
          <w:cols w:space="720"/>
        </w:sectPr>
      </w:pPr>
    </w:p>
    <w:p w14:paraId="6D7A4B62" w14:textId="77777777" w:rsidR="00F82DCF" w:rsidRDefault="008B3AB8">
      <w:pPr>
        <w:pStyle w:val="BodyText"/>
        <w:ind w:left="861"/>
        <w:rPr>
          <w:sz w:val="20"/>
        </w:rPr>
      </w:pPr>
      <w:r>
        <w:rPr>
          <w:noProof/>
          <w:sz w:val="20"/>
        </w:rPr>
        <w:lastRenderedPageBreak/>
        <w:drawing>
          <wp:inline distT="0" distB="0" distL="0" distR="0" wp14:anchorId="4D2AB455" wp14:editId="7A550564">
            <wp:extent cx="4689803" cy="3276980"/>
            <wp:effectExtent l="0" t="0" r="0" b="0"/>
            <wp:docPr id="16" name="Image 16" descr="C:\Users\Armen\Desktop\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Armen\Desktop\321.jpg"/>
                    <pic:cNvPicPr/>
                  </pic:nvPicPr>
                  <pic:blipFill>
                    <a:blip r:embed="rId42" cstate="print"/>
                    <a:stretch>
                      <a:fillRect/>
                    </a:stretch>
                  </pic:blipFill>
                  <pic:spPr>
                    <a:xfrm>
                      <a:off x="0" y="0"/>
                      <a:ext cx="4689803" cy="3276980"/>
                    </a:xfrm>
                    <a:prstGeom prst="rect">
                      <a:avLst/>
                    </a:prstGeom>
                  </pic:spPr>
                </pic:pic>
              </a:graphicData>
            </a:graphic>
          </wp:inline>
        </w:drawing>
      </w:r>
    </w:p>
    <w:p w14:paraId="07AAE597" w14:textId="77777777" w:rsidR="00F82DCF" w:rsidRDefault="008B3AB8">
      <w:pPr>
        <w:spacing w:before="145" w:line="256" w:lineRule="auto"/>
        <w:ind w:left="23" w:right="590"/>
        <w:jc w:val="both"/>
        <w:rPr>
          <w:i/>
        </w:rPr>
      </w:pPr>
      <w:r>
        <w:rPr>
          <w:i/>
        </w:rPr>
        <w:t xml:space="preserve">The illustration 11 shows the relationship </w:t>
      </w:r>
      <w:proofErr w:type="gramStart"/>
      <w:r>
        <w:rPr>
          <w:i/>
        </w:rPr>
        <w:t>among</w:t>
      </w:r>
      <w:proofErr w:type="gramEnd"/>
      <w:r>
        <w:rPr>
          <w:i/>
        </w:rPr>
        <w:t xml:space="preserve"> the</w:t>
      </w:r>
      <w:r>
        <w:rPr>
          <w:i/>
          <w:spacing w:val="-2"/>
        </w:rPr>
        <w:t xml:space="preserve"> </w:t>
      </w:r>
      <w:r>
        <w:rPr>
          <w:i/>
        </w:rPr>
        <w:t xml:space="preserve">distance, mass and pressure of the first group of </w:t>
      </w:r>
      <w:proofErr w:type="gramStart"/>
      <w:r>
        <w:rPr>
          <w:i/>
        </w:rPr>
        <w:t>planet</w:t>
      </w:r>
      <w:proofErr w:type="gramEnd"/>
      <w:r>
        <w:rPr>
          <w:i/>
        </w:rPr>
        <w:t xml:space="preserve"> of the solar system.</w:t>
      </w:r>
    </w:p>
    <w:p w14:paraId="4236966A" w14:textId="77777777" w:rsidR="00F82DCF" w:rsidRDefault="008B3AB8">
      <w:pPr>
        <w:pStyle w:val="BodyText"/>
        <w:spacing w:before="164" w:line="259" w:lineRule="auto"/>
        <w:ind w:right="584"/>
        <w:jc w:val="both"/>
      </w:pPr>
      <w:r>
        <w:t>The temperature of the atmosphere is affected forcedly by the distance of the planet from its orbiting star</w:t>
      </w:r>
      <w:r>
        <w:rPr>
          <w:spacing w:val="-5"/>
        </w:rPr>
        <w:t xml:space="preserve"> </w:t>
      </w:r>
      <w:r>
        <w:t>and</w:t>
      </w:r>
      <w:r>
        <w:rPr>
          <w:spacing w:val="-6"/>
        </w:rPr>
        <w:t xml:space="preserve"> </w:t>
      </w:r>
      <w:r>
        <w:t>also</w:t>
      </w:r>
      <w:r>
        <w:rPr>
          <w:spacing w:val="-8"/>
        </w:rPr>
        <w:t xml:space="preserve"> </w:t>
      </w:r>
      <w:r>
        <w:t>the</w:t>
      </w:r>
      <w:r>
        <w:rPr>
          <w:spacing w:val="-6"/>
        </w:rPr>
        <w:t xml:space="preserve"> </w:t>
      </w:r>
      <w:r>
        <w:t>amount</w:t>
      </w:r>
      <w:r>
        <w:rPr>
          <w:spacing w:val="-5"/>
        </w:rPr>
        <w:t xml:space="preserve"> </w:t>
      </w:r>
      <w:r>
        <w:t>of</w:t>
      </w:r>
      <w:r>
        <w:rPr>
          <w:spacing w:val="-8"/>
        </w:rPr>
        <w:t xml:space="preserve"> </w:t>
      </w:r>
      <w:r>
        <w:t>mass</w:t>
      </w:r>
      <w:r>
        <w:rPr>
          <w:spacing w:val="-5"/>
        </w:rPr>
        <w:t xml:space="preserve"> </w:t>
      </w:r>
      <w:r>
        <w:t>and</w:t>
      </w:r>
      <w:r>
        <w:rPr>
          <w:spacing w:val="-6"/>
        </w:rPr>
        <w:t xml:space="preserve"> </w:t>
      </w:r>
      <w:r>
        <w:t>value</w:t>
      </w:r>
      <w:r>
        <w:rPr>
          <w:spacing w:val="-6"/>
        </w:rPr>
        <w:t xml:space="preserve"> </w:t>
      </w:r>
      <w:r>
        <w:t>of</w:t>
      </w:r>
      <w:r>
        <w:rPr>
          <w:spacing w:val="-5"/>
        </w:rPr>
        <w:t xml:space="preserve"> </w:t>
      </w:r>
      <w:r>
        <w:t>the</w:t>
      </w:r>
      <w:r>
        <w:rPr>
          <w:spacing w:val="-6"/>
        </w:rPr>
        <w:t xml:space="preserve"> </w:t>
      </w:r>
      <w:r>
        <w:t>activity</w:t>
      </w:r>
      <w:r>
        <w:rPr>
          <w:spacing w:val="-9"/>
        </w:rPr>
        <w:t xml:space="preserve"> </w:t>
      </w:r>
      <w:r>
        <w:t>of</w:t>
      </w:r>
      <w:r>
        <w:rPr>
          <w:spacing w:val="-5"/>
        </w:rPr>
        <w:t xml:space="preserve"> </w:t>
      </w:r>
      <w:r>
        <w:t>the</w:t>
      </w:r>
      <w:r>
        <w:rPr>
          <w:spacing w:val="-6"/>
        </w:rPr>
        <w:t xml:space="preserve"> </w:t>
      </w:r>
      <w:r>
        <w:t>star,</w:t>
      </w:r>
      <w:r>
        <w:rPr>
          <w:spacing w:val="-6"/>
        </w:rPr>
        <w:t xml:space="preserve"> </w:t>
      </w:r>
      <w:r>
        <w:t>whereas</w:t>
      </w:r>
      <w:r>
        <w:rPr>
          <w:spacing w:val="-5"/>
        </w:rPr>
        <w:t xml:space="preserve"> </w:t>
      </w:r>
      <w:r>
        <w:t>in</w:t>
      </w:r>
      <w:r>
        <w:rPr>
          <w:spacing w:val="-6"/>
        </w:rPr>
        <w:t xml:space="preserve"> </w:t>
      </w:r>
      <w:r>
        <w:t>the</w:t>
      </w:r>
      <w:r>
        <w:rPr>
          <w:spacing w:val="-6"/>
        </w:rPr>
        <w:t xml:space="preserve"> </w:t>
      </w:r>
      <w:r>
        <w:t>fared</w:t>
      </w:r>
      <w:r>
        <w:rPr>
          <w:spacing w:val="-6"/>
        </w:rPr>
        <w:t xml:space="preserve"> </w:t>
      </w:r>
      <w:r>
        <w:t>planets</w:t>
      </w:r>
      <w:r>
        <w:rPr>
          <w:spacing w:val="-5"/>
        </w:rPr>
        <w:t xml:space="preserve"> </w:t>
      </w:r>
      <w:r>
        <w:t>of</w:t>
      </w:r>
      <w:r>
        <w:rPr>
          <w:spacing w:val="-5"/>
        </w:rPr>
        <w:t xml:space="preserve"> </w:t>
      </w:r>
      <w:r>
        <w:t>the solar</w:t>
      </w:r>
      <w:r>
        <w:rPr>
          <w:spacing w:val="-14"/>
        </w:rPr>
        <w:t xml:space="preserve"> </w:t>
      </w:r>
      <w:r>
        <w:t>system</w:t>
      </w:r>
      <w:r>
        <w:rPr>
          <w:spacing w:val="-14"/>
        </w:rPr>
        <w:t xml:space="preserve"> </w:t>
      </w:r>
      <w:r>
        <w:t>the</w:t>
      </w:r>
      <w:r>
        <w:rPr>
          <w:spacing w:val="-14"/>
        </w:rPr>
        <w:t xml:space="preserve"> </w:t>
      </w:r>
      <w:r>
        <w:t>heat</w:t>
      </w:r>
      <w:r>
        <w:rPr>
          <w:spacing w:val="-13"/>
        </w:rPr>
        <w:t xml:space="preserve"> </w:t>
      </w:r>
      <w:r>
        <w:t>of</w:t>
      </w:r>
      <w:r>
        <w:rPr>
          <w:spacing w:val="-12"/>
        </w:rPr>
        <w:t xml:space="preserve"> </w:t>
      </w:r>
      <w:r>
        <w:t>the</w:t>
      </w:r>
      <w:r>
        <w:rPr>
          <w:spacing w:val="-14"/>
        </w:rPr>
        <w:t xml:space="preserve"> </w:t>
      </w:r>
      <w:r>
        <w:t>Sun</w:t>
      </w:r>
      <w:r>
        <w:rPr>
          <w:spacing w:val="-14"/>
        </w:rPr>
        <w:t xml:space="preserve"> </w:t>
      </w:r>
      <w:r>
        <w:t>and</w:t>
      </w:r>
      <w:r>
        <w:rPr>
          <w:spacing w:val="-12"/>
        </w:rPr>
        <w:t xml:space="preserve"> </w:t>
      </w:r>
      <w:r>
        <w:t>in</w:t>
      </w:r>
      <w:r>
        <w:rPr>
          <w:spacing w:val="-13"/>
        </w:rPr>
        <w:t xml:space="preserve"> </w:t>
      </w:r>
      <w:r>
        <w:t>which</w:t>
      </w:r>
      <w:r>
        <w:rPr>
          <w:spacing w:val="-13"/>
        </w:rPr>
        <w:t xml:space="preserve"> </w:t>
      </w:r>
      <w:r>
        <w:t>the</w:t>
      </w:r>
      <w:r>
        <w:rPr>
          <w:spacing w:val="-13"/>
        </w:rPr>
        <w:t xml:space="preserve"> </w:t>
      </w:r>
      <w:r>
        <w:t>temperatures</w:t>
      </w:r>
      <w:r>
        <w:rPr>
          <w:spacing w:val="-13"/>
        </w:rPr>
        <w:t xml:space="preserve"> </w:t>
      </w:r>
      <w:r>
        <w:t>drop</w:t>
      </w:r>
      <w:r>
        <w:rPr>
          <w:spacing w:val="-13"/>
        </w:rPr>
        <w:t xml:space="preserve"> </w:t>
      </w:r>
      <w:r>
        <w:t>in</w:t>
      </w:r>
      <w:r>
        <w:rPr>
          <w:spacing w:val="-13"/>
        </w:rPr>
        <w:t xml:space="preserve"> </w:t>
      </w:r>
      <w:r>
        <w:t>extreme</w:t>
      </w:r>
      <w:r>
        <w:rPr>
          <w:spacing w:val="-13"/>
        </w:rPr>
        <w:t xml:space="preserve"> </w:t>
      </w:r>
      <w:r>
        <w:t>rates.</w:t>
      </w:r>
      <w:r>
        <w:rPr>
          <w:spacing w:val="-11"/>
        </w:rPr>
        <w:t xml:space="preserve"> </w:t>
      </w:r>
      <w:r>
        <w:t>Rising</w:t>
      </w:r>
      <w:r>
        <w:rPr>
          <w:spacing w:val="-14"/>
        </w:rPr>
        <w:t xml:space="preserve"> </w:t>
      </w:r>
      <w:r>
        <w:t>temperature leads</w:t>
      </w:r>
      <w:r>
        <w:rPr>
          <w:spacing w:val="-5"/>
        </w:rPr>
        <w:t xml:space="preserve"> </w:t>
      </w:r>
      <w:r>
        <w:t>to</w:t>
      </w:r>
      <w:r>
        <w:rPr>
          <w:spacing w:val="-9"/>
        </w:rPr>
        <w:t xml:space="preserve"> </w:t>
      </w:r>
      <w:r>
        <w:t>an</w:t>
      </w:r>
      <w:r>
        <w:rPr>
          <w:spacing w:val="-6"/>
        </w:rPr>
        <w:t xml:space="preserve"> </w:t>
      </w:r>
      <w:r>
        <w:t>increase</w:t>
      </w:r>
      <w:r>
        <w:rPr>
          <w:spacing w:val="-8"/>
        </w:rPr>
        <w:t xml:space="preserve"> </w:t>
      </w:r>
      <w:r>
        <w:t>in</w:t>
      </w:r>
      <w:r>
        <w:rPr>
          <w:spacing w:val="-9"/>
        </w:rPr>
        <w:t xml:space="preserve"> </w:t>
      </w:r>
      <w:r>
        <w:t>the</w:t>
      </w:r>
      <w:r>
        <w:rPr>
          <w:spacing w:val="-6"/>
        </w:rPr>
        <w:t xml:space="preserve"> </w:t>
      </w:r>
      <w:r>
        <w:t>volume</w:t>
      </w:r>
      <w:r>
        <w:rPr>
          <w:spacing w:val="-6"/>
        </w:rPr>
        <w:t xml:space="preserve"> </w:t>
      </w:r>
      <w:r>
        <w:t>of</w:t>
      </w:r>
      <w:r>
        <w:rPr>
          <w:spacing w:val="-5"/>
        </w:rPr>
        <w:t xml:space="preserve"> </w:t>
      </w:r>
      <w:r>
        <w:t>gases</w:t>
      </w:r>
      <w:r>
        <w:rPr>
          <w:spacing w:val="-5"/>
        </w:rPr>
        <w:t xml:space="preserve"> </w:t>
      </w:r>
      <w:r>
        <w:t>which</w:t>
      </w:r>
      <w:r>
        <w:rPr>
          <w:spacing w:val="-6"/>
        </w:rPr>
        <w:t xml:space="preserve"> </w:t>
      </w:r>
      <w:r>
        <w:t>leads</w:t>
      </w:r>
      <w:r>
        <w:rPr>
          <w:spacing w:val="-8"/>
        </w:rPr>
        <w:t xml:space="preserve"> </w:t>
      </w:r>
      <w:r>
        <w:t>to</w:t>
      </w:r>
      <w:r>
        <w:rPr>
          <w:spacing w:val="-6"/>
        </w:rPr>
        <w:t xml:space="preserve"> </w:t>
      </w:r>
      <w:r>
        <w:t>the</w:t>
      </w:r>
      <w:r>
        <w:rPr>
          <w:spacing w:val="-6"/>
        </w:rPr>
        <w:t xml:space="preserve"> </w:t>
      </w:r>
      <w:r>
        <w:t>rise</w:t>
      </w:r>
      <w:r>
        <w:rPr>
          <w:spacing w:val="-5"/>
        </w:rPr>
        <w:t xml:space="preserve"> </w:t>
      </w:r>
      <w:r>
        <w:t>of</w:t>
      </w:r>
      <w:r>
        <w:rPr>
          <w:spacing w:val="-5"/>
        </w:rPr>
        <w:t xml:space="preserve"> </w:t>
      </w:r>
      <w:r>
        <w:t>the</w:t>
      </w:r>
      <w:r>
        <w:rPr>
          <w:spacing w:val="-6"/>
        </w:rPr>
        <w:t xml:space="preserve"> </w:t>
      </w:r>
      <w:r>
        <w:t>region</w:t>
      </w:r>
      <w:r>
        <w:rPr>
          <w:spacing w:val="-6"/>
        </w:rPr>
        <w:t xml:space="preserve"> </w:t>
      </w:r>
      <w:r>
        <w:t>of</w:t>
      </w:r>
      <w:r>
        <w:rPr>
          <w:spacing w:val="-5"/>
        </w:rPr>
        <w:t xml:space="preserve"> </w:t>
      </w:r>
      <w:r>
        <w:t>gases</w:t>
      </w:r>
      <w:r>
        <w:rPr>
          <w:spacing w:val="-5"/>
        </w:rPr>
        <w:t xml:space="preserve"> </w:t>
      </w:r>
      <w:r>
        <w:t>occupied</w:t>
      </w:r>
      <w:r>
        <w:rPr>
          <w:spacing w:val="-8"/>
        </w:rPr>
        <w:t xml:space="preserve"> </w:t>
      </w:r>
      <w:r>
        <w:t>in</w:t>
      </w:r>
      <w:r>
        <w:rPr>
          <w:spacing w:val="-9"/>
        </w:rPr>
        <w:t xml:space="preserve"> </w:t>
      </w:r>
      <w:r>
        <w:t>the atmosphere</w:t>
      </w:r>
      <w:r>
        <w:rPr>
          <w:spacing w:val="-14"/>
        </w:rPr>
        <w:t xml:space="preserve"> </w:t>
      </w:r>
      <w:r>
        <w:t>to</w:t>
      </w:r>
      <w:r>
        <w:rPr>
          <w:spacing w:val="-14"/>
        </w:rPr>
        <w:t xml:space="preserve"> </w:t>
      </w:r>
      <w:r>
        <w:t>the</w:t>
      </w:r>
      <w:r>
        <w:rPr>
          <w:spacing w:val="-12"/>
        </w:rPr>
        <w:t xml:space="preserve"> </w:t>
      </w:r>
      <w:proofErr w:type="gramStart"/>
      <w:r>
        <w:t>heights</w:t>
      </w:r>
      <w:proofErr w:type="gramEnd"/>
      <w:r>
        <w:rPr>
          <w:spacing w:val="-14"/>
        </w:rPr>
        <w:t xml:space="preserve"> </w:t>
      </w:r>
      <w:r>
        <w:t>altitudes</w:t>
      </w:r>
      <w:r>
        <w:rPr>
          <w:spacing w:val="-11"/>
        </w:rPr>
        <w:t xml:space="preserve"> </w:t>
      </w:r>
      <w:r>
        <w:t>where</w:t>
      </w:r>
      <w:r>
        <w:rPr>
          <w:spacing w:val="-14"/>
        </w:rPr>
        <w:t xml:space="preserve"> </w:t>
      </w:r>
      <w:r>
        <w:t>the</w:t>
      </w:r>
      <w:r>
        <w:rPr>
          <w:spacing w:val="-12"/>
        </w:rPr>
        <w:t xml:space="preserve"> </w:t>
      </w:r>
      <w:r>
        <w:t>value</w:t>
      </w:r>
      <w:r>
        <w:rPr>
          <w:spacing w:val="-12"/>
        </w:rPr>
        <w:t xml:space="preserve"> </w:t>
      </w:r>
      <w:r>
        <w:t>of</w:t>
      </w:r>
      <w:r>
        <w:rPr>
          <w:spacing w:val="-14"/>
        </w:rPr>
        <w:t xml:space="preserve"> </w:t>
      </w:r>
      <w:r>
        <w:t>the</w:t>
      </w:r>
      <w:r>
        <w:rPr>
          <w:spacing w:val="-12"/>
        </w:rPr>
        <w:t xml:space="preserve"> </w:t>
      </w:r>
      <w:r>
        <w:t>planet's</w:t>
      </w:r>
      <w:r>
        <w:rPr>
          <w:spacing w:val="-11"/>
        </w:rPr>
        <w:t xml:space="preserve"> </w:t>
      </w:r>
      <w:r>
        <w:t>gravity</w:t>
      </w:r>
      <w:r>
        <w:rPr>
          <w:spacing w:val="-14"/>
        </w:rPr>
        <w:t xml:space="preserve"> </w:t>
      </w:r>
      <w:r>
        <w:t>decreases</w:t>
      </w:r>
      <w:r>
        <w:rPr>
          <w:spacing w:val="-14"/>
        </w:rPr>
        <w:t xml:space="preserve"> </w:t>
      </w:r>
      <w:r>
        <w:t>on</w:t>
      </w:r>
      <w:r>
        <w:rPr>
          <w:spacing w:val="-12"/>
        </w:rPr>
        <w:t xml:space="preserve"> </w:t>
      </w:r>
      <w:r>
        <w:t>the</w:t>
      </w:r>
      <w:r>
        <w:rPr>
          <w:spacing w:val="-5"/>
        </w:rPr>
        <w:t xml:space="preserve"> </w:t>
      </w:r>
      <w:r>
        <w:t>mass</w:t>
      </w:r>
      <w:r>
        <w:rPr>
          <w:spacing w:val="-11"/>
        </w:rPr>
        <w:t xml:space="preserve"> </w:t>
      </w:r>
      <w:r>
        <w:t>of</w:t>
      </w:r>
      <w:r>
        <w:rPr>
          <w:spacing w:val="-13"/>
        </w:rPr>
        <w:t xml:space="preserve"> </w:t>
      </w:r>
      <w:r>
        <w:t>these gases, so the possibility of their escape from the atmosphere increases. Where the temperature of the atmosphere is affected forcedly</w:t>
      </w:r>
      <w:r>
        <w:rPr>
          <w:spacing w:val="-1"/>
        </w:rPr>
        <w:t xml:space="preserve"> </w:t>
      </w:r>
      <w:r>
        <w:t>by</w:t>
      </w:r>
      <w:r>
        <w:rPr>
          <w:spacing w:val="-1"/>
        </w:rPr>
        <w:t xml:space="preserve"> </w:t>
      </w:r>
      <w:r>
        <w:t>the distance of the planet from</w:t>
      </w:r>
      <w:r>
        <w:rPr>
          <w:spacing w:val="-2"/>
        </w:rPr>
        <w:t xml:space="preserve"> </w:t>
      </w:r>
      <w:r>
        <w:t>its orbiting</w:t>
      </w:r>
      <w:r>
        <w:rPr>
          <w:spacing w:val="-1"/>
        </w:rPr>
        <w:t xml:space="preserve"> </w:t>
      </w:r>
      <w:r>
        <w:t>star and also the amount of mass and value of the activity of the Sun. In contrast, in the fared planets of the Sun and which the temperatures drop at extreme rates, we find the absence of Oxygen and Nitrogen that are abundantly available</w:t>
      </w:r>
      <w:r>
        <w:rPr>
          <w:spacing w:val="-3"/>
        </w:rPr>
        <w:t xml:space="preserve"> </w:t>
      </w:r>
      <w:r>
        <w:t>in</w:t>
      </w:r>
      <w:r>
        <w:rPr>
          <w:spacing w:val="-6"/>
        </w:rPr>
        <w:t xml:space="preserve"> </w:t>
      </w:r>
      <w:r>
        <w:t>the</w:t>
      </w:r>
      <w:r>
        <w:rPr>
          <w:spacing w:val="-3"/>
        </w:rPr>
        <w:t xml:space="preserve"> </w:t>
      </w:r>
      <w:r>
        <w:t>Earth’s</w:t>
      </w:r>
      <w:r>
        <w:rPr>
          <w:spacing w:val="-3"/>
        </w:rPr>
        <w:t xml:space="preserve"> </w:t>
      </w:r>
      <w:r>
        <w:t>atmosphere</w:t>
      </w:r>
      <w:r>
        <w:rPr>
          <w:spacing w:val="-3"/>
        </w:rPr>
        <w:t xml:space="preserve"> </w:t>
      </w:r>
      <w:r>
        <w:t>because</w:t>
      </w:r>
      <w:r>
        <w:rPr>
          <w:spacing w:val="-3"/>
        </w:rPr>
        <w:t xml:space="preserve"> </w:t>
      </w:r>
      <w:r>
        <w:t>of</w:t>
      </w:r>
      <w:r>
        <w:rPr>
          <w:spacing w:val="-3"/>
        </w:rPr>
        <w:t xml:space="preserve"> </w:t>
      </w:r>
      <w:r>
        <w:t>their liquefaction.</w:t>
      </w:r>
      <w:r>
        <w:rPr>
          <w:spacing w:val="-4"/>
        </w:rPr>
        <w:t xml:space="preserve"> </w:t>
      </w:r>
      <w:r>
        <w:t>Hence,</w:t>
      </w:r>
      <w:r>
        <w:rPr>
          <w:spacing w:val="-3"/>
        </w:rPr>
        <w:t xml:space="preserve"> </w:t>
      </w:r>
      <w:r>
        <w:t>it</w:t>
      </w:r>
      <w:r>
        <w:rPr>
          <w:spacing w:val="-3"/>
        </w:rPr>
        <w:t xml:space="preserve"> </w:t>
      </w:r>
      <w:r>
        <w:t>is</w:t>
      </w:r>
      <w:r>
        <w:rPr>
          <w:spacing w:val="-3"/>
        </w:rPr>
        <w:t xml:space="preserve"> </w:t>
      </w:r>
      <w:r>
        <w:t>possible</w:t>
      </w:r>
      <w:r>
        <w:rPr>
          <w:spacing w:val="-3"/>
        </w:rPr>
        <w:t xml:space="preserve"> </w:t>
      </w:r>
      <w:r>
        <w:t>to</w:t>
      </w:r>
      <w:r>
        <w:rPr>
          <w:spacing w:val="-4"/>
        </w:rPr>
        <w:t xml:space="preserve"> </w:t>
      </w:r>
      <w:r>
        <w:t>find</w:t>
      </w:r>
      <w:r>
        <w:rPr>
          <w:spacing w:val="-4"/>
        </w:rPr>
        <w:t xml:space="preserve"> </w:t>
      </w:r>
      <w:r>
        <w:t>them</w:t>
      </w:r>
      <w:r>
        <w:rPr>
          <w:spacing w:val="-7"/>
        </w:rPr>
        <w:t xml:space="preserve"> </w:t>
      </w:r>
      <w:r>
        <w:t>in</w:t>
      </w:r>
      <w:r>
        <w:rPr>
          <w:spacing w:val="-4"/>
        </w:rPr>
        <w:t xml:space="preserve"> </w:t>
      </w:r>
      <w:r>
        <w:t>a liquid or solid state on the surface, and unavailable in the gaseous phase in the atmosphere of those planets, where often composes of Hydrogen and Helium, which have a very low liquefaction degree and around the temperature of the atmosphere of those fared planets. The gaseous escape from the atmosphere</w:t>
      </w:r>
      <w:r>
        <w:rPr>
          <w:spacing w:val="-3"/>
        </w:rPr>
        <w:t xml:space="preserve"> </w:t>
      </w:r>
      <w:r>
        <w:t>for</w:t>
      </w:r>
      <w:r>
        <w:rPr>
          <w:spacing w:val="-3"/>
        </w:rPr>
        <w:t xml:space="preserve"> </w:t>
      </w:r>
      <w:r>
        <w:t>a</w:t>
      </w:r>
      <w:r>
        <w:rPr>
          <w:spacing w:val="-3"/>
        </w:rPr>
        <w:t xml:space="preserve"> </w:t>
      </w:r>
      <w:r>
        <w:t>long</w:t>
      </w:r>
      <w:r>
        <w:rPr>
          <w:spacing w:val="-4"/>
        </w:rPr>
        <w:t xml:space="preserve"> </w:t>
      </w:r>
      <w:r>
        <w:t>time</w:t>
      </w:r>
      <w:r>
        <w:rPr>
          <w:spacing w:val="-1"/>
        </w:rPr>
        <w:t xml:space="preserve"> </w:t>
      </w:r>
      <w:r>
        <w:t>leads</w:t>
      </w:r>
      <w:r>
        <w:rPr>
          <w:spacing w:val="-3"/>
        </w:rPr>
        <w:t xml:space="preserve"> </w:t>
      </w:r>
      <w:r>
        <w:t>to</w:t>
      </w:r>
      <w:r>
        <w:rPr>
          <w:spacing w:val="-4"/>
        </w:rPr>
        <w:t xml:space="preserve"> </w:t>
      </w:r>
      <w:r>
        <w:t>form</w:t>
      </w:r>
      <w:r>
        <w:rPr>
          <w:spacing w:val="-5"/>
        </w:rPr>
        <w:t xml:space="preserve"> </w:t>
      </w:r>
      <w:r>
        <w:t>new</w:t>
      </w:r>
      <w:r>
        <w:rPr>
          <w:spacing w:val="-1"/>
        </w:rPr>
        <w:t xml:space="preserve"> </w:t>
      </w:r>
      <w:r>
        <w:t>balance</w:t>
      </w:r>
      <w:r>
        <w:rPr>
          <w:spacing w:val="-6"/>
        </w:rPr>
        <w:t xml:space="preserve"> </w:t>
      </w:r>
      <w:r>
        <w:t>circumstance</w:t>
      </w:r>
      <w:r>
        <w:rPr>
          <w:spacing w:val="-3"/>
        </w:rPr>
        <w:t xml:space="preserve"> </w:t>
      </w:r>
      <w:r>
        <w:t>of</w:t>
      </w:r>
      <w:r>
        <w:rPr>
          <w:spacing w:val="-3"/>
        </w:rPr>
        <w:t xml:space="preserve"> </w:t>
      </w:r>
      <w:r>
        <w:t>the</w:t>
      </w:r>
      <w:r>
        <w:rPr>
          <w:spacing w:val="-3"/>
        </w:rPr>
        <w:t xml:space="preserve"> </w:t>
      </w:r>
      <w:r>
        <w:t>planetary</w:t>
      </w:r>
      <w:r>
        <w:rPr>
          <w:spacing w:val="-4"/>
        </w:rPr>
        <w:t xml:space="preserve"> </w:t>
      </w:r>
      <w:r>
        <w:t>atmosphere</w:t>
      </w:r>
      <w:r>
        <w:rPr>
          <w:spacing w:val="-3"/>
        </w:rPr>
        <w:t xml:space="preserve"> </w:t>
      </w:r>
      <w:r>
        <w:t>that</w:t>
      </w:r>
      <w:r>
        <w:rPr>
          <w:spacing w:val="-3"/>
        </w:rPr>
        <w:t xml:space="preserve"> </w:t>
      </w:r>
      <w:r>
        <w:t xml:space="preserve">is composed of higher atomic masses elements and compositions that released from the materials of the crust due to extremely high temperatures as occurs with the planet Venus, where the atmosphere of </w:t>
      </w:r>
      <w:r>
        <w:rPr>
          <w:position w:val="2"/>
        </w:rPr>
        <w:t>Venus</w:t>
      </w:r>
      <w:r>
        <w:rPr>
          <w:spacing w:val="-7"/>
          <w:position w:val="2"/>
        </w:rPr>
        <w:t xml:space="preserve"> </w:t>
      </w:r>
      <w:r>
        <w:rPr>
          <w:position w:val="2"/>
        </w:rPr>
        <w:t>composes</w:t>
      </w:r>
      <w:r>
        <w:rPr>
          <w:spacing w:val="-7"/>
          <w:position w:val="2"/>
        </w:rPr>
        <w:t xml:space="preserve"> </w:t>
      </w:r>
      <w:r>
        <w:rPr>
          <w:position w:val="2"/>
        </w:rPr>
        <w:t>of</w:t>
      </w:r>
      <w:r>
        <w:rPr>
          <w:spacing w:val="-7"/>
          <w:position w:val="2"/>
        </w:rPr>
        <w:t xml:space="preserve"> </w:t>
      </w:r>
      <w:r>
        <w:rPr>
          <w:position w:val="2"/>
        </w:rPr>
        <w:t>Carbon</w:t>
      </w:r>
      <w:r>
        <w:rPr>
          <w:spacing w:val="-11"/>
          <w:position w:val="2"/>
        </w:rPr>
        <w:t xml:space="preserve"> </w:t>
      </w:r>
      <w:r>
        <w:rPr>
          <w:position w:val="2"/>
        </w:rPr>
        <w:t>dioxide</w:t>
      </w:r>
      <w:r>
        <w:rPr>
          <w:spacing w:val="-8"/>
          <w:position w:val="2"/>
        </w:rPr>
        <w:t xml:space="preserve"> </w:t>
      </w:r>
      <w:r>
        <w:rPr>
          <w:position w:val="2"/>
        </w:rPr>
        <w:t>(CO</w:t>
      </w:r>
      <w:r>
        <w:rPr>
          <w:sz w:val="14"/>
        </w:rPr>
        <w:t>2</w:t>
      </w:r>
      <w:r>
        <w:rPr>
          <w:position w:val="2"/>
        </w:rPr>
        <w:t>)</w:t>
      </w:r>
      <w:r>
        <w:rPr>
          <w:spacing w:val="-7"/>
          <w:position w:val="2"/>
        </w:rPr>
        <w:t xml:space="preserve"> </w:t>
      </w:r>
      <w:r>
        <w:rPr>
          <w:position w:val="2"/>
        </w:rPr>
        <w:t>molecule</w:t>
      </w:r>
      <w:r>
        <w:rPr>
          <w:spacing w:val="-8"/>
          <w:position w:val="2"/>
        </w:rPr>
        <w:t xml:space="preserve"> </w:t>
      </w:r>
      <w:r>
        <w:rPr>
          <w:position w:val="2"/>
        </w:rPr>
        <w:t>weight</w:t>
      </w:r>
      <w:r>
        <w:rPr>
          <w:spacing w:val="-6"/>
          <w:position w:val="2"/>
        </w:rPr>
        <w:t xml:space="preserve"> </w:t>
      </w:r>
      <w:r>
        <w:rPr>
          <w:position w:val="2"/>
        </w:rPr>
        <w:t>and</w:t>
      </w:r>
      <w:r>
        <w:rPr>
          <w:spacing w:val="-8"/>
          <w:position w:val="2"/>
        </w:rPr>
        <w:t xml:space="preserve"> </w:t>
      </w:r>
      <w:r>
        <w:rPr>
          <w:position w:val="2"/>
        </w:rPr>
        <w:t>Sulfuric</w:t>
      </w:r>
      <w:r>
        <w:rPr>
          <w:spacing w:val="-8"/>
          <w:position w:val="2"/>
        </w:rPr>
        <w:t xml:space="preserve"> </w:t>
      </w:r>
      <w:r>
        <w:rPr>
          <w:position w:val="2"/>
        </w:rPr>
        <w:t>acid</w:t>
      </w:r>
      <w:r>
        <w:rPr>
          <w:spacing w:val="-9"/>
          <w:position w:val="2"/>
        </w:rPr>
        <w:t xml:space="preserve"> </w:t>
      </w:r>
      <w:r>
        <w:rPr>
          <w:position w:val="2"/>
        </w:rPr>
        <w:t>(H</w:t>
      </w:r>
      <w:r>
        <w:rPr>
          <w:sz w:val="14"/>
        </w:rPr>
        <w:t>2</w:t>
      </w:r>
      <w:r>
        <w:rPr>
          <w:position w:val="2"/>
        </w:rPr>
        <w:t>SO</w:t>
      </w:r>
      <w:r>
        <w:rPr>
          <w:sz w:val="14"/>
        </w:rPr>
        <w:t>4</w:t>
      </w:r>
      <w:r>
        <w:rPr>
          <w:position w:val="2"/>
        </w:rPr>
        <w:t>)</w:t>
      </w:r>
      <w:r>
        <w:rPr>
          <w:spacing w:val="-7"/>
          <w:position w:val="2"/>
        </w:rPr>
        <w:t xml:space="preserve"> </w:t>
      </w:r>
      <w:r>
        <w:rPr>
          <w:position w:val="2"/>
        </w:rPr>
        <w:t>molecule</w:t>
      </w:r>
      <w:r>
        <w:rPr>
          <w:spacing w:val="-8"/>
          <w:position w:val="2"/>
        </w:rPr>
        <w:t xml:space="preserve"> </w:t>
      </w:r>
      <w:r>
        <w:rPr>
          <w:position w:val="2"/>
        </w:rPr>
        <w:t xml:space="preserve">weight </w:t>
      </w:r>
      <w:r>
        <w:t>is</w:t>
      </w:r>
      <w:r>
        <w:rPr>
          <w:spacing w:val="-3"/>
        </w:rPr>
        <w:t xml:space="preserve"> </w:t>
      </w:r>
      <w:r>
        <w:t>98,079</w:t>
      </w:r>
      <w:r>
        <w:rPr>
          <w:spacing w:val="-3"/>
        </w:rPr>
        <w:t xml:space="preserve"> </w:t>
      </w:r>
      <w:r>
        <w:t>g/mol</w:t>
      </w:r>
      <w:r>
        <w:rPr>
          <w:spacing w:val="-2"/>
        </w:rPr>
        <w:t xml:space="preserve"> </w:t>
      </w:r>
      <w:r>
        <w:t>note</w:t>
      </w:r>
      <w:r>
        <w:rPr>
          <w:spacing w:val="-5"/>
        </w:rPr>
        <w:t xml:space="preserve"> </w:t>
      </w:r>
      <w:r>
        <w:t>that</w:t>
      </w:r>
      <w:r>
        <w:rPr>
          <w:spacing w:val="-2"/>
        </w:rPr>
        <w:t xml:space="preserve"> </w:t>
      </w:r>
      <w:r>
        <w:t>the</w:t>
      </w:r>
      <w:r>
        <w:rPr>
          <w:spacing w:val="-3"/>
        </w:rPr>
        <w:t xml:space="preserve"> </w:t>
      </w:r>
      <w:r>
        <w:t>molecule's</w:t>
      </w:r>
      <w:r>
        <w:rPr>
          <w:spacing w:val="-3"/>
        </w:rPr>
        <w:t xml:space="preserve"> </w:t>
      </w:r>
      <w:r>
        <w:t>weight</w:t>
      </w:r>
      <w:r>
        <w:rPr>
          <w:spacing w:val="-2"/>
        </w:rPr>
        <w:t xml:space="preserve"> </w:t>
      </w:r>
      <w:r>
        <w:t>of Carbon</w:t>
      </w:r>
      <w:r>
        <w:rPr>
          <w:spacing w:val="-3"/>
        </w:rPr>
        <w:t xml:space="preserve"> </w:t>
      </w:r>
      <w:r>
        <w:t>dioxide</w:t>
      </w:r>
      <w:r>
        <w:rPr>
          <w:spacing w:val="-3"/>
        </w:rPr>
        <w:t xml:space="preserve"> </w:t>
      </w:r>
      <w:r>
        <w:t>molecule</w:t>
      </w:r>
      <w:r>
        <w:rPr>
          <w:spacing w:val="-3"/>
        </w:rPr>
        <w:t xml:space="preserve"> </w:t>
      </w:r>
      <w:r>
        <w:t>weight</w:t>
      </w:r>
      <w:r>
        <w:rPr>
          <w:spacing w:val="-5"/>
        </w:rPr>
        <w:t xml:space="preserve"> </w:t>
      </w:r>
      <w:r>
        <w:t>is</w:t>
      </w:r>
      <w:r>
        <w:rPr>
          <w:spacing w:val="-3"/>
        </w:rPr>
        <w:t xml:space="preserve"> </w:t>
      </w:r>
      <w:r>
        <w:t>44,01</w:t>
      </w:r>
      <w:r>
        <w:rPr>
          <w:spacing w:val="-3"/>
        </w:rPr>
        <w:t xml:space="preserve"> </w:t>
      </w:r>
      <w:r>
        <w:t>g/mol</w:t>
      </w:r>
      <w:r>
        <w:rPr>
          <w:spacing w:val="-2"/>
        </w:rPr>
        <w:t xml:space="preserve"> </w:t>
      </w:r>
      <w:r>
        <w:t>that often got released from the rocks of the surface due to the extremely high temperature as well as the volcanic emissions, because the planetary gravitational force is relatively high (due to the relatively large masses) and the thermodynamic effect of atmospheric gases is also high (due to the high temperature),</w:t>
      </w:r>
      <w:r>
        <w:rPr>
          <w:spacing w:val="-7"/>
        </w:rPr>
        <w:t xml:space="preserve"> </w:t>
      </w:r>
      <w:r>
        <w:t>the</w:t>
      </w:r>
      <w:r>
        <w:rPr>
          <w:spacing w:val="-7"/>
        </w:rPr>
        <w:t xml:space="preserve"> </w:t>
      </w:r>
      <w:r>
        <w:t>state</w:t>
      </w:r>
      <w:r>
        <w:rPr>
          <w:spacing w:val="-4"/>
        </w:rPr>
        <w:t xml:space="preserve"> </w:t>
      </w:r>
      <w:r>
        <w:t>of</w:t>
      </w:r>
      <w:r>
        <w:rPr>
          <w:spacing w:val="-6"/>
        </w:rPr>
        <w:t xml:space="preserve"> </w:t>
      </w:r>
      <w:r>
        <w:t>balance</w:t>
      </w:r>
      <w:r>
        <w:rPr>
          <w:spacing w:val="-4"/>
        </w:rPr>
        <w:t xml:space="preserve"> </w:t>
      </w:r>
      <w:r>
        <w:t>circumstances</w:t>
      </w:r>
      <w:r>
        <w:rPr>
          <w:spacing w:val="-6"/>
        </w:rPr>
        <w:t xml:space="preserve"> </w:t>
      </w:r>
      <w:r>
        <w:t>between</w:t>
      </w:r>
      <w:r>
        <w:rPr>
          <w:spacing w:val="-5"/>
        </w:rPr>
        <w:t xml:space="preserve"> </w:t>
      </w:r>
      <w:r>
        <w:t>the</w:t>
      </w:r>
      <w:r>
        <w:rPr>
          <w:spacing w:val="-7"/>
        </w:rPr>
        <w:t xml:space="preserve"> </w:t>
      </w:r>
      <w:r>
        <w:t>two</w:t>
      </w:r>
      <w:r>
        <w:rPr>
          <w:spacing w:val="-7"/>
        </w:rPr>
        <w:t xml:space="preserve"> </w:t>
      </w:r>
      <w:r>
        <w:t>forces</w:t>
      </w:r>
      <w:r>
        <w:rPr>
          <w:spacing w:val="-7"/>
        </w:rPr>
        <w:t xml:space="preserve"> </w:t>
      </w:r>
      <w:r>
        <w:t>lead</w:t>
      </w:r>
      <w:r>
        <w:rPr>
          <w:spacing w:val="-7"/>
        </w:rPr>
        <w:t xml:space="preserve"> </w:t>
      </w:r>
      <w:r>
        <w:t>to</w:t>
      </w:r>
      <w:r>
        <w:rPr>
          <w:spacing w:val="-7"/>
        </w:rPr>
        <w:t xml:space="preserve"> </w:t>
      </w:r>
      <w:r>
        <w:t>the</w:t>
      </w:r>
      <w:r>
        <w:rPr>
          <w:spacing w:val="-7"/>
        </w:rPr>
        <w:t xml:space="preserve"> </w:t>
      </w:r>
      <w:r>
        <w:t>confinement</w:t>
      </w:r>
      <w:r>
        <w:rPr>
          <w:spacing w:val="-4"/>
        </w:rPr>
        <w:t xml:space="preserve"> </w:t>
      </w:r>
      <w:r>
        <w:t>of</w:t>
      </w:r>
      <w:r>
        <w:rPr>
          <w:spacing w:val="-6"/>
        </w:rPr>
        <w:t xml:space="preserve"> </w:t>
      </w:r>
      <w:r>
        <w:t>(the light elements in the gaseous phase) in the limits of gravitational force leading to rise in atmospheric pressure</w:t>
      </w:r>
      <w:r>
        <w:rPr>
          <w:spacing w:val="-7"/>
        </w:rPr>
        <w:t xml:space="preserve"> </w:t>
      </w:r>
      <w:r>
        <w:t>on</w:t>
      </w:r>
      <w:r>
        <w:rPr>
          <w:spacing w:val="-8"/>
        </w:rPr>
        <w:t xml:space="preserve"> </w:t>
      </w:r>
      <w:r>
        <w:t>the</w:t>
      </w:r>
      <w:r>
        <w:rPr>
          <w:spacing w:val="-5"/>
        </w:rPr>
        <w:t xml:space="preserve"> </w:t>
      </w:r>
      <w:r>
        <w:t>surface</w:t>
      </w:r>
      <w:r>
        <w:rPr>
          <w:spacing w:val="-8"/>
        </w:rPr>
        <w:t xml:space="preserve"> </w:t>
      </w:r>
      <w:r>
        <w:t>of</w:t>
      </w:r>
      <w:r>
        <w:rPr>
          <w:spacing w:val="-7"/>
        </w:rPr>
        <w:t xml:space="preserve"> </w:t>
      </w:r>
      <w:r>
        <w:t>the</w:t>
      </w:r>
      <w:r>
        <w:rPr>
          <w:spacing w:val="-5"/>
        </w:rPr>
        <w:t xml:space="preserve"> </w:t>
      </w:r>
      <w:r>
        <w:t>planet,</w:t>
      </w:r>
      <w:r>
        <w:rPr>
          <w:spacing w:val="-5"/>
        </w:rPr>
        <w:t xml:space="preserve"> </w:t>
      </w:r>
      <w:r>
        <w:t>moderate</w:t>
      </w:r>
      <w:r>
        <w:rPr>
          <w:spacing w:val="-8"/>
        </w:rPr>
        <w:t xml:space="preserve"> </w:t>
      </w:r>
      <w:r>
        <w:t>rates</w:t>
      </w:r>
      <w:r>
        <w:rPr>
          <w:spacing w:val="-5"/>
        </w:rPr>
        <w:t xml:space="preserve"> </w:t>
      </w:r>
      <w:r>
        <w:t>of</w:t>
      </w:r>
      <w:r>
        <w:rPr>
          <w:spacing w:val="-7"/>
        </w:rPr>
        <w:t xml:space="preserve"> </w:t>
      </w:r>
      <w:r>
        <w:t>gaseous</w:t>
      </w:r>
      <w:r>
        <w:rPr>
          <w:spacing w:val="-7"/>
        </w:rPr>
        <w:t xml:space="preserve"> </w:t>
      </w:r>
      <w:r>
        <w:t>escape</w:t>
      </w:r>
      <w:r>
        <w:rPr>
          <w:spacing w:val="-8"/>
        </w:rPr>
        <w:t xml:space="preserve"> </w:t>
      </w:r>
      <w:r>
        <w:t>from</w:t>
      </w:r>
      <w:r>
        <w:rPr>
          <w:spacing w:val="-8"/>
        </w:rPr>
        <w:t xml:space="preserve"> </w:t>
      </w:r>
      <w:r>
        <w:t>the</w:t>
      </w:r>
      <w:r>
        <w:rPr>
          <w:spacing w:val="-8"/>
        </w:rPr>
        <w:t xml:space="preserve"> </w:t>
      </w:r>
      <w:r>
        <w:t>atmosphere</w:t>
      </w:r>
      <w:r>
        <w:rPr>
          <w:spacing w:val="-8"/>
        </w:rPr>
        <w:t xml:space="preserve"> </w:t>
      </w:r>
      <w:r>
        <w:t>into</w:t>
      </w:r>
      <w:r>
        <w:rPr>
          <w:spacing w:val="-7"/>
        </w:rPr>
        <w:t xml:space="preserve"> </w:t>
      </w:r>
      <w:r>
        <w:rPr>
          <w:spacing w:val="-2"/>
        </w:rPr>
        <w:t>space.</w:t>
      </w:r>
    </w:p>
    <w:p w14:paraId="43354211" w14:textId="77777777" w:rsidR="00F82DCF" w:rsidRDefault="00F82DCF">
      <w:pPr>
        <w:pStyle w:val="BodyText"/>
        <w:spacing w:line="259" w:lineRule="auto"/>
        <w:jc w:val="both"/>
        <w:sectPr w:rsidR="00F82DCF">
          <w:pgSz w:w="11910" w:h="16840"/>
          <w:pgMar w:top="1420" w:right="850" w:bottom="1200" w:left="1417" w:header="0" w:footer="1003" w:gutter="0"/>
          <w:cols w:space="720"/>
        </w:sect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983"/>
        <w:gridCol w:w="2127"/>
        <w:gridCol w:w="2269"/>
      </w:tblGrid>
      <w:tr w:rsidR="00F82DCF" w14:paraId="0F1F40C4" w14:textId="77777777">
        <w:trPr>
          <w:trHeight w:val="254"/>
        </w:trPr>
        <w:tc>
          <w:tcPr>
            <w:tcW w:w="422" w:type="dxa"/>
          </w:tcPr>
          <w:p w14:paraId="6D344CAE" w14:textId="77777777" w:rsidR="00F82DCF" w:rsidRDefault="00F82DCF">
            <w:pPr>
              <w:pStyle w:val="TableParagraph"/>
              <w:rPr>
                <w:sz w:val="18"/>
              </w:rPr>
            </w:pPr>
          </w:p>
        </w:tc>
        <w:tc>
          <w:tcPr>
            <w:tcW w:w="1983" w:type="dxa"/>
          </w:tcPr>
          <w:p w14:paraId="0A6EAC7F" w14:textId="77777777" w:rsidR="00F82DCF" w:rsidRDefault="008B3AB8">
            <w:pPr>
              <w:pStyle w:val="TableParagraph"/>
              <w:spacing w:line="234" w:lineRule="exact"/>
              <w:ind w:left="105"/>
            </w:pPr>
            <w:r>
              <w:rPr>
                <w:spacing w:val="-5"/>
              </w:rPr>
              <w:t>Gas</w:t>
            </w:r>
          </w:p>
        </w:tc>
        <w:tc>
          <w:tcPr>
            <w:tcW w:w="2127" w:type="dxa"/>
          </w:tcPr>
          <w:p w14:paraId="52DC2C39" w14:textId="77777777" w:rsidR="00F82DCF" w:rsidRDefault="008B3AB8">
            <w:pPr>
              <w:pStyle w:val="TableParagraph"/>
              <w:spacing w:line="234" w:lineRule="exact"/>
              <w:ind w:left="108"/>
            </w:pPr>
            <w:r>
              <w:t>Boiling</w:t>
            </w:r>
            <w:r>
              <w:rPr>
                <w:spacing w:val="-6"/>
              </w:rPr>
              <w:t xml:space="preserve"> </w:t>
            </w:r>
            <w:r>
              <w:rPr>
                <w:spacing w:val="-2"/>
              </w:rPr>
              <w:t>temperature</w:t>
            </w:r>
          </w:p>
        </w:tc>
        <w:tc>
          <w:tcPr>
            <w:tcW w:w="2269" w:type="dxa"/>
          </w:tcPr>
          <w:p w14:paraId="6399675D" w14:textId="77777777" w:rsidR="00F82DCF" w:rsidRDefault="008B3AB8">
            <w:pPr>
              <w:pStyle w:val="TableParagraph"/>
              <w:spacing w:line="234" w:lineRule="exact"/>
              <w:ind w:left="108"/>
            </w:pPr>
            <w:r>
              <w:t>Freezing</w:t>
            </w:r>
            <w:r>
              <w:rPr>
                <w:spacing w:val="-5"/>
              </w:rPr>
              <w:t xml:space="preserve"> </w:t>
            </w:r>
            <w:r>
              <w:rPr>
                <w:spacing w:val="-2"/>
              </w:rPr>
              <w:t>temperature</w:t>
            </w:r>
          </w:p>
        </w:tc>
      </w:tr>
      <w:tr w:rsidR="00F82DCF" w14:paraId="7D6143C9" w14:textId="77777777">
        <w:trPr>
          <w:trHeight w:val="254"/>
        </w:trPr>
        <w:tc>
          <w:tcPr>
            <w:tcW w:w="422" w:type="dxa"/>
          </w:tcPr>
          <w:p w14:paraId="3D045AD9" w14:textId="77777777" w:rsidR="00F82DCF" w:rsidRDefault="008B3AB8">
            <w:pPr>
              <w:pStyle w:val="TableParagraph"/>
              <w:spacing w:line="234" w:lineRule="exact"/>
              <w:ind w:right="28"/>
              <w:jc w:val="center"/>
            </w:pPr>
            <w:r>
              <w:rPr>
                <w:spacing w:val="-5"/>
              </w:rPr>
              <w:t>1.</w:t>
            </w:r>
          </w:p>
        </w:tc>
        <w:tc>
          <w:tcPr>
            <w:tcW w:w="1983" w:type="dxa"/>
          </w:tcPr>
          <w:p w14:paraId="6B1E00C9" w14:textId="77777777" w:rsidR="00F82DCF" w:rsidRDefault="008B3AB8">
            <w:pPr>
              <w:pStyle w:val="TableParagraph"/>
              <w:spacing w:line="234" w:lineRule="exact"/>
              <w:ind w:left="105"/>
              <w:rPr>
                <w:sz w:val="14"/>
              </w:rPr>
            </w:pPr>
            <w:r>
              <w:rPr>
                <w:position w:val="2"/>
              </w:rPr>
              <w:t>Oxygen</w:t>
            </w:r>
            <w:r>
              <w:rPr>
                <w:spacing w:val="-5"/>
                <w:position w:val="2"/>
              </w:rPr>
              <w:t xml:space="preserve"> O</w:t>
            </w:r>
            <w:r>
              <w:rPr>
                <w:spacing w:val="-5"/>
                <w:sz w:val="14"/>
              </w:rPr>
              <w:t>2</w:t>
            </w:r>
          </w:p>
        </w:tc>
        <w:tc>
          <w:tcPr>
            <w:tcW w:w="2127" w:type="dxa"/>
          </w:tcPr>
          <w:p w14:paraId="79110392" w14:textId="77777777" w:rsidR="00F82DCF" w:rsidRDefault="008B3AB8">
            <w:pPr>
              <w:pStyle w:val="TableParagraph"/>
              <w:spacing w:line="234" w:lineRule="exact"/>
              <w:ind w:left="108"/>
            </w:pPr>
            <w:r>
              <w:t>-183</w:t>
            </w:r>
            <w:r>
              <w:rPr>
                <w:spacing w:val="-2"/>
              </w:rPr>
              <w:t xml:space="preserve"> </w:t>
            </w:r>
            <w:r>
              <w:rPr>
                <w:spacing w:val="-5"/>
              </w:rPr>
              <w:t>°C</w:t>
            </w:r>
          </w:p>
        </w:tc>
        <w:tc>
          <w:tcPr>
            <w:tcW w:w="2269" w:type="dxa"/>
          </w:tcPr>
          <w:p w14:paraId="1CC2EF41" w14:textId="77777777" w:rsidR="00F82DCF" w:rsidRDefault="008B3AB8">
            <w:pPr>
              <w:pStyle w:val="TableParagraph"/>
              <w:spacing w:line="234" w:lineRule="exact"/>
              <w:ind w:left="108"/>
            </w:pPr>
            <w:r>
              <w:t>-218.8</w:t>
            </w:r>
            <w:r>
              <w:rPr>
                <w:spacing w:val="-4"/>
              </w:rPr>
              <w:t xml:space="preserve"> </w:t>
            </w:r>
            <w:r>
              <w:rPr>
                <w:spacing w:val="-5"/>
              </w:rPr>
              <w:t>°C</w:t>
            </w:r>
          </w:p>
        </w:tc>
      </w:tr>
      <w:tr w:rsidR="00F82DCF" w14:paraId="620A7727" w14:textId="77777777">
        <w:trPr>
          <w:trHeight w:val="251"/>
        </w:trPr>
        <w:tc>
          <w:tcPr>
            <w:tcW w:w="422" w:type="dxa"/>
          </w:tcPr>
          <w:p w14:paraId="1772788C" w14:textId="77777777" w:rsidR="00F82DCF" w:rsidRDefault="008B3AB8">
            <w:pPr>
              <w:pStyle w:val="TableParagraph"/>
              <w:spacing w:line="232" w:lineRule="exact"/>
              <w:ind w:right="28"/>
              <w:jc w:val="center"/>
            </w:pPr>
            <w:r>
              <w:rPr>
                <w:spacing w:val="-5"/>
              </w:rPr>
              <w:t>2.</w:t>
            </w:r>
          </w:p>
        </w:tc>
        <w:tc>
          <w:tcPr>
            <w:tcW w:w="1983" w:type="dxa"/>
          </w:tcPr>
          <w:p w14:paraId="1D875686" w14:textId="77777777" w:rsidR="00F82DCF" w:rsidRDefault="008B3AB8">
            <w:pPr>
              <w:pStyle w:val="TableParagraph"/>
              <w:spacing w:line="232" w:lineRule="exact"/>
              <w:ind w:left="105"/>
              <w:rPr>
                <w:sz w:val="14"/>
              </w:rPr>
            </w:pPr>
            <w:r>
              <w:rPr>
                <w:position w:val="2"/>
              </w:rPr>
              <w:t>Nitrogen</w:t>
            </w:r>
            <w:r>
              <w:rPr>
                <w:spacing w:val="-4"/>
                <w:position w:val="2"/>
              </w:rPr>
              <w:t xml:space="preserve"> </w:t>
            </w:r>
            <w:r>
              <w:rPr>
                <w:spacing w:val="-5"/>
                <w:position w:val="2"/>
              </w:rPr>
              <w:t>N</w:t>
            </w:r>
            <w:r>
              <w:rPr>
                <w:spacing w:val="-5"/>
                <w:sz w:val="14"/>
              </w:rPr>
              <w:t>2</w:t>
            </w:r>
          </w:p>
        </w:tc>
        <w:tc>
          <w:tcPr>
            <w:tcW w:w="2127" w:type="dxa"/>
          </w:tcPr>
          <w:p w14:paraId="6C0F06FA" w14:textId="77777777" w:rsidR="00F82DCF" w:rsidRDefault="008B3AB8">
            <w:pPr>
              <w:pStyle w:val="TableParagraph"/>
              <w:spacing w:line="232" w:lineRule="exact"/>
              <w:ind w:left="108"/>
            </w:pPr>
            <w:r>
              <w:t>-195.8</w:t>
            </w:r>
            <w:r>
              <w:rPr>
                <w:spacing w:val="-4"/>
              </w:rPr>
              <w:t xml:space="preserve"> </w:t>
            </w:r>
            <w:r>
              <w:rPr>
                <w:spacing w:val="-5"/>
              </w:rPr>
              <w:t>°C</w:t>
            </w:r>
          </w:p>
        </w:tc>
        <w:tc>
          <w:tcPr>
            <w:tcW w:w="2269" w:type="dxa"/>
          </w:tcPr>
          <w:p w14:paraId="178B9CC9" w14:textId="77777777" w:rsidR="00F82DCF" w:rsidRDefault="008B3AB8">
            <w:pPr>
              <w:pStyle w:val="TableParagraph"/>
              <w:spacing w:line="232" w:lineRule="exact"/>
              <w:ind w:left="108"/>
            </w:pPr>
            <w:r>
              <w:t>-210</w:t>
            </w:r>
            <w:r>
              <w:rPr>
                <w:spacing w:val="-2"/>
              </w:rPr>
              <w:t xml:space="preserve"> </w:t>
            </w:r>
            <w:r>
              <w:rPr>
                <w:spacing w:val="-5"/>
              </w:rPr>
              <w:t>°C</w:t>
            </w:r>
          </w:p>
        </w:tc>
      </w:tr>
      <w:tr w:rsidR="00F82DCF" w14:paraId="5824B7BF" w14:textId="77777777">
        <w:trPr>
          <w:trHeight w:val="254"/>
        </w:trPr>
        <w:tc>
          <w:tcPr>
            <w:tcW w:w="422" w:type="dxa"/>
          </w:tcPr>
          <w:p w14:paraId="4689EC7B" w14:textId="77777777" w:rsidR="00F82DCF" w:rsidRDefault="008B3AB8">
            <w:pPr>
              <w:pStyle w:val="TableParagraph"/>
              <w:spacing w:line="234" w:lineRule="exact"/>
              <w:ind w:right="28"/>
              <w:jc w:val="center"/>
            </w:pPr>
            <w:r>
              <w:rPr>
                <w:spacing w:val="-5"/>
              </w:rPr>
              <w:t>3.</w:t>
            </w:r>
          </w:p>
        </w:tc>
        <w:tc>
          <w:tcPr>
            <w:tcW w:w="1983" w:type="dxa"/>
          </w:tcPr>
          <w:p w14:paraId="3442184E" w14:textId="77777777" w:rsidR="00F82DCF" w:rsidRDefault="008B3AB8">
            <w:pPr>
              <w:pStyle w:val="TableParagraph"/>
              <w:spacing w:line="234" w:lineRule="exact"/>
              <w:ind w:left="105"/>
              <w:rPr>
                <w:sz w:val="14"/>
              </w:rPr>
            </w:pPr>
            <w:r>
              <w:rPr>
                <w:position w:val="2"/>
              </w:rPr>
              <w:t>Carbo</w:t>
            </w:r>
            <w:r>
              <w:rPr>
                <w:spacing w:val="-3"/>
                <w:position w:val="2"/>
              </w:rPr>
              <w:t xml:space="preserve"> </w:t>
            </w:r>
            <w:r>
              <w:rPr>
                <w:position w:val="2"/>
              </w:rPr>
              <w:t>dioxide</w:t>
            </w:r>
            <w:r>
              <w:rPr>
                <w:spacing w:val="-3"/>
                <w:position w:val="2"/>
              </w:rPr>
              <w:t xml:space="preserve"> </w:t>
            </w:r>
            <w:r>
              <w:rPr>
                <w:spacing w:val="-5"/>
                <w:position w:val="2"/>
              </w:rPr>
              <w:t>CO</w:t>
            </w:r>
            <w:r>
              <w:rPr>
                <w:spacing w:val="-5"/>
                <w:sz w:val="14"/>
              </w:rPr>
              <w:t>2</w:t>
            </w:r>
          </w:p>
        </w:tc>
        <w:tc>
          <w:tcPr>
            <w:tcW w:w="2127" w:type="dxa"/>
          </w:tcPr>
          <w:p w14:paraId="66AB3835" w14:textId="77777777" w:rsidR="00F82DCF" w:rsidRDefault="008B3AB8">
            <w:pPr>
              <w:pStyle w:val="TableParagraph"/>
              <w:spacing w:line="234" w:lineRule="exact"/>
              <w:ind w:left="108"/>
            </w:pPr>
            <w:r>
              <w:t>-78.46</w:t>
            </w:r>
            <w:r>
              <w:rPr>
                <w:spacing w:val="-4"/>
              </w:rPr>
              <w:t xml:space="preserve"> </w:t>
            </w:r>
            <w:r>
              <w:rPr>
                <w:spacing w:val="-5"/>
              </w:rPr>
              <w:t>°C</w:t>
            </w:r>
          </w:p>
        </w:tc>
        <w:tc>
          <w:tcPr>
            <w:tcW w:w="2269" w:type="dxa"/>
          </w:tcPr>
          <w:p w14:paraId="51983B38" w14:textId="77777777" w:rsidR="00F82DCF" w:rsidRDefault="008B3AB8">
            <w:pPr>
              <w:pStyle w:val="TableParagraph"/>
              <w:spacing w:line="234" w:lineRule="exact"/>
              <w:ind w:left="108"/>
            </w:pPr>
            <w:r>
              <w:t>-78</w:t>
            </w:r>
            <w:r>
              <w:rPr>
                <w:spacing w:val="-2"/>
              </w:rPr>
              <w:t xml:space="preserve"> </w:t>
            </w:r>
            <w:r>
              <w:rPr>
                <w:spacing w:val="-5"/>
              </w:rPr>
              <w:t>°C</w:t>
            </w:r>
          </w:p>
        </w:tc>
      </w:tr>
      <w:tr w:rsidR="00F82DCF" w14:paraId="6BC68745" w14:textId="77777777">
        <w:trPr>
          <w:trHeight w:val="251"/>
        </w:trPr>
        <w:tc>
          <w:tcPr>
            <w:tcW w:w="422" w:type="dxa"/>
          </w:tcPr>
          <w:p w14:paraId="13AA0384" w14:textId="77777777" w:rsidR="00F82DCF" w:rsidRDefault="008B3AB8">
            <w:pPr>
              <w:pStyle w:val="TableParagraph"/>
              <w:spacing w:line="232" w:lineRule="exact"/>
              <w:ind w:right="28"/>
              <w:jc w:val="center"/>
            </w:pPr>
            <w:r>
              <w:rPr>
                <w:spacing w:val="-5"/>
              </w:rPr>
              <w:t>4.</w:t>
            </w:r>
          </w:p>
        </w:tc>
        <w:tc>
          <w:tcPr>
            <w:tcW w:w="1983" w:type="dxa"/>
          </w:tcPr>
          <w:p w14:paraId="7C558C5B" w14:textId="77777777" w:rsidR="00F82DCF" w:rsidRDefault="008B3AB8">
            <w:pPr>
              <w:pStyle w:val="TableParagraph"/>
              <w:spacing w:line="232" w:lineRule="exact"/>
              <w:ind w:left="105"/>
              <w:rPr>
                <w:sz w:val="14"/>
              </w:rPr>
            </w:pPr>
            <w:r>
              <w:rPr>
                <w:position w:val="2"/>
              </w:rPr>
              <w:t>Methane</w:t>
            </w:r>
            <w:r>
              <w:rPr>
                <w:spacing w:val="-3"/>
                <w:position w:val="2"/>
              </w:rPr>
              <w:t xml:space="preserve"> </w:t>
            </w:r>
            <w:r>
              <w:rPr>
                <w:spacing w:val="-5"/>
                <w:position w:val="2"/>
              </w:rPr>
              <w:t>CH</w:t>
            </w:r>
            <w:r>
              <w:rPr>
                <w:spacing w:val="-5"/>
                <w:sz w:val="14"/>
              </w:rPr>
              <w:t>4</w:t>
            </w:r>
          </w:p>
        </w:tc>
        <w:tc>
          <w:tcPr>
            <w:tcW w:w="2127" w:type="dxa"/>
          </w:tcPr>
          <w:p w14:paraId="78F6821B" w14:textId="77777777" w:rsidR="00F82DCF" w:rsidRDefault="008B3AB8">
            <w:pPr>
              <w:pStyle w:val="TableParagraph"/>
              <w:spacing w:line="232" w:lineRule="exact"/>
              <w:ind w:left="108"/>
            </w:pPr>
            <w:r>
              <w:t>-161.6</w:t>
            </w:r>
            <w:r>
              <w:rPr>
                <w:spacing w:val="-4"/>
              </w:rPr>
              <w:t xml:space="preserve"> </w:t>
            </w:r>
            <w:r>
              <w:rPr>
                <w:spacing w:val="-5"/>
              </w:rPr>
              <w:t>°C</w:t>
            </w:r>
          </w:p>
        </w:tc>
        <w:tc>
          <w:tcPr>
            <w:tcW w:w="2269" w:type="dxa"/>
          </w:tcPr>
          <w:p w14:paraId="23EA3A2D" w14:textId="77777777" w:rsidR="00F82DCF" w:rsidRDefault="008B3AB8">
            <w:pPr>
              <w:pStyle w:val="TableParagraph"/>
              <w:spacing w:line="232" w:lineRule="exact"/>
              <w:ind w:left="108"/>
            </w:pPr>
            <w:r>
              <w:t>-182</w:t>
            </w:r>
            <w:r>
              <w:rPr>
                <w:spacing w:val="-2"/>
              </w:rPr>
              <w:t xml:space="preserve"> </w:t>
            </w:r>
            <w:r>
              <w:rPr>
                <w:spacing w:val="-5"/>
              </w:rPr>
              <w:t>°C</w:t>
            </w:r>
          </w:p>
        </w:tc>
      </w:tr>
      <w:tr w:rsidR="00F82DCF" w14:paraId="1BBCF90B" w14:textId="77777777">
        <w:trPr>
          <w:trHeight w:val="253"/>
        </w:trPr>
        <w:tc>
          <w:tcPr>
            <w:tcW w:w="422" w:type="dxa"/>
          </w:tcPr>
          <w:p w14:paraId="3A404160" w14:textId="77777777" w:rsidR="00F82DCF" w:rsidRDefault="008B3AB8">
            <w:pPr>
              <w:pStyle w:val="TableParagraph"/>
              <w:spacing w:line="234" w:lineRule="exact"/>
              <w:ind w:right="28"/>
              <w:jc w:val="center"/>
            </w:pPr>
            <w:r>
              <w:rPr>
                <w:spacing w:val="-5"/>
              </w:rPr>
              <w:t>5.</w:t>
            </w:r>
          </w:p>
        </w:tc>
        <w:tc>
          <w:tcPr>
            <w:tcW w:w="1983" w:type="dxa"/>
          </w:tcPr>
          <w:p w14:paraId="4E18DB83" w14:textId="77777777" w:rsidR="00F82DCF" w:rsidRDefault="008B3AB8">
            <w:pPr>
              <w:pStyle w:val="TableParagraph"/>
              <w:spacing w:line="234" w:lineRule="exact"/>
              <w:ind w:left="105"/>
              <w:rPr>
                <w:sz w:val="14"/>
              </w:rPr>
            </w:pPr>
            <w:r>
              <w:rPr>
                <w:position w:val="2"/>
              </w:rPr>
              <w:t>Hydrogen</w:t>
            </w:r>
            <w:r>
              <w:rPr>
                <w:spacing w:val="-7"/>
                <w:position w:val="2"/>
              </w:rPr>
              <w:t xml:space="preserve"> </w:t>
            </w:r>
            <w:r>
              <w:rPr>
                <w:spacing w:val="-5"/>
                <w:position w:val="2"/>
              </w:rPr>
              <w:t>H</w:t>
            </w:r>
            <w:r>
              <w:rPr>
                <w:spacing w:val="-5"/>
                <w:sz w:val="14"/>
              </w:rPr>
              <w:t>2</w:t>
            </w:r>
          </w:p>
        </w:tc>
        <w:tc>
          <w:tcPr>
            <w:tcW w:w="2127" w:type="dxa"/>
          </w:tcPr>
          <w:p w14:paraId="2AAA100D" w14:textId="77777777" w:rsidR="00F82DCF" w:rsidRDefault="008B3AB8">
            <w:pPr>
              <w:pStyle w:val="TableParagraph"/>
              <w:spacing w:line="234" w:lineRule="exact"/>
              <w:ind w:left="108"/>
            </w:pPr>
            <w:r>
              <w:t>-252.87</w:t>
            </w:r>
            <w:r>
              <w:rPr>
                <w:spacing w:val="-4"/>
              </w:rPr>
              <w:t xml:space="preserve"> </w:t>
            </w:r>
            <w:r>
              <w:rPr>
                <w:spacing w:val="-5"/>
              </w:rPr>
              <w:t>°C</w:t>
            </w:r>
          </w:p>
        </w:tc>
        <w:tc>
          <w:tcPr>
            <w:tcW w:w="2269" w:type="dxa"/>
          </w:tcPr>
          <w:p w14:paraId="593685EF" w14:textId="77777777" w:rsidR="00F82DCF" w:rsidRDefault="008B3AB8">
            <w:pPr>
              <w:pStyle w:val="TableParagraph"/>
              <w:spacing w:line="234" w:lineRule="exact"/>
              <w:ind w:left="108"/>
            </w:pPr>
            <w:r>
              <w:t>-252.9</w:t>
            </w:r>
            <w:r>
              <w:rPr>
                <w:spacing w:val="-4"/>
              </w:rPr>
              <w:t xml:space="preserve"> </w:t>
            </w:r>
            <w:r>
              <w:rPr>
                <w:spacing w:val="-5"/>
              </w:rPr>
              <w:t>°C</w:t>
            </w:r>
          </w:p>
        </w:tc>
      </w:tr>
      <w:tr w:rsidR="00F82DCF" w14:paraId="25B2A3AA" w14:textId="77777777">
        <w:trPr>
          <w:trHeight w:val="253"/>
        </w:trPr>
        <w:tc>
          <w:tcPr>
            <w:tcW w:w="422" w:type="dxa"/>
          </w:tcPr>
          <w:p w14:paraId="3BAADEF5" w14:textId="77777777" w:rsidR="00F82DCF" w:rsidRDefault="008B3AB8">
            <w:pPr>
              <w:pStyle w:val="TableParagraph"/>
              <w:spacing w:line="234" w:lineRule="exact"/>
              <w:ind w:right="28"/>
              <w:jc w:val="center"/>
            </w:pPr>
            <w:r>
              <w:rPr>
                <w:spacing w:val="-5"/>
              </w:rPr>
              <w:t>6.</w:t>
            </w:r>
          </w:p>
        </w:tc>
        <w:tc>
          <w:tcPr>
            <w:tcW w:w="1983" w:type="dxa"/>
          </w:tcPr>
          <w:p w14:paraId="25382D2E" w14:textId="77777777" w:rsidR="00F82DCF" w:rsidRDefault="008B3AB8">
            <w:pPr>
              <w:pStyle w:val="TableParagraph"/>
              <w:spacing w:line="234" w:lineRule="exact"/>
              <w:ind w:left="105"/>
            </w:pPr>
            <w:r>
              <w:t>Argon</w:t>
            </w:r>
            <w:r>
              <w:rPr>
                <w:spacing w:val="-5"/>
              </w:rPr>
              <w:t xml:space="preserve"> </w:t>
            </w:r>
            <w:proofErr w:type="spellStart"/>
            <w:r>
              <w:rPr>
                <w:spacing w:val="-5"/>
              </w:rPr>
              <w:t>Ar</w:t>
            </w:r>
            <w:proofErr w:type="spellEnd"/>
          </w:p>
        </w:tc>
        <w:tc>
          <w:tcPr>
            <w:tcW w:w="2127" w:type="dxa"/>
          </w:tcPr>
          <w:p w14:paraId="7729FED2" w14:textId="77777777" w:rsidR="00F82DCF" w:rsidRDefault="008B3AB8">
            <w:pPr>
              <w:pStyle w:val="TableParagraph"/>
              <w:spacing w:line="234" w:lineRule="exact"/>
              <w:ind w:left="108"/>
            </w:pPr>
            <w:r>
              <w:t>-185.8</w:t>
            </w:r>
            <w:r>
              <w:rPr>
                <w:spacing w:val="-4"/>
              </w:rPr>
              <w:t xml:space="preserve"> </w:t>
            </w:r>
            <w:r>
              <w:rPr>
                <w:spacing w:val="-5"/>
              </w:rPr>
              <w:t>°C</w:t>
            </w:r>
          </w:p>
        </w:tc>
        <w:tc>
          <w:tcPr>
            <w:tcW w:w="2269" w:type="dxa"/>
          </w:tcPr>
          <w:p w14:paraId="2121B893" w14:textId="77777777" w:rsidR="00F82DCF" w:rsidRDefault="008B3AB8">
            <w:pPr>
              <w:pStyle w:val="TableParagraph"/>
              <w:spacing w:line="234" w:lineRule="exact"/>
              <w:ind w:left="108"/>
            </w:pPr>
            <w:r>
              <w:t>-189.4</w:t>
            </w:r>
            <w:r>
              <w:rPr>
                <w:spacing w:val="-4"/>
              </w:rPr>
              <w:t xml:space="preserve"> </w:t>
            </w:r>
            <w:r>
              <w:rPr>
                <w:spacing w:val="-5"/>
              </w:rPr>
              <w:t>°C</w:t>
            </w:r>
          </w:p>
        </w:tc>
      </w:tr>
    </w:tbl>
    <w:p w14:paraId="513D7671" w14:textId="77777777" w:rsidR="00F82DCF" w:rsidRDefault="008B3AB8">
      <w:pPr>
        <w:spacing w:before="10" w:line="254" w:lineRule="auto"/>
        <w:ind w:left="23" w:right="586"/>
        <w:jc w:val="both"/>
        <w:rPr>
          <w:i/>
          <w:position w:val="2"/>
        </w:rPr>
      </w:pPr>
      <w:r>
        <w:rPr>
          <w:i/>
          <w:position w:val="2"/>
        </w:rPr>
        <w:t>Table 6 Boiling and freezing of temperature of gases [15] Oxygen, Nitrogen, Carbo dioxide CO</w:t>
      </w:r>
      <w:r>
        <w:rPr>
          <w:i/>
          <w:sz w:val="14"/>
        </w:rPr>
        <w:t>2</w:t>
      </w:r>
      <w:r>
        <w:rPr>
          <w:i/>
          <w:position w:val="2"/>
        </w:rPr>
        <w:t>, Methane CH</w:t>
      </w:r>
      <w:r>
        <w:rPr>
          <w:i/>
          <w:sz w:val="14"/>
        </w:rPr>
        <w:t>4</w:t>
      </w:r>
      <w:r>
        <w:rPr>
          <w:i/>
          <w:position w:val="2"/>
        </w:rPr>
        <w:t>, Hydrogen H</w:t>
      </w:r>
      <w:r>
        <w:rPr>
          <w:i/>
          <w:sz w:val="14"/>
        </w:rPr>
        <w:t>2,</w:t>
      </w:r>
      <w:r>
        <w:rPr>
          <w:i/>
          <w:spacing w:val="40"/>
          <w:sz w:val="14"/>
        </w:rPr>
        <w:t xml:space="preserve"> </w:t>
      </w:r>
      <w:r>
        <w:rPr>
          <w:i/>
          <w:position w:val="2"/>
        </w:rPr>
        <w:t>Argon Ar.</w:t>
      </w:r>
    </w:p>
    <w:p w14:paraId="3DF5A40B" w14:textId="77777777" w:rsidR="00F82DCF" w:rsidRDefault="008B3AB8">
      <w:pPr>
        <w:pStyle w:val="BodyText"/>
        <w:spacing w:before="164" w:line="259" w:lineRule="auto"/>
        <w:ind w:right="584"/>
        <w:jc w:val="both"/>
      </w:pPr>
      <w:r>
        <w:t>The atomic diffusion[16] occurs due to moving atoms and molecules of materials from a high density zone to the lower density zone, therefore atomic diffusion occurs strongly from the Troposphere and Stratosphere to the Exosphere, Thermosphere and Mesosphere, after the gaseous escape from the thermosphere and Mesosphere) to space due to inertia effects when the speed of Earth accelerates the mass</w:t>
      </w:r>
      <w:r>
        <w:rPr>
          <w:spacing w:val="-1"/>
        </w:rPr>
        <w:t xml:space="preserve"> </w:t>
      </w:r>
      <w:r>
        <w:t>and</w:t>
      </w:r>
      <w:r>
        <w:rPr>
          <w:spacing w:val="-1"/>
        </w:rPr>
        <w:t xml:space="preserve"> </w:t>
      </w:r>
      <w:r>
        <w:t>momentum</w:t>
      </w:r>
      <w:r>
        <w:rPr>
          <w:spacing w:val="-5"/>
        </w:rPr>
        <w:t xml:space="preserve"> </w:t>
      </w:r>
      <w:r>
        <w:t>of</w:t>
      </w:r>
      <w:r>
        <w:rPr>
          <w:spacing w:val="-1"/>
        </w:rPr>
        <w:t xml:space="preserve"> </w:t>
      </w:r>
      <w:r>
        <w:t>the</w:t>
      </w:r>
      <w:r>
        <w:rPr>
          <w:spacing w:val="-3"/>
        </w:rPr>
        <w:t xml:space="preserve"> </w:t>
      </w:r>
      <w:r>
        <w:t>gases</w:t>
      </w:r>
      <w:r>
        <w:rPr>
          <w:spacing w:val="-1"/>
        </w:rPr>
        <w:t xml:space="preserve"> </w:t>
      </w:r>
      <w:r>
        <w:t>prevent</w:t>
      </w:r>
      <w:r>
        <w:rPr>
          <w:spacing w:val="-3"/>
        </w:rPr>
        <w:t xml:space="preserve"> </w:t>
      </w:r>
      <w:r>
        <w:t>them</w:t>
      </w:r>
      <w:r>
        <w:rPr>
          <w:spacing w:val="-5"/>
        </w:rPr>
        <w:t xml:space="preserve"> </w:t>
      </w:r>
      <w:r>
        <w:t>to</w:t>
      </w:r>
      <w:r>
        <w:rPr>
          <w:spacing w:val="-1"/>
        </w:rPr>
        <w:t xml:space="preserve"> </w:t>
      </w:r>
      <w:r>
        <w:t>be</w:t>
      </w:r>
      <w:r>
        <w:rPr>
          <w:spacing w:val="-1"/>
        </w:rPr>
        <w:t xml:space="preserve"> </w:t>
      </w:r>
      <w:r>
        <w:t>accelerates</w:t>
      </w:r>
      <w:r>
        <w:rPr>
          <w:spacing w:val="-1"/>
        </w:rPr>
        <w:t xml:space="preserve"> </w:t>
      </w:r>
      <w:r>
        <w:t>at</w:t>
      </w:r>
      <w:r>
        <w:rPr>
          <w:spacing w:val="-3"/>
        </w:rPr>
        <w:t xml:space="preserve"> </w:t>
      </w:r>
      <w:r>
        <w:t>the</w:t>
      </w:r>
      <w:r>
        <w:rPr>
          <w:spacing w:val="-1"/>
        </w:rPr>
        <w:t xml:space="preserve"> </w:t>
      </w:r>
      <w:r>
        <w:t>speed</w:t>
      </w:r>
      <w:r>
        <w:rPr>
          <w:spacing w:val="-1"/>
        </w:rPr>
        <w:t xml:space="preserve"> </w:t>
      </w:r>
      <w:r>
        <w:t>of</w:t>
      </w:r>
      <w:r>
        <w:rPr>
          <w:spacing w:val="-1"/>
        </w:rPr>
        <w:t xml:space="preserve"> </w:t>
      </w:r>
      <w:r>
        <w:t>the</w:t>
      </w:r>
      <w:r>
        <w:rPr>
          <w:spacing w:val="-1"/>
        </w:rPr>
        <w:t xml:space="preserve"> </w:t>
      </w:r>
      <w:r>
        <w:t>Earth</w:t>
      </w:r>
      <w:r>
        <w:rPr>
          <w:spacing w:val="-1"/>
        </w:rPr>
        <w:t xml:space="preserve"> </w:t>
      </w:r>
      <w:r>
        <w:t>and</w:t>
      </w:r>
      <w:r>
        <w:rPr>
          <w:spacing w:val="-3"/>
        </w:rPr>
        <w:t xml:space="preserve"> </w:t>
      </w:r>
      <w:r>
        <w:t>increase in the percentage of radiation and solar energetic particles when the Earth approaches the Sun, which causes</w:t>
      </w:r>
      <w:r>
        <w:rPr>
          <w:spacing w:val="-6"/>
        </w:rPr>
        <w:t xml:space="preserve"> </w:t>
      </w:r>
      <w:r>
        <w:t>friction</w:t>
      </w:r>
      <w:r>
        <w:rPr>
          <w:spacing w:val="-7"/>
        </w:rPr>
        <w:t xml:space="preserve"> </w:t>
      </w:r>
      <w:r>
        <w:t>of</w:t>
      </w:r>
      <w:r>
        <w:rPr>
          <w:spacing w:val="-9"/>
        </w:rPr>
        <w:t xml:space="preserve"> </w:t>
      </w:r>
      <w:r>
        <w:t>these</w:t>
      </w:r>
      <w:r>
        <w:rPr>
          <w:spacing w:val="-7"/>
        </w:rPr>
        <w:t xml:space="preserve"> </w:t>
      </w:r>
      <w:r>
        <w:t>particles</w:t>
      </w:r>
      <w:r>
        <w:rPr>
          <w:spacing w:val="-6"/>
        </w:rPr>
        <w:t xml:space="preserve"> </w:t>
      </w:r>
      <w:r>
        <w:t>with</w:t>
      </w:r>
      <w:r>
        <w:rPr>
          <w:spacing w:val="-7"/>
        </w:rPr>
        <w:t xml:space="preserve"> </w:t>
      </w:r>
      <w:r>
        <w:t>the</w:t>
      </w:r>
      <w:r>
        <w:rPr>
          <w:spacing w:val="-7"/>
        </w:rPr>
        <w:t xml:space="preserve"> </w:t>
      </w:r>
      <w:r>
        <w:t>gases</w:t>
      </w:r>
      <w:r>
        <w:rPr>
          <w:spacing w:val="-6"/>
        </w:rPr>
        <w:t xml:space="preserve"> </w:t>
      </w:r>
      <w:r>
        <w:t>and</w:t>
      </w:r>
      <w:r>
        <w:rPr>
          <w:spacing w:val="-7"/>
        </w:rPr>
        <w:t xml:space="preserve"> </w:t>
      </w:r>
      <w:r>
        <w:t>pushes</w:t>
      </w:r>
      <w:r>
        <w:rPr>
          <w:spacing w:val="-6"/>
        </w:rPr>
        <w:t xml:space="preserve"> </w:t>
      </w:r>
      <w:r>
        <w:t>them</w:t>
      </w:r>
      <w:r>
        <w:rPr>
          <w:spacing w:val="-10"/>
        </w:rPr>
        <w:t xml:space="preserve"> </w:t>
      </w:r>
      <w:r>
        <w:t>towards</w:t>
      </w:r>
      <w:r>
        <w:rPr>
          <w:spacing w:val="-6"/>
        </w:rPr>
        <w:t xml:space="preserve"> </w:t>
      </w:r>
      <w:r>
        <w:t>space</w:t>
      </w:r>
      <w:r>
        <w:rPr>
          <w:spacing w:val="-7"/>
        </w:rPr>
        <w:t xml:space="preserve"> </w:t>
      </w:r>
      <w:r>
        <w:t>to</w:t>
      </w:r>
      <w:r>
        <w:rPr>
          <w:spacing w:val="-7"/>
        </w:rPr>
        <w:t xml:space="preserve"> </w:t>
      </w:r>
      <w:r>
        <w:t>restore</w:t>
      </w:r>
      <w:r>
        <w:rPr>
          <w:spacing w:val="-7"/>
        </w:rPr>
        <w:t xml:space="preserve"> </w:t>
      </w:r>
      <w:r>
        <w:t>the amount</w:t>
      </w:r>
      <w:r>
        <w:rPr>
          <w:spacing w:val="-6"/>
        </w:rPr>
        <w:t xml:space="preserve"> </w:t>
      </w:r>
      <w:r>
        <w:t>of atmospheric pressure in (Exosphere, Thermosphere, and Mesosphere), remember the atomic diffusion theory is the movement of molecules or atoms from the region of high concentration (high chemical potential) to the</w:t>
      </w:r>
      <w:r>
        <w:rPr>
          <w:spacing w:val="-2"/>
        </w:rPr>
        <w:t xml:space="preserve"> </w:t>
      </w:r>
      <w:r>
        <w:t>region of low</w:t>
      </w:r>
      <w:r>
        <w:rPr>
          <w:spacing w:val="-1"/>
        </w:rPr>
        <w:t xml:space="preserve"> </w:t>
      </w:r>
      <w:r>
        <w:t>concentration</w:t>
      </w:r>
      <w:r>
        <w:rPr>
          <w:spacing w:val="-3"/>
        </w:rPr>
        <w:t xml:space="preserve"> </w:t>
      </w:r>
      <w:r>
        <w:t>(low chemical potential)</w:t>
      </w:r>
      <w:r>
        <w:rPr>
          <w:spacing w:val="-2"/>
        </w:rPr>
        <w:t xml:space="preserve"> </w:t>
      </w:r>
      <w:r>
        <w:t>as</w:t>
      </w:r>
      <w:r>
        <w:rPr>
          <w:spacing w:val="-2"/>
        </w:rPr>
        <w:t xml:space="preserve"> </w:t>
      </w:r>
      <w:r>
        <w:t>a result</w:t>
      </w:r>
      <w:r>
        <w:rPr>
          <w:spacing w:val="-1"/>
        </w:rPr>
        <w:t xml:space="preserve"> </w:t>
      </w:r>
      <w:r>
        <w:t>of the</w:t>
      </w:r>
      <w:r>
        <w:rPr>
          <w:spacing w:val="-2"/>
        </w:rPr>
        <w:t xml:space="preserve"> </w:t>
      </w:r>
      <w:r>
        <w:t>random</w:t>
      </w:r>
      <w:r>
        <w:rPr>
          <w:spacing w:val="-3"/>
        </w:rPr>
        <w:t xml:space="preserve"> </w:t>
      </w:r>
      <w:r>
        <w:t>motion of the molecules or atoms where diffusion is driven by the gradient in the chemical potential of the diffusing species, affected by the factors such gradient, value, concentration, pressure, temperature, distance, where the gradient is the change in the value of the concentration, change in pressure over distance is called pressure gradient, and change in temperature over distance is called</w:t>
      </w:r>
      <w:r>
        <w:rPr>
          <w:spacing w:val="40"/>
        </w:rPr>
        <w:t xml:space="preserve"> </w:t>
      </w:r>
      <w:r>
        <w:t>temperature gradient[17].</w:t>
      </w:r>
      <w:r>
        <w:rPr>
          <w:spacing w:val="-12"/>
        </w:rPr>
        <w:t xml:space="preserve"> </w:t>
      </w:r>
      <w:r>
        <w:t>This</w:t>
      </w:r>
      <w:r>
        <w:rPr>
          <w:spacing w:val="-9"/>
        </w:rPr>
        <w:t xml:space="preserve"> </w:t>
      </w:r>
      <w:r>
        <w:t>fully</w:t>
      </w:r>
      <w:r>
        <w:rPr>
          <w:spacing w:val="-10"/>
        </w:rPr>
        <w:t xml:space="preserve"> </w:t>
      </w:r>
      <w:r>
        <w:t>applies</w:t>
      </w:r>
      <w:r>
        <w:rPr>
          <w:spacing w:val="-9"/>
        </w:rPr>
        <w:t xml:space="preserve"> </w:t>
      </w:r>
      <w:r>
        <w:t>to</w:t>
      </w:r>
      <w:r>
        <w:rPr>
          <w:spacing w:val="-10"/>
        </w:rPr>
        <w:t xml:space="preserve"> </w:t>
      </w:r>
      <w:r>
        <w:t>the</w:t>
      </w:r>
      <w:r>
        <w:rPr>
          <w:spacing w:val="-7"/>
        </w:rPr>
        <w:t xml:space="preserve"> </w:t>
      </w:r>
      <w:r>
        <w:t>concept</w:t>
      </w:r>
      <w:r>
        <w:rPr>
          <w:spacing w:val="-8"/>
        </w:rPr>
        <w:t xml:space="preserve"> </w:t>
      </w:r>
      <w:r>
        <w:t>of</w:t>
      </w:r>
      <w:r>
        <w:rPr>
          <w:spacing w:val="-9"/>
        </w:rPr>
        <w:t xml:space="preserve"> </w:t>
      </w:r>
      <w:r>
        <w:t>diffusion</w:t>
      </w:r>
      <w:r>
        <w:rPr>
          <w:spacing w:val="-7"/>
        </w:rPr>
        <w:t xml:space="preserve"> </w:t>
      </w:r>
      <w:r>
        <w:t>under</w:t>
      </w:r>
      <w:r>
        <w:rPr>
          <w:spacing w:val="-8"/>
        </w:rPr>
        <w:t xml:space="preserve"> </w:t>
      </w:r>
      <w:r>
        <w:t>pressure</w:t>
      </w:r>
      <w:r>
        <w:rPr>
          <w:spacing w:val="-9"/>
        </w:rPr>
        <w:t xml:space="preserve"> </w:t>
      </w:r>
      <w:r>
        <w:t>which</w:t>
      </w:r>
      <w:r>
        <w:rPr>
          <w:spacing w:val="-9"/>
        </w:rPr>
        <w:t xml:space="preserve"> </w:t>
      </w:r>
      <w:r>
        <w:t>claims</w:t>
      </w:r>
      <w:r>
        <w:rPr>
          <w:spacing w:val="-6"/>
        </w:rPr>
        <w:t xml:space="preserve"> </w:t>
      </w:r>
      <w:r>
        <w:t>(if</w:t>
      </w:r>
      <w:r>
        <w:rPr>
          <w:spacing w:val="-9"/>
        </w:rPr>
        <w:t xml:space="preserve"> </w:t>
      </w:r>
      <w:r>
        <w:t>the</w:t>
      </w:r>
      <w:r>
        <w:rPr>
          <w:spacing w:val="-9"/>
        </w:rPr>
        <w:t xml:space="preserve"> </w:t>
      </w:r>
      <w:r>
        <w:t>diffusion takes place in a</w:t>
      </w:r>
      <w:r>
        <w:rPr>
          <w:spacing w:val="-1"/>
        </w:rPr>
        <w:t xml:space="preserve"> </w:t>
      </w:r>
      <w:r>
        <w:t>closed</w:t>
      </w:r>
      <w:r>
        <w:rPr>
          <w:spacing w:val="-2"/>
        </w:rPr>
        <w:t xml:space="preserve"> </w:t>
      </w:r>
      <w:r>
        <w:t>vessel the</w:t>
      </w:r>
      <w:r>
        <w:rPr>
          <w:spacing w:val="-1"/>
        </w:rPr>
        <w:t xml:space="preserve"> </w:t>
      </w:r>
      <w:r>
        <w:t>pressure difference drives</w:t>
      </w:r>
      <w:r>
        <w:rPr>
          <w:spacing w:val="-1"/>
        </w:rPr>
        <w:t xml:space="preserve"> </w:t>
      </w:r>
      <w:r>
        <w:t>the</w:t>
      </w:r>
      <w:r>
        <w:rPr>
          <w:spacing w:val="-1"/>
        </w:rPr>
        <w:t xml:space="preserve"> </w:t>
      </w:r>
      <w:r>
        <w:t>heavy</w:t>
      </w:r>
      <w:r>
        <w:rPr>
          <w:spacing w:val="-2"/>
        </w:rPr>
        <w:t xml:space="preserve"> </w:t>
      </w:r>
      <w:r>
        <w:t>gas into</w:t>
      </w:r>
      <w:r>
        <w:rPr>
          <w:spacing w:val="-2"/>
        </w:rPr>
        <w:t xml:space="preserve"> </w:t>
      </w:r>
      <w:r>
        <w:t>the</w:t>
      </w:r>
      <w:r>
        <w:rPr>
          <w:spacing w:val="-1"/>
        </w:rPr>
        <w:t xml:space="preserve"> </w:t>
      </w:r>
      <w:r>
        <w:t>light-gas region at a faster rate).</w:t>
      </w:r>
    </w:p>
    <w:p w14:paraId="13A30F6B" w14:textId="77777777" w:rsidR="00F82DCF" w:rsidRDefault="00F82DCF">
      <w:pPr>
        <w:pStyle w:val="BodyText"/>
        <w:spacing w:before="1"/>
        <w:ind w:left="0"/>
        <w:rPr>
          <w:sz w:val="14"/>
        </w:rPr>
      </w:pPr>
    </w:p>
    <w:tbl>
      <w:tblPr>
        <w:tblW w:w="0" w:type="auto"/>
        <w:tblInd w:w="2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416"/>
        <w:gridCol w:w="1560"/>
        <w:gridCol w:w="1560"/>
      </w:tblGrid>
      <w:tr w:rsidR="00F82DCF" w14:paraId="4C55E26C" w14:textId="77777777">
        <w:trPr>
          <w:trHeight w:val="253"/>
        </w:trPr>
        <w:tc>
          <w:tcPr>
            <w:tcW w:w="422" w:type="dxa"/>
          </w:tcPr>
          <w:p w14:paraId="7193320B" w14:textId="77777777" w:rsidR="00F82DCF" w:rsidRDefault="00F82DCF">
            <w:pPr>
              <w:pStyle w:val="TableParagraph"/>
              <w:rPr>
                <w:sz w:val="18"/>
              </w:rPr>
            </w:pPr>
          </w:p>
        </w:tc>
        <w:tc>
          <w:tcPr>
            <w:tcW w:w="1416" w:type="dxa"/>
          </w:tcPr>
          <w:p w14:paraId="36F3B659" w14:textId="77777777" w:rsidR="00F82DCF" w:rsidRDefault="00F82DCF">
            <w:pPr>
              <w:pStyle w:val="TableParagraph"/>
              <w:rPr>
                <w:sz w:val="18"/>
              </w:rPr>
            </w:pPr>
          </w:p>
        </w:tc>
        <w:tc>
          <w:tcPr>
            <w:tcW w:w="1560" w:type="dxa"/>
          </w:tcPr>
          <w:p w14:paraId="3EA752F8" w14:textId="77777777" w:rsidR="00F82DCF" w:rsidRDefault="008B3AB8">
            <w:pPr>
              <w:pStyle w:val="TableParagraph"/>
              <w:spacing w:line="234" w:lineRule="exact"/>
              <w:ind w:left="108"/>
            </w:pPr>
            <w:r>
              <w:rPr>
                <w:spacing w:val="-2"/>
              </w:rPr>
              <w:t>Mercury</w:t>
            </w:r>
          </w:p>
        </w:tc>
        <w:tc>
          <w:tcPr>
            <w:tcW w:w="1560" w:type="dxa"/>
          </w:tcPr>
          <w:p w14:paraId="3426B761" w14:textId="77777777" w:rsidR="00F82DCF" w:rsidRDefault="008B3AB8">
            <w:pPr>
              <w:pStyle w:val="TableParagraph"/>
              <w:spacing w:line="234" w:lineRule="exact"/>
              <w:ind w:left="106"/>
            </w:pPr>
            <w:r>
              <w:rPr>
                <w:spacing w:val="-2"/>
              </w:rPr>
              <w:t>Earth</w:t>
            </w:r>
          </w:p>
        </w:tc>
      </w:tr>
      <w:tr w:rsidR="00F82DCF" w14:paraId="04B46619" w14:textId="77777777">
        <w:trPr>
          <w:trHeight w:val="252"/>
        </w:trPr>
        <w:tc>
          <w:tcPr>
            <w:tcW w:w="422" w:type="dxa"/>
          </w:tcPr>
          <w:p w14:paraId="15DC2F71" w14:textId="77777777" w:rsidR="00F82DCF" w:rsidRDefault="008B3AB8">
            <w:pPr>
              <w:pStyle w:val="TableParagraph"/>
              <w:spacing w:line="232" w:lineRule="exact"/>
              <w:ind w:right="28"/>
              <w:jc w:val="center"/>
            </w:pPr>
            <w:r>
              <w:rPr>
                <w:spacing w:val="-5"/>
              </w:rPr>
              <w:t>1.</w:t>
            </w:r>
          </w:p>
        </w:tc>
        <w:tc>
          <w:tcPr>
            <w:tcW w:w="1416" w:type="dxa"/>
          </w:tcPr>
          <w:p w14:paraId="3B14AC3C" w14:textId="77777777" w:rsidR="00F82DCF" w:rsidRDefault="008B3AB8">
            <w:pPr>
              <w:pStyle w:val="TableParagraph"/>
              <w:spacing w:line="232" w:lineRule="exact"/>
              <w:ind w:left="106"/>
            </w:pPr>
            <w:r>
              <w:rPr>
                <w:spacing w:val="-4"/>
              </w:rPr>
              <w:t>Mass</w:t>
            </w:r>
          </w:p>
        </w:tc>
        <w:tc>
          <w:tcPr>
            <w:tcW w:w="1560" w:type="dxa"/>
          </w:tcPr>
          <w:p w14:paraId="23205DC1" w14:textId="77777777" w:rsidR="00F82DCF" w:rsidRDefault="008B3AB8">
            <w:pPr>
              <w:pStyle w:val="TableParagraph"/>
              <w:spacing w:line="232" w:lineRule="exact"/>
              <w:ind w:left="108"/>
            </w:pPr>
            <w:r>
              <w:t>3.285×10</w:t>
            </w:r>
            <w:r>
              <w:rPr>
                <w:vertAlign w:val="superscript"/>
              </w:rPr>
              <w:t>23</w:t>
            </w:r>
            <w:r>
              <w:rPr>
                <w:spacing w:val="-3"/>
              </w:rPr>
              <w:t xml:space="preserve"> </w:t>
            </w:r>
            <w:r>
              <w:rPr>
                <w:spacing w:val="-5"/>
              </w:rPr>
              <w:t>kg</w:t>
            </w:r>
          </w:p>
        </w:tc>
        <w:tc>
          <w:tcPr>
            <w:tcW w:w="1560" w:type="dxa"/>
          </w:tcPr>
          <w:p w14:paraId="2BB9746E" w14:textId="77777777" w:rsidR="00F82DCF" w:rsidRDefault="008B3AB8">
            <w:pPr>
              <w:pStyle w:val="TableParagraph"/>
              <w:spacing w:line="232" w:lineRule="exact"/>
              <w:ind w:left="106"/>
            </w:pPr>
            <w:r>
              <w:t>5.973</w:t>
            </w:r>
            <w:r>
              <w:rPr>
                <w:spacing w:val="-2"/>
              </w:rPr>
              <w:t xml:space="preserve"> </w:t>
            </w:r>
            <w:r>
              <w:t>x10</w:t>
            </w:r>
            <w:r>
              <w:rPr>
                <w:vertAlign w:val="superscript"/>
              </w:rPr>
              <w:t>24</w:t>
            </w:r>
            <w:r>
              <w:rPr>
                <w:spacing w:val="-1"/>
              </w:rPr>
              <w:t xml:space="preserve"> </w:t>
            </w:r>
            <w:r>
              <w:rPr>
                <w:spacing w:val="-5"/>
              </w:rPr>
              <w:t>kg</w:t>
            </w:r>
          </w:p>
        </w:tc>
      </w:tr>
      <w:tr w:rsidR="00F82DCF" w14:paraId="372A8766" w14:textId="77777777">
        <w:trPr>
          <w:trHeight w:val="253"/>
        </w:trPr>
        <w:tc>
          <w:tcPr>
            <w:tcW w:w="422" w:type="dxa"/>
          </w:tcPr>
          <w:p w14:paraId="17BD8129" w14:textId="77777777" w:rsidR="00F82DCF" w:rsidRDefault="008B3AB8">
            <w:pPr>
              <w:pStyle w:val="TableParagraph"/>
              <w:spacing w:line="234" w:lineRule="exact"/>
              <w:ind w:right="28"/>
              <w:jc w:val="center"/>
            </w:pPr>
            <w:r>
              <w:rPr>
                <w:spacing w:val="-5"/>
              </w:rPr>
              <w:t>2.</w:t>
            </w:r>
          </w:p>
        </w:tc>
        <w:tc>
          <w:tcPr>
            <w:tcW w:w="1416" w:type="dxa"/>
          </w:tcPr>
          <w:p w14:paraId="5C10BE96" w14:textId="77777777" w:rsidR="00F82DCF" w:rsidRDefault="008B3AB8">
            <w:pPr>
              <w:pStyle w:val="TableParagraph"/>
              <w:spacing w:line="234" w:lineRule="exact"/>
              <w:ind w:left="106"/>
            </w:pPr>
            <w:r>
              <w:rPr>
                <w:spacing w:val="-2"/>
              </w:rPr>
              <w:t>Gravity</w:t>
            </w:r>
          </w:p>
        </w:tc>
        <w:tc>
          <w:tcPr>
            <w:tcW w:w="1560" w:type="dxa"/>
          </w:tcPr>
          <w:p w14:paraId="096C5F48" w14:textId="77777777" w:rsidR="00F82DCF" w:rsidRDefault="008B3AB8">
            <w:pPr>
              <w:pStyle w:val="TableParagraph"/>
              <w:spacing w:line="234" w:lineRule="exact"/>
              <w:ind w:left="108"/>
            </w:pPr>
            <w:r>
              <w:t xml:space="preserve">3.7 </w:t>
            </w:r>
            <w:r>
              <w:rPr>
                <w:spacing w:val="-4"/>
              </w:rPr>
              <w:t>m/s²</w:t>
            </w:r>
          </w:p>
        </w:tc>
        <w:tc>
          <w:tcPr>
            <w:tcW w:w="1560" w:type="dxa"/>
          </w:tcPr>
          <w:p w14:paraId="1D8FF805" w14:textId="77777777" w:rsidR="00F82DCF" w:rsidRDefault="008B3AB8">
            <w:pPr>
              <w:pStyle w:val="TableParagraph"/>
              <w:spacing w:line="234" w:lineRule="exact"/>
              <w:ind w:left="106"/>
            </w:pPr>
            <w:r>
              <w:t>9.807</w:t>
            </w:r>
            <w:r>
              <w:rPr>
                <w:spacing w:val="-2"/>
              </w:rPr>
              <w:t xml:space="preserve"> </w:t>
            </w:r>
            <w:r>
              <w:rPr>
                <w:spacing w:val="-4"/>
              </w:rPr>
              <w:t>m/s²</w:t>
            </w:r>
          </w:p>
        </w:tc>
      </w:tr>
      <w:tr w:rsidR="00F82DCF" w14:paraId="1F84D032" w14:textId="77777777">
        <w:trPr>
          <w:trHeight w:val="253"/>
        </w:trPr>
        <w:tc>
          <w:tcPr>
            <w:tcW w:w="422" w:type="dxa"/>
          </w:tcPr>
          <w:p w14:paraId="759914A4" w14:textId="77777777" w:rsidR="00F82DCF" w:rsidRDefault="008B3AB8">
            <w:pPr>
              <w:pStyle w:val="TableParagraph"/>
              <w:spacing w:line="234" w:lineRule="exact"/>
              <w:ind w:right="28"/>
              <w:jc w:val="center"/>
            </w:pPr>
            <w:r>
              <w:rPr>
                <w:spacing w:val="-5"/>
              </w:rPr>
              <w:t>3.</w:t>
            </w:r>
          </w:p>
        </w:tc>
        <w:tc>
          <w:tcPr>
            <w:tcW w:w="1416" w:type="dxa"/>
          </w:tcPr>
          <w:p w14:paraId="0CB9C773" w14:textId="77777777" w:rsidR="00F82DCF" w:rsidRDefault="008B3AB8">
            <w:pPr>
              <w:pStyle w:val="TableParagraph"/>
              <w:spacing w:line="234" w:lineRule="exact"/>
              <w:ind w:left="106"/>
            </w:pPr>
            <w:r>
              <w:rPr>
                <w:spacing w:val="-2"/>
              </w:rPr>
              <w:t>Temperature</w:t>
            </w:r>
          </w:p>
        </w:tc>
        <w:tc>
          <w:tcPr>
            <w:tcW w:w="1560" w:type="dxa"/>
          </w:tcPr>
          <w:p w14:paraId="4E254198" w14:textId="77777777" w:rsidR="00F82DCF" w:rsidRDefault="008B3AB8">
            <w:pPr>
              <w:pStyle w:val="TableParagraph"/>
              <w:spacing w:line="234" w:lineRule="exact"/>
              <w:ind w:left="108"/>
            </w:pPr>
            <w:r>
              <w:rPr>
                <w:spacing w:val="-2"/>
              </w:rPr>
              <w:t>430°C</w:t>
            </w:r>
          </w:p>
        </w:tc>
        <w:tc>
          <w:tcPr>
            <w:tcW w:w="1560" w:type="dxa"/>
          </w:tcPr>
          <w:p w14:paraId="0652549D" w14:textId="77777777" w:rsidR="00F82DCF" w:rsidRDefault="008B3AB8">
            <w:pPr>
              <w:pStyle w:val="TableParagraph"/>
              <w:spacing w:line="234" w:lineRule="exact"/>
              <w:ind w:left="106"/>
            </w:pPr>
            <w:r>
              <w:t xml:space="preserve">13.9 </w:t>
            </w:r>
            <w:r>
              <w:rPr>
                <w:spacing w:val="-5"/>
              </w:rPr>
              <w:t>°C</w:t>
            </w:r>
          </w:p>
        </w:tc>
      </w:tr>
      <w:tr w:rsidR="00F82DCF" w14:paraId="6FC4377D" w14:textId="77777777">
        <w:trPr>
          <w:trHeight w:val="506"/>
        </w:trPr>
        <w:tc>
          <w:tcPr>
            <w:tcW w:w="422" w:type="dxa"/>
          </w:tcPr>
          <w:p w14:paraId="4533DABE" w14:textId="77777777" w:rsidR="00F82DCF" w:rsidRDefault="008B3AB8">
            <w:pPr>
              <w:pStyle w:val="TableParagraph"/>
              <w:spacing w:line="247" w:lineRule="exact"/>
              <w:ind w:right="28"/>
              <w:jc w:val="center"/>
            </w:pPr>
            <w:r>
              <w:rPr>
                <w:spacing w:val="-5"/>
              </w:rPr>
              <w:t>4.</w:t>
            </w:r>
          </w:p>
        </w:tc>
        <w:tc>
          <w:tcPr>
            <w:tcW w:w="1416" w:type="dxa"/>
          </w:tcPr>
          <w:p w14:paraId="715B76EC" w14:textId="77777777" w:rsidR="00F82DCF" w:rsidRDefault="008B3AB8">
            <w:pPr>
              <w:pStyle w:val="TableParagraph"/>
              <w:spacing w:line="246" w:lineRule="exact"/>
              <w:ind w:left="106"/>
            </w:pPr>
            <w:r>
              <w:rPr>
                <w:spacing w:val="-2"/>
              </w:rPr>
              <w:t>atmospheric</w:t>
            </w:r>
          </w:p>
          <w:p w14:paraId="5CEE3C03" w14:textId="77777777" w:rsidR="00F82DCF" w:rsidRDefault="008B3AB8">
            <w:pPr>
              <w:pStyle w:val="TableParagraph"/>
              <w:spacing w:line="240" w:lineRule="exact"/>
              <w:ind w:left="106"/>
            </w:pPr>
            <w:r>
              <w:rPr>
                <w:spacing w:val="-2"/>
              </w:rPr>
              <w:t>pressure</w:t>
            </w:r>
          </w:p>
        </w:tc>
        <w:tc>
          <w:tcPr>
            <w:tcW w:w="1560" w:type="dxa"/>
          </w:tcPr>
          <w:p w14:paraId="3A8117BB" w14:textId="77777777" w:rsidR="00F82DCF" w:rsidRDefault="008B3AB8">
            <w:pPr>
              <w:pStyle w:val="TableParagraph"/>
              <w:spacing w:line="247" w:lineRule="exact"/>
              <w:ind w:left="108"/>
            </w:pPr>
            <w:r>
              <w:t xml:space="preserve">1 </w:t>
            </w:r>
            <w:hyperlink r:id="rId43">
              <w:proofErr w:type="spellStart"/>
              <w:r>
                <w:rPr>
                  <w:spacing w:val="-5"/>
                  <w:u w:val="single"/>
                </w:rPr>
                <w:t>nPa</w:t>
              </w:r>
              <w:proofErr w:type="spellEnd"/>
            </w:hyperlink>
          </w:p>
        </w:tc>
        <w:tc>
          <w:tcPr>
            <w:tcW w:w="1560" w:type="dxa"/>
          </w:tcPr>
          <w:p w14:paraId="05783635" w14:textId="77777777" w:rsidR="00F82DCF" w:rsidRDefault="008B3AB8">
            <w:pPr>
              <w:pStyle w:val="TableParagraph"/>
              <w:spacing w:line="247" w:lineRule="exact"/>
              <w:ind w:left="106"/>
            </w:pPr>
            <w:r>
              <w:t xml:space="preserve">101.325 </w:t>
            </w:r>
            <w:r>
              <w:rPr>
                <w:spacing w:val="-5"/>
              </w:rPr>
              <w:t>kPa</w:t>
            </w:r>
          </w:p>
        </w:tc>
      </w:tr>
    </w:tbl>
    <w:p w14:paraId="5591A501" w14:textId="77777777" w:rsidR="00F82DCF" w:rsidRDefault="008B3AB8">
      <w:pPr>
        <w:ind w:left="2140"/>
        <w:rPr>
          <w:i/>
        </w:rPr>
      </w:pPr>
      <w:r>
        <w:rPr>
          <w:i/>
        </w:rPr>
        <w:t>Table</w:t>
      </w:r>
      <w:r>
        <w:rPr>
          <w:i/>
          <w:spacing w:val="-4"/>
        </w:rPr>
        <w:t xml:space="preserve"> </w:t>
      </w:r>
      <w:r>
        <w:rPr>
          <w:i/>
        </w:rPr>
        <w:t>7</w:t>
      </w:r>
      <w:r>
        <w:rPr>
          <w:i/>
          <w:spacing w:val="-5"/>
        </w:rPr>
        <w:t xml:space="preserve"> </w:t>
      </w:r>
      <w:r>
        <w:rPr>
          <w:i/>
        </w:rPr>
        <w:t>data</w:t>
      </w:r>
      <w:r>
        <w:rPr>
          <w:i/>
          <w:spacing w:val="-3"/>
        </w:rPr>
        <w:t xml:space="preserve"> </w:t>
      </w:r>
      <w:r>
        <w:rPr>
          <w:i/>
        </w:rPr>
        <w:t>comparison</w:t>
      </w:r>
      <w:r>
        <w:rPr>
          <w:i/>
          <w:spacing w:val="-2"/>
        </w:rPr>
        <w:t xml:space="preserve"> </w:t>
      </w:r>
      <w:r>
        <w:rPr>
          <w:i/>
        </w:rPr>
        <w:t>between</w:t>
      </w:r>
      <w:r>
        <w:rPr>
          <w:i/>
          <w:spacing w:val="-6"/>
        </w:rPr>
        <w:t xml:space="preserve"> </w:t>
      </w:r>
      <w:r>
        <w:rPr>
          <w:i/>
        </w:rPr>
        <w:t>Mercury</w:t>
      </w:r>
      <w:r>
        <w:rPr>
          <w:i/>
          <w:spacing w:val="-2"/>
        </w:rPr>
        <w:t xml:space="preserve"> </w:t>
      </w:r>
      <w:r>
        <w:rPr>
          <w:i/>
        </w:rPr>
        <w:t>and</w:t>
      </w:r>
      <w:r>
        <w:rPr>
          <w:i/>
          <w:spacing w:val="-2"/>
        </w:rPr>
        <w:t xml:space="preserve"> Earth.</w:t>
      </w:r>
    </w:p>
    <w:p w14:paraId="4F73F519" w14:textId="77777777" w:rsidR="00F82DCF" w:rsidRDefault="008B3AB8">
      <w:pPr>
        <w:pStyle w:val="BodyText"/>
        <w:spacing w:before="174" w:line="259" w:lineRule="auto"/>
        <w:ind w:right="583"/>
        <w:jc w:val="both"/>
      </w:pPr>
      <w:r>
        <w:rPr>
          <w:position w:val="2"/>
        </w:rPr>
        <w:t>The planet Mars has an atmosphere composed of 95% by volume of Carbon dioxide (CO</w:t>
      </w:r>
      <w:r>
        <w:rPr>
          <w:sz w:val="14"/>
        </w:rPr>
        <w:t>2</w:t>
      </w:r>
      <w:r>
        <w:rPr>
          <w:position w:val="2"/>
        </w:rPr>
        <w:t>), 2.6% molecular Nitrogen (N</w:t>
      </w:r>
      <w:r>
        <w:rPr>
          <w:sz w:val="14"/>
        </w:rPr>
        <w:t>2</w:t>
      </w:r>
      <w:r>
        <w:rPr>
          <w:position w:val="2"/>
        </w:rPr>
        <w:t>), 1.9% Argon (</w:t>
      </w:r>
      <w:proofErr w:type="spellStart"/>
      <w:r>
        <w:rPr>
          <w:position w:val="2"/>
        </w:rPr>
        <w:t>Ar</w:t>
      </w:r>
      <w:proofErr w:type="spellEnd"/>
      <w:r>
        <w:rPr>
          <w:position w:val="2"/>
        </w:rPr>
        <w:t>), 0.16% molecular Oxygen (O</w:t>
      </w:r>
      <w:r>
        <w:rPr>
          <w:sz w:val="14"/>
        </w:rPr>
        <w:t>2</w:t>
      </w:r>
      <w:r>
        <w:rPr>
          <w:position w:val="2"/>
        </w:rPr>
        <w:t>), and 0.06% Carbon monoxide (CO), [18] where generally composes of 95% Carbon dioxide (CO</w:t>
      </w:r>
      <w:r>
        <w:rPr>
          <w:sz w:val="14"/>
        </w:rPr>
        <w:t>2</w:t>
      </w:r>
      <w:r>
        <w:rPr>
          <w:position w:val="2"/>
        </w:rPr>
        <w:t>) which has molecular weight 44.01 g/mol, and low rates of Oxygen (O</w:t>
      </w:r>
      <w:r>
        <w:rPr>
          <w:sz w:val="14"/>
        </w:rPr>
        <w:t>2</w:t>
      </w:r>
      <w:r>
        <w:rPr>
          <w:position w:val="2"/>
        </w:rPr>
        <w:t xml:space="preserve">) molecular weight Oxygen gas is 15.999 u and </w:t>
      </w:r>
      <w:r>
        <w:t xml:space="preserve">Nitrogen (N2), 14.0067 u this is due to its mass (6.39×1023 kg) and the gravity acceleration (3.721 </w:t>
      </w:r>
      <w:r>
        <w:rPr>
          <w:position w:val="2"/>
        </w:rPr>
        <w:t>m/s²). Therefore there isn’t a capability to attract Nitrogen (N</w:t>
      </w:r>
      <w:r>
        <w:rPr>
          <w:sz w:val="14"/>
        </w:rPr>
        <w:t>2</w:t>
      </w:r>
      <w:r>
        <w:rPr>
          <w:position w:val="2"/>
        </w:rPr>
        <w:t>) and Oxygen (O</w:t>
      </w:r>
      <w:r>
        <w:rPr>
          <w:sz w:val="14"/>
        </w:rPr>
        <w:t>2</w:t>
      </w:r>
      <w:r>
        <w:rPr>
          <w:position w:val="2"/>
        </w:rPr>
        <w:t>) forcedly as it occurs on the Earth which composes its atmosphere of Nitrogen (N</w:t>
      </w:r>
      <w:r>
        <w:rPr>
          <w:sz w:val="14"/>
        </w:rPr>
        <w:t>2</w:t>
      </w:r>
      <w:r>
        <w:rPr>
          <w:position w:val="2"/>
        </w:rPr>
        <w:t>) 80% and Oxygen (O</w:t>
      </w:r>
      <w:r>
        <w:rPr>
          <w:sz w:val="14"/>
        </w:rPr>
        <w:t>2</w:t>
      </w:r>
      <w:r>
        <w:rPr>
          <w:position w:val="2"/>
        </w:rPr>
        <w:t xml:space="preserve">) 20 % due to the </w:t>
      </w:r>
      <w:r>
        <w:t>relatively high gravity force of Earth, where the mass of Mars to Earth is about (0.64169) which leads to</w:t>
      </w:r>
      <w:r>
        <w:rPr>
          <w:spacing w:val="-5"/>
        </w:rPr>
        <w:t xml:space="preserve"> </w:t>
      </w:r>
      <w:r>
        <w:t>generate</w:t>
      </w:r>
      <w:r>
        <w:rPr>
          <w:spacing w:val="-4"/>
        </w:rPr>
        <w:t xml:space="preserve"> </w:t>
      </w:r>
      <w:r>
        <w:t>gravity</w:t>
      </w:r>
      <w:r>
        <w:rPr>
          <w:spacing w:val="-6"/>
        </w:rPr>
        <w:t xml:space="preserve"> </w:t>
      </w:r>
      <w:r>
        <w:t>force</w:t>
      </w:r>
      <w:r>
        <w:rPr>
          <w:spacing w:val="-6"/>
        </w:rPr>
        <w:t xml:space="preserve"> </w:t>
      </w:r>
      <w:r>
        <w:t>less</w:t>
      </w:r>
      <w:r>
        <w:rPr>
          <w:spacing w:val="-4"/>
        </w:rPr>
        <w:t xml:space="preserve"> </w:t>
      </w:r>
      <w:r>
        <w:t>than</w:t>
      </w:r>
      <w:r>
        <w:rPr>
          <w:spacing w:val="-6"/>
        </w:rPr>
        <w:t xml:space="preserve"> </w:t>
      </w:r>
      <w:r>
        <w:t>the</w:t>
      </w:r>
      <w:r>
        <w:rPr>
          <w:spacing w:val="-4"/>
        </w:rPr>
        <w:t xml:space="preserve"> </w:t>
      </w:r>
      <w:r>
        <w:t>Earth's</w:t>
      </w:r>
      <w:r>
        <w:rPr>
          <w:spacing w:val="-4"/>
        </w:rPr>
        <w:t xml:space="preserve"> </w:t>
      </w:r>
      <w:r>
        <w:t>gravity</w:t>
      </w:r>
      <w:r>
        <w:rPr>
          <w:spacing w:val="-6"/>
        </w:rPr>
        <w:t xml:space="preserve"> </w:t>
      </w:r>
      <w:r>
        <w:t>force</w:t>
      </w:r>
      <w:r>
        <w:rPr>
          <w:spacing w:val="-6"/>
        </w:rPr>
        <w:t xml:space="preserve"> </w:t>
      </w:r>
      <w:r>
        <w:t>prevent</w:t>
      </w:r>
      <w:r>
        <w:rPr>
          <w:spacing w:val="-6"/>
        </w:rPr>
        <w:t xml:space="preserve"> </w:t>
      </w:r>
      <w:r>
        <w:t>it</w:t>
      </w:r>
      <w:r>
        <w:rPr>
          <w:spacing w:val="-6"/>
        </w:rPr>
        <w:t xml:space="preserve"> </w:t>
      </w:r>
      <w:r>
        <w:t>to</w:t>
      </w:r>
      <w:r>
        <w:rPr>
          <w:spacing w:val="-5"/>
        </w:rPr>
        <w:t xml:space="preserve"> </w:t>
      </w:r>
      <w:r>
        <w:t>attract</w:t>
      </w:r>
      <w:r>
        <w:rPr>
          <w:spacing w:val="-6"/>
        </w:rPr>
        <w:t xml:space="preserve"> </w:t>
      </w:r>
      <w:r>
        <w:t>these</w:t>
      </w:r>
      <w:r>
        <w:rPr>
          <w:spacing w:val="-4"/>
        </w:rPr>
        <w:t xml:space="preserve"> </w:t>
      </w:r>
      <w:r>
        <w:t>two</w:t>
      </w:r>
      <w:r>
        <w:rPr>
          <w:spacing w:val="-5"/>
        </w:rPr>
        <w:t xml:space="preserve"> </w:t>
      </w:r>
      <w:r>
        <w:t>gases</w:t>
      </w:r>
      <w:r>
        <w:rPr>
          <w:spacing w:val="-6"/>
        </w:rPr>
        <w:t xml:space="preserve"> </w:t>
      </w:r>
      <w:r>
        <w:t>forcedly therefore these two gases represents as a light gases and rises upward of the atmosphere of Mars and gets escaped to the space, and this drop in the value of the gravity force of Mars</w:t>
      </w:r>
      <w:r>
        <w:rPr>
          <w:spacing w:val="40"/>
        </w:rPr>
        <w:t xml:space="preserve"> </w:t>
      </w:r>
      <w:r>
        <w:t>lead to a significant drop in the atmospheric pressure of the Mars to reach (0.60 kPa) which represents 1% of Earth's atmosphere</w:t>
      </w:r>
      <w:r>
        <w:rPr>
          <w:spacing w:val="40"/>
        </w:rPr>
        <w:t xml:space="preserve"> </w:t>
      </w:r>
      <w:r>
        <w:t>raising</w:t>
      </w:r>
      <w:r>
        <w:rPr>
          <w:spacing w:val="40"/>
        </w:rPr>
        <w:t xml:space="preserve"> </w:t>
      </w:r>
      <w:r>
        <w:t>the gaseous</w:t>
      </w:r>
      <w:r>
        <w:rPr>
          <w:spacing w:val="-1"/>
        </w:rPr>
        <w:t xml:space="preserve"> </w:t>
      </w:r>
      <w:r>
        <w:t>escape of the atmosphere of Mars</w:t>
      </w:r>
      <w:r>
        <w:rPr>
          <w:spacing w:val="-1"/>
        </w:rPr>
        <w:t xml:space="preserve"> </w:t>
      </w:r>
      <w:r>
        <w:t>to</w:t>
      </w:r>
      <w:r>
        <w:rPr>
          <w:spacing w:val="-1"/>
        </w:rPr>
        <w:t xml:space="preserve"> </w:t>
      </w:r>
      <w:r>
        <w:t>the</w:t>
      </w:r>
      <w:r>
        <w:rPr>
          <w:spacing w:val="-1"/>
        </w:rPr>
        <w:t xml:space="preserve"> </w:t>
      </w:r>
      <w:r>
        <w:t>space at a very</w:t>
      </w:r>
      <w:r>
        <w:rPr>
          <w:spacing w:val="-2"/>
        </w:rPr>
        <w:t xml:space="preserve"> </w:t>
      </w:r>
      <w:r>
        <w:t>high rates,</w:t>
      </w:r>
      <w:r>
        <w:rPr>
          <w:spacing w:val="-1"/>
        </w:rPr>
        <w:t xml:space="preserve"> </w:t>
      </w:r>
      <w:r>
        <w:t>in the</w:t>
      </w:r>
      <w:r>
        <w:rPr>
          <w:spacing w:val="-4"/>
        </w:rPr>
        <w:t xml:space="preserve"> </w:t>
      </w:r>
      <w:r>
        <w:t>meantime</w:t>
      </w:r>
      <w:r>
        <w:rPr>
          <w:spacing w:val="-4"/>
        </w:rPr>
        <w:t xml:space="preserve"> </w:t>
      </w:r>
      <w:r>
        <w:t>the</w:t>
      </w:r>
      <w:r>
        <w:rPr>
          <w:spacing w:val="-7"/>
        </w:rPr>
        <w:t xml:space="preserve"> </w:t>
      </w:r>
      <w:r>
        <w:t>thermodynamic</w:t>
      </w:r>
      <w:r>
        <w:rPr>
          <w:spacing w:val="-3"/>
        </w:rPr>
        <w:t xml:space="preserve"> </w:t>
      </w:r>
      <w:r>
        <w:t>factor</w:t>
      </w:r>
      <w:r>
        <w:rPr>
          <w:spacing w:val="-4"/>
        </w:rPr>
        <w:t xml:space="preserve"> </w:t>
      </w:r>
      <w:r>
        <w:t>works</w:t>
      </w:r>
      <w:r>
        <w:rPr>
          <w:spacing w:val="-6"/>
        </w:rPr>
        <w:t xml:space="preserve"> </w:t>
      </w:r>
      <w:r>
        <w:t>to</w:t>
      </w:r>
      <w:r>
        <w:rPr>
          <w:spacing w:val="-7"/>
        </w:rPr>
        <w:t xml:space="preserve"> </w:t>
      </w:r>
      <w:r>
        <w:t>reduce</w:t>
      </w:r>
      <w:r>
        <w:rPr>
          <w:spacing w:val="-4"/>
        </w:rPr>
        <w:t xml:space="preserve"> </w:t>
      </w:r>
      <w:r>
        <w:t>the</w:t>
      </w:r>
      <w:r>
        <w:rPr>
          <w:spacing w:val="-4"/>
        </w:rPr>
        <w:t xml:space="preserve"> </w:t>
      </w:r>
      <w:r>
        <w:t>value</w:t>
      </w:r>
      <w:r>
        <w:rPr>
          <w:spacing w:val="-7"/>
        </w:rPr>
        <w:t xml:space="preserve"> </w:t>
      </w:r>
      <w:r>
        <w:t>of</w:t>
      </w:r>
      <w:r>
        <w:rPr>
          <w:spacing w:val="-6"/>
        </w:rPr>
        <w:t xml:space="preserve"> </w:t>
      </w:r>
      <w:r>
        <w:t>gases</w:t>
      </w:r>
      <w:r>
        <w:rPr>
          <w:spacing w:val="-6"/>
        </w:rPr>
        <w:t xml:space="preserve"> </w:t>
      </w:r>
      <w:r>
        <w:t>in</w:t>
      </w:r>
      <w:r>
        <w:rPr>
          <w:spacing w:val="-7"/>
        </w:rPr>
        <w:t xml:space="preserve"> </w:t>
      </w:r>
      <w:r>
        <w:t>the</w:t>
      </w:r>
      <w:r>
        <w:rPr>
          <w:spacing w:val="-4"/>
        </w:rPr>
        <w:t xml:space="preserve"> </w:t>
      </w:r>
      <w:r>
        <w:t>atmospheric</w:t>
      </w:r>
      <w:r>
        <w:rPr>
          <w:spacing w:val="-4"/>
        </w:rPr>
        <w:t xml:space="preserve"> </w:t>
      </w:r>
      <w:r>
        <w:t>pressure of</w:t>
      </w:r>
      <w:r>
        <w:rPr>
          <w:spacing w:val="18"/>
        </w:rPr>
        <w:t xml:space="preserve"> </w:t>
      </w:r>
      <w:r>
        <w:t>Mars</w:t>
      </w:r>
      <w:r>
        <w:rPr>
          <w:spacing w:val="21"/>
        </w:rPr>
        <w:t xml:space="preserve"> </w:t>
      </w:r>
      <w:r>
        <w:t>affected</w:t>
      </w:r>
      <w:r>
        <w:rPr>
          <w:spacing w:val="20"/>
        </w:rPr>
        <w:t xml:space="preserve"> </w:t>
      </w:r>
      <w:r>
        <w:t>by</w:t>
      </w:r>
      <w:r>
        <w:rPr>
          <w:spacing w:val="20"/>
        </w:rPr>
        <w:t xml:space="preserve"> </w:t>
      </w:r>
      <w:r>
        <w:t>the</w:t>
      </w:r>
      <w:r>
        <w:rPr>
          <w:spacing w:val="19"/>
        </w:rPr>
        <w:t xml:space="preserve"> </w:t>
      </w:r>
      <w:r>
        <w:t>reduction</w:t>
      </w:r>
      <w:r>
        <w:rPr>
          <w:spacing w:val="20"/>
        </w:rPr>
        <w:t xml:space="preserve"> </w:t>
      </w:r>
      <w:r>
        <w:t>of</w:t>
      </w:r>
      <w:r>
        <w:rPr>
          <w:spacing w:val="20"/>
        </w:rPr>
        <w:t xml:space="preserve"> </w:t>
      </w:r>
      <w:r>
        <w:t>the</w:t>
      </w:r>
      <w:r>
        <w:rPr>
          <w:spacing w:val="20"/>
        </w:rPr>
        <w:t xml:space="preserve"> </w:t>
      </w:r>
      <w:r>
        <w:t>temperature</w:t>
      </w:r>
      <w:r>
        <w:rPr>
          <w:spacing w:val="21"/>
        </w:rPr>
        <w:t xml:space="preserve"> </w:t>
      </w:r>
      <w:r>
        <w:t>of</w:t>
      </w:r>
      <w:r>
        <w:rPr>
          <w:spacing w:val="20"/>
        </w:rPr>
        <w:t xml:space="preserve"> </w:t>
      </w:r>
      <w:r>
        <w:t>Mars</w:t>
      </w:r>
      <w:r>
        <w:rPr>
          <w:spacing w:val="21"/>
        </w:rPr>
        <w:t xml:space="preserve"> </w:t>
      </w:r>
      <w:r>
        <w:t>to</w:t>
      </w:r>
      <w:r>
        <w:rPr>
          <w:spacing w:val="19"/>
        </w:rPr>
        <w:t xml:space="preserve"> </w:t>
      </w:r>
      <w:r>
        <w:t>be</w:t>
      </w:r>
      <w:r>
        <w:rPr>
          <w:spacing w:val="21"/>
        </w:rPr>
        <w:t xml:space="preserve"> </w:t>
      </w:r>
      <w:r>
        <w:t>around</w:t>
      </w:r>
      <w:r>
        <w:rPr>
          <w:spacing w:val="26"/>
        </w:rPr>
        <w:t xml:space="preserve"> </w:t>
      </w:r>
      <w:r>
        <w:t>-</w:t>
      </w:r>
      <w:r>
        <w:rPr>
          <w:spacing w:val="19"/>
        </w:rPr>
        <w:t xml:space="preserve"> </w:t>
      </w:r>
      <w:r>
        <w:t>60</w:t>
      </w:r>
      <w:r>
        <w:rPr>
          <w:spacing w:val="22"/>
        </w:rPr>
        <w:t xml:space="preserve"> </w:t>
      </w:r>
      <w:r>
        <w:t>°C</w:t>
      </w:r>
      <w:r>
        <w:rPr>
          <w:spacing w:val="22"/>
        </w:rPr>
        <w:t xml:space="preserve"> </w:t>
      </w:r>
      <w:r>
        <w:t>due</w:t>
      </w:r>
      <w:r>
        <w:rPr>
          <w:spacing w:val="20"/>
        </w:rPr>
        <w:t xml:space="preserve"> </w:t>
      </w:r>
      <w:r>
        <w:t>to</w:t>
      </w:r>
      <w:r>
        <w:rPr>
          <w:spacing w:val="20"/>
        </w:rPr>
        <w:t xml:space="preserve"> </w:t>
      </w:r>
      <w:r>
        <w:t>its</w:t>
      </w:r>
      <w:r>
        <w:rPr>
          <w:spacing w:val="21"/>
        </w:rPr>
        <w:t xml:space="preserve"> </w:t>
      </w:r>
      <w:r>
        <w:rPr>
          <w:spacing w:val="-2"/>
        </w:rPr>
        <w:t>fared</w:t>
      </w:r>
    </w:p>
    <w:p w14:paraId="2E8EA2D7" w14:textId="77777777" w:rsidR="00F82DCF" w:rsidRDefault="00F82DCF">
      <w:pPr>
        <w:pStyle w:val="BodyText"/>
        <w:spacing w:line="259" w:lineRule="auto"/>
        <w:jc w:val="both"/>
        <w:sectPr w:rsidR="00F82DCF">
          <w:pgSz w:w="11910" w:h="16840"/>
          <w:pgMar w:top="1660" w:right="850" w:bottom="1200" w:left="1417" w:header="0" w:footer="1003" w:gutter="0"/>
          <w:cols w:space="720"/>
        </w:sectPr>
      </w:pPr>
    </w:p>
    <w:p w14:paraId="3109D505" w14:textId="77777777" w:rsidR="00F82DCF" w:rsidRDefault="008B3AB8">
      <w:pPr>
        <w:pStyle w:val="BodyText"/>
        <w:spacing w:before="74" w:line="259" w:lineRule="auto"/>
        <w:ind w:right="583"/>
        <w:jc w:val="both"/>
      </w:pPr>
      <w:r>
        <w:rPr>
          <w:position w:val="2"/>
        </w:rPr>
        <w:lastRenderedPageBreak/>
        <w:t>distance</w:t>
      </w:r>
      <w:r>
        <w:rPr>
          <w:spacing w:val="-3"/>
          <w:position w:val="2"/>
        </w:rPr>
        <w:t xml:space="preserve"> </w:t>
      </w:r>
      <w:r>
        <w:rPr>
          <w:position w:val="2"/>
        </w:rPr>
        <w:t>from</w:t>
      </w:r>
      <w:r>
        <w:rPr>
          <w:spacing w:val="-7"/>
          <w:position w:val="2"/>
        </w:rPr>
        <w:t xml:space="preserve"> </w:t>
      </w:r>
      <w:r>
        <w:rPr>
          <w:position w:val="2"/>
        </w:rPr>
        <w:t>the</w:t>
      </w:r>
      <w:r>
        <w:rPr>
          <w:spacing w:val="-3"/>
          <w:position w:val="2"/>
        </w:rPr>
        <w:t xml:space="preserve"> </w:t>
      </w:r>
      <w:r>
        <w:rPr>
          <w:position w:val="2"/>
        </w:rPr>
        <w:t>Sun</w:t>
      </w:r>
      <w:r>
        <w:rPr>
          <w:spacing w:val="-4"/>
          <w:position w:val="2"/>
        </w:rPr>
        <w:t xml:space="preserve"> </w:t>
      </w:r>
      <w:r>
        <w:rPr>
          <w:position w:val="2"/>
        </w:rPr>
        <w:t>around</w:t>
      </w:r>
      <w:r>
        <w:rPr>
          <w:spacing w:val="-4"/>
          <w:position w:val="2"/>
        </w:rPr>
        <w:t xml:space="preserve"> </w:t>
      </w:r>
      <w:r>
        <w:rPr>
          <w:position w:val="2"/>
        </w:rPr>
        <w:t>208.22</w:t>
      </w:r>
      <w:r>
        <w:rPr>
          <w:spacing w:val="-4"/>
          <w:position w:val="2"/>
        </w:rPr>
        <w:t xml:space="preserve"> </w:t>
      </w:r>
      <w:r>
        <w:rPr>
          <w:position w:val="2"/>
        </w:rPr>
        <w:t>million</w:t>
      </w:r>
      <w:r>
        <w:rPr>
          <w:spacing w:val="-4"/>
          <w:position w:val="2"/>
        </w:rPr>
        <w:t xml:space="preserve"> </w:t>
      </w:r>
      <w:r>
        <w:rPr>
          <w:position w:val="2"/>
        </w:rPr>
        <w:t>km,</w:t>
      </w:r>
      <w:r>
        <w:rPr>
          <w:spacing w:val="-1"/>
          <w:position w:val="2"/>
        </w:rPr>
        <w:t xml:space="preserve"> </w:t>
      </w:r>
      <w:r>
        <w:rPr>
          <w:position w:val="2"/>
        </w:rPr>
        <w:t>checking</w:t>
      </w:r>
      <w:r>
        <w:rPr>
          <w:spacing w:val="-6"/>
          <w:position w:val="2"/>
        </w:rPr>
        <w:t xml:space="preserve"> </w:t>
      </w:r>
      <w:r>
        <w:rPr>
          <w:position w:val="2"/>
        </w:rPr>
        <w:t>the</w:t>
      </w:r>
      <w:r>
        <w:rPr>
          <w:spacing w:val="-3"/>
          <w:position w:val="2"/>
        </w:rPr>
        <w:t xml:space="preserve"> </w:t>
      </w:r>
      <w:r>
        <w:rPr>
          <w:position w:val="2"/>
        </w:rPr>
        <w:t>phase</w:t>
      </w:r>
      <w:r>
        <w:rPr>
          <w:spacing w:val="-3"/>
          <w:position w:val="2"/>
        </w:rPr>
        <w:t xml:space="preserve"> </w:t>
      </w:r>
      <w:r>
        <w:rPr>
          <w:position w:val="2"/>
        </w:rPr>
        <w:t>diagram</w:t>
      </w:r>
      <w:r>
        <w:rPr>
          <w:spacing w:val="-7"/>
          <w:position w:val="2"/>
        </w:rPr>
        <w:t xml:space="preserve"> </w:t>
      </w:r>
      <w:r>
        <w:rPr>
          <w:position w:val="2"/>
        </w:rPr>
        <w:t>Carbon</w:t>
      </w:r>
      <w:r>
        <w:rPr>
          <w:spacing w:val="-4"/>
          <w:position w:val="2"/>
        </w:rPr>
        <w:t xml:space="preserve"> </w:t>
      </w:r>
      <w:r>
        <w:rPr>
          <w:position w:val="2"/>
        </w:rPr>
        <w:t>dioxide</w:t>
      </w:r>
      <w:r>
        <w:rPr>
          <w:spacing w:val="-6"/>
          <w:position w:val="2"/>
        </w:rPr>
        <w:t xml:space="preserve"> </w:t>
      </w:r>
      <w:r>
        <w:rPr>
          <w:position w:val="2"/>
        </w:rPr>
        <w:t>(CO</w:t>
      </w:r>
      <w:r>
        <w:rPr>
          <w:sz w:val="14"/>
        </w:rPr>
        <w:t>2</w:t>
      </w:r>
      <w:r>
        <w:rPr>
          <w:position w:val="2"/>
        </w:rPr>
        <w:t>)</w:t>
      </w:r>
      <w:r>
        <w:rPr>
          <w:spacing w:val="-3"/>
          <w:position w:val="2"/>
        </w:rPr>
        <w:t xml:space="preserve"> </w:t>
      </w:r>
      <w:r>
        <w:rPr>
          <w:position w:val="2"/>
        </w:rPr>
        <w:t xml:space="preserve">in </w:t>
      </w:r>
      <w:r>
        <w:t>the illustration 9 we find environmental circumstances</w:t>
      </w:r>
      <w:r>
        <w:rPr>
          <w:spacing w:val="-1"/>
        </w:rPr>
        <w:t xml:space="preserve"> </w:t>
      </w:r>
      <w:r>
        <w:t>of Mars are</w:t>
      </w:r>
      <w:r>
        <w:rPr>
          <w:spacing w:val="-1"/>
        </w:rPr>
        <w:t xml:space="preserve"> </w:t>
      </w:r>
      <w:r>
        <w:t>in the triple point to combine three phases of this material (solid phase, liquid phase and gaseous phase). When gases to the solid phase, the</w:t>
      </w:r>
      <w:r>
        <w:rPr>
          <w:spacing w:val="-1"/>
        </w:rPr>
        <w:t xml:space="preserve"> </w:t>
      </w:r>
      <w:r>
        <w:t>liquid phase due to the temperature reduction cancels their physics effects of</w:t>
      </w:r>
      <w:r>
        <w:rPr>
          <w:spacing w:val="-1"/>
        </w:rPr>
        <w:t xml:space="preserve"> </w:t>
      </w:r>
      <w:commentRangeStart w:id="9"/>
      <w:r>
        <w:t>forming</w:t>
      </w:r>
      <w:r>
        <w:rPr>
          <w:spacing w:val="-2"/>
        </w:rPr>
        <w:t xml:space="preserve"> </w:t>
      </w:r>
      <w:r>
        <w:t>any</w:t>
      </w:r>
      <w:r>
        <w:rPr>
          <w:spacing w:val="-1"/>
        </w:rPr>
        <w:t xml:space="preserve"> </w:t>
      </w:r>
      <w:r>
        <w:t>pressure on the atmosphere and finally gets the atmo</w:t>
      </w:r>
      <w:commentRangeEnd w:id="9"/>
      <w:r w:rsidR="00FD5836">
        <w:rPr>
          <w:rStyle w:val="CommentReference"/>
        </w:rPr>
        <w:commentReference w:id="9"/>
      </w:r>
      <w:r>
        <w:t xml:space="preserve">spheric pressure to drop to reach (0.60 kPa) 1% of Earth's </w:t>
      </w:r>
      <w:r>
        <w:rPr>
          <w:spacing w:val="-2"/>
        </w:rPr>
        <w:t>atmosphere.</w:t>
      </w:r>
    </w:p>
    <w:p w14:paraId="613DDC28" w14:textId="77777777" w:rsidR="00F82DCF" w:rsidRDefault="008B3AB8">
      <w:pPr>
        <w:pStyle w:val="Heading1"/>
        <w:spacing w:before="157"/>
        <w:rPr>
          <w:b w:val="0"/>
        </w:rPr>
      </w:pPr>
      <w:r>
        <w:t>5.0</w:t>
      </w:r>
      <w:r>
        <w:rPr>
          <w:spacing w:val="-3"/>
        </w:rPr>
        <w:t xml:space="preserve"> </w:t>
      </w:r>
      <w:r>
        <w:t>Factors</w:t>
      </w:r>
      <w:r>
        <w:rPr>
          <w:spacing w:val="-5"/>
        </w:rPr>
        <w:t xml:space="preserve"> </w:t>
      </w:r>
      <w:r>
        <w:t>causing</w:t>
      </w:r>
      <w:r>
        <w:rPr>
          <w:spacing w:val="-3"/>
        </w:rPr>
        <w:t xml:space="preserve"> </w:t>
      </w:r>
      <w:r>
        <w:t>gaseous</w:t>
      </w:r>
      <w:r>
        <w:rPr>
          <w:spacing w:val="-3"/>
        </w:rPr>
        <w:t xml:space="preserve"> </w:t>
      </w:r>
      <w:r>
        <w:t>escape</w:t>
      </w:r>
      <w:r>
        <w:rPr>
          <w:spacing w:val="-5"/>
        </w:rPr>
        <w:t xml:space="preserve"> </w:t>
      </w:r>
      <w:r>
        <w:t>from</w:t>
      </w:r>
      <w:r>
        <w:rPr>
          <w:spacing w:val="-3"/>
        </w:rPr>
        <w:t xml:space="preserve"> </w:t>
      </w:r>
      <w:r>
        <w:t>the</w:t>
      </w:r>
      <w:r>
        <w:rPr>
          <w:spacing w:val="-3"/>
        </w:rPr>
        <w:t xml:space="preserve"> </w:t>
      </w:r>
      <w:r>
        <w:t>Earth's</w:t>
      </w:r>
      <w:r>
        <w:rPr>
          <w:spacing w:val="-2"/>
        </w:rPr>
        <w:t xml:space="preserve"> atmosphere</w:t>
      </w:r>
      <w:r>
        <w:rPr>
          <w:b w:val="0"/>
          <w:spacing w:val="-2"/>
        </w:rPr>
        <w:t>:</w:t>
      </w:r>
    </w:p>
    <w:p w14:paraId="1D33E557" w14:textId="77777777" w:rsidR="00F82DCF" w:rsidRDefault="00F82DCF">
      <w:pPr>
        <w:pStyle w:val="BodyText"/>
        <w:ind w:left="0"/>
      </w:pPr>
    </w:p>
    <w:p w14:paraId="6AF20947" w14:textId="77777777" w:rsidR="00F82DCF" w:rsidRDefault="008B3AB8">
      <w:pPr>
        <w:pStyle w:val="ListParagraph"/>
        <w:numPr>
          <w:ilvl w:val="0"/>
          <w:numId w:val="14"/>
        </w:numPr>
        <w:tabs>
          <w:tab w:val="left" w:pos="240"/>
        </w:tabs>
        <w:spacing w:before="1" w:line="259" w:lineRule="auto"/>
        <w:ind w:right="583" w:firstLine="0"/>
        <w:rPr>
          <w:b/>
        </w:rPr>
      </w:pPr>
      <w:r>
        <w:rPr>
          <w:b/>
        </w:rPr>
        <w:t>The</w:t>
      </w:r>
      <w:r>
        <w:rPr>
          <w:b/>
          <w:spacing w:val="-5"/>
        </w:rPr>
        <w:t xml:space="preserve"> </w:t>
      </w:r>
      <w:r>
        <w:rPr>
          <w:b/>
        </w:rPr>
        <w:t>effect</w:t>
      </w:r>
      <w:r>
        <w:rPr>
          <w:b/>
          <w:spacing w:val="-4"/>
        </w:rPr>
        <w:t xml:space="preserve"> </w:t>
      </w:r>
      <w:r>
        <w:rPr>
          <w:b/>
        </w:rPr>
        <w:t>of</w:t>
      </w:r>
      <w:r>
        <w:rPr>
          <w:b/>
          <w:spacing w:val="-2"/>
        </w:rPr>
        <w:t xml:space="preserve"> </w:t>
      </w:r>
      <w:r>
        <w:rPr>
          <w:b/>
        </w:rPr>
        <w:t>the</w:t>
      </w:r>
      <w:r>
        <w:rPr>
          <w:b/>
          <w:spacing w:val="-5"/>
        </w:rPr>
        <w:t xml:space="preserve"> </w:t>
      </w:r>
      <w:r>
        <w:rPr>
          <w:b/>
        </w:rPr>
        <w:t>type</w:t>
      </w:r>
      <w:r>
        <w:rPr>
          <w:b/>
          <w:spacing w:val="-4"/>
        </w:rPr>
        <w:t xml:space="preserve"> </w:t>
      </w:r>
      <w:r>
        <w:rPr>
          <w:b/>
        </w:rPr>
        <w:t>of</w:t>
      </w:r>
      <w:r>
        <w:rPr>
          <w:b/>
          <w:spacing w:val="-4"/>
        </w:rPr>
        <w:t xml:space="preserve"> </w:t>
      </w:r>
      <w:r>
        <w:rPr>
          <w:b/>
        </w:rPr>
        <w:t>the</w:t>
      </w:r>
      <w:r>
        <w:rPr>
          <w:b/>
          <w:spacing w:val="-5"/>
        </w:rPr>
        <w:t xml:space="preserve"> </w:t>
      </w:r>
      <w:r>
        <w:rPr>
          <w:b/>
        </w:rPr>
        <w:t>orbit</w:t>
      </w:r>
      <w:r>
        <w:rPr>
          <w:b/>
          <w:spacing w:val="-4"/>
        </w:rPr>
        <w:t xml:space="preserve"> </w:t>
      </w:r>
      <w:r>
        <w:rPr>
          <w:b/>
        </w:rPr>
        <w:t>of</w:t>
      </w:r>
      <w:r>
        <w:rPr>
          <w:b/>
          <w:spacing w:val="-4"/>
        </w:rPr>
        <w:t xml:space="preserve"> </w:t>
      </w:r>
      <w:r>
        <w:rPr>
          <w:b/>
        </w:rPr>
        <w:t>the</w:t>
      </w:r>
      <w:r>
        <w:rPr>
          <w:b/>
          <w:spacing w:val="-5"/>
        </w:rPr>
        <w:t xml:space="preserve"> </w:t>
      </w:r>
      <w:r>
        <w:rPr>
          <w:b/>
        </w:rPr>
        <w:t>planet</w:t>
      </w:r>
      <w:r>
        <w:rPr>
          <w:b/>
          <w:spacing w:val="-4"/>
        </w:rPr>
        <w:t xml:space="preserve"> </w:t>
      </w:r>
      <w:r>
        <w:rPr>
          <w:b/>
        </w:rPr>
        <w:t>upon</w:t>
      </w:r>
      <w:r>
        <w:rPr>
          <w:b/>
          <w:spacing w:val="-5"/>
        </w:rPr>
        <w:t xml:space="preserve"> </w:t>
      </w:r>
      <w:r>
        <w:rPr>
          <w:b/>
        </w:rPr>
        <w:t>the</w:t>
      </w:r>
      <w:r>
        <w:rPr>
          <w:b/>
          <w:spacing w:val="-5"/>
        </w:rPr>
        <w:t xml:space="preserve"> </w:t>
      </w:r>
      <w:r>
        <w:rPr>
          <w:b/>
        </w:rPr>
        <w:t>gaseous</w:t>
      </w:r>
      <w:r>
        <w:rPr>
          <w:b/>
          <w:spacing w:val="-4"/>
        </w:rPr>
        <w:t xml:space="preserve"> </w:t>
      </w:r>
      <w:r>
        <w:rPr>
          <w:b/>
        </w:rPr>
        <w:t>escape</w:t>
      </w:r>
      <w:r>
        <w:t>:</w:t>
      </w:r>
      <w:r>
        <w:rPr>
          <w:spacing w:val="-4"/>
        </w:rPr>
        <w:t xml:space="preserve"> </w:t>
      </w:r>
      <w:r>
        <w:t>If</w:t>
      </w:r>
      <w:r>
        <w:rPr>
          <w:spacing w:val="-4"/>
        </w:rPr>
        <w:t xml:space="preserve"> </w:t>
      </w:r>
      <w:r>
        <w:t>the</w:t>
      </w:r>
      <w:r>
        <w:rPr>
          <w:spacing w:val="-4"/>
        </w:rPr>
        <w:t xml:space="preserve"> </w:t>
      </w:r>
      <w:r>
        <w:t>orbit</w:t>
      </w:r>
      <w:r>
        <w:rPr>
          <w:spacing w:val="-4"/>
        </w:rPr>
        <w:t xml:space="preserve"> </w:t>
      </w:r>
      <w:r>
        <w:t>of</w:t>
      </w:r>
      <w:r>
        <w:rPr>
          <w:spacing w:val="-4"/>
        </w:rPr>
        <w:t xml:space="preserve"> </w:t>
      </w:r>
      <w:r>
        <w:t>the</w:t>
      </w:r>
      <w:r>
        <w:rPr>
          <w:spacing w:val="-4"/>
        </w:rPr>
        <w:t xml:space="preserve"> </w:t>
      </w:r>
      <w:r>
        <w:t>planet is circular around the Sun leads to stability of the planetary atmosphere, but each planet's orbit around the</w:t>
      </w:r>
      <w:r>
        <w:rPr>
          <w:spacing w:val="-8"/>
        </w:rPr>
        <w:t xml:space="preserve"> </w:t>
      </w:r>
      <w:r>
        <w:t>Sun</w:t>
      </w:r>
      <w:r>
        <w:rPr>
          <w:spacing w:val="-11"/>
        </w:rPr>
        <w:t xml:space="preserve"> </w:t>
      </w:r>
      <w:r>
        <w:t>is</w:t>
      </w:r>
      <w:r>
        <w:rPr>
          <w:spacing w:val="-10"/>
        </w:rPr>
        <w:t xml:space="preserve"> </w:t>
      </w:r>
      <w:r>
        <w:t>an</w:t>
      </w:r>
      <w:r>
        <w:rPr>
          <w:spacing w:val="-8"/>
        </w:rPr>
        <w:t xml:space="preserve"> </w:t>
      </w:r>
      <w:r>
        <w:t>elliptical</w:t>
      </w:r>
      <w:r>
        <w:rPr>
          <w:spacing w:val="-7"/>
        </w:rPr>
        <w:t xml:space="preserve"> </w:t>
      </w:r>
      <w:r>
        <w:t>[19],</w:t>
      </w:r>
      <w:r>
        <w:rPr>
          <w:spacing w:val="-11"/>
        </w:rPr>
        <w:t xml:space="preserve"> </w:t>
      </w:r>
      <w:r>
        <w:t>therefore</w:t>
      </w:r>
      <w:r>
        <w:rPr>
          <w:spacing w:val="-8"/>
        </w:rPr>
        <w:t xml:space="preserve"> </w:t>
      </w:r>
      <w:r>
        <w:t>planet’s</w:t>
      </w:r>
      <w:r>
        <w:rPr>
          <w:spacing w:val="-8"/>
        </w:rPr>
        <w:t xml:space="preserve"> </w:t>
      </w:r>
      <w:r>
        <w:t>velocity</w:t>
      </w:r>
      <w:r>
        <w:rPr>
          <w:spacing w:val="-11"/>
        </w:rPr>
        <w:t xml:space="preserve"> </w:t>
      </w:r>
      <w:r>
        <w:t>changes,</w:t>
      </w:r>
      <w:r>
        <w:rPr>
          <w:spacing w:val="-9"/>
        </w:rPr>
        <w:t xml:space="preserve"> </w:t>
      </w:r>
      <w:r>
        <w:t>where</w:t>
      </w:r>
      <w:r>
        <w:rPr>
          <w:spacing w:val="-8"/>
        </w:rPr>
        <w:t xml:space="preserve"> </w:t>
      </w:r>
      <w:r>
        <w:t>the</w:t>
      </w:r>
      <w:r>
        <w:rPr>
          <w:spacing w:val="-8"/>
        </w:rPr>
        <w:t xml:space="preserve"> </w:t>
      </w:r>
      <w:r>
        <w:t>planet’s</w:t>
      </w:r>
      <w:r>
        <w:rPr>
          <w:spacing w:val="-10"/>
        </w:rPr>
        <w:t xml:space="preserve"> </w:t>
      </w:r>
      <w:r>
        <w:t>speed</w:t>
      </w:r>
      <w:r>
        <w:rPr>
          <w:spacing w:val="-9"/>
        </w:rPr>
        <w:t xml:space="preserve"> </w:t>
      </w:r>
      <w:r>
        <w:t>is</w:t>
      </w:r>
      <w:r>
        <w:rPr>
          <w:spacing w:val="-8"/>
        </w:rPr>
        <w:t xml:space="preserve"> </w:t>
      </w:r>
      <w:r>
        <w:t>at</w:t>
      </w:r>
      <w:r>
        <w:rPr>
          <w:spacing w:val="-8"/>
        </w:rPr>
        <w:t xml:space="preserve"> </w:t>
      </w:r>
      <w:r>
        <w:t>its</w:t>
      </w:r>
      <w:r>
        <w:rPr>
          <w:spacing w:val="-10"/>
        </w:rPr>
        <w:t xml:space="preserve"> </w:t>
      </w:r>
      <w:r>
        <w:t>lowest value (perigee) at the farthest distance from the Sun, after that point, the speed of planets start to be accelerated gradually and the speed reaches to the highest value in (apogee), where the distance is the closest distance to the Sun, these change in speed confuses the stability state of the gases of the atmosphere of the planet, especially when the speed of the planet Sun accelerates, as shown in the illustration</w:t>
      </w:r>
      <w:r>
        <w:rPr>
          <w:spacing w:val="-2"/>
        </w:rPr>
        <w:t xml:space="preserve"> </w:t>
      </w:r>
      <w:r>
        <w:t>16</w:t>
      </w:r>
      <w:r>
        <w:rPr>
          <w:spacing w:val="40"/>
        </w:rPr>
        <w:t xml:space="preserve"> </w:t>
      </w:r>
      <w:r>
        <w:t>because</w:t>
      </w:r>
      <w:r>
        <w:rPr>
          <w:spacing w:val="-2"/>
        </w:rPr>
        <w:t xml:space="preserve"> </w:t>
      </w:r>
      <w:r>
        <w:t>the</w:t>
      </w:r>
      <w:r>
        <w:rPr>
          <w:spacing w:val="-4"/>
        </w:rPr>
        <w:t xml:space="preserve"> </w:t>
      </w:r>
      <w:r>
        <w:t>mass</w:t>
      </w:r>
      <w:r>
        <w:rPr>
          <w:spacing w:val="-2"/>
        </w:rPr>
        <w:t xml:space="preserve"> </w:t>
      </w:r>
      <w:r>
        <w:t>of gases</w:t>
      </w:r>
      <w:r>
        <w:rPr>
          <w:spacing w:val="-2"/>
        </w:rPr>
        <w:t xml:space="preserve"> </w:t>
      </w:r>
      <w:r>
        <w:t>generates</w:t>
      </w:r>
      <w:r>
        <w:rPr>
          <w:spacing w:val="-2"/>
        </w:rPr>
        <w:t xml:space="preserve"> </w:t>
      </w:r>
      <w:r>
        <w:t>momentum</w:t>
      </w:r>
      <w:r>
        <w:rPr>
          <w:spacing w:val="-4"/>
        </w:rPr>
        <w:t xml:space="preserve"> </w:t>
      </w:r>
      <w:r>
        <w:t>that</w:t>
      </w:r>
      <w:r>
        <w:rPr>
          <w:spacing w:val="-1"/>
        </w:rPr>
        <w:t xml:space="preserve"> </w:t>
      </w:r>
      <w:r>
        <w:t>obstructs</w:t>
      </w:r>
      <w:r>
        <w:rPr>
          <w:spacing w:val="-2"/>
        </w:rPr>
        <w:t xml:space="preserve"> </w:t>
      </w:r>
      <w:r>
        <w:t>the</w:t>
      </w:r>
      <w:r>
        <w:rPr>
          <w:spacing w:val="-2"/>
        </w:rPr>
        <w:t xml:space="preserve"> </w:t>
      </w:r>
      <w:r>
        <w:t>planet's</w:t>
      </w:r>
      <w:r>
        <w:rPr>
          <w:spacing w:val="-2"/>
        </w:rPr>
        <w:t xml:space="preserve"> </w:t>
      </w:r>
      <w:r>
        <w:t>acceleration, this</w:t>
      </w:r>
      <w:r>
        <w:rPr>
          <w:spacing w:val="-3"/>
        </w:rPr>
        <w:t xml:space="preserve"> </w:t>
      </w:r>
      <w:r>
        <w:t>leads</w:t>
      </w:r>
      <w:r>
        <w:rPr>
          <w:spacing w:val="-3"/>
        </w:rPr>
        <w:t xml:space="preserve"> </w:t>
      </w:r>
      <w:r>
        <w:t>to</w:t>
      </w:r>
      <w:r>
        <w:rPr>
          <w:spacing w:val="-6"/>
        </w:rPr>
        <w:t xml:space="preserve"> </w:t>
      </w:r>
      <w:r>
        <w:t>the</w:t>
      </w:r>
      <w:r>
        <w:rPr>
          <w:spacing w:val="-6"/>
        </w:rPr>
        <w:t xml:space="preserve"> </w:t>
      </w:r>
      <w:r>
        <w:t>failure</w:t>
      </w:r>
      <w:r>
        <w:rPr>
          <w:spacing w:val="-6"/>
        </w:rPr>
        <w:t xml:space="preserve"> </w:t>
      </w:r>
      <w:r>
        <w:t>to</w:t>
      </w:r>
      <w:r>
        <w:rPr>
          <w:spacing w:val="-6"/>
        </w:rPr>
        <w:t xml:space="preserve"> </w:t>
      </w:r>
      <w:r>
        <w:t>catch</w:t>
      </w:r>
      <w:r>
        <w:rPr>
          <w:spacing w:val="-6"/>
        </w:rPr>
        <w:t xml:space="preserve"> </w:t>
      </w:r>
      <w:r>
        <w:t>up</w:t>
      </w:r>
      <w:r>
        <w:rPr>
          <w:spacing w:val="-6"/>
        </w:rPr>
        <w:t xml:space="preserve"> </w:t>
      </w:r>
      <w:r>
        <w:t>a</w:t>
      </w:r>
      <w:r>
        <w:rPr>
          <w:spacing w:val="-3"/>
        </w:rPr>
        <w:t xml:space="preserve"> </w:t>
      </w:r>
      <w:r>
        <w:t>quantity</w:t>
      </w:r>
      <w:r>
        <w:rPr>
          <w:spacing w:val="-6"/>
        </w:rPr>
        <w:t xml:space="preserve"> </w:t>
      </w:r>
      <w:r>
        <w:t>of</w:t>
      </w:r>
      <w:r>
        <w:rPr>
          <w:spacing w:val="-3"/>
        </w:rPr>
        <w:t xml:space="preserve"> </w:t>
      </w:r>
      <w:r>
        <w:t>atmospheric</w:t>
      </w:r>
      <w:r>
        <w:rPr>
          <w:spacing w:val="-3"/>
        </w:rPr>
        <w:t xml:space="preserve"> </w:t>
      </w:r>
      <w:r>
        <w:t>gases</w:t>
      </w:r>
      <w:r>
        <w:rPr>
          <w:spacing w:val="-3"/>
        </w:rPr>
        <w:t xml:space="preserve"> </w:t>
      </w:r>
      <w:r>
        <w:t>with</w:t>
      </w:r>
      <w:r>
        <w:rPr>
          <w:spacing w:val="-6"/>
        </w:rPr>
        <w:t xml:space="preserve"> </w:t>
      </w:r>
      <w:r>
        <w:t>the</w:t>
      </w:r>
      <w:r>
        <w:rPr>
          <w:spacing w:val="-3"/>
        </w:rPr>
        <w:t xml:space="preserve"> </w:t>
      </w:r>
      <w:r>
        <w:t>planet</w:t>
      </w:r>
      <w:r>
        <w:rPr>
          <w:spacing w:val="-5"/>
        </w:rPr>
        <w:t xml:space="preserve"> </w:t>
      </w:r>
      <w:r>
        <w:t>to</w:t>
      </w:r>
      <w:r>
        <w:rPr>
          <w:spacing w:val="-6"/>
        </w:rPr>
        <w:t xml:space="preserve"> </w:t>
      </w:r>
      <w:r>
        <w:t>remain</w:t>
      </w:r>
      <w:r>
        <w:rPr>
          <w:spacing w:val="-4"/>
        </w:rPr>
        <w:t xml:space="preserve"> </w:t>
      </w:r>
      <w:r>
        <w:t>behind</w:t>
      </w:r>
      <w:r>
        <w:rPr>
          <w:spacing w:val="-6"/>
        </w:rPr>
        <w:t xml:space="preserve"> </w:t>
      </w:r>
      <w:r>
        <w:t>the planet in the space, this related to inertia phenomenon[20], where the momentum of masses of the atmospheric gases resists changes in</w:t>
      </w:r>
      <w:r>
        <w:rPr>
          <w:spacing w:val="-3"/>
        </w:rPr>
        <w:t xml:space="preserve"> </w:t>
      </w:r>
      <w:r>
        <w:t>the speed motion</w:t>
      </w:r>
      <w:r>
        <w:rPr>
          <w:spacing w:val="-3"/>
        </w:rPr>
        <w:t xml:space="preserve"> </w:t>
      </w:r>
      <w:r>
        <w:t>of Earth during</w:t>
      </w:r>
      <w:r>
        <w:rPr>
          <w:spacing w:val="-3"/>
        </w:rPr>
        <w:t xml:space="preserve"> </w:t>
      </w:r>
      <w:r>
        <w:t>the acceleration period, causing the</w:t>
      </w:r>
      <w:r>
        <w:rPr>
          <w:spacing w:val="-16"/>
        </w:rPr>
        <w:t xml:space="preserve"> </w:t>
      </w:r>
      <w:r>
        <w:t>phenomenon</w:t>
      </w:r>
      <w:r>
        <w:rPr>
          <w:spacing w:val="-14"/>
        </w:rPr>
        <w:t xml:space="preserve"> </w:t>
      </w:r>
      <w:r>
        <w:t>of</w:t>
      </w:r>
      <w:r>
        <w:rPr>
          <w:spacing w:val="-14"/>
        </w:rPr>
        <w:t xml:space="preserve"> </w:t>
      </w:r>
      <w:r>
        <w:t>escaping</w:t>
      </w:r>
      <w:r>
        <w:rPr>
          <w:spacing w:val="-13"/>
        </w:rPr>
        <w:t xml:space="preserve"> </w:t>
      </w:r>
      <w:r>
        <w:t>gaseous</w:t>
      </w:r>
      <w:r>
        <w:rPr>
          <w:spacing w:val="-14"/>
        </w:rPr>
        <w:t xml:space="preserve"> </w:t>
      </w:r>
      <w:r>
        <w:t>from</w:t>
      </w:r>
      <w:r>
        <w:rPr>
          <w:spacing w:val="-14"/>
        </w:rPr>
        <w:t xml:space="preserve"> </w:t>
      </w:r>
      <w:r>
        <w:t>the</w:t>
      </w:r>
      <w:r>
        <w:rPr>
          <w:spacing w:val="-14"/>
        </w:rPr>
        <w:t xml:space="preserve"> </w:t>
      </w:r>
      <w:r>
        <w:t>atmosphere,</w:t>
      </w:r>
      <w:r>
        <w:rPr>
          <w:spacing w:val="-13"/>
        </w:rPr>
        <w:t xml:space="preserve"> </w:t>
      </w:r>
      <w:r>
        <w:t>when</w:t>
      </w:r>
      <w:r>
        <w:rPr>
          <w:spacing w:val="-14"/>
        </w:rPr>
        <w:t xml:space="preserve"> </w:t>
      </w:r>
      <w:r>
        <w:t>the</w:t>
      </w:r>
      <w:r>
        <w:rPr>
          <w:spacing w:val="-14"/>
        </w:rPr>
        <w:t xml:space="preserve"> </w:t>
      </w:r>
      <w:r>
        <w:t>speed</w:t>
      </w:r>
      <w:r>
        <w:rPr>
          <w:spacing w:val="-14"/>
        </w:rPr>
        <w:t xml:space="preserve"> </w:t>
      </w:r>
      <w:r>
        <w:t>of</w:t>
      </w:r>
      <w:r>
        <w:rPr>
          <w:spacing w:val="-13"/>
        </w:rPr>
        <w:t xml:space="preserve"> </w:t>
      </w:r>
      <w:r>
        <w:t>the</w:t>
      </w:r>
      <w:r>
        <w:rPr>
          <w:spacing w:val="-14"/>
        </w:rPr>
        <w:t xml:space="preserve"> </w:t>
      </w:r>
      <w:r>
        <w:t>Earth</w:t>
      </w:r>
      <w:r>
        <w:rPr>
          <w:spacing w:val="-14"/>
        </w:rPr>
        <w:t xml:space="preserve"> </w:t>
      </w:r>
      <w:r>
        <w:t>starts</w:t>
      </w:r>
      <w:r>
        <w:rPr>
          <w:spacing w:val="-14"/>
        </w:rPr>
        <w:t xml:space="preserve"> </w:t>
      </w:r>
      <w:r>
        <w:t>to</w:t>
      </w:r>
      <w:r>
        <w:rPr>
          <w:spacing w:val="-13"/>
        </w:rPr>
        <w:t xml:space="preserve"> </w:t>
      </w:r>
      <w:r>
        <w:t>increase from</w:t>
      </w:r>
      <w:r>
        <w:rPr>
          <w:spacing w:val="-8"/>
        </w:rPr>
        <w:t xml:space="preserve"> </w:t>
      </w:r>
      <w:r>
        <w:t>lowest</w:t>
      </w:r>
      <w:r>
        <w:rPr>
          <w:spacing w:val="-4"/>
        </w:rPr>
        <w:t xml:space="preserve"> </w:t>
      </w:r>
      <w:r>
        <w:t>value</w:t>
      </w:r>
      <w:r>
        <w:rPr>
          <w:spacing w:val="-4"/>
        </w:rPr>
        <w:t xml:space="preserve"> </w:t>
      </w:r>
      <w:r>
        <w:t>(perigee)</w:t>
      </w:r>
      <w:r>
        <w:rPr>
          <w:spacing w:val="-6"/>
        </w:rPr>
        <w:t xml:space="preserve"> </w:t>
      </w:r>
      <w:r>
        <w:t>in</w:t>
      </w:r>
      <w:r>
        <w:rPr>
          <w:spacing w:val="-2"/>
        </w:rPr>
        <w:t xml:space="preserve"> </w:t>
      </w:r>
      <w:r>
        <w:t>Earth`s</w:t>
      </w:r>
      <w:r>
        <w:rPr>
          <w:spacing w:val="-4"/>
        </w:rPr>
        <w:t xml:space="preserve"> </w:t>
      </w:r>
      <w:r>
        <w:t>the</w:t>
      </w:r>
      <w:r>
        <w:rPr>
          <w:spacing w:val="-4"/>
        </w:rPr>
        <w:t xml:space="preserve"> </w:t>
      </w:r>
      <w:r>
        <w:t>farthest</w:t>
      </w:r>
      <w:r>
        <w:rPr>
          <w:spacing w:val="-4"/>
        </w:rPr>
        <w:t xml:space="preserve"> </w:t>
      </w:r>
      <w:r>
        <w:t>distance</w:t>
      </w:r>
      <w:r>
        <w:rPr>
          <w:spacing w:val="-4"/>
        </w:rPr>
        <w:t xml:space="preserve"> </w:t>
      </w:r>
      <w:r>
        <w:t>from</w:t>
      </w:r>
      <w:r>
        <w:rPr>
          <w:spacing w:val="-8"/>
        </w:rPr>
        <w:t xml:space="preserve"> </w:t>
      </w:r>
      <w:r>
        <w:t>the</w:t>
      </w:r>
      <w:r>
        <w:rPr>
          <w:spacing w:val="-3"/>
        </w:rPr>
        <w:t xml:space="preserve"> </w:t>
      </w:r>
      <w:r>
        <w:t>Sun,</w:t>
      </w:r>
      <w:r>
        <w:rPr>
          <w:spacing w:val="-5"/>
        </w:rPr>
        <w:t xml:space="preserve"> </w:t>
      </w:r>
      <w:r>
        <w:t>where</w:t>
      </w:r>
      <w:r>
        <w:rPr>
          <w:spacing w:val="-4"/>
        </w:rPr>
        <w:t xml:space="preserve"> </w:t>
      </w:r>
      <w:r>
        <w:t>after</w:t>
      </w:r>
      <w:r>
        <w:rPr>
          <w:spacing w:val="-4"/>
        </w:rPr>
        <w:t xml:space="preserve"> </w:t>
      </w:r>
      <w:r>
        <w:t>that</w:t>
      </w:r>
      <w:r>
        <w:rPr>
          <w:spacing w:val="-4"/>
        </w:rPr>
        <w:t xml:space="preserve"> </w:t>
      </w:r>
      <w:r>
        <w:t>point</w:t>
      </w:r>
      <w:r>
        <w:rPr>
          <w:spacing w:val="-4"/>
        </w:rPr>
        <w:t xml:space="preserve"> </w:t>
      </w:r>
      <w:r>
        <w:t>Earth`s speed begins to be accelerated gradually</w:t>
      </w:r>
      <w:r>
        <w:rPr>
          <w:spacing w:val="-2"/>
        </w:rPr>
        <w:t xml:space="preserve"> </w:t>
      </w:r>
      <w:r>
        <w:t>to reaches the</w:t>
      </w:r>
      <w:r>
        <w:rPr>
          <w:spacing w:val="-1"/>
        </w:rPr>
        <w:t xml:space="preserve"> </w:t>
      </w:r>
      <w:r>
        <w:t>highest value in (apogee), when the distance is the</w:t>
      </w:r>
      <w:r>
        <w:rPr>
          <w:spacing w:val="-8"/>
        </w:rPr>
        <w:t xml:space="preserve"> </w:t>
      </w:r>
      <w:r>
        <w:t>closest</w:t>
      </w:r>
      <w:r>
        <w:rPr>
          <w:spacing w:val="-8"/>
        </w:rPr>
        <w:t xml:space="preserve"> </w:t>
      </w:r>
      <w:r>
        <w:t>distance</w:t>
      </w:r>
      <w:r>
        <w:rPr>
          <w:spacing w:val="-11"/>
        </w:rPr>
        <w:t xml:space="preserve"> </w:t>
      </w:r>
      <w:r>
        <w:t>to</w:t>
      </w:r>
      <w:r>
        <w:rPr>
          <w:spacing w:val="-11"/>
        </w:rPr>
        <w:t xml:space="preserve"> </w:t>
      </w:r>
      <w:r>
        <w:t>the</w:t>
      </w:r>
      <w:r>
        <w:rPr>
          <w:spacing w:val="-11"/>
        </w:rPr>
        <w:t xml:space="preserve"> </w:t>
      </w:r>
      <w:r>
        <w:t>Sun,</w:t>
      </w:r>
      <w:r>
        <w:rPr>
          <w:spacing w:val="-9"/>
        </w:rPr>
        <w:t xml:space="preserve"> </w:t>
      </w:r>
      <w:r>
        <w:t>the</w:t>
      </w:r>
      <w:r>
        <w:rPr>
          <w:spacing w:val="-8"/>
        </w:rPr>
        <w:t xml:space="preserve"> </w:t>
      </w:r>
      <w:r>
        <w:t>mass</w:t>
      </w:r>
      <w:r>
        <w:rPr>
          <w:spacing w:val="-8"/>
        </w:rPr>
        <w:t xml:space="preserve"> </w:t>
      </w:r>
      <w:r>
        <w:t>of</w:t>
      </w:r>
      <w:r>
        <w:rPr>
          <w:spacing w:val="-8"/>
        </w:rPr>
        <w:t xml:space="preserve"> </w:t>
      </w:r>
      <w:r>
        <w:t>gases</w:t>
      </w:r>
      <w:r>
        <w:rPr>
          <w:spacing w:val="-8"/>
        </w:rPr>
        <w:t xml:space="preserve"> </w:t>
      </w:r>
      <w:r>
        <w:t>in</w:t>
      </w:r>
      <w:r>
        <w:rPr>
          <w:spacing w:val="-9"/>
        </w:rPr>
        <w:t xml:space="preserve"> </w:t>
      </w:r>
      <w:r>
        <w:t>the</w:t>
      </w:r>
      <w:r>
        <w:rPr>
          <w:spacing w:val="-11"/>
        </w:rPr>
        <w:t xml:space="preserve"> </w:t>
      </w:r>
      <w:r>
        <w:t>highest</w:t>
      </w:r>
      <w:r>
        <w:rPr>
          <w:spacing w:val="-10"/>
        </w:rPr>
        <w:t xml:space="preserve"> </w:t>
      </w:r>
      <w:r>
        <w:t>altitudes</w:t>
      </w:r>
      <w:r>
        <w:rPr>
          <w:spacing w:val="-8"/>
        </w:rPr>
        <w:t xml:space="preserve"> </w:t>
      </w:r>
      <w:r>
        <w:t>prevents</w:t>
      </w:r>
      <w:r>
        <w:rPr>
          <w:spacing w:val="-10"/>
        </w:rPr>
        <w:t xml:space="preserve"> </w:t>
      </w:r>
      <w:r>
        <w:t>them</w:t>
      </w:r>
      <w:r>
        <w:rPr>
          <w:spacing w:val="-11"/>
        </w:rPr>
        <w:t xml:space="preserve"> </w:t>
      </w:r>
      <w:r>
        <w:t>to</w:t>
      </w:r>
      <w:r>
        <w:rPr>
          <w:spacing w:val="-9"/>
        </w:rPr>
        <w:t xml:space="preserve"> </w:t>
      </w:r>
      <w:r>
        <w:t>be</w:t>
      </w:r>
      <w:r>
        <w:rPr>
          <w:spacing w:val="-7"/>
        </w:rPr>
        <w:t xml:space="preserve"> </w:t>
      </w:r>
      <w:r>
        <w:t>accelerated with the same acceleration rates of the Earth, a big quantities of compressible gases, we can speculate the</w:t>
      </w:r>
      <w:r>
        <w:rPr>
          <w:spacing w:val="-7"/>
        </w:rPr>
        <w:t xml:space="preserve"> </w:t>
      </w:r>
      <w:r>
        <w:t>shape</w:t>
      </w:r>
      <w:r>
        <w:rPr>
          <w:spacing w:val="-7"/>
        </w:rPr>
        <w:t xml:space="preserve"> </w:t>
      </w:r>
      <w:r>
        <w:t>of</w:t>
      </w:r>
      <w:r>
        <w:rPr>
          <w:spacing w:val="-6"/>
        </w:rPr>
        <w:t xml:space="preserve"> </w:t>
      </w:r>
      <w:r>
        <w:t>the</w:t>
      </w:r>
      <w:r>
        <w:rPr>
          <w:spacing w:val="-7"/>
        </w:rPr>
        <w:t xml:space="preserve"> </w:t>
      </w:r>
      <w:r>
        <w:t>aerobic</w:t>
      </w:r>
      <w:r>
        <w:rPr>
          <w:spacing w:val="-7"/>
        </w:rPr>
        <w:t xml:space="preserve"> </w:t>
      </w:r>
      <w:r>
        <w:t>bubble</w:t>
      </w:r>
      <w:r>
        <w:rPr>
          <w:spacing w:val="-7"/>
        </w:rPr>
        <w:t xml:space="preserve"> </w:t>
      </w:r>
      <w:r>
        <w:t>of</w:t>
      </w:r>
      <w:r>
        <w:rPr>
          <w:spacing w:val="-6"/>
        </w:rPr>
        <w:t xml:space="preserve"> </w:t>
      </w:r>
      <w:r>
        <w:t>the</w:t>
      </w:r>
      <w:r>
        <w:rPr>
          <w:spacing w:val="-7"/>
        </w:rPr>
        <w:t xml:space="preserve"> </w:t>
      </w:r>
      <w:r>
        <w:t>Earth’s</w:t>
      </w:r>
      <w:r>
        <w:rPr>
          <w:spacing w:val="-7"/>
        </w:rPr>
        <w:t xml:space="preserve"> </w:t>
      </w:r>
      <w:r>
        <w:t>atmosphere</w:t>
      </w:r>
      <w:r>
        <w:rPr>
          <w:spacing w:val="-7"/>
        </w:rPr>
        <w:t xml:space="preserve"> </w:t>
      </w:r>
      <w:r>
        <w:t>layers,</w:t>
      </w:r>
      <w:r>
        <w:rPr>
          <w:spacing w:val="-6"/>
        </w:rPr>
        <w:t xml:space="preserve"> </w:t>
      </w:r>
      <w:r>
        <w:t>thickness</w:t>
      </w:r>
      <w:r>
        <w:rPr>
          <w:spacing w:val="-7"/>
        </w:rPr>
        <w:t xml:space="preserve"> </w:t>
      </w:r>
      <w:r>
        <w:t>of</w:t>
      </w:r>
      <w:r>
        <w:rPr>
          <w:spacing w:val="-6"/>
        </w:rPr>
        <w:t xml:space="preserve"> </w:t>
      </w:r>
      <w:r>
        <w:t>Earth’s</w:t>
      </w:r>
      <w:r>
        <w:rPr>
          <w:spacing w:val="-7"/>
        </w:rPr>
        <w:t xml:space="preserve"> </w:t>
      </w:r>
      <w:r>
        <w:t>atmosphere</w:t>
      </w:r>
      <w:r>
        <w:rPr>
          <w:spacing w:val="-9"/>
        </w:rPr>
        <w:t xml:space="preserve"> </w:t>
      </w:r>
      <w:r>
        <w:t>is</w:t>
      </w:r>
      <w:r>
        <w:rPr>
          <w:spacing w:val="-7"/>
        </w:rPr>
        <w:t xml:space="preserve"> </w:t>
      </w:r>
      <w:r>
        <w:t>the shortest distance possible on the front side of the Earth’s the direction in the orbit, and increases gradually</w:t>
      </w:r>
      <w:r>
        <w:rPr>
          <w:spacing w:val="-4"/>
        </w:rPr>
        <w:t xml:space="preserve"> </w:t>
      </w:r>
      <w:r>
        <w:t>towards</w:t>
      </w:r>
      <w:r>
        <w:rPr>
          <w:spacing w:val="-1"/>
        </w:rPr>
        <w:t xml:space="preserve"> </w:t>
      </w:r>
      <w:r>
        <w:t>the</w:t>
      </w:r>
      <w:r>
        <w:rPr>
          <w:spacing w:val="-1"/>
        </w:rPr>
        <w:t xml:space="preserve"> </w:t>
      </w:r>
      <w:r>
        <w:t>back</w:t>
      </w:r>
      <w:r>
        <w:rPr>
          <w:spacing w:val="-4"/>
        </w:rPr>
        <w:t xml:space="preserve"> </w:t>
      </w:r>
      <w:r>
        <w:t>of</w:t>
      </w:r>
      <w:r>
        <w:rPr>
          <w:spacing w:val="-1"/>
        </w:rPr>
        <w:t xml:space="preserve"> </w:t>
      </w:r>
      <w:r>
        <w:t>the</w:t>
      </w:r>
      <w:r>
        <w:rPr>
          <w:spacing w:val="-1"/>
        </w:rPr>
        <w:t xml:space="preserve"> </w:t>
      </w:r>
      <w:r>
        <w:t>of</w:t>
      </w:r>
      <w:r>
        <w:rPr>
          <w:spacing w:val="-1"/>
        </w:rPr>
        <w:t xml:space="preserve"> </w:t>
      </w:r>
      <w:r>
        <w:t>rushing</w:t>
      </w:r>
      <w:r>
        <w:rPr>
          <w:spacing w:val="-4"/>
        </w:rPr>
        <w:t xml:space="preserve"> </w:t>
      </w:r>
      <w:r>
        <w:t>direction</w:t>
      </w:r>
      <w:r>
        <w:rPr>
          <w:spacing w:val="-4"/>
        </w:rPr>
        <w:t xml:space="preserve"> </w:t>
      </w:r>
      <w:r>
        <w:t>where</w:t>
      </w:r>
      <w:r>
        <w:rPr>
          <w:spacing w:val="-3"/>
        </w:rPr>
        <w:t xml:space="preserve"> </w:t>
      </w:r>
      <w:r>
        <w:t>the</w:t>
      </w:r>
      <w:r>
        <w:rPr>
          <w:spacing w:val="-3"/>
        </w:rPr>
        <w:t xml:space="preserve"> </w:t>
      </w:r>
      <w:r>
        <w:t>longest distance</w:t>
      </w:r>
      <w:r>
        <w:rPr>
          <w:spacing w:val="-3"/>
        </w:rPr>
        <w:t xml:space="preserve"> </w:t>
      </w:r>
      <w:r>
        <w:t>is</w:t>
      </w:r>
      <w:r>
        <w:rPr>
          <w:spacing w:val="-1"/>
        </w:rPr>
        <w:t xml:space="preserve"> </w:t>
      </w:r>
      <w:r>
        <w:t>on</w:t>
      </w:r>
      <w:r>
        <w:rPr>
          <w:spacing w:val="-3"/>
        </w:rPr>
        <w:t xml:space="preserve"> </w:t>
      </w:r>
      <w:r>
        <w:t>the</w:t>
      </w:r>
      <w:r>
        <w:rPr>
          <w:spacing w:val="-1"/>
        </w:rPr>
        <w:t xml:space="preserve"> </w:t>
      </w:r>
      <w:r>
        <w:t>back</w:t>
      </w:r>
      <w:r>
        <w:rPr>
          <w:spacing w:val="-4"/>
        </w:rPr>
        <w:t xml:space="preserve"> </w:t>
      </w:r>
      <w:r>
        <w:t>side</w:t>
      </w:r>
      <w:r>
        <w:rPr>
          <w:spacing w:val="-1"/>
        </w:rPr>
        <w:t xml:space="preserve"> </w:t>
      </w:r>
      <w:r>
        <w:t>of the direction in orbit around the Sun.</w:t>
      </w:r>
    </w:p>
    <w:p w14:paraId="625ADE5B" w14:textId="77777777" w:rsidR="00F82DCF" w:rsidRDefault="008B3AB8">
      <w:pPr>
        <w:pStyle w:val="ListParagraph"/>
        <w:numPr>
          <w:ilvl w:val="0"/>
          <w:numId w:val="14"/>
        </w:numPr>
        <w:tabs>
          <w:tab w:val="left" w:pos="264"/>
        </w:tabs>
        <w:spacing w:before="157" w:line="259" w:lineRule="auto"/>
        <w:ind w:right="585" w:firstLine="0"/>
      </w:pPr>
      <w:r>
        <w:rPr>
          <w:b/>
        </w:rPr>
        <w:t xml:space="preserve">The effect of inertia: </w:t>
      </w:r>
      <w:r>
        <w:t>The phenomenon related to inertia where the momentum of masses of the atmospheric gases resists changes in the speed motion of Earth during the acceleration period, these procedures</w:t>
      </w:r>
      <w:r>
        <w:rPr>
          <w:spacing w:val="-2"/>
        </w:rPr>
        <w:t xml:space="preserve"> </w:t>
      </w:r>
      <w:r>
        <w:t>occur</w:t>
      </w:r>
      <w:r>
        <w:rPr>
          <w:spacing w:val="-3"/>
        </w:rPr>
        <w:t xml:space="preserve"> </w:t>
      </w:r>
      <w:r>
        <w:t>in</w:t>
      </w:r>
      <w:r>
        <w:rPr>
          <w:spacing w:val="-5"/>
        </w:rPr>
        <w:t xml:space="preserve"> </w:t>
      </w:r>
      <w:r>
        <w:t>the</w:t>
      </w:r>
      <w:r>
        <w:rPr>
          <w:spacing w:val="-4"/>
        </w:rPr>
        <w:t xml:space="preserve"> </w:t>
      </w:r>
      <w:r>
        <w:t>planets</w:t>
      </w:r>
      <w:r>
        <w:rPr>
          <w:spacing w:val="-4"/>
        </w:rPr>
        <w:t xml:space="preserve"> </w:t>
      </w:r>
      <w:r>
        <w:t>that</w:t>
      </w:r>
      <w:r>
        <w:rPr>
          <w:spacing w:val="-1"/>
        </w:rPr>
        <w:t xml:space="preserve"> </w:t>
      </w:r>
      <w:r>
        <w:t>have</w:t>
      </w:r>
      <w:r>
        <w:rPr>
          <w:spacing w:val="-2"/>
        </w:rPr>
        <w:t xml:space="preserve"> </w:t>
      </w:r>
      <w:r>
        <w:t>elliptical</w:t>
      </w:r>
      <w:r>
        <w:rPr>
          <w:spacing w:val="-1"/>
        </w:rPr>
        <w:t xml:space="preserve"> </w:t>
      </w:r>
      <w:r>
        <w:t>orbits,</w:t>
      </w:r>
      <w:r>
        <w:rPr>
          <w:spacing w:val="-2"/>
        </w:rPr>
        <w:t xml:space="preserve"> </w:t>
      </w:r>
      <w:r>
        <w:t>because</w:t>
      </w:r>
      <w:r>
        <w:rPr>
          <w:spacing w:val="-2"/>
        </w:rPr>
        <w:t xml:space="preserve"> </w:t>
      </w:r>
      <w:r>
        <w:t>when</w:t>
      </w:r>
      <w:r>
        <w:rPr>
          <w:spacing w:val="-2"/>
        </w:rPr>
        <w:t xml:space="preserve"> </w:t>
      </w:r>
      <w:r>
        <w:t>the</w:t>
      </w:r>
      <w:r>
        <w:rPr>
          <w:spacing w:val="-2"/>
        </w:rPr>
        <w:t xml:space="preserve"> </w:t>
      </w:r>
      <w:r>
        <w:t>speed</w:t>
      </w:r>
      <w:r>
        <w:rPr>
          <w:spacing w:val="-5"/>
        </w:rPr>
        <w:t xml:space="preserve"> </w:t>
      </w:r>
      <w:r>
        <w:t>of</w:t>
      </w:r>
      <w:r>
        <w:rPr>
          <w:spacing w:val="-2"/>
        </w:rPr>
        <w:t xml:space="preserve"> </w:t>
      </w:r>
      <w:r>
        <w:t>the</w:t>
      </w:r>
      <w:r>
        <w:rPr>
          <w:spacing w:val="-2"/>
        </w:rPr>
        <w:t xml:space="preserve"> </w:t>
      </w:r>
      <w:r>
        <w:t>Earth</w:t>
      </w:r>
      <w:r>
        <w:rPr>
          <w:spacing w:val="-5"/>
        </w:rPr>
        <w:t xml:space="preserve"> </w:t>
      </w:r>
      <w:r>
        <w:t>starts</w:t>
      </w:r>
      <w:r>
        <w:rPr>
          <w:spacing w:val="-4"/>
        </w:rPr>
        <w:t xml:space="preserve"> </w:t>
      </w:r>
      <w:r>
        <w:t>to increase from lowest value (perigee) when the Earth is at the farthest distance from the star which revolves around, and after that point, the planet speed begins to accelerate gradually from and the planet's speed reaches the highest value (apogee), when the distance is the closest distance to the Sun, the mass of gases in the highest altitudes prevents them from being accelerated with the same acceleration</w:t>
      </w:r>
      <w:r>
        <w:rPr>
          <w:spacing w:val="-14"/>
        </w:rPr>
        <w:t xml:space="preserve"> </w:t>
      </w:r>
      <w:r>
        <w:t>rates</w:t>
      </w:r>
      <w:r>
        <w:rPr>
          <w:spacing w:val="-14"/>
        </w:rPr>
        <w:t xml:space="preserve"> </w:t>
      </w:r>
      <w:r>
        <w:t>as</w:t>
      </w:r>
      <w:r>
        <w:rPr>
          <w:spacing w:val="-14"/>
        </w:rPr>
        <w:t xml:space="preserve"> </w:t>
      </w:r>
      <w:r>
        <w:t>the</w:t>
      </w:r>
      <w:r>
        <w:rPr>
          <w:spacing w:val="-13"/>
        </w:rPr>
        <w:t xml:space="preserve"> </w:t>
      </w:r>
      <w:r>
        <w:t>higher</w:t>
      </w:r>
      <w:r>
        <w:rPr>
          <w:spacing w:val="-14"/>
        </w:rPr>
        <w:t xml:space="preserve"> </w:t>
      </w:r>
      <w:r>
        <w:t>speed</w:t>
      </w:r>
      <w:r>
        <w:rPr>
          <w:spacing w:val="-14"/>
        </w:rPr>
        <w:t xml:space="preserve"> </w:t>
      </w:r>
      <w:r>
        <w:t>of</w:t>
      </w:r>
      <w:r>
        <w:rPr>
          <w:spacing w:val="-14"/>
        </w:rPr>
        <w:t xml:space="preserve"> </w:t>
      </w:r>
      <w:r>
        <w:t>the</w:t>
      </w:r>
      <w:r>
        <w:rPr>
          <w:spacing w:val="-13"/>
        </w:rPr>
        <w:t xml:space="preserve"> </w:t>
      </w:r>
      <w:r>
        <w:t>planet</w:t>
      </w:r>
      <w:r>
        <w:rPr>
          <w:spacing w:val="-14"/>
        </w:rPr>
        <w:t xml:space="preserve"> </w:t>
      </w:r>
      <w:r>
        <w:t>when</w:t>
      </w:r>
      <w:r>
        <w:rPr>
          <w:spacing w:val="-14"/>
        </w:rPr>
        <w:t xml:space="preserve"> </w:t>
      </w:r>
      <w:r>
        <w:t>the</w:t>
      </w:r>
      <w:r>
        <w:rPr>
          <w:spacing w:val="-14"/>
        </w:rPr>
        <w:t xml:space="preserve"> </w:t>
      </w:r>
      <w:r>
        <w:t>planet</w:t>
      </w:r>
      <w:r>
        <w:rPr>
          <w:spacing w:val="-13"/>
        </w:rPr>
        <w:t xml:space="preserve"> </w:t>
      </w:r>
      <w:r>
        <w:t>starts</w:t>
      </w:r>
      <w:r>
        <w:rPr>
          <w:spacing w:val="-14"/>
        </w:rPr>
        <w:t xml:space="preserve"> </w:t>
      </w:r>
      <w:r>
        <w:t>to</w:t>
      </w:r>
      <w:r>
        <w:rPr>
          <w:spacing w:val="-14"/>
        </w:rPr>
        <w:t xml:space="preserve"> </w:t>
      </w:r>
      <w:r>
        <w:t>be</w:t>
      </w:r>
      <w:r>
        <w:rPr>
          <w:spacing w:val="-14"/>
        </w:rPr>
        <w:t xml:space="preserve"> </w:t>
      </w:r>
      <w:r>
        <w:t>accelerated</w:t>
      </w:r>
      <w:r>
        <w:rPr>
          <w:spacing w:val="-8"/>
        </w:rPr>
        <w:t xml:space="preserve"> </w:t>
      </w:r>
      <w:r>
        <w:t>in</w:t>
      </w:r>
      <w:r>
        <w:rPr>
          <w:spacing w:val="-14"/>
        </w:rPr>
        <w:t xml:space="preserve"> </w:t>
      </w:r>
      <w:r>
        <w:t>its</w:t>
      </w:r>
      <w:r>
        <w:rPr>
          <w:spacing w:val="-13"/>
        </w:rPr>
        <w:t xml:space="preserve"> </w:t>
      </w:r>
      <w:r>
        <w:t>elliptical orbits</w:t>
      </w:r>
      <w:r>
        <w:rPr>
          <w:spacing w:val="-6"/>
        </w:rPr>
        <w:t xml:space="preserve"> </w:t>
      </w:r>
      <w:r>
        <w:t>around</w:t>
      </w:r>
      <w:r>
        <w:rPr>
          <w:spacing w:val="-6"/>
        </w:rPr>
        <w:t xml:space="preserve"> </w:t>
      </w:r>
      <w:r>
        <w:t>the</w:t>
      </w:r>
      <w:r>
        <w:rPr>
          <w:spacing w:val="-3"/>
        </w:rPr>
        <w:t xml:space="preserve"> </w:t>
      </w:r>
      <w:r>
        <w:t>Sun,</w:t>
      </w:r>
      <w:r>
        <w:rPr>
          <w:spacing w:val="-4"/>
        </w:rPr>
        <w:t xml:space="preserve"> </w:t>
      </w:r>
      <w:r>
        <w:t>which</w:t>
      </w:r>
      <w:r>
        <w:rPr>
          <w:spacing w:val="-4"/>
        </w:rPr>
        <w:t xml:space="preserve"> </w:t>
      </w:r>
      <w:r>
        <w:t>lets</w:t>
      </w:r>
      <w:r>
        <w:rPr>
          <w:spacing w:val="-6"/>
        </w:rPr>
        <w:t xml:space="preserve"> </w:t>
      </w:r>
      <w:r>
        <w:t>them</w:t>
      </w:r>
      <w:r>
        <w:rPr>
          <w:spacing w:val="-7"/>
        </w:rPr>
        <w:t xml:space="preserve"> </w:t>
      </w:r>
      <w:r>
        <w:t>lag</w:t>
      </w:r>
      <w:r>
        <w:rPr>
          <w:spacing w:val="-6"/>
        </w:rPr>
        <w:t xml:space="preserve"> </w:t>
      </w:r>
      <w:r>
        <w:t>in</w:t>
      </w:r>
      <w:r>
        <w:rPr>
          <w:spacing w:val="-6"/>
        </w:rPr>
        <w:t xml:space="preserve"> </w:t>
      </w:r>
      <w:r>
        <w:t>space</w:t>
      </w:r>
      <w:r>
        <w:rPr>
          <w:spacing w:val="-6"/>
        </w:rPr>
        <w:t xml:space="preserve"> </w:t>
      </w:r>
      <w:r>
        <w:t>behind</w:t>
      </w:r>
      <w:r>
        <w:rPr>
          <w:spacing w:val="-6"/>
        </w:rPr>
        <w:t xml:space="preserve"> </w:t>
      </w:r>
      <w:r>
        <w:t>the</w:t>
      </w:r>
      <w:r>
        <w:rPr>
          <w:spacing w:val="-6"/>
        </w:rPr>
        <w:t xml:space="preserve"> </w:t>
      </w:r>
      <w:r>
        <w:t>direction</w:t>
      </w:r>
      <w:r>
        <w:rPr>
          <w:spacing w:val="-6"/>
        </w:rPr>
        <w:t xml:space="preserve"> </w:t>
      </w:r>
      <w:r>
        <w:t>of</w:t>
      </w:r>
      <w:r>
        <w:rPr>
          <w:spacing w:val="-5"/>
        </w:rPr>
        <w:t xml:space="preserve"> </w:t>
      </w:r>
      <w:r>
        <w:t>rushing</w:t>
      </w:r>
      <w:r>
        <w:rPr>
          <w:spacing w:val="-6"/>
        </w:rPr>
        <w:t xml:space="preserve"> </w:t>
      </w:r>
      <w:r>
        <w:t>of</w:t>
      </w:r>
      <w:r>
        <w:rPr>
          <w:spacing w:val="-5"/>
        </w:rPr>
        <w:t xml:space="preserve"> </w:t>
      </w:r>
      <w:r>
        <w:t>the</w:t>
      </w:r>
      <w:r>
        <w:rPr>
          <w:spacing w:val="-6"/>
        </w:rPr>
        <w:t xml:space="preserve"> </w:t>
      </w:r>
      <w:r>
        <w:t>planet</w:t>
      </w:r>
      <w:r>
        <w:rPr>
          <w:spacing w:val="-5"/>
        </w:rPr>
        <w:t xml:space="preserve"> </w:t>
      </w:r>
      <w:r>
        <w:t>in</w:t>
      </w:r>
      <w:r>
        <w:rPr>
          <w:spacing w:val="-6"/>
        </w:rPr>
        <w:t xml:space="preserve"> </w:t>
      </w:r>
      <w:r>
        <w:t>their orbits</w:t>
      </w:r>
      <w:r>
        <w:rPr>
          <w:spacing w:val="-9"/>
        </w:rPr>
        <w:t xml:space="preserve"> </w:t>
      </w:r>
      <w:r>
        <w:t>and</w:t>
      </w:r>
      <w:r>
        <w:rPr>
          <w:spacing w:val="-7"/>
        </w:rPr>
        <w:t xml:space="preserve"> </w:t>
      </w:r>
      <w:r>
        <w:t>to</w:t>
      </w:r>
      <w:r>
        <w:rPr>
          <w:spacing w:val="-7"/>
        </w:rPr>
        <w:t xml:space="preserve"> </w:t>
      </w:r>
      <w:r>
        <w:t>be</w:t>
      </w:r>
      <w:r>
        <w:rPr>
          <w:spacing w:val="40"/>
        </w:rPr>
        <w:t xml:space="preserve"> </w:t>
      </w:r>
      <w:r>
        <w:t>missed</w:t>
      </w:r>
      <w:r>
        <w:rPr>
          <w:spacing w:val="-7"/>
        </w:rPr>
        <w:t xml:space="preserve"> </w:t>
      </w:r>
      <w:r>
        <w:t>in</w:t>
      </w:r>
      <w:r>
        <w:rPr>
          <w:spacing w:val="-10"/>
        </w:rPr>
        <w:t xml:space="preserve"> </w:t>
      </w:r>
      <w:r>
        <w:t>the</w:t>
      </w:r>
      <w:r>
        <w:rPr>
          <w:spacing w:val="-7"/>
        </w:rPr>
        <w:t xml:space="preserve"> </w:t>
      </w:r>
      <w:r>
        <w:t>space,</w:t>
      </w:r>
      <w:r>
        <w:rPr>
          <w:spacing w:val="-6"/>
        </w:rPr>
        <w:t xml:space="preserve"> </w:t>
      </w:r>
      <w:r>
        <w:t>Earth`s</w:t>
      </w:r>
      <w:r>
        <w:rPr>
          <w:spacing w:val="-6"/>
        </w:rPr>
        <w:t xml:space="preserve"> </w:t>
      </w:r>
      <w:r>
        <w:t>orbit</w:t>
      </w:r>
      <w:r>
        <w:rPr>
          <w:spacing w:val="-9"/>
        </w:rPr>
        <w:t xml:space="preserve"> </w:t>
      </w:r>
      <w:r>
        <w:t>around</w:t>
      </w:r>
      <w:r>
        <w:rPr>
          <w:spacing w:val="-7"/>
        </w:rPr>
        <w:t xml:space="preserve"> </w:t>
      </w:r>
      <w:r>
        <w:t>the</w:t>
      </w:r>
      <w:r>
        <w:rPr>
          <w:spacing w:val="-7"/>
        </w:rPr>
        <w:t xml:space="preserve"> </w:t>
      </w:r>
      <w:r>
        <w:t>Sun</w:t>
      </w:r>
      <w:r>
        <w:rPr>
          <w:spacing w:val="-7"/>
        </w:rPr>
        <w:t xml:space="preserve"> </w:t>
      </w:r>
      <w:r>
        <w:t>is</w:t>
      </w:r>
      <w:r>
        <w:rPr>
          <w:spacing w:val="-6"/>
        </w:rPr>
        <w:t xml:space="preserve"> </w:t>
      </w:r>
      <w:r>
        <w:t>elliptical</w:t>
      </w:r>
      <w:r>
        <w:rPr>
          <w:spacing w:val="-6"/>
        </w:rPr>
        <w:t xml:space="preserve"> </w:t>
      </w:r>
      <w:r>
        <w:t>and</w:t>
      </w:r>
      <w:r>
        <w:rPr>
          <w:spacing w:val="-7"/>
        </w:rPr>
        <w:t xml:space="preserve"> </w:t>
      </w:r>
      <w:r>
        <w:t>therefore</w:t>
      </w:r>
      <w:r>
        <w:rPr>
          <w:spacing w:val="-7"/>
        </w:rPr>
        <w:t xml:space="preserve"> </w:t>
      </w:r>
      <w:r>
        <w:t>the</w:t>
      </w:r>
      <w:r>
        <w:rPr>
          <w:spacing w:val="-7"/>
        </w:rPr>
        <w:t xml:space="preserve"> </w:t>
      </w:r>
      <w:r>
        <w:t>velocity of the rushing</w:t>
      </w:r>
      <w:r>
        <w:rPr>
          <w:spacing w:val="-3"/>
        </w:rPr>
        <w:t xml:space="preserve"> </w:t>
      </w:r>
      <w:r>
        <w:t>of the Earth</w:t>
      </w:r>
      <w:r>
        <w:rPr>
          <w:spacing w:val="-2"/>
        </w:rPr>
        <w:t xml:space="preserve"> </w:t>
      </w:r>
      <w:r>
        <w:t>changes, where Earth’s</w:t>
      </w:r>
      <w:r>
        <w:rPr>
          <w:spacing w:val="-2"/>
        </w:rPr>
        <w:t xml:space="preserve"> </w:t>
      </w:r>
      <w:r>
        <w:t>speed is</w:t>
      </w:r>
      <w:r>
        <w:rPr>
          <w:spacing w:val="-2"/>
        </w:rPr>
        <w:t xml:space="preserve"> </w:t>
      </w:r>
      <w:r>
        <w:t>at</w:t>
      </w:r>
      <w:r>
        <w:rPr>
          <w:spacing w:val="-1"/>
        </w:rPr>
        <w:t xml:space="preserve"> </w:t>
      </w:r>
      <w:r>
        <w:t>lower value (Perigee) when</w:t>
      </w:r>
      <w:r>
        <w:rPr>
          <w:spacing w:val="-2"/>
        </w:rPr>
        <w:t xml:space="preserve"> </w:t>
      </w:r>
      <w:r>
        <w:t>the planet is at the farthest distance from the Sun 152 million km/s, where the speed is 29.29 km/s, after that point Earth's</w:t>
      </w:r>
      <w:r>
        <w:rPr>
          <w:spacing w:val="-3"/>
        </w:rPr>
        <w:t xml:space="preserve"> </w:t>
      </w:r>
      <w:r>
        <w:t>speed</w:t>
      </w:r>
      <w:r>
        <w:rPr>
          <w:spacing w:val="-4"/>
        </w:rPr>
        <w:t xml:space="preserve"> </w:t>
      </w:r>
      <w:r>
        <w:t>begins</w:t>
      </w:r>
      <w:r>
        <w:rPr>
          <w:spacing w:val="-5"/>
        </w:rPr>
        <w:t xml:space="preserve"> </w:t>
      </w:r>
      <w:r>
        <w:t>to</w:t>
      </w:r>
      <w:r>
        <w:rPr>
          <w:spacing w:val="-6"/>
        </w:rPr>
        <w:t xml:space="preserve"> </w:t>
      </w:r>
      <w:r>
        <w:t>accelerate</w:t>
      </w:r>
      <w:r>
        <w:rPr>
          <w:spacing w:val="-6"/>
        </w:rPr>
        <w:t xml:space="preserve"> </w:t>
      </w:r>
      <w:r>
        <w:t>gradually</w:t>
      </w:r>
      <w:r>
        <w:rPr>
          <w:spacing w:val="-6"/>
        </w:rPr>
        <w:t xml:space="preserve"> </w:t>
      </w:r>
      <w:r>
        <w:t>and</w:t>
      </w:r>
      <w:r>
        <w:rPr>
          <w:spacing w:val="-6"/>
        </w:rPr>
        <w:t xml:space="preserve"> </w:t>
      </w:r>
      <w:r>
        <w:t>reaches</w:t>
      </w:r>
      <w:r>
        <w:rPr>
          <w:spacing w:val="-6"/>
        </w:rPr>
        <w:t xml:space="preserve"> </w:t>
      </w:r>
      <w:r>
        <w:t>to</w:t>
      </w:r>
      <w:r>
        <w:rPr>
          <w:spacing w:val="-4"/>
        </w:rPr>
        <w:t xml:space="preserve"> </w:t>
      </w:r>
      <w:r>
        <w:t>highest</w:t>
      </w:r>
      <w:r>
        <w:rPr>
          <w:spacing w:val="-3"/>
        </w:rPr>
        <w:t xml:space="preserve"> </w:t>
      </w:r>
      <w:r>
        <w:t>value</w:t>
      </w:r>
      <w:r>
        <w:rPr>
          <w:spacing w:val="-3"/>
        </w:rPr>
        <w:t xml:space="preserve"> </w:t>
      </w:r>
      <w:r>
        <w:t>(Perigee)</w:t>
      </w:r>
      <w:r>
        <w:rPr>
          <w:spacing w:val="-5"/>
        </w:rPr>
        <w:t xml:space="preserve"> </w:t>
      </w:r>
      <w:r>
        <w:t>when</w:t>
      </w:r>
      <w:r>
        <w:rPr>
          <w:spacing w:val="-3"/>
        </w:rPr>
        <w:t xml:space="preserve"> </w:t>
      </w:r>
      <w:r>
        <w:t>the</w:t>
      </w:r>
      <w:r>
        <w:rPr>
          <w:spacing w:val="-3"/>
        </w:rPr>
        <w:t xml:space="preserve"> </w:t>
      </w:r>
      <w:r>
        <w:t>distance</w:t>
      </w:r>
      <w:r>
        <w:rPr>
          <w:spacing w:val="-6"/>
        </w:rPr>
        <w:t xml:space="preserve"> </w:t>
      </w:r>
      <w:r>
        <w:t>is as</w:t>
      </w:r>
      <w:r>
        <w:rPr>
          <w:spacing w:val="-5"/>
        </w:rPr>
        <w:t xml:space="preserve"> </w:t>
      </w:r>
      <w:r>
        <w:t>closest</w:t>
      </w:r>
      <w:r>
        <w:rPr>
          <w:spacing w:val="-7"/>
        </w:rPr>
        <w:t xml:space="preserve"> </w:t>
      </w:r>
      <w:r>
        <w:t>to</w:t>
      </w:r>
      <w:r>
        <w:rPr>
          <w:spacing w:val="-9"/>
        </w:rPr>
        <w:t xml:space="preserve"> </w:t>
      </w:r>
      <w:r>
        <w:t>the</w:t>
      </w:r>
      <w:r>
        <w:rPr>
          <w:spacing w:val="-6"/>
        </w:rPr>
        <w:t xml:space="preserve"> </w:t>
      </w:r>
      <w:r>
        <w:t>Sun</w:t>
      </w:r>
      <w:r>
        <w:rPr>
          <w:spacing w:val="-9"/>
        </w:rPr>
        <w:t xml:space="preserve"> </w:t>
      </w:r>
      <w:r>
        <w:t>14.7</w:t>
      </w:r>
      <w:r>
        <w:rPr>
          <w:spacing w:val="-9"/>
        </w:rPr>
        <w:t xml:space="preserve"> </w:t>
      </w:r>
      <w:r>
        <w:t>million</w:t>
      </w:r>
      <w:r>
        <w:rPr>
          <w:spacing w:val="-9"/>
        </w:rPr>
        <w:t xml:space="preserve"> </w:t>
      </w:r>
      <w:r>
        <w:t>km</w:t>
      </w:r>
      <w:r>
        <w:rPr>
          <w:spacing w:val="-10"/>
        </w:rPr>
        <w:t xml:space="preserve"> </w:t>
      </w:r>
      <w:r>
        <w:t>where</w:t>
      </w:r>
      <w:r>
        <w:rPr>
          <w:spacing w:val="-6"/>
        </w:rPr>
        <w:t xml:space="preserve"> </w:t>
      </w:r>
      <w:r>
        <w:t>the</w:t>
      </w:r>
      <w:r>
        <w:rPr>
          <w:spacing w:val="-8"/>
        </w:rPr>
        <w:t xml:space="preserve"> </w:t>
      </w:r>
      <w:r>
        <w:t>speed</w:t>
      </w:r>
      <w:r>
        <w:rPr>
          <w:spacing w:val="-8"/>
        </w:rPr>
        <w:t xml:space="preserve"> </w:t>
      </w:r>
      <w:r>
        <w:t>is</w:t>
      </w:r>
      <w:r>
        <w:rPr>
          <w:spacing w:val="-8"/>
        </w:rPr>
        <w:t xml:space="preserve"> </w:t>
      </w:r>
      <w:r>
        <w:t>30.29</w:t>
      </w:r>
      <w:r>
        <w:rPr>
          <w:spacing w:val="-6"/>
        </w:rPr>
        <w:t xml:space="preserve"> </w:t>
      </w:r>
      <w:r>
        <w:t>km/s,</w:t>
      </w:r>
      <w:r>
        <w:rPr>
          <w:spacing w:val="-5"/>
        </w:rPr>
        <w:t xml:space="preserve"> </w:t>
      </w:r>
      <w:r>
        <w:t>these</w:t>
      </w:r>
      <w:r>
        <w:rPr>
          <w:spacing w:val="-8"/>
        </w:rPr>
        <w:t xml:space="preserve"> </w:t>
      </w:r>
      <w:r>
        <w:t>changes</w:t>
      </w:r>
      <w:r>
        <w:rPr>
          <w:spacing w:val="-8"/>
        </w:rPr>
        <w:t xml:space="preserve"> </w:t>
      </w:r>
      <w:r>
        <w:t>in</w:t>
      </w:r>
      <w:r>
        <w:rPr>
          <w:spacing w:val="-6"/>
        </w:rPr>
        <w:t xml:space="preserve"> </w:t>
      </w:r>
      <w:r>
        <w:t>speed</w:t>
      </w:r>
      <w:r>
        <w:rPr>
          <w:spacing w:val="-6"/>
        </w:rPr>
        <w:t xml:space="preserve"> </w:t>
      </w:r>
      <w:r>
        <w:t>confuse</w:t>
      </w:r>
      <w:r>
        <w:rPr>
          <w:spacing w:val="-8"/>
        </w:rPr>
        <w:t xml:space="preserve"> </w:t>
      </w:r>
      <w:r>
        <w:t>the stability</w:t>
      </w:r>
      <w:r>
        <w:rPr>
          <w:spacing w:val="-4"/>
        </w:rPr>
        <w:t xml:space="preserve"> </w:t>
      </w:r>
      <w:r>
        <w:t>state</w:t>
      </w:r>
      <w:r>
        <w:rPr>
          <w:spacing w:val="-3"/>
        </w:rPr>
        <w:t xml:space="preserve"> </w:t>
      </w:r>
      <w:r>
        <w:t>of</w:t>
      </w:r>
      <w:r>
        <w:rPr>
          <w:spacing w:val="-3"/>
        </w:rPr>
        <w:t xml:space="preserve"> </w:t>
      </w:r>
      <w:r>
        <w:t>the</w:t>
      </w:r>
      <w:r>
        <w:rPr>
          <w:spacing w:val="-1"/>
        </w:rPr>
        <w:t xml:space="preserve"> </w:t>
      </w:r>
      <w:r>
        <w:t>gases</w:t>
      </w:r>
      <w:r>
        <w:rPr>
          <w:spacing w:val="-3"/>
        </w:rPr>
        <w:t xml:space="preserve"> </w:t>
      </w:r>
      <w:r>
        <w:t>in</w:t>
      </w:r>
      <w:r>
        <w:rPr>
          <w:spacing w:val="-1"/>
        </w:rPr>
        <w:t xml:space="preserve"> </w:t>
      </w:r>
      <w:r>
        <w:t>the</w:t>
      </w:r>
      <w:r>
        <w:rPr>
          <w:spacing w:val="-1"/>
        </w:rPr>
        <w:t xml:space="preserve"> </w:t>
      </w:r>
      <w:r>
        <w:t>atmosphere</w:t>
      </w:r>
      <w:r>
        <w:rPr>
          <w:spacing w:val="-3"/>
        </w:rPr>
        <w:t xml:space="preserve"> </w:t>
      </w:r>
      <w:r>
        <w:t>of</w:t>
      </w:r>
      <w:r>
        <w:rPr>
          <w:spacing w:val="-1"/>
        </w:rPr>
        <w:t xml:space="preserve"> </w:t>
      </w:r>
      <w:r>
        <w:t>the</w:t>
      </w:r>
      <w:r>
        <w:rPr>
          <w:spacing w:val="-1"/>
        </w:rPr>
        <w:t xml:space="preserve"> </w:t>
      </w:r>
      <w:r>
        <w:t>Earth,</w:t>
      </w:r>
      <w:r>
        <w:rPr>
          <w:spacing w:val="-4"/>
        </w:rPr>
        <w:t xml:space="preserve"> </w:t>
      </w:r>
      <w:r>
        <w:t>especially</w:t>
      </w:r>
      <w:r>
        <w:rPr>
          <w:spacing w:val="-4"/>
        </w:rPr>
        <w:t xml:space="preserve"> </w:t>
      </w:r>
      <w:r>
        <w:t>at</w:t>
      </w:r>
      <w:r>
        <w:rPr>
          <w:spacing w:val="-3"/>
        </w:rPr>
        <w:t xml:space="preserve"> </w:t>
      </w:r>
      <w:r>
        <w:t>the</w:t>
      </w:r>
      <w:r>
        <w:rPr>
          <w:spacing w:val="-3"/>
        </w:rPr>
        <w:t xml:space="preserve"> </w:t>
      </w:r>
      <w:r>
        <w:t>point</w:t>
      </w:r>
      <w:r>
        <w:rPr>
          <w:spacing w:val="-3"/>
        </w:rPr>
        <w:t xml:space="preserve"> </w:t>
      </w:r>
      <w:r>
        <w:t>where</w:t>
      </w:r>
      <w:r>
        <w:rPr>
          <w:spacing w:val="-3"/>
        </w:rPr>
        <w:t xml:space="preserve"> </w:t>
      </w:r>
      <w:r>
        <w:t>the</w:t>
      </w:r>
      <w:r>
        <w:rPr>
          <w:spacing w:val="-1"/>
        </w:rPr>
        <w:t xml:space="preserve"> </w:t>
      </w:r>
      <w:r>
        <w:t>speed</w:t>
      </w:r>
      <w:r>
        <w:rPr>
          <w:spacing w:val="-4"/>
        </w:rPr>
        <w:t xml:space="preserve"> </w:t>
      </w:r>
      <w:r>
        <w:t>of</w:t>
      </w:r>
      <w:r>
        <w:rPr>
          <w:spacing w:val="-3"/>
        </w:rPr>
        <w:t xml:space="preserve"> </w:t>
      </w:r>
      <w:r>
        <w:t>the Earth</w:t>
      </w:r>
      <w:r>
        <w:rPr>
          <w:spacing w:val="-9"/>
        </w:rPr>
        <w:t xml:space="preserve"> </w:t>
      </w:r>
      <w:r>
        <w:t>starts</w:t>
      </w:r>
      <w:r>
        <w:rPr>
          <w:spacing w:val="-5"/>
        </w:rPr>
        <w:t xml:space="preserve"> </w:t>
      </w:r>
      <w:r>
        <w:t>to</w:t>
      </w:r>
      <w:r>
        <w:rPr>
          <w:spacing w:val="-9"/>
        </w:rPr>
        <w:t xml:space="preserve"> </w:t>
      </w:r>
      <w:r>
        <w:t>accelerate,</w:t>
      </w:r>
      <w:r>
        <w:rPr>
          <w:spacing w:val="-6"/>
        </w:rPr>
        <w:t xml:space="preserve"> </w:t>
      </w:r>
      <w:r>
        <w:t>where</w:t>
      </w:r>
      <w:r>
        <w:rPr>
          <w:spacing w:val="-8"/>
        </w:rPr>
        <w:t xml:space="preserve"> </w:t>
      </w:r>
      <w:r>
        <w:t>the</w:t>
      </w:r>
      <w:r>
        <w:rPr>
          <w:spacing w:val="-6"/>
        </w:rPr>
        <w:t xml:space="preserve"> </w:t>
      </w:r>
      <w:r>
        <w:t>mass</w:t>
      </w:r>
      <w:r>
        <w:rPr>
          <w:spacing w:val="-5"/>
        </w:rPr>
        <w:t xml:space="preserve"> </w:t>
      </w:r>
      <w:r>
        <w:t>of</w:t>
      </w:r>
      <w:r>
        <w:rPr>
          <w:spacing w:val="-5"/>
        </w:rPr>
        <w:t xml:space="preserve"> </w:t>
      </w:r>
      <w:r>
        <w:t>gases</w:t>
      </w:r>
      <w:r>
        <w:rPr>
          <w:spacing w:val="-5"/>
        </w:rPr>
        <w:t xml:space="preserve"> </w:t>
      </w:r>
      <w:r>
        <w:t>generates</w:t>
      </w:r>
      <w:r>
        <w:rPr>
          <w:spacing w:val="-5"/>
        </w:rPr>
        <w:t xml:space="preserve"> </w:t>
      </w:r>
      <w:r>
        <w:t>momentum</w:t>
      </w:r>
      <w:r>
        <w:rPr>
          <w:spacing w:val="-10"/>
        </w:rPr>
        <w:t xml:space="preserve"> </w:t>
      </w:r>
      <w:r>
        <w:t>that</w:t>
      </w:r>
      <w:r>
        <w:rPr>
          <w:spacing w:val="-5"/>
        </w:rPr>
        <w:t xml:space="preserve"> </w:t>
      </w:r>
      <w:r>
        <w:t>obstructs</w:t>
      </w:r>
      <w:r>
        <w:rPr>
          <w:spacing w:val="-8"/>
        </w:rPr>
        <w:t xml:space="preserve"> </w:t>
      </w:r>
      <w:r>
        <w:t>them</w:t>
      </w:r>
      <w:r>
        <w:rPr>
          <w:spacing w:val="-9"/>
        </w:rPr>
        <w:t xml:space="preserve"> </w:t>
      </w:r>
      <w:r>
        <w:t>from</w:t>
      </w:r>
      <w:r>
        <w:rPr>
          <w:spacing w:val="-10"/>
        </w:rPr>
        <w:t xml:space="preserve"> </w:t>
      </w:r>
      <w:r>
        <w:t>being accelerated</w:t>
      </w:r>
      <w:r>
        <w:rPr>
          <w:spacing w:val="-3"/>
        </w:rPr>
        <w:t xml:space="preserve"> </w:t>
      </w:r>
      <w:r>
        <w:t>with</w:t>
      </w:r>
      <w:r>
        <w:rPr>
          <w:spacing w:val="-6"/>
        </w:rPr>
        <w:t xml:space="preserve"> </w:t>
      </w:r>
      <w:r>
        <w:t>the</w:t>
      </w:r>
      <w:r>
        <w:rPr>
          <w:spacing w:val="-3"/>
        </w:rPr>
        <w:t xml:space="preserve"> </w:t>
      </w:r>
      <w:r>
        <w:t>acceleration</w:t>
      </w:r>
      <w:r>
        <w:rPr>
          <w:spacing w:val="-4"/>
        </w:rPr>
        <w:t xml:space="preserve"> </w:t>
      </w:r>
      <w:r>
        <w:t>of</w:t>
      </w:r>
      <w:r>
        <w:rPr>
          <w:spacing w:val="-3"/>
        </w:rPr>
        <w:t xml:space="preserve"> </w:t>
      </w:r>
      <w:r>
        <w:t>Earth,</w:t>
      </w:r>
      <w:r>
        <w:rPr>
          <w:spacing w:val="-6"/>
        </w:rPr>
        <w:t xml:space="preserve"> </w:t>
      </w:r>
      <w:r>
        <w:t>is</w:t>
      </w:r>
      <w:r>
        <w:rPr>
          <w:spacing w:val="-3"/>
        </w:rPr>
        <w:t xml:space="preserve"> </w:t>
      </w:r>
      <w:r>
        <w:t>called</w:t>
      </w:r>
      <w:r>
        <w:rPr>
          <w:spacing w:val="-6"/>
        </w:rPr>
        <w:t xml:space="preserve"> </w:t>
      </w:r>
      <w:r>
        <w:t>the</w:t>
      </w:r>
      <w:r>
        <w:rPr>
          <w:spacing w:val="-6"/>
        </w:rPr>
        <w:t xml:space="preserve"> </w:t>
      </w:r>
      <w:r>
        <w:t>inertia</w:t>
      </w:r>
      <w:r>
        <w:rPr>
          <w:spacing w:val="-3"/>
        </w:rPr>
        <w:t xml:space="preserve"> </w:t>
      </w:r>
      <w:r>
        <w:t>phenomenon)</w:t>
      </w:r>
      <w:r>
        <w:rPr>
          <w:spacing w:val="40"/>
        </w:rPr>
        <w:t xml:space="preserve"> </w:t>
      </w:r>
      <w:r>
        <w:t>this</w:t>
      </w:r>
      <w:r>
        <w:rPr>
          <w:spacing w:val="-6"/>
        </w:rPr>
        <w:t xml:space="preserve"> </w:t>
      </w:r>
      <w:r>
        <w:t>leads</w:t>
      </w:r>
      <w:r>
        <w:rPr>
          <w:spacing w:val="-5"/>
        </w:rPr>
        <w:t xml:space="preserve"> </w:t>
      </w:r>
      <w:r>
        <w:t>to</w:t>
      </w:r>
      <w:r>
        <w:rPr>
          <w:spacing w:val="-4"/>
        </w:rPr>
        <w:t xml:space="preserve"> </w:t>
      </w:r>
      <w:r>
        <w:t>the</w:t>
      </w:r>
      <w:r>
        <w:rPr>
          <w:spacing w:val="-3"/>
        </w:rPr>
        <w:t xml:space="preserve"> </w:t>
      </w:r>
      <w:r>
        <w:t>missing</w:t>
      </w:r>
      <w:r>
        <w:rPr>
          <w:spacing w:val="-6"/>
        </w:rPr>
        <w:t xml:space="preserve"> </w:t>
      </w:r>
      <w:r>
        <w:t>a large</w:t>
      </w:r>
      <w:r>
        <w:rPr>
          <w:spacing w:val="-14"/>
        </w:rPr>
        <w:t xml:space="preserve"> </w:t>
      </w:r>
      <w:r>
        <w:t>quantity</w:t>
      </w:r>
      <w:r>
        <w:rPr>
          <w:spacing w:val="-13"/>
        </w:rPr>
        <w:t xml:space="preserve"> </w:t>
      </w:r>
      <w:r>
        <w:t>of</w:t>
      </w:r>
      <w:r>
        <w:rPr>
          <w:spacing w:val="-14"/>
        </w:rPr>
        <w:t xml:space="preserve"> </w:t>
      </w:r>
      <w:r>
        <w:t>atmospheric</w:t>
      </w:r>
      <w:r>
        <w:rPr>
          <w:spacing w:val="-11"/>
        </w:rPr>
        <w:t xml:space="preserve"> </w:t>
      </w:r>
      <w:r>
        <w:t>gases</w:t>
      </w:r>
      <w:r>
        <w:rPr>
          <w:spacing w:val="-13"/>
        </w:rPr>
        <w:t xml:space="preserve"> </w:t>
      </w:r>
      <w:r>
        <w:t>that</w:t>
      </w:r>
      <w:r>
        <w:rPr>
          <w:spacing w:val="-13"/>
        </w:rPr>
        <w:t xml:space="preserve"> </w:t>
      </w:r>
      <w:r>
        <w:t>remains</w:t>
      </w:r>
      <w:r>
        <w:rPr>
          <w:spacing w:val="-11"/>
        </w:rPr>
        <w:t xml:space="preserve"> </w:t>
      </w:r>
      <w:r>
        <w:t>backward</w:t>
      </w:r>
      <w:r>
        <w:rPr>
          <w:spacing w:val="-12"/>
        </w:rPr>
        <w:t xml:space="preserve"> </w:t>
      </w:r>
      <w:r>
        <w:t>causing</w:t>
      </w:r>
      <w:r>
        <w:rPr>
          <w:spacing w:val="-14"/>
        </w:rPr>
        <w:t xml:space="preserve"> </w:t>
      </w:r>
      <w:r>
        <w:t>gases</w:t>
      </w:r>
      <w:r>
        <w:rPr>
          <w:spacing w:val="-10"/>
        </w:rPr>
        <w:t xml:space="preserve"> </w:t>
      </w:r>
      <w:r>
        <w:t>to</w:t>
      </w:r>
      <w:r>
        <w:rPr>
          <w:spacing w:val="-12"/>
        </w:rPr>
        <w:t xml:space="preserve"> </w:t>
      </w:r>
      <w:r>
        <w:t>escape</w:t>
      </w:r>
      <w:r>
        <w:rPr>
          <w:spacing w:val="-14"/>
        </w:rPr>
        <w:t xml:space="preserve"> </w:t>
      </w:r>
      <w:r>
        <w:t>from</w:t>
      </w:r>
      <w:r>
        <w:rPr>
          <w:spacing w:val="-14"/>
        </w:rPr>
        <w:t xml:space="preserve"> </w:t>
      </w:r>
      <w:r>
        <w:t>the</w:t>
      </w:r>
      <w:r>
        <w:rPr>
          <w:spacing w:val="-11"/>
        </w:rPr>
        <w:t xml:space="preserve"> </w:t>
      </w:r>
      <w:r>
        <w:t>atmosphere in</w:t>
      </w:r>
      <w:r>
        <w:rPr>
          <w:spacing w:val="-6"/>
        </w:rPr>
        <w:t xml:space="preserve"> </w:t>
      </w:r>
      <w:r>
        <w:t>space</w:t>
      </w:r>
      <w:r>
        <w:rPr>
          <w:spacing w:val="-6"/>
        </w:rPr>
        <w:t xml:space="preserve"> </w:t>
      </w:r>
      <w:r>
        <w:t>behind</w:t>
      </w:r>
      <w:r>
        <w:rPr>
          <w:spacing w:val="-9"/>
        </w:rPr>
        <w:t xml:space="preserve"> </w:t>
      </w:r>
      <w:r>
        <w:t>the</w:t>
      </w:r>
      <w:r>
        <w:rPr>
          <w:spacing w:val="-6"/>
        </w:rPr>
        <w:t xml:space="preserve"> </w:t>
      </w:r>
      <w:r>
        <w:t>direction</w:t>
      </w:r>
      <w:r>
        <w:rPr>
          <w:spacing w:val="-6"/>
        </w:rPr>
        <w:t xml:space="preserve"> </w:t>
      </w:r>
      <w:r>
        <w:t>of</w:t>
      </w:r>
      <w:r>
        <w:rPr>
          <w:spacing w:val="-5"/>
        </w:rPr>
        <w:t xml:space="preserve"> </w:t>
      </w:r>
      <w:r>
        <w:t>Earth</w:t>
      </w:r>
      <w:r>
        <w:rPr>
          <w:spacing w:val="-6"/>
        </w:rPr>
        <w:t xml:space="preserve"> </w:t>
      </w:r>
      <w:r>
        <w:t>around</w:t>
      </w:r>
      <w:r>
        <w:rPr>
          <w:spacing w:val="-9"/>
        </w:rPr>
        <w:t xml:space="preserve"> </w:t>
      </w:r>
      <w:r>
        <w:t>the</w:t>
      </w:r>
      <w:r>
        <w:rPr>
          <w:spacing w:val="-6"/>
        </w:rPr>
        <w:t xml:space="preserve"> </w:t>
      </w:r>
      <w:r>
        <w:t>Sun,</w:t>
      </w:r>
      <w:r>
        <w:rPr>
          <w:spacing w:val="-6"/>
        </w:rPr>
        <w:t xml:space="preserve"> </w:t>
      </w:r>
      <w:r>
        <w:t>causing</w:t>
      </w:r>
      <w:r>
        <w:rPr>
          <w:spacing w:val="-9"/>
        </w:rPr>
        <w:t xml:space="preserve"> </w:t>
      </w:r>
      <w:r>
        <w:t>the</w:t>
      </w:r>
      <w:r>
        <w:rPr>
          <w:spacing w:val="-6"/>
        </w:rPr>
        <w:t xml:space="preserve"> </w:t>
      </w:r>
      <w:r>
        <w:t>phenomenon</w:t>
      </w:r>
      <w:r>
        <w:rPr>
          <w:spacing w:val="-6"/>
        </w:rPr>
        <w:t xml:space="preserve"> </w:t>
      </w:r>
      <w:r>
        <w:t>of</w:t>
      </w:r>
      <w:r>
        <w:rPr>
          <w:spacing w:val="-5"/>
        </w:rPr>
        <w:t xml:space="preserve"> </w:t>
      </w:r>
      <w:r>
        <w:t>gaseous</w:t>
      </w:r>
      <w:r>
        <w:rPr>
          <w:spacing w:val="-5"/>
        </w:rPr>
        <w:t xml:space="preserve"> </w:t>
      </w:r>
      <w:r>
        <w:t>escape</w:t>
      </w:r>
      <w:r>
        <w:rPr>
          <w:spacing w:val="-8"/>
        </w:rPr>
        <w:t xml:space="preserve"> </w:t>
      </w:r>
      <w:r>
        <w:t>from Earth’s atmosphere, especially of the high layers of Mesosphere, Thermosphere and Exosphere where the</w:t>
      </w:r>
      <w:r>
        <w:rPr>
          <w:spacing w:val="25"/>
        </w:rPr>
        <w:t xml:space="preserve"> </w:t>
      </w:r>
      <w:r>
        <w:t>value</w:t>
      </w:r>
      <w:r>
        <w:rPr>
          <w:spacing w:val="24"/>
        </w:rPr>
        <w:t xml:space="preserve"> </w:t>
      </w:r>
      <w:r>
        <w:t>of</w:t>
      </w:r>
      <w:r>
        <w:rPr>
          <w:spacing w:val="23"/>
        </w:rPr>
        <w:t xml:space="preserve"> </w:t>
      </w:r>
      <w:r>
        <w:t>the</w:t>
      </w:r>
      <w:r>
        <w:rPr>
          <w:spacing w:val="23"/>
        </w:rPr>
        <w:t xml:space="preserve"> </w:t>
      </w:r>
      <w:r>
        <w:t>gravity</w:t>
      </w:r>
      <w:r>
        <w:rPr>
          <w:spacing w:val="23"/>
        </w:rPr>
        <w:t xml:space="preserve"> </w:t>
      </w:r>
      <w:r>
        <w:t>force</w:t>
      </w:r>
      <w:r>
        <w:rPr>
          <w:spacing w:val="23"/>
        </w:rPr>
        <w:t xml:space="preserve"> </w:t>
      </w:r>
      <w:r>
        <w:t>is</w:t>
      </w:r>
      <w:r>
        <w:rPr>
          <w:spacing w:val="23"/>
        </w:rPr>
        <w:t xml:space="preserve"> </w:t>
      </w:r>
      <w:r>
        <w:t>relatively</w:t>
      </w:r>
      <w:r>
        <w:rPr>
          <w:spacing w:val="23"/>
        </w:rPr>
        <w:t xml:space="preserve"> </w:t>
      </w:r>
      <w:r>
        <w:t>lower.</w:t>
      </w:r>
      <w:r>
        <w:rPr>
          <w:spacing w:val="23"/>
        </w:rPr>
        <w:t xml:space="preserve"> </w:t>
      </w:r>
      <w:r>
        <w:t>As</w:t>
      </w:r>
      <w:r>
        <w:rPr>
          <w:spacing w:val="23"/>
        </w:rPr>
        <w:t xml:space="preserve"> </w:t>
      </w:r>
      <w:r>
        <w:t>shown</w:t>
      </w:r>
      <w:r>
        <w:rPr>
          <w:spacing w:val="22"/>
        </w:rPr>
        <w:t xml:space="preserve"> </w:t>
      </w:r>
      <w:r>
        <w:t>in</w:t>
      </w:r>
      <w:r>
        <w:rPr>
          <w:spacing w:val="23"/>
        </w:rPr>
        <w:t xml:space="preserve"> </w:t>
      </w:r>
      <w:r>
        <w:t>the</w:t>
      </w:r>
      <w:r>
        <w:rPr>
          <w:spacing w:val="28"/>
        </w:rPr>
        <w:t xml:space="preserve"> </w:t>
      </w:r>
      <w:r>
        <w:t>illustration</w:t>
      </w:r>
      <w:r>
        <w:rPr>
          <w:spacing w:val="23"/>
        </w:rPr>
        <w:t xml:space="preserve"> </w:t>
      </w:r>
      <w:r>
        <w:t>16</w:t>
      </w:r>
      <w:r>
        <w:rPr>
          <w:spacing w:val="25"/>
        </w:rPr>
        <w:t xml:space="preserve"> </w:t>
      </w:r>
      <w:r>
        <w:t>the</w:t>
      </w:r>
      <w:r>
        <w:rPr>
          <w:spacing w:val="25"/>
        </w:rPr>
        <w:t xml:space="preserve"> </w:t>
      </w:r>
      <w:r>
        <w:t>differences</w:t>
      </w:r>
      <w:r>
        <w:rPr>
          <w:spacing w:val="23"/>
        </w:rPr>
        <w:t xml:space="preserve"> </w:t>
      </w:r>
      <w:r>
        <w:t>in</w:t>
      </w:r>
    </w:p>
    <w:p w14:paraId="531122BF" w14:textId="77777777" w:rsidR="00F82DCF" w:rsidRDefault="00F82DCF">
      <w:pPr>
        <w:pStyle w:val="ListParagraph"/>
        <w:spacing w:line="259" w:lineRule="auto"/>
        <w:sectPr w:rsidR="00F82DCF">
          <w:pgSz w:w="11910" w:h="16840"/>
          <w:pgMar w:top="1340" w:right="850" w:bottom="1200" w:left="1417" w:header="0" w:footer="1003" w:gutter="0"/>
          <w:cols w:space="720"/>
        </w:sectPr>
      </w:pPr>
    </w:p>
    <w:p w14:paraId="536EE37C" w14:textId="77777777" w:rsidR="00F82DCF" w:rsidRDefault="008B3AB8">
      <w:pPr>
        <w:pStyle w:val="BodyText"/>
        <w:spacing w:before="75" w:line="259" w:lineRule="auto"/>
        <w:ind w:right="587"/>
        <w:jc w:val="both"/>
      </w:pPr>
      <w:r>
        <w:lastRenderedPageBreak/>
        <w:t>thicknesses</w:t>
      </w:r>
      <w:r>
        <w:rPr>
          <w:spacing w:val="-4"/>
        </w:rPr>
        <w:t xml:space="preserve"> </w:t>
      </w:r>
      <w:r>
        <w:t>of</w:t>
      </w:r>
      <w:r>
        <w:rPr>
          <w:spacing w:val="-4"/>
        </w:rPr>
        <w:t xml:space="preserve"> </w:t>
      </w:r>
      <w:r>
        <w:t>the</w:t>
      </w:r>
      <w:r>
        <w:rPr>
          <w:spacing w:val="-2"/>
        </w:rPr>
        <w:t xml:space="preserve"> </w:t>
      </w:r>
      <w:r>
        <w:t>layers</w:t>
      </w:r>
      <w:r>
        <w:rPr>
          <w:spacing w:val="-2"/>
        </w:rPr>
        <w:t xml:space="preserve"> </w:t>
      </w:r>
      <w:r>
        <w:t>due</w:t>
      </w:r>
      <w:r>
        <w:rPr>
          <w:spacing w:val="-2"/>
        </w:rPr>
        <w:t xml:space="preserve"> </w:t>
      </w:r>
      <w:r>
        <w:t>to</w:t>
      </w:r>
      <w:r>
        <w:rPr>
          <w:spacing w:val="-2"/>
        </w:rPr>
        <w:t xml:space="preserve"> </w:t>
      </w:r>
      <w:r>
        <w:t>Earth's</w:t>
      </w:r>
      <w:r>
        <w:rPr>
          <w:spacing w:val="-2"/>
        </w:rPr>
        <w:t xml:space="preserve"> </w:t>
      </w:r>
      <w:r>
        <w:t>rushing</w:t>
      </w:r>
      <w:r>
        <w:rPr>
          <w:spacing w:val="-5"/>
        </w:rPr>
        <w:t xml:space="preserve"> </w:t>
      </w:r>
      <w:r>
        <w:t>in</w:t>
      </w:r>
      <w:r>
        <w:rPr>
          <w:spacing w:val="-2"/>
        </w:rPr>
        <w:t xml:space="preserve"> </w:t>
      </w:r>
      <w:r>
        <w:t>space,</w:t>
      </w:r>
      <w:r>
        <w:rPr>
          <w:spacing w:val="-2"/>
        </w:rPr>
        <w:t xml:space="preserve"> </w:t>
      </w:r>
      <w:r>
        <w:t>which</w:t>
      </w:r>
      <w:r>
        <w:rPr>
          <w:spacing w:val="-2"/>
        </w:rPr>
        <w:t xml:space="preserve"> </w:t>
      </w:r>
      <w:r>
        <w:t>leads</w:t>
      </w:r>
      <w:r>
        <w:rPr>
          <w:spacing w:val="-4"/>
        </w:rPr>
        <w:t xml:space="preserve"> </w:t>
      </w:r>
      <w:r>
        <w:t>to</w:t>
      </w:r>
      <w:r>
        <w:rPr>
          <w:spacing w:val="-5"/>
        </w:rPr>
        <w:t xml:space="preserve"> </w:t>
      </w:r>
      <w:r>
        <w:t>a</w:t>
      </w:r>
      <w:r>
        <w:rPr>
          <w:spacing w:val="-2"/>
        </w:rPr>
        <w:t xml:space="preserve"> </w:t>
      </w:r>
      <w:r>
        <w:t>decrease</w:t>
      </w:r>
      <w:r>
        <w:rPr>
          <w:spacing w:val="-4"/>
        </w:rPr>
        <w:t xml:space="preserve"> </w:t>
      </w:r>
      <w:r>
        <w:t>in</w:t>
      </w:r>
      <w:r>
        <w:rPr>
          <w:spacing w:val="-5"/>
        </w:rPr>
        <w:t xml:space="preserve"> </w:t>
      </w:r>
      <w:r>
        <w:t>those</w:t>
      </w:r>
      <w:r>
        <w:rPr>
          <w:spacing w:val="-2"/>
        </w:rPr>
        <w:t xml:space="preserve"> </w:t>
      </w:r>
      <w:r>
        <w:t>thicknesses on</w:t>
      </w:r>
      <w:r>
        <w:rPr>
          <w:spacing w:val="-16"/>
        </w:rPr>
        <w:t xml:space="preserve"> </w:t>
      </w:r>
      <w:r>
        <w:t>the</w:t>
      </w:r>
      <w:r>
        <w:rPr>
          <w:spacing w:val="-14"/>
        </w:rPr>
        <w:t xml:space="preserve"> </w:t>
      </w:r>
      <w:r>
        <w:t>front</w:t>
      </w:r>
      <w:r>
        <w:rPr>
          <w:spacing w:val="-14"/>
        </w:rPr>
        <w:t xml:space="preserve"> </w:t>
      </w:r>
      <w:r>
        <w:t>side</w:t>
      </w:r>
      <w:r>
        <w:rPr>
          <w:spacing w:val="-13"/>
        </w:rPr>
        <w:t xml:space="preserve"> </w:t>
      </w:r>
      <w:r>
        <w:t>of</w:t>
      </w:r>
      <w:r>
        <w:rPr>
          <w:spacing w:val="-14"/>
        </w:rPr>
        <w:t xml:space="preserve"> </w:t>
      </w:r>
      <w:r>
        <w:t>the</w:t>
      </w:r>
      <w:r>
        <w:rPr>
          <w:spacing w:val="-14"/>
        </w:rPr>
        <w:t xml:space="preserve"> </w:t>
      </w:r>
      <w:r>
        <w:t>Earth's</w:t>
      </w:r>
      <w:r>
        <w:rPr>
          <w:spacing w:val="-14"/>
        </w:rPr>
        <w:t xml:space="preserve"> </w:t>
      </w:r>
      <w:r>
        <w:t>rushing,</w:t>
      </w:r>
      <w:r>
        <w:rPr>
          <w:spacing w:val="-13"/>
        </w:rPr>
        <w:t xml:space="preserve"> </w:t>
      </w:r>
      <w:r>
        <w:t>and</w:t>
      </w:r>
      <w:r>
        <w:rPr>
          <w:spacing w:val="-14"/>
        </w:rPr>
        <w:t xml:space="preserve"> </w:t>
      </w:r>
      <w:r>
        <w:t>it’s</w:t>
      </w:r>
      <w:r>
        <w:rPr>
          <w:spacing w:val="-14"/>
        </w:rPr>
        <w:t xml:space="preserve"> </w:t>
      </w:r>
      <w:r>
        <w:t>the</w:t>
      </w:r>
      <w:r>
        <w:rPr>
          <w:spacing w:val="-14"/>
        </w:rPr>
        <w:t xml:space="preserve"> </w:t>
      </w:r>
      <w:r>
        <w:t>increase</w:t>
      </w:r>
      <w:r>
        <w:rPr>
          <w:spacing w:val="-13"/>
        </w:rPr>
        <w:t xml:space="preserve"> </w:t>
      </w:r>
      <w:r>
        <w:t>on</w:t>
      </w:r>
      <w:r>
        <w:rPr>
          <w:spacing w:val="-14"/>
        </w:rPr>
        <w:t xml:space="preserve"> </w:t>
      </w:r>
      <w:r>
        <w:t>the</w:t>
      </w:r>
      <w:r>
        <w:rPr>
          <w:spacing w:val="-14"/>
        </w:rPr>
        <w:t xml:space="preserve"> </w:t>
      </w:r>
      <w:r>
        <w:t>opposite</w:t>
      </w:r>
      <w:r>
        <w:rPr>
          <w:spacing w:val="-14"/>
        </w:rPr>
        <w:t xml:space="preserve"> </w:t>
      </w:r>
      <w:r>
        <w:t>side</w:t>
      </w:r>
      <w:r>
        <w:rPr>
          <w:spacing w:val="-13"/>
        </w:rPr>
        <w:t xml:space="preserve"> </w:t>
      </w:r>
      <w:r>
        <w:t>because</w:t>
      </w:r>
      <w:r>
        <w:rPr>
          <w:spacing w:val="-14"/>
        </w:rPr>
        <w:t xml:space="preserve"> </w:t>
      </w:r>
      <w:r>
        <w:t>air</w:t>
      </w:r>
      <w:r>
        <w:rPr>
          <w:spacing w:val="-14"/>
        </w:rPr>
        <w:t xml:space="preserve"> </w:t>
      </w:r>
      <w:r>
        <w:t>is</w:t>
      </w:r>
      <w:r>
        <w:rPr>
          <w:spacing w:val="-14"/>
        </w:rPr>
        <w:t xml:space="preserve"> </w:t>
      </w:r>
      <w:r>
        <w:t>a</w:t>
      </w:r>
      <w:r>
        <w:rPr>
          <w:spacing w:val="-13"/>
        </w:rPr>
        <w:t xml:space="preserve"> </w:t>
      </w:r>
      <w:r>
        <w:t>liquefied substance</w:t>
      </w:r>
      <w:r>
        <w:rPr>
          <w:spacing w:val="-9"/>
        </w:rPr>
        <w:t xml:space="preserve"> </w:t>
      </w:r>
      <w:r>
        <w:t>and</w:t>
      </w:r>
      <w:r>
        <w:rPr>
          <w:spacing w:val="-12"/>
        </w:rPr>
        <w:t xml:space="preserve"> </w:t>
      </w:r>
      <w:r>
        <w:t>compressible</w:t>
      </w:r>
      <w:r>
        <w:rPr>
          <w:spacing w:val="-12"/>
        </w:rPr>
        <w:t xml:space="preserve"> </w:t>
      </w:r>
      <w:r>
        <w:t>fluid</w:t>
      </w:r>
      <w:r>
        <w:rPr>
          <w:spacing w:val="-10"/>
        </w:rPr>
        <w:t xml:space="preserve"> </w:t>
      </w:r>
      <w:r>
        <w:t>without</w:t>
      </w:r>
      <w:r>
        <w:rPr>
          <w:spacing w:val="-11"/>
        </w:rPr>
        <w:t xml:space="preserve"> </w:t>
      </w:r>
      <w:r>
        <w:t>a</w:t>
      </w:r>
      <w:r>
        <w:rPr>
          <w:spacing w:val="-9"/>
        </w:rPr>
        <w:t xml:space="preserve"> </w:t>
      </w:r>
      <w:r>
        <w:t>mechanical</w:t>
      </w:r>
      <w:r>
        <w:rPr>
          <w:spacing w:val="-11"/>
        </w:rPr>
        <w:t xml:space="preserve"> </w:t>
      </w:r>
      <w:r>
        <w:t>resistance,</w:t>
      </w:r>
      <w:r>
        <w:rPr>
          <w:spacing w:val="-9"/>
        </w:rPr>
        <w:t xml:space="preserve"> </w:t>
      </w:r>
      <w:r>
        <w:t>we</w:t>
      </w:r>
      <w:r>
        <w:rPr>
          <w:spacing w:val="-12"/>
        </w:rPr>
        <w:t xml:space="preserve"> </w:t>
      </w:r>
      <w:r>
        <w:t>could</w:t>
      </w:r>
      <w:r>
        <w:rPr>
          <w:spacing w:val="-10"/>
        </w:rPr>
        <w:t xml:space="preserve"> </w:t>
      </w:r>
      <w:r>
        <w:t>expect</w:t>
      </w:r>
      <w:r>
        <w:rPr>
          <w:spacing w:val="-11"/>
        </w:rPr>
        <w:t xml:space="preserve"> </w:t>
      </w:r>
      <w:r>
        <w:t>the</w:t>
      </w:r>
      <w:r>
        <w:rPr>
          <w:spacing w:val="-12"/>
        </w:rPr>
        <w:t xml:space="preserve"> </w:t>
      </w:r>
      <w:r>
        <w:t>real</w:t>
      </w:r>
      <w:r>
        <w:rPr>
          <w:spacing w:val="-9"/>
        </w:rPr>
        <w:t xml:space="preserve"> </w:t>
      </w:r>
      <w:r>
        <w:t>shape</w:t>
      </w:r>
      <w:r>
        <w:rPr>
          <w:spacing w:val="-11"/>
        </w:rPr>
        <w:t xml:space="preserve"> </w:t>
      </w:r>
      <w:r>
        <w:t>of</w:t>
      </w:r>
      <w:r>
        <w:rPr>
          <w:spacing w:val="-11"/>
        </w:rPr>
        <w:t xml:space="preserve"> </w:t>
      </w:r>
      <w:r>
        <w:t>the layers of Earth as shown in the illustration.</w:t>
      </w:r>
    </w:p>
    <w:p w14:paraId="6019EDAD" w14:textId="77777777" w:rsidR="00F82DCF" w:rsidRDefault="008B3AB8">
      <w:pPr>
        <w:pStyle w:val="BodyText"/>
        <w:spacing w:before="4"/>
        <w:ind w:left="0"/>
        <w:rPr>
          <w:sz w:val="12"/>
        </w:rPr>
      </w:pPr>
      <w:r>
        <w:rPr>
          <w:noProof/>
          <w:sz w:val="12"/>
        </w:rPr>
        <w:drawing>
          <wp:anchor distT="0" distB="0" distL="0" distR="0" simplePos="0" relativeHeight="487592448" behindDoc="1" locked="0" layoutInCell="1" allowOverlap="1" wp14:anchorId="2ABCD40D" wp14:editId="291FC0FA">
            <wp:simplePos x="0" y="0"/>
            <wp:positionH relativeFrom="page">
              <wp:posOffset>1081405</wp:posOffset>
            </wp:positionH>
            <wp:positionV relativeFrom="paragraph">
              <wp:posOffset>105748</wp:posOffset>
            </wp:positionV>
            <wp:extent cx="5423280" cy="2866644"/>
            <wp:effectExtent l="0" t="0" r="0" b="0"/>
            <wp:wrapTopAndBottom/>
            <wp:docPr id="17" name="Image 17" descr="C:\Users\Armen\Desktop\232324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Armen\Desktop\232324 - Copy.jpg"/>
                    <pic:cNvPicPr/>
                  </pic:nvPicPr>
                  <pic:blipFill>
                    <a:blip r:embed="rId44" cstate="print"/>
                    <a:stretch>
                      <a:fillRect/>
                    </a:stretch>
                  </pic:blipFill>
                  <pic:spPr>
                    <a:xfrm>
                      <a:off x="0" y="0"/>
                      <a:ext cx="5423280" cy="2866644"/>
                    </a:xfrm>
                    <a:prstGeom prst="rect">
                      <a:avLst/>
                    </a:prstGeom>
                  </pic:spPr>
                </pic:pic>
              </a:graphicData>
            </a:graphic>
          </wp:anchor>
        </w:drawing>
      </w:r>
    </w:p>
    <w:p w14:paraId="5DBFF9AF" w14:textId="77777777" w:rsidR="00F82DCF" w:rsidRDefault="008B3AB8">
      <w:pPr>
        <w:spacing w:before="160" w:line="259" w:lineRule="auto"/>
        <w:ind w:left="23" w:right="588"/>
        <w:jc w:val="both"/>
        <w:rPr>
          <w:i/>
        </w:rPr>
      </w:pPr>
      <w:r>
        <w:rPr>
          <w:i/>
        </w:rPr>
        <w:t>The</w:t>
      </w:r>
      <w:r>
        <w:rPr>
          <w:i/>
          <w:spacing w:val="-5"/>
        </w:rPr>
        <w:t xml:space="preserve"> </w:t>
      </w:r>
      <w:r>
        <w:rPr>
          <w:i/>
        </w:rPr>
        <w:t>illustration</w:t>
      </w:r>
      <w:r>
        <w:rPr>
          <w:i/>
          <w:spacing w:val="-2"/>
        </w:rPr>
        <w:t xml:space="preserve"> </w:t>
      </w:r>
      <w:r>
        <w:rPr>
          <w:i/>
        </w:rPr>
        <w:t>12</w:t>
      </w:r>
      <w:r>
        <w:rPr>
          <w:i/>
          <w:spacing w:val="-5"/>
        </w:rPr>
        <w:t xml:space="preserve"> </w:t>
      </w:r>
      <w:r>
        <w:rPr>
          <w:i/>
        </w:rPr>
        <w:t>shows</w:t>
      </w:r>
      <w:r>
        <w:rPr>
          <w:i/>
          <w:spacing w:val="-4"/>
        </w:rPr>
        <w:t xml:space="preserve"> </w:t>
      </w:r>
      <w:r>
        <w:rPr>
          <w:i/>
        </w:rPr>
        <w:t>the</w:t>
      </w:r>
      <w:r>
        <w:rPr>
          <w:i/>
          <w:spacing w:val="-2"/>
        </w:rPr>
        <w:t xml:space="preserve"> </w:t>
      </w:r>
      <w:r>
        <w:rPr>
          <w:i/>
        </w:rPr>
        <w:t>two</w:t>
      </w:r>
      <w:r>
        <w:rPr>
          <w:i/>
          <w:spacing w:val="-5"/>
        </w:rPr>
        <w:t xml:space="preserve"> </w:t>
      </w:r>
      <w:r>
        <w:rPr>
          <w:i/>
        </w:rPr>
        <w:t>stages</w:t>
      </w:r>
      <w:r>
        <w:rPr>
          <w:i/>
          <w:spacing w:val="-4"/>
        </w:rPr>
        <w:t xml:space="preserve"> </w:t>
      </w:r>
      <w:r>
        <w:rPr>
          <w:i/>
        </w:rPr>
        <w:t>of</w:t>
      </w:r>
      <w:r>
        <w:rPr>
          <w:i/>
          <w:spacing w:val="-4"/>
        </w:rPr>
        <w:t xml:space="preserve"> </w:t>
      </w:r>
      <w:r>
        <w:rPr>
          <w:i/>
        </w:rPr>
        <w:t>gaseous</w:t>
      </w:r>
      <w:r>
        <w:rPr>
          <w:i/>
          <w:spacing w:val="-4"/>
        </w:rPr>
        <w:t xml:space="preserve"> </w:t>
      </w:r>
      <w:r>
        <w:rPr>
          <w:i/>
        </w:rPr>
        <w:t>scape</w:t>
      </w:r>
      <w:r>
        <w:rPr>
          <w:i/>
          <w:spacing w:val="-4"/>
        </w:rPr>
        <w:t xml:space="preserve"> </w:t>
      </w:r>
      <w:r>
        <w:rPr>
          <w:i/>
        </w:rPr>
        <w:t>from</w:t>
      </w:r>
      <w:r>
        <w:rPr>
          <w:i/>
          <w:spacing w:val="-2"/>
        </w:rPr>
        <w:t xml:space="preserve"> </w:t>
      </w:r>
      <w:r>
        <w:rPr>
          <w:i/>
        </w:rPr>
        <w:t>Earth`s</w:t>
      </w:r>
      <w:r>
        <w:rPr>
          <w:i/>
          <w:spacing w:val="-4"/>
        </w:rPr>
        <w:t xml:space="preserve"> </w:t>
      </w:r>
      <w:r>
        <w:rPr>
          <w:i/>
        </w:rPr>
        <w:t>atmosphere</w:t>
      </w:r>
      <w:r>
        <w:rPr>
          <w:i/>
          <w:spacing w:val="-2"/>
        </w:rPr>
        <w:t xml:space="preserve"> </w:t>
      </w:r>
      <w:r>
        <w:rPr>
          <w:i/>
        </w:rPr>
        <w:t>that</w:t>
      </w:r>
      <w:r>
        <w:rPr>
          <w:i/>
          <w:spacing w:val="-4"/>
        </w:rPr>
        <w:t xml:space="preserve"> </w:t>
      </w:r>
      <w:r>
        <w:rPr>
          <w:i/>
        </w:rPr>
        <w:t>starts</w:t>
      </w:r>
      <w:r>
        <w:rPr>
          <w:i/>
          <w:spacing w:val="-4"/>
        </w:rPr>
        <w:t xml:space="preserve"> </w:t>
      </w:r>
      <w:r>
        <w:rPr>
          <w:i/>
        </w:rPr>
        <w:t>with</w:t>
      </w:r>
      <w:r>
        <w:rPr>
          <w:i/>
          <w:spacing w:val="-5"/>
        </w:rPr>
        <w:t xml:space="preserve"> </w:t>
      </w:r>
      <w:r>
        <w:rPr>
          <w:i/>
        </w:rPr>
        <w:t>the inertia</w:t>
      </w:r>
      <w:r>
        <w:rPr>
          <w:i/>
          <w:spacing w:val="-5"/>
        </w:rPr>
        <w:t xml:space="preserve"> </w:t>
      </w:r>
      <w:r>
        <w:rPr>
          <w:i/>
        </w:rPr>
        <w:t>effects</w:t>
      </w:r>
      <w:r>
        <w:rPr>
          <w:i/>
          <w:spacing w:val="-4"/>
        </w:rPr>
        <w:t xml:space="preserve"> </w:t>
      </w:r>
      <w:r>
        <w:rPr>
          <w:i/>
        </w:rPr>
        <w:t>and</w:t>
      </w:r>
      <w:r>
        <w:rPr>
          <w:i/>
          <w:spacing w:val="-6"/>
        </w:rPr>
        <w:t xml:space="preserve"> </w:t>
      </w:r>
      <w:r>
        <w:rPr>
          <w:i/>
        </w:rPr>
        <w:t>the</w:t>
      </w:r>
      <w:r>
        <w:rPr>
          <w:i/>
          <w:spacing w:val="-4"/>
        </w:rPr>
        <w:t xml:space="preserve"> </w:t>
      </w:r>
      <w:r>
        <w:rPr>
          <w:i/>
        </w:rPr>
        <w:t>collusion</w:t>
      </w:r>
      <w:r>
        <w:rPr>
          <w:i/>
          <w:spacing w:val="-6"/>
        </w:rPr>
        <w:t xml:space="preserve"> </w:t>
      </w:r>
      <w:r>
        <w:rPr>
          <w:i/>
        </w:rPr>
        <w:t>of</w:t>
      </w:r>
      <w:r>
        <w:rPr>
          <w:i/>
          <w:spacing w:val="-6"/>
        </w:rPr>
        <w:t xml:space="preserve"> </w:t>
      </w:r>
      <w:r>
        <w:rPr>
          <w:i/>
        </w:rPr>
        <w:t>solar</w:t>
      </w:r>
      <w:r>
        <w:rPr>
          <w:i/>
          <w:spacing w:val="-4"/>
        </w:rPr>
        <w:t xml:space="preserve"> </w:t>
      </w:r>
      <w:r>
        <w:rPr>
          <w:i/>
        </w:rPr>
        <w:t>particles</w:t>
      </w:r>
      <w:r>
        <w:rPr>
          <w:i/>
          <w:spacing w:val="-6"/>
        </w:rPr>
        <w:t xml:space="preserve"> </w:t>
      </w:r>
      <w:r>
        <w:rPr>
          <w:i/>
        </w:rPr>
        <w:t>then</w:t>
      </w:r>
      <w:r>
        <w:rPr>
          <w:i/>
          <w:spacing w:val="-6"/>
        </w:rPr>
        <w:t xml:space="preserve"> </w:t>
      </w:r>
      <w:r>
        <w:rPr>
          <w:i/>
        </w:rPr>
        <w:t>stage</w:t>
      </w:r>
      <w:r>
        <w:rPr>
          <w:i/>
          <w:spacing w:val="-6"/>
        </w:rPr>
        <w:t xml:space="preserve"> </w:t>
      </w:r>
      <w:r>
        <w:rPr>
          <w:i/>
        </w:rPr>
        <w:t>of</w:t>
      </w:r>
      <w:r>
        <w:rPr>
          <w:i/>
          <w:spacing w:val="-6"/>
        </w:rPr>
        <w:t xml:space="preserve"> </w:t>
      </w:r>
      <w:r>
        <w:rPr>
          <w:i/>
        </w:rPr>
        <w:t>the</w:t>
      </w:r>
      <w:r>
        <w:rPr>
          <w:i/>
          <w:spacing w:val="-4"/>
        </w:rPr>
        <w:t xml:space="preserve"> </w:t>
      </w:r>
      <w:r>
        <w:rPr>
          <w:i/>
        </w:rPr>
        <w:t>atomic</w:t>
      </w:r>
      <w:r>
        <w:rPr>
          <w:i/>
          <w:spacing w:val="-6"/>
        </w:rPr>
        <w:t xml:space="preserve"> </w:t>
      </w:r>
      <w:r>
        <w:rPr>
          <w:i/>
        </w:rPr>
        <w:t>diffusion</w:t>
      </w:r>
      <w:r>
        <w:rPr>
          <w:i/>
          <w:spacing w:val="-5"/>
        </w:rPr>
        <w:t xml:space="preserve"> </w:t>
      </w:r>
      <w:r>
        <w:rPr>
          <w:i/>
        </w:rPr>
        <w:t>from</w:t>
      </w:r>
      <w:r>
        <w:rPr>
          <w:i/>
          <w:spacing w:val="-7"/>
        </w:rPr>
        <w:t xml:space="preserve"> </w:t>
      </w:r>
      <w:r>
        <w:rPr>
          <w:i/>
        </w:rPr>
        <w:t>the</w:t>
      </w:r>
      <w:r>
        <w:rPr>
          <w:i/>
          <w:spacing w:val="-4"/>
        </w:rPr>
        <w:t xml:space="preserve"> </w:t>
      </w:r>
      <w:r>
        <w:rPr>
          <w:i/>
        </w:rPr>
        <w:t>low</w:t>
      </w:r>
      <w:r>
        <w:rPr>
          <w:i/>
          <w:spacing w:val="-7"/>
        </w:rPr>
        <w:t xml:space="preserve"> </w:t>
      </w:r>
      <w:r>
        <w:rPr>
          <w:i/>
        </w:rPr>
        <w:t>layers to upper layers.</w:t>
      </w:r>
    </w:p>
    <w:p w14:paraId="28DAA7BC" w14:textId="77777777" w:rsidR="00F82DCF" w:rsidRDefault="008B3AB8">
      <w:pPr>
        <w:pStyle w:val="BodyText"/>
        <w:spacing w:before="160" w:line="259" w:lineRule="auto"/>
        <w:ind w:right="584"/>
        <w:jc w:val="both"/>
      </w:pPr>
      <w:r>
        <w:t>Stages of gaseous</w:t>
      </w:r>
      <w:r>
        <w:rPr>
          <w:spacing w:val="-1"/>
        </w:rPr>
        <w:t xml:space="preserve"> </w:t>
      </w:r>
      <w:r>
        <w:t>escape</w:t>
      </w:r>
      <w:r>
        <w:rPr>
          <w:spacing w:val="-1"/>
        </w:rPr>
        <w:t xml:space="preserve"> </w:t>
      </w:r>
      <w:r>
        <w:t>from</w:t>
      </w:r>
      <w:r>
        <w:rPr>
          <w:spacing w:val="-3"/>
        </w:rPr>
        <w:t xml:space="preserve"> </w:t>
      </w:r>
      <w:r>
        <w:t>the Earth's atmosphere</w:t>
      </w:r>
      <w:r>
        <w:rPr>
          <w:spacing w:val="-1"/>
        </w:rPr>
        <w:t xml:space="preserve"> </w:t>
      </w:r>
      <w:r>
        <w:t>into</w:t>
      </w:r>
      <w:r>
        <w:rPr>
          <w:spacing w:val="-1"/>
        </w:rPr>
        <w:t xml:space="preserve"> </w:t>
      </w:r>
      <w:r>
        <w:t>space,</w:t>
      </w:r>
      <w:r>
        <w:rPr>
          <w:spacing w:val="-1"/>
        </w:rPr>
        <w:t xml:space="preserve"> </w:t>
      </w:r>
      <w:r>
        <w:t>the</w:t>
      </w:r>
      <w:r>
        <w:rPr>
          <w:spacing w:val="-1"/>
        </w:rPr>
        <w:t xml:space="preserve"> </w:t>
      </w:r>
      <w:r>
        <w:t>stage of</w:t>
      </w:r>
      <w:r>
        <w:rPr>
          <w:spacing w:val="-1"/>
        </w:rPr>
        <w:t xml:space="preserve"> </w:t>
      </w:r>
      <w:r>
        <w:t>gaseous escape</w:t>
      </w:r>
      <w:r>
        <w:rPr>
          <w:spacing w:val="-1"/>
        </w:rPr>
        <w:t xml:space="preserve"> </w:t>
      </w:r>
      <w:r>
        <w:t>from</w:t>
      </w:r>
      <w:r>
        <w:rPr>
          <w:spacing w:val="-3"/>
        </w:rPr>
        <w:t xml:space="preserve"> </w:t>
      </w:r>
      <w:r>
        <w:t>the upper layers (Thermosphere and Mesosphere) to space due to inertia effects when the speed of Earth gets accelerated the mass and momentum of the gases prevent them from accelerating at the speed of the Earth and increase in the percentage of radiation and solar energetic particles when the Earth approaches</w:t>
      </w:r>
      <w:r>
        <w:rPr>
          <w:spacing w:val="-8"/>
        </w:rPr>
        <w:t xml:space="preserve"> </w:t>
      </w:r>
      <w:r>
        <w:t>the</w:t>
      </w:r>
      <w:r>
        <w:rPr>
          <w:spacing w:val="-8"/>
        </w:rPr>
        <w:t xml:space="preserve"> </w:t>
      </w:r>
      <w:r>
        <w:t>Sun,</w:t>
      </w:r>
      <w:r>
        <w:rPr>
          <w:spacing w:val="-9"/>
        </w:rPr>
        <w:t xml:space="preserve"> </w:t>
      </w:r>
      <w:r>
        <w:t>which</w:t>
      </w:r>
      <w:r>
        <w:rPr>
          <w:spacing w:val="-11"/>
        </w:rPr>
        <w:t xml:space="preserve"> </w:t>
      </w:r>
      <w:r>
        <w:t>causes</w:t>
      </w:r>
      <w:r>
        <w:rPr>
          <w:spacing w:val="-8"/>
        </w:rPr>
        <w:t xml:space="preserve"> </w:t>
      </w:r>
      <w:r>
        <w:t>friction</w:t>
      </w:r>
      <w:r>
        <w:rPr>
          <w:spacing w:val="-9"/>
        </w:rPr>
        <w:t xml:space="preserve"> </w:t>
      </w:r>
      <w:r>
        <w:t>of</w:t>
      </w:r>
      <w:r>
        <w:rPr>
          <w:spacing w:val="-10"/>
        </w:rPr>
        <w:t xml:space="preserve"> </w:t>
      </w:r>
      <w:r>
        <w:t>these</w:t>
      </w:r>
      <w:r>
        <w:rPr>
          <w:spacing w:val="-8"/>
        </w:rPr>
        <w:t xml:space="preserve"> </w:t>
      </w:r>
      <w:r>
        <w:t>particles</w:t>
      </w:r>
      <w:r>
        <w:rPr>
          <w:spacing w:val="-8"/>
        </w:rPr>
        <w:t xml:space="preserve"> </w:t>
      </w:r>
      <w:r>
        <w:t>with</w:t>
      </w:r>
      <w:r>
        <w:rPr>
          <w:spacing w:val="-11"/>
        </w:rPr>
        <w:t xml:space="preserve"> </w:t>
      </w:r>
      <w:r>
        <w:t>the</w:t>
      </w:r>
      <w:r>
        <w:rPr>
          <w:spacing w:val="-8"/>
        </w:rPr>
        <w:t xml:space="preserve"> </w:t>
      </w:r>
      <w:r>
        <w:t>gases</w:t>
      </w:r>
      <w:r>
        <w:rPr>
          <w:spacing w:val="-8"/>
        </w:rPr>
        <w:t xml:space="preserve"> </w:t>
      </w:r>
      <w:r>
        <w:t>and</w:t>
      </w:r>
      <w:r>
        <w:rPr>
          <w:spacing w:val="-8"/>
        </w:rPr>
        <w:t xml:space="preserve"> </w:t>
      </w:r>
      <w:r>
        <w:t>pushes</w:t>
      </w:r>
      <w:r>
        <w:rPr>
          <w:spacing w:val="-8"/>
        </w:rPr>
        <w:t xml:space="preserve"> </w:t>
      </w:r>
      <w:r>
        <w:t>them</w:t>
      </w:r>
      <w:r>
        <w:rPr>
          <w:spacing w:val="-12"/>
        </w:rPr>
        <w:t xml:space="preserve"> </w:t>
      </w:r>
      <w:r>
        <w:t>towards</w:t>
      </w:r>
      <w:r>
        <w:rPr>
          <w:spacing w:val="-8"/>
        </w:rPr>
        <w:t xml:space="preserve"> </w:t>
      </w:r>
      <w:r>
        <w:t>the space. The thicknesses decrease in the front of rushing direction the Earth, and the increase in the opposite side because air is compressible fluid and relatively low mechanical resistance, we could expect the real shape of the layers of Earth as shown in the illustration 12.</w:t>
      </w:r>
    </w:p>
    <w:p w14:paraId="6761A61F" w14:textId="77777777" w:rsidR="00F82DCF" w:rsidRDefault="008B3AB8">
      <w:pPr>
        <w:pStyle w:val="ListParagraph"/>
        <w:numPr>
          <w:ilvl w:val="0"/>
          <w:numId w:val="14"/>
        </w:numPr>
        <w:tabs>
          <w:tab w:val="left" w:pos="255"/>
        </w:tabs>
        <w:spacing w:before="162"/>
        <w:ind w:right="583" w:firstLine="0"/>
        <w:rPr>
          <w:b/>
        </w:rPr>
      </w:pPr>
      <w:r>
        <w:rPr>
          <w:b/>
          <w:noProof/>
        </w:rPr>
        <mc:AlternateContent>
          <mc:Choice Requires="wps">
            <w:drawing>
              <wp:anchor distT="0" distB="0" distL="0" distR="0" simplePos="0" relativeHeight="486632448" behindDoc="1" locked="0" layoutInCell="1" allowOverlap="1" wp14:anchorId="423B10E2" wp14:editId="6F0394AD">
                <wp:simplePos x="0" y="0"/>
                <wp:positionH relativeFrom="page">
                  <wp:posOffset>6569709</wp:posOffset>
                </wp:positionH>
                <wp:positionV relativeFrom="paragraph">
                  <wp:posOffset>257565</wp:posOffset>
                </wp:positionV>
                <wp:extent cx="44450" cy="167640"/>
                <wp:effectExtent l="0" t="0" r="0" b="0"/>
                <wp:wrapNone/>
                <wp:docPr id="486879354"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67640"/>
                        </a:xfrm>
                        <a:custGeom>
                          <a:avLst/>
                          <a:gdLst/>
                          <a:ahLst/>
                          <a:cxnLst/>
                          <a:rect l="l" t="t" r="r" b="b"/>
                          <a:pathLst>
                            <a:path w="44450" h="167640">
                              <a:moveTo>
                                <a:pt x="44196" y="0"/>
                              </a:moveTo>
                              <a:lnTo>
                                <a:pt x="0" y="0"/>
                              </a:lnTo>
                              <a:lnTo>
                                <a:pt x="0" y="167639"/>
                              </a:lnTo>
                              <a:lnTo>
                                <a:pt x="44196" y="167639"/>
                              </a:lnTo>
                              <a:lnTo>
                                <a:pt x="441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8D05A1" id="Graphic 18" o:spid="_x0000_s1026" style="position:absolute;margin-left:517.3pt;margin-top:20.3pt;width:3.5pt;height:13.2pt;z-index:-16684032;visibility:visible;mso-wrap-style:square;mso-wrap-distance-left:0;mso-wrap-distance-top:0;mso-wrap-distance-right:0;mso-wrap-distance-bottom:0;mso-position-horizontal:absolute;mso-position-horizontal-relative:page;mso-position-vertical:absolute;mso-position-vertical-relative:text;v-text-anchor:top" coordsize="444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" path="m44196,l,,,167639r44196,l44196,xe" stroked="f">
                <v:path arrowok="t"/>
                <w10:wrap anchorx="page"/>
              </v:shape>
            </w:pict>
          </mc:Fallback>
        </mc:AlternateContent>
      </w:r>
      <w:r>
        <w:rPr>
          <w:b/>
        </w:rPr>
        <w:t xml:space="preserve">The effects of industrial gases and volcanic emissions upon balance circumstances of Earth`s </w:t>
      </w:r>
      <w:r>
        <w:rPr>
          <w:b/>
          <w:position w:val="2"/>
        </w:rPr>
        <w:t xml:space="preserve">atmosphere:: </w:t>
      </w:r>
      <w:r>
        <w:rPr>
          <w:position w:val="2"/>
        </w:rPr>
        <w:t>When the high molecules weight industrial gases[21]</w:t>
      </w:r>
      <w:r>
        <w:rPr>
          <w:spacing w:val="40"/>
          <w:position w:val="2"/>
        </w:rPr>
        <w:t xml:space="preserve"> </w:t>
      </w:r>
      <w:r>
        <w:rPr>
          <w:position w:val="2"/>
        </w:rPr>
        <w:t>such as Carbon dioxide CO</w:t>
      </w:r>
      <w:r>
        <w:rPr>
          <w:sz w:val="14"/>
        </w:rPr>
        <w:t>2</w:t>
      </w:r>
      <w:r>
        <w:rPr>
          <w:position w:val="2"/>
        </w:rPr>
        <w:t>, Methane (CH</w:t>
      </w:r>
      <w:r>
        <w:rPr>
          <w:sz w:val="14"/>
        </w:rPr>
        <w:t>4</w:t>
      </w:r>
      <w:r>
        <w:rPr>
          <w:position w:val="2"/>
        </w:rPr>
        <w:t>), Sulphur hexafluoride (SF</w:t>
      </w:r>
      <w:r>
        <w:rPr>
          <w:sz w:val="14"/>
        </w:rPr>
        <w:t>6</w:t>
      </w:r>
      <w:r>
        <w:rPr>
          <w:position w:val="2"/>
        </w:rPr>
        <w:t>), Nitrogen trifluoride (NF</w:t>
      </w:r>
      <w:r>
        <w:rPr>
          <w:sz w:val="14"/>
        </w:rPr>
        <w:t>3</w:t>
      </w:r>
      <w:r>
        <w:rPr>
          <w:position w:val="2"/>
        </w:rPr>
        <w:t xml:space="preserve">) high molecular weight are </w:t>
      </w:r>
      <w:r>
        <w:t>emitted to the atmosphere in large quantities will confuse the effect (n) of the relationship PV=</w:t>
      </w:r>
      <w:proofErr w:type="spellStart"/>
      <w:r>
        <w:t>nRT</w:t>
      </w:r>
      <w:proofErr w:type="spellEnd"/>
      <w:r>
        <w:t>, from what leads to an increase in the magnitude of (PV) which will overcome the magnitude of the gravitational</w:t>
      </w:r>
      <w:r>
        <w:rPr>
          <w:spacing w:val="-4"/>
        </w:rPr>
        <w:t xml:space="preserve"> </w:t>
      </w:r>
      <w:r>
        <w:t>force</w:t>
      </w:r>
      <w:r>
        <w:rPr>
          <w:spacing w:val="-4"/>
        </w:rPr>
        <w:t xml:space="preserve"> </w:t>
      </w:r>
      <w:r>
        <w:t>to</w:t>
      </w:r>
      <w:r>
        <w:rPr>
          <w:spacing w:val="-5"/>
        </w:rPr>
        <w:t xml:space="preserve"> </w:t>
      </w:r>
      <w:r>
        <w:t>the</w:t>
      </w:r>
      <w:r>
        <w:rPr>
          <w:spacing w:val="-4"/>
        </w:rPr>
        <w:t xml:space="preserve"> </w:t>
      </w:r>
      <w:r>
        <w:t>masses</w:t>
      </w:r>
      <w:r>
        <w:rPr>
          <w:spacing w:val="-4"/>
        </w:rPr>
        <w:t xml:space="preserve"> </w:t>
      </w:r>
      <w:r>
        <w:t>of</w:t>
      </w:r>
      <w:r>
        <w:rPr>
          <w:spacing w:val="-4"/>
        </w:rPr>
        <w:t xml:space="preserve"> </w:t>
      </w:r>
      <w:r>
        <w:t>atmospheric</w:t>
      </w:r>
      <w:r>
        <w:rPr>
          <w:spacing w:val="-4"/>
        </w:rPr>
        <w:t xml:space="preserve"> </w:t>
      </w:r>
      <w:r>
        <w:t>gases</w:t>
      </w:r>
      <w:r>
        <w:rPr>
          <w:spacing w:val="-6"/>
        </w:rPr>
        <w:t xml:space="preserve"> </w:t>
      </w:r>
      <w:r>
        <w:t>in</w:t>
      </w:r>
      <w:r>
        <w:rPr>
          <w:spacing w:val="-5"/>
        </w:rPr>
        <w:t xml:space="preserve"> </w:t>
      </w:r>
      <w:r>
        <w:t>the</w:t>
      </w:r>
      <w:r>
        <w:rPr>
          <w:spacing w:val="-2"/>
        </w:rPr>
        <w:t xml:space="preserve"> </w:t>
      </w:r>
      <w:r>
        <w:t>Troposphere</w:t>
      </w:r>
      <w:r>
        <w:rPr>
          <w:spacing w:val="-4"/>
        </w:rPr>
        <w:t xml:space="preserve"> </w:t>
      </w:r>
      <w:r>
        <w:t>layer,</w:t>
      </w:r>
      <w:r>
        <w:rPr>
          <w:spacing w:val="-5"/>
        </w:rPr>
        <w:t xml:space="preserve"> </w:t>
      </w:r>
      <w:r>
        <w:t>what</w:t>
      </w:r>
      <w:r>
        <w:rPr>
          <w:spacing w:val="-4"/>
        </w:rPr>
        <w:t xml:space="preserve"> </w:t>
      </w:r>
      <w:r>
        <w:t>causes</w:t>
      </w:r>
      <w:r>
        <w:rPr>
          <w:spacing w:val="-6"/>
        </w:rPr>
        <w:t xml:space="preserve"> </w:t>
      </w:r>
      <w:r>
        <w:t>confusion in the</w:t>
      </w:r>
      <w:r>
        <w:rPr>
          <w:spacing w:val="-1"/>
        </w:rPr>
        <w:t xml:space="preserve"> </w:t>
      </w:r>
      <w:r>
        <w:t>state of balance between the gravitational force and the</w:t>
      </w:r>
      <w:r>
        <w:rPr>
          <w:spacing w:val="-1"/>
        </w:rPr>
        <w:t xml:space="preserve"> </w:t>
      </w:r>
      <w:r>
        <w:t>thermodynamic effects, and because the magnitude</w:t>
      </w:r>
      <w:r>
        <w:rPr>
          <w:spacing w:val="-4"/>
        </w:rPr>
        <w:t xml:space="preserve"> </w:t>
      </w:r>
      <w:r>
        <w:t>of</w:t>
      </w:r>
      <w:r>
        <w:rPr>
          <w:spacing w:val="-4"/>
        </w:rPr>
        <w:t xml:space="preserve"> </w:t>
      </w:r>
      <w:r>
        <w:t>the</w:t>
      </w:r>
      <w:r>
        <w:rPr>
          <w:spacing w:val="-2"/>
        </w:rPr>
        <w:t xml:space="preserve"> </w:t>
      </w:r>
      <w:r>
        <w:t>Earth's</w:t>
      </w:r>
      <w:r>
        <w:rPr>
          <w:spacing w:val="-2"/>
        </w:rPr>
        <w:t xml:space="preserve"> </w:t>
      </w:r>
      <w:r>
        <w:t>gravitational</w:t>
      </w:r>
      <w:r>
        <w:rPr>
          <w:spacing w:val="-3"/>
        </w:rPr>
        <w:t xml:space="preserve"> </w:t>
      </w:r>
      <w:r>
        <w:t>force</w:t>
      </w:r>
      <w:r>
        <w:rPr>
          <w:spacing w:val="-4"/>
        </w:rPr>
        <w:t xml:space="preserve"> </w:t>
      </w:r>
      <w:r>
        <w:t>is</w:t>
      </w:r>
      <w:r>
        <w:rPr>
          <w:spacing w:val="-2"/>
        </w:rPr>
        <w:t xml:space="preserve"> </w:t>
      </w:r>
      <w:r>
        <w:t>the</w:t>
      </w:r>
      <w:r>
        <w:rPr>
          <w:spacing w:val="-4"/>
        </w:rPr>
        <w:t xml:space="preserve"> </w:t>
      </w:r>
      <w:r>
        <w:t>constant</w:t>
      </w:r>
      <w:r>
        <w:rPr>
          <w:spacing w:val="-1"/>
        </w:rPr>
        <w:t xml:space="preserve"> </w:t>
      </w:r>
      <w:r>
        <w:t>that</w:t>
      </w:r>
      <w:r>
        <w:rPr>
          <w:spacing w:val="-3"/>
        </w:rPr>
        <w:t xml:space="preserve"> </w:t>
      </w:r>
      <w:r>
        <w:t>attracts</w:t>
      </w:r>
      <w:r>
        <w:rPr>
          <w:spacing w:val="-4"/>
        </w:rPr>
        <w:t xml:space="preserve"> </w:t>
      </w:r>
      <w:r>
        <w:t>the</w:t>
      </w:r>
      <w:r>
        <w:rPr>
          <w:spacing w:val="-2"/>
        </w:rPr>
        <w:t xml:space="preserve"> </w:t>
      </w:r>
      <w:r>
        <w:t>gaseous</w:t>
      </w:r>
      <w:r>
        <w:rPr>
          <w:spacing w:val="-2"/>
        </w:rPr>
        <w:t xml:space="preserve"> </w:t>
      </w:r>
      <w:r>
        <w:t>masses</w:t>
      </w:r>
      <w:r>
        <w:rPr>
          <w:spacing w:val="-4"/>
        </w:rPr>
        <w:t xml:space="preserve"> </w:t>
      </w:r>
      <w:r>
        <w:t>towards</w:t>
      </w:r>
      <w:r>
        <w:rPr>
          <w:spacing w:val="-4"/>
        </w:rPr>
        <w:t xml:space="preserve"> </w:t>
      </w:r>
      <w:r>
        <w:t>the surface</w:t>
      </w:r>
      <w:r>
        <w:rPr>
          <w:spacing w:val="-1"/>
        </w:rPr>
        <w:t xml:space="preserve"> </w:t>
      </w:r>
      <w:r>
        <w:t>and</w:t>
      </w:r>
      <w:r>
        <w:rPr>
          <w:spacing w:val="-1"/>
        </w:rPr>
        <w:t xml:space="preserve"> </w:t>
      </w:r>
      <w:r>
        <w:t>that results</w:t>
      </w:r>
      <w:r>
        <w:rPr>
          <w:spacing w:val="-1"/>
        </w:rPr>
        <w:t xml:space="preserve"> </w:t>
      </w:r>
      <w:r>
        <w:t>a</w:t>
      </w:r>
      <w:r>
        <w:rPr>
          <w:spacing w:val="-3"/>
        </w:rPr>
        <w:t xml:space="preserve"> </w:t>
      </w:r>
      <w:r>
        <w:t>specific</w:t>
      </w:r>
      <w:r>
        <w:rPr>
          <w:spacing w:val="-1"/>
        </w:rPr>
        <w:t xml:space="preserve"> </w:t>
      </w:r>
      <w:r>
        <w:t>value</w:t>
      </w:r>
      <w:r>
        <w:rPr>
          <w:spacing w:val="-1"/>
        </w:rPr>
        <w:t xml:space="preserve"> </w:t>
      </w:r>
      <w:r>
        <w:t>of pressure</w:t>
      </w:r>
      <w:r>
        <w:rPr>
          <w:spacing w:val="-1"/>
        </w:rPr>
        <w:t xml:space="preserve"> </w:t>
      </w:r>
      <w:r>
        <w:t>on</w:t>
      </w:r>
      <w:r>
        <w:rPr>
          <w:spacing w:val="-3"/>
        </w:rPr>
        <w:t xml:space="preserve"> </w:t>
      </w:r>
      <w:r>
        <w:t>the</w:t>
      </w:r>
      <w:r>
        <w:rPr>
          <w:spacing w:val="-1"/>
        </w:rPr>
        <w:t xml:space="preserve"> </w:t>
      </w:r>
      <w:r>
        <w:t>Troposphere</w:t>
      </w:r>
      <w:r>
        <w:rPr>
          <w:spacing w:val="-1"/>
        </w:rPr>
        <w:t xml:space="preserve"> </w:t>
      </w:r>
      <w:r>
        <w:t>layer,</w:t>
      </w:r>
      <w:r>
        <w:rPr>
          <w:spacing w:val="-1"/>
        </w:rPr>
        <w:t xml:space="preserve"> </w:t>
      </w:r>
      <w:r>
        <w:t>this</w:t>
      </w:r>
      <w:r>
        <w:rPr>
          <w:spacing w:val="-3"/>
        </w:rPr>
        <w:t xml:space="preserve"> </w:t>
      </w:r>
      <w:r>
        <w:t>will</w:t>
      </w:r>
      <w:r>
        <w:rPr>
          <w:spacing w:val="-3"/>
        </w:rPr>
        <w:t xml:space="preserve"> </w:t>
      </w:r>
      <w:r>
        <w:t>rush</w:t>
      </w:r>
      <w:r>
        <w:rPr>
          <w:spacing w:val="-1"/>
        </w:rPr>
        <w:t xml:space="preserve"> </w:t>
      </w:r>
      <w:r>
        <w:t>of</w:t>
      </w:r>
      <w:r>
        <w:rPr>
          <w:spacing w:val="-1"/>
        </w:rPr>
        <w:t xml:space="preserve"> </w:t>
      </w:r>
      <w:r>
        <w:t>the</w:t>
      </w:r>
      <w:r>
        <w:rPr>
          <w:spacing w:val="-3"/>
        </w:rPr>
        <w:t xml:space="preserve"> </w:t>
      </w:r>
      <w:r>
        <w:t>light elements in the layer (Nitrogen and Oxygen) to the higher layers (stratosphere and mesosphere), in order to restore stability to the state of balance between the two mentioned forces in the Troposphere layer, and this is the main reason behind the phenomenon of gaseous escape of light elements such as oxygen</w:t>
      </w:r>
      <w:r>
        <w:rPr>
          <w:spacing w:val="-16"/>
        </w:rPr>
        <w:t xml:space="preserve"> </w:t>
      </w:r>
      <w:r>
        <w:t>and</w:t>
      </w:r>
      <w:r>
        <w:rPr>
          <w:spacing w:val="-14"/>
        </w:rPr>
        <w:t xml:space="preserve"> </w:t>
      </w:r>
      <w:r>
        <w:t>nitrogen</w:t>
      </w:r>
      <w:r>
        <w:rPr>
          <w:spacing w:val="-14"/>
        </w:rPr>
        <w:t xml:space="preserve"> </w:t>
      </w:r>
      <w:r>
        <w:t>and</w:t>
      </w:r>
      <w:r>
        <w:rPr>
          <w:spacing w:val="-13"/>
        </w:rPr>
        <w:t xml:space="preserve"> </w:t>
      </w:r>
      <w:r>
        <w:t>the</w:t>
      </w:r>
      <w:r>
        <w:rPr>
          <w:spacing w:val="-14"/>
        </w:rPr>
        <w:t xml:space="preserve"> </w:t>
      </w:r>
      <w:r>
        <w:t>collapse</w:t>
      </w:r>
      <w:r>
        <w:rPr>
          <w:spacing w:val="-14"/>
        </w:rPr>
        <w:t xml:space="preserve"> </w:t>
      </w:r>
      <w:r>
        <w:t>of</w:t>
      </w:r>
      <w:r>
        <w:rPr>
          <w:spacing w:val="-14"/>
        </w:rPr>
        <w:t xml:space="preserve"> </w:t>
      </w:r>
      <w:r>
        <w:t>the</w:t>
      </w:r>
      <w:r>
        <w:rPr>
          <w:spacing w:val="-13"/>
        </w:rPr>
        <w:t xml:space="preserve"> </w:t>
      </w:r>
      <w:r>
        <w:t>ozone</w:t>
      </w:r>
      <w:r>
        <w:rPr>
          <w:spacing w:val="-14"/>
        </w:rPr>
        <w:t xml:space="preserve"> </w:t>
      </w:r>
      <w:r>
        <w:t>layer</w:t>
      </w:r>
      <w:r>
        <w:rPr>
          <w:spacing w:val="-14"/>
        </w:rPr>
        <w:t xml:space="preserve"> </w:t>
      </w:r>
      <w:r>
        <w:t>in</w:t>
      </w:r>
      <w:r>
        <w:rPr>
          <w:spacing w:val="-14"/>
        </w:rPr>
        <w:t xml:space="preserve"> </w:t>
      </w:r>
      <w:r>
        <w:t>the</w:t>
      </w:r>
      <w:r>
        <w:rPr>
          <w:spacing w:val="-13"/>
        </w:rPr>
        <w:t xml:space="preserve"> </w:t>
      </w:r>
      <w:r>
        <w:t>Earth's</w:t>
      </w:r>
      <w:r>
        <w:rPr>
          <w:spacing w:val="-14"/>
        </w:rPr>
        <w:t xml:space="preserve"> </w:t>
      </w:r>
      <w:r>
        <w:t>atmosphere.</w:t>
      </w:r>
      <w:r>
        <w:rPr>
          <w:spacing w:val="-14"/>
        </w:rPr>
        <w:t xml:space="preserve"> </w:t>
      </w:r>
      <w:r>
        <w:t>When</w:t>
      </w:r>
      <w:r>
        <w:rPr>
          <w:spacing w:val="-14"/>
        </w:rPr>
        <w:t xml:space="preserve"> </w:t>
      </w:r>
      <w:r>
        <w:t>huge</w:t>
      </w:r>
      <w:r>
        <w:rPr>
          <w:spacing w:val="-13"/>
        </w:rPr>
        <w:t xml:space="preserve"> </w:t>
      </w:r>
      <w:r>
        <w:t>quantities of relatively heavy molecular weight industrial gases and volcanic emissions [22] (such as Carbon dioxide</w:t>
      </w:r>
      <w:r>
        <w:rPr>
          <w:spacing w:val="-9"/>
        </w:rPr>
        <w:t xml:space="preserve"> </w:t>
      </w:r>
      <w:r>
        <w:t>molecular</w:t>
      </w:r>
      <w:r>
        <w:rPr>
          <w:spacing w:val="-8"/>
        </w:rPr>
        <w:t xml:space="preserve"> </w:t>
      </w:r>
      <w:r>
        <w:t>weight</w:t>
      </w:r>
      <w:r>
        <w:rPr>
          <w:spacing w:val="-9"/>
        </w:rPr>
        <w:t xml:space="preserve"> </w:t>
      </w:r>
      <w:r>
        <w:t>44.01</w:t>
      </w:r>
      <w:r>
        <w:rPr>
          <w:spacing w:val="-10"/>
        </w:rPr>
        <w:t xml:space="preserve"> </w:t>
      </w:r>
      <w:r>
        <w:t>g/mol</w:t>
      </w:r>
      <w:r>
        <w:rPr>
          <w:spacing w:val="-9"/>
        </w:rPr>
        <w:t xml:space="preserve"> </w:t>
      </w:r>
      <w:r>
        <w:t>and</w:t>
      </w:r>
      <w:r>
        <w:rPr>
          <w:spacing w:val="-9"/>
        </w:rPr>
        <w:t xml:space="preserve"> </w:t>
      </w:r>
      <w:r>
        <w:t>sulfuric</w:t>
      </w:r>
      <w:r>
        <w:rPr>
          <w:spacing w:val="-9"/>
        </w:rPr>
        <w:t xml:space="preserve"> </w:t>
      </w:r>
      <w:r>
        <w:t>dioxide</w:t>
      </w:r>
      <w:r>
        <w:rPr>
          <w:spacing w:val="-9"/>
        </w:rPr>
        <w:t xml:space="preserve"> </w:t>
      </w:r>
      <w:r>
        <w:t>molecular</w:t>
      </w:r>
      <w:r>
        <w:rPr>
          <w:spacing w:val="-8"/>
        </w:rPr>
        <w:t xml:space="preserve"> </w:t>
      </w:r>
      <w:r>
        <w:t>weight</w:t>
      </w:r>
      <w:r>
        <w:rPr>
          <w:spacing w:val="-9"/>
        </w:rPr>
        <w:t xml:space="preserve"> </w:t>
      </w:r>
      <w:r>
        <w:t>64.066</w:t>
      </w:r>
      <w:r>
        <w:rPr>
          <w:spacing w:val="-10"/>
        </w:rPr>
        <w:t xml:space="preserve"> </w:t>
      </w:r>
      <w:r>
        <w:t>g/mol)</w:t>
      </w:r>
      <w:r>
        <w:rPr>
          <w:spacing w:val="-9"/>
        </w:rPr>
        <w:t xml:space="preserve"> </w:t>
      </w:r>
      <w:r>
        <w:t>are</w:t>
      </w:r>
      <w:r>
        <w:rPr>
          <w:spacing w:val="-12"/>
        </w:rPr>
        <w:t xml:space="preserve"> </w:t>
      </w:r>
      <w:r>
        <w:t>emitted and</w:t>
      </w:r>
      <w:r>
        <w:rPr>
          <w:spacing w:val="-8"/>
        </w:rPr>
        <w:t xml:space="preserve"> </w:t>
      </w:r>
      <w:r>
        <w:t>are</w:t>
      </w:r>
      <w:r>
        <w:rPr>
          <w:spacing w:val="-8"/>
        </w:rPr>
        <w:t xml:space="preserve"> </w:t>
      </w:r>
      <w:r>
        <w:t>forcedly</w:t>
      </w:r>
      <w:r>
        <w:rPr>
          <w:spacing w:val="-11"/>
        </w:rPr>
        <w:t xml:space="preserve"> </w:t>
      </w:r>
      <w:r>
        <w:t>affected</w:t>
      </w:r>
      <w:r>
        <w:rPr>
          <w:spacing w:val="-9"/>
        </w:rPr>
        <w:t xml:space="preserve"> </w:t>
      </w:r>
      <w:r>
        <w:t>by</w:t>
      </w:r>
      <w:r>
        <w:rPr>
          <w:spacing w:val="-11"/>
        </w:rPr>
        <w:t xml:space="preserve"> </w:t>
      </w:r>
      <w:r>
        <w:t>the</w:t>
      </w:r>
      <w:r>
        <w:rPr>
          <w:spacing w:val="-8"/>
        </w:rPr>
        <w:t xml:space="preserve"> </w:t>
      </w:r>
      <w:r>
        <w:t>gravity</w:t>
      </w:r>
      <w:r>
        <w:rPr>
          <w:spacing w:val="-11"/>
        </w:rPr>
        <w:t xml:space="preserve"> </w:t>
      </w:r>
      <w:r>
        <w:t>force</w:t>
      </w:r>
      <w:r>
        <w:rPr>
          <w:spacing w:val="-10"/>
        </w:rPr>
        <w:t xml:space="preserve"> </w:t>
      </w:r>
      <w:r>
        <w:t>due</w:t>
      </w:r>
      <w:r>
        <w:rPr>
          <w:spacing w:val="-11"/>
        </w:rPr>
        <w:t xml:space="preserve"> </w:t>
      </w:r>
      <w:r>
        <w:t>to</w:t>
      </w:r>
      <w:r>
        <w:rPr>
          <w:spacing w:val="-11"/>
        </w:rPr>
        <w:t xml:space="preserve"> </w:t>
      </w:r>
      <w:r>
        <w:t>their</w:t>
      </w:r>
      <w:r>
        <w:rPr>
          <w:spacing w:val="-8"/>
        </w:rPr>
        <w:t xml:space="preserve"> </w:t>
      </w:r>
      <w:r>
        <w:t>relatively</w:t>
      </w:r>
      <w:r>
        <w:rPr>
          <w:spacing w:val="-11"/>
        </w:rPr>
        <w:t xml:space="preserve"> </w:t>
      </w:r>
      <w:r>
        <w:t>higher</w:t>
      </w:r>
      <w:r>
        <w:rPr>
          <w:spacing w:val="-10"/>
        </w:rPr>
        <w:t xml:space="preserve"> </w:t>
      </w:r>
      <w:r>
        <w:t>mass</w:t>
      </w:r>
      <w:r>
        <w:rPr>
          <w:spacing w:val="-8"/>
        </w:rPr>
        <w:t xml:space="preserve"> </w:t>
      </w:r>
      <w:r>
        <w:t>to</w:t>
      </w:r>
      <w:r>
        <w:rPr>
          <w:spacing w:val="-11"/>
        </w:rPr>
        <w:t xml:space="preserve"> </w:t>
      </w:r>
      <w:r>
        <w:t>the</w:t>
      </w:r>
      <w:r>
        <w:rPr>
          <w:spacing w:val="-8"/>
        </w:rPr>
        <w:t xml:space="preserve"> </w:t>
      </w:r>
      <w:r>
        <w:t>atmosphere.</w:t>
      </w:r>
      <w:r>
        <w:rPr>
          <w:spacing w:val="-11"/>
        </w:rPr>
        <w:t xml:space="preserve"> </w:t>
      </w:r>
      <w:r>
        <w:t>This will lead</w:t>
      </w:r>
      <w:r>
        <w:rPr>
          <w:spacing w:val="-1"/>
        </w:rPr>
        <w:t xml:space="preserve"> </w:t>
      </w:r>
      <w:r>
        <w:t>to</w:t>
      </w:r>
      <w:r>
        <w:rPr>
          <w:spacing w:val="-1"/>
        </w:rPr>
        <w:t xml:space="preserve"> </w:t>
      </w:r>
      <w:r>
        <w:t>an</w:t>
      </w:r>
      <w:r>
        <w:rPr>
          <w:spacing w:val="-1"/>
        </w:rPr>
        <w:t xml:space="preserve"> </w:t>
      </w:r>
      <w:r>
        <w:t>increase</w:t>
      </w:r>
      <w:r>
        <w:rPr>
          <w:spacing w:val="-1"/>
        </w:rPr>
        <w:t xml:space="preserve"> </w:t>
      </w:r>
      <w:r>
        <w:t>in</w:t>
      </w:r>
      <w:r>
        <w:rPr>
          <w:spacing w:val="-1"/>
        </w:rPr>
        <w:t xml:space="preserve"> </w:t>
      </w:r>
      <w:r>
        <w:t>the amount of matter of gases</w:t>
      </w:r>
      <w:r>
        <w:rPr>
          <w:spacing w:val="-1"/>
        </w:rPr>
        <w:t xml:space="preserve"> </w:t>
      </w:r>
      <w:r>
        <w:t>in</w:t>
      </w:r>
      <w:r>
        <w:rPr>
          <w:spacing w:val="-1"/>
        </w:rPr>
        <w:t xml:space="preserve"> </w:t>
      </w:r>
      <w:r>
        <w:t>the</w:t>
      </w:r>
      <w:r>
        <w:rPr>
          <w:spacing w:val="-1"/>
        </w:rPr>
        <w:t xml:space="preserve"> </w:t>
      </w:r>
      <w:r>
        <w:t>atmosphere, which represents</w:t>
      </w:r>
      <w:r>
        <w:rPr>
          <w:spacing w:val="-1"/>
        </w:rPr>
        <w:t xml:space="preserve"> </w:t>
      </w:r>
      <w:r>
        <w:t>(n)</w:t>
      </w:r>
      <w:r>
        <w:rPr>
          <w:spacing w:val="-1"/>
        </w:rPr>
        <w:t xml:space="preserve"> </w:t>
      </w:r>
      <w:r>
        <w:t>in</w:t>
      </w:r>
      <w:r>
        <w:rPr>
          <w:spacing w:val="-2"/>
        </w:rPr>
        <w:t xml:space="preserve"> </w:t>
      </w:r>
      <w:r>
        <w:t>the relationship of ideal gases relationship PV=</w:t>
      </w:r>
      <w:proofErr w:type="spellStart"/>
      <w:r>
        <w:t>nRT</w:t>
      </w:r>
      <w:proofErr w:type="spellEnd"/>
      <w:r>
        <w:t xml:space="preserve"> which has a direct relationship with pressure and the</w:t>
      </w:r>
    </w:p>
    <w:p w14:paraId="282ED066" w14:textId="77777777" w:rsidR="00F82DCF" w:rsidRDefault="00F82DCF">
      <w:pPr>
        <w:pStyle w:val="ListParagraph"/>
        <w:rPr>
          <w:b/>
        </w:rPr>
        <w:sectPr w:rsidR="00F82DCF">
          <w:pgSz w:w="11910" w:h="16840"/>
          <w:pgMar w:top="1340" w:right="850" w:bottom="1200" w:left="1417" w:header="0" w:footer="1003" w:gutter="0"/>
          <w:cols w:space="720"/>
        </w:sectPr>
      </w:pPr>
    </w:p>
    <w:p w14:paraId="26FDAA6E" w14:textId="77777777" w:rsidR="00F82DCF" w:rsidRDefault="008B3AB8">
      <w:pPr>
        <w:pStyle w:val="BodyText"/>
        <w:spacing w:before="75"/>
        <w:ind w:right="584"/>
        <w:jc w:val="both"/>
      </w:pPr>
      <w:r>
        <w:lastRenderedPageBreak/>
        <w:t>volume (PV), this will lead to a rising value of air pressure and volume in the Troposphere more than its original value which is restricted according to the value of the gravitational force to the masses of gases</w:t>
      </w:r>
      <w:r>
        <w:rPr>
          <w:spacing w:val="-6"/>
        </w:rPr>
        <w:t xml:space="preserve"> </w:t>
      </w:r>
      <w:r>
        <w:t>and</w:t>
      </w:r>
      <w:r>
        <w:rPr>
          <w:spacing w:val="-9"/>
        </w:rPr>
        <w:t xml:space="preserve"> </w:t>
      </w:r>
      <w:r>
        <w:t>the</w:t>
      </w:r>
      <w:r>
        <w:rPr>
          <w:spacing w:val="-9"/>
        </w:rPr>
        <w:t xml:space="preserve"> </w:t>
      </w:r>
      <w:r>
        <w:t>thermodynamic</w:t>
      </w:r>
      <w:r>
        <w:rPr>
          <w:spacing w:val="-9"/>
        </w:rPr>
        <w:t xml:space="preserve"> </w:t>
      </w:r>
      <w:r>
        <w:t>effects</w:t>
      </w:r>
      <w:r>
        <w:rPr>
          <w:spacing w:val="-6"/>
        </w:rPr>
        <w:t xml:space="preserve"> </w:t>
      </w:r>
      <w:r>
        <w:t>of</w:t>
      </w:r>
      <w:r>
        <w:rPr>
          <w:spacing w:val="-9"/>
        </w:rPr>
        <w:t xml:space="preserve"> </w:t>
      </w:r>
      <w:r>
        <w:t>the</w:t>
      </w:r>
      <w:r>
        <w:rPr>
          <w:spacing w:val="-9"/>
        </w:rPr>
        <w:t xml:space="preserve"> </w:t>
      </w:r>
      <w:r>
        <w:t>atmospheric</w:t>
      </w:r>
      <w:r>
        <w:rPr>
          <w:spacing w:val="-7"/>
        </w:rPr>
        <w:t xml:space="preserve"> </w:t>
      </w:r>
      <w:r>
        <w:t>gases</w:t>
      </w:r>
      <w:r>
        <w:rPr>
          <w:spacing w:val="-9"/>
        </w:rPr>
        <w:t xml:space="preserve"> </w:t>
      </w:r>
      <w:r>
        <w:t>in</w:t>
      </w:r>
      <w:r>
        <w:rPr>
          <w:spacing w:val="-10"/>
        </w:rPr>
        <w:t xml:space="preserve"> </w:t>
      </w:r>
      <w:r>
        <w:t>the</w:t>
      </w:r>
      <w:r>
        <w:rPr>
          <w:spacing w:val="-7"/>
        </w:rPr>
        <w:t xml:space="preserve"> </w:t>
      </w:r>
      <w:r>
        <w:t>equilibrium</w:t>
      </w:r>
      <w:r>
        <w:rPr>
          <w:spacing w:val="-11"/>
        </w:rPr>
        <w:t xml:space="preserve"> </w:t>
      </w:r>
      <w:r>
        <w:t>state</w:t>
      </w:r>
      <w:r>
        <w:rPr>
          <w:spacing w:val="-9"/>
        </w:rPr>
        <w:t xml:space="preserve"> </w:t>
      </w:r>
      <w:r>
        <w:t>of</w:t>
      </w:r>
      <w:r>
        <w:rPr>
          <w:spacing w:val="-9"/>
        </w:rPr>
        <w:t xml:space="preserve"> </w:t>
      </w:r>
      <w:r>
        <w:t>the</w:t>
      </w:r>
      <w:r>
        <w:rPr>
          <w:spacing w:val="-7"/>
        </w:rPr>
        <w:t xml:space="preserve"> </w:t>
      </w:r>
      <w:r>
        <w:t>mentioned forces, this will lead the lighter gases molecular weight such as Oxygen molecular weight of 15,999 u and</w:t>
      </w:r>
      <w:r>
        <w:rPr>
          <w:spacing w:val="-3"/>
        </w:rPr>
        <w:t xml:space="preserve"> </w:t>
      </w:r>
      <w:r>
        <w:t>Nitrogen</w:t>
      </w:r>
      <w:r>
        <w:rPr>
          <w:spacing w:val="-3"/>
        </w:rPr>
        <w:t xml:space="preserve"> </w:t>
      </w:r>
      <w:r>
        <w:t>molecular</w:t>
      </w:r>
      <w:r>
        <w:rPr>
          <w:spacing w:val="-3"/>
        </w:rPr>
        <w:t xml:space="preserve"> </w:t>
      </w:r>
      <w:r>
        <w:t>weight</w:t>
      </w:r>
      <w:r>
        <w:rPr>
          <w:spacing w:val="-3"/>
        </w:rPr>
        <w:t xml:space="preserve"> </w:t>
      </w:r>
      <w:r>
        <w:t>of</w:t>
      </w:r>
      <w:r>
        <w:rPr>
          <w:spacing w:val="-3"/>
        </w:rPr>
        <w:t xml:space="preserve"> </w:t>
      </w:r>
      <w:r>
        <w:t>14.0067</w:t>
      </w:r>
      <w:r>
        <w:rPr>
          <w:spacing w:val="-4"/>
        </w:rPr>
        <w:t xml:space="preserve"> </w:t>
      </w:r>
      <w:r>
        <w:t>u</w:t>
      </w:r>
      <w:r>
        <w:rPr>
          <w:spacing w:val="-4"/>
        </w:rPr>
        <w:t xml:space="preserve"> </w:t>
      </w:r>
      <w:r>
        <w:t>which</w:t>
      </w:r>
      <w:r>
        <w:rPr>
          <w:spacing w:val="-4"/>
        </w:rPr>
        <w:t xml:space="preserve"> </w:t>
      </w:r>
      <w:r>
        <w:t>are</w:t>
      </w:r>
      <w:r>
        <w:rPr>
          <w:spacing w:val="-6"/>
        </w:rPr>
        <w:t xml:space="preserve"> </w:t>
      </w:r>
      <w:r>
        <w:t>less</w:t>
      </w:r>
      <w:r>
        <w:rPr>
          <w:spacing w:val="-5"/>
        </w:rPr>
        <w:t xml:space="preserve"> </w:t>
      </w:r>
      <w:r>
        <w:t>affected</w:t>
      </w:r>
      <w:r>
        <w:rPr>
          <w:spacing w:val="-3"/>
        </w:rPr>
        <w:t xml:space="preserve"> </w:t>
      </w:r>
      <w:r>
        <w:t>by</w:t>
      </w:r>
      <w:r>
        <w:rPr>
          <w:spacing w:val="-6"/>
        </w:rPr>
        <w:t xml:space="preserve"> </w:t>
      </w:r>
      <w:r>
        <w:t>the</w:t>
      </w:r>
      <w:r>
        <w:rPr>
          <w:spacing w:val="-3"/>
        </w:rPr>
        <w:t xml:space="preserve"> </w:t>
      </w:r>
      <w:r>
        <w:t>force</w:t>
      </w:r>
      <w:r>
        <w:rPr>
          <w:spacing w:val="-3"/>
        </w:rPr>
        <w:t xml:space="preserve"> </w:t>
      </w:r>
      <w:r>
        <w:t>of</w:t>
      </w:r>
      <w:r>
        <w:rPr>
          <w:spacing w:val="-3"/>
        </w:rPr>
        <w:t xml:space="preserve"> </w:t>
      </w:r>
      <w:r>
        <w:t>gravity</w:t>
      </w:r>
      <w:r>
        <w:rPr>
          <w:spacing w:val="-6"/>
        </w:rPr>
        <w:t xml:space="preserve"> </w:t>
      </w:r>
      <w:r>
        <w:t>due</w:t>
      </w:r>
      <w:r>
        <w:rPr>
          <w:spacing w:val="-3"/>
        </w:rPr>
        <w:t xml:space="preserve"> </w:t>
      </w:r>
      <w:r>
        <w:t>to</w:t>
      </w:r>
      <w:r>
        <w:rPr>
          <w:spacing w:val="-4"/>
        </w:rPr>
        <w:t xml:space="preserve"> </w:t>
      </w:r>
      <w:r>
        <w:t xml:space="preserve">their lower mass weight (lower mass) to be rushed to the (Stratosphere and Mesosphere), which causes </w:t>
      </w:r>
      <w:r>
        <w:rPr>
          <w:position w:val="2"/>
        </w:rPr>
        <w:t>damage to the Ozone layer, which is formed from triple Oxygen O</w:t>
      </w:r>
      <w:r>
        <w:rPr>
          <w:sz w:val="14"/>
        </w:rPr>
        <w:t>3</w:t>
      </w:r>
      <w:r>
        <w:rPr>
          <w:spacing w:val="37"/>
          <w:sz w:val="14"/>
        </w:rPr>
        <w:t xml:space="preserve"> </w:t>
      </w:r>
      <w:r>
        <w:rPr>
          <w:position w:val="2"/>
        </w:rPr>
        <w:t xml:space="preserve">and due to the rise of the triple </w:t>
      </w:r>
      <w:r>
        <w:t>molecular</w:t>
      </w:r>
      <w:r>
        <w:rPr>
          <w:spacing w:val="-5"/>
        </w:rPr>
        <w:t xml:space="preserve"> </w:t>
      </w:r>
      <w:r>
        <w:t>Oxygen</w:t>
      </w:r>
      <w:r>
        <w:rPr>
          <w:spacing w:val="-6"/>
        </w:rPr>
        <w:t xml:space="preserve"> </w:t>
      </w:r>
      <w:r>
        <w:t>to</w:t>
      </w:r>
      <w:r>
        <w:rPr>
          <w:spacing w:val="-6"/>
        </w:rPr>
        <w:t xml:space="preserve"> </w:t>
      </w:r>
      <w:r>
        <w:t>high</w:t>
      </w:r>
      <w:r>
        <w:rPr>
          <w:spacing w:val="-6"/>
        </w:rPr>
        <w:t xml:space="preserve"> </w:t>
      </w:r>
      <w:r>
        <w:t>altitudes</w:t>
      </w:r>
      <w:r>
        <w:rPr>
          <w:spacing w:val="-5"/>
        </w:rPr>
        <w:t xml:space="preserve"> </w:t>
      </w:r>
      <w:r>
        <w:t>the</w:t>
      </w:r>
      <w:r>
        <w:rPr>
          <w:spacing w:val="-6"/>
        </w:rPr>
        <w:t xml:space="preserve"> </w:t>
      </w:r>
      <w:r>
        <w:t>atmospheric</w:t>
      </w:r>
      <w:r>
        <w:rPr>
          <w:spacing w:val="-6"/>
        </w:rPr>
        <w:t xml:space="preserve"> </w:t>
      </w:r>
      <w:r>
        <w:t>pressure</w:t>
      </w:r>
      <w:r>
        <w:rPr>
          <w:spacing w:val="-6"/>
        </w:rPr>
        <w:t xml:space="preserve"> </w:t>
      </w:r>
      <w:r>
        <w:t>is</w:t>
      </w:r>
      <w:r>
        <w:rPr>
          <w:spacing w:val="-5"/>
        </w:rPr>
        <w:t xml:space="preserve"> </w:t>
      </w:r>
      <w:r>
        <w:t>less</w:t>
      </w:r>
      <w:r>
        <w:rPr>
          <w:spacing w:val="-8"/>
        </w:rPr>
        <w:t xml:space="preserve"> </w:t>
      </w:r>
      <w:r>
        <w:t>than</w:t>
      </w:r>
      <w:r>
        <w:rPr>
          <w:spacing w:val="-8"/>
        </w:rPr>
        <w:t xml:space="preserve"> </w:t>
      </w:r>
      <w:r>
        <w:t>the</w:t>
      </w:r>
      <w:r>
        <w:rPr>
          <w:spacing w:val="-6"/>
        </w:rPr>
        <w:t xml:space="preserve"> </w:t>
      </w:r>
      <w:r>
        <w:t>physical</w:t>
      </w:r>
      <w:r>
        <w:rPr>
          <w:spacing w:val="-5"/>
        </w:rPr>
        <w:t xml:space="preserve"> </w:t>
      </w:r>
      <w:r>
        <w:t>conditions</w:t>
      </w:r>
      <w:r>
        <w:rPr>
          <w:spacing w:val="-5"/>
        </w:rPr>
        <w:t xml:space="preserve"> </w:t>
      </w:r>
      <w:r>
        <w:t>for</w:t>
      </w:r>
      <w:r>
        <w:rPr>
          <w:spacing w:val="-8"/>
        </w:rPr>
        <w:t xml:space="preserve"> </w:t>
      </w:r>
      <w:r>
        <w:t>the formation</w:t>
      </w:r>
      <w:r>
        <w:rPr>
          <w:spacing w:val="-9"/>
        </w:rPr>
        <w:t xml:space="preserve"> </w:t>
      </w:r>
      <w:r>
        <w:t>of</w:t>
      </w:r>
      <w:r>
        <w:rPr>
          <w:spacing w:val="-8"/>
        </w:rPr>
        <w:t xml:space="preserve"> </w:t>
      </w:r>
      <w:r>
        <w:t>triple</w:t>
      </w:r>
      <w:r>
        <w:rPr>
          <w:spacing w:val="-8"/>
        </w:rPr>
        <w:t xml:space="preserve"> </w:t>
      </w:r>
      <w:r>
        <w:t>Oxygen</w:t>
      </w:r>
      <w:r>
        <w:rPr>
          <w:spacing w:val="-6"/>
        </w:rPr>
        <w:t xml:space="preserve"> </w:t>
      </w:r>
      <w:r>
        <w:t>to</w:t>
      </w:r>
      <w:r>
        <w:rPr>
          <w:spacing w:val="-9"/>
        </w:rPr>
        <w:t xml:space="preserve"> </w:t>
      </w:r>
      <w:r>
        <w:t>form</w:t>
      </w:r>
      <w:r>
        <w:rPr>
          <w:spacing w:val="-12"/>
        </w:rPr>
        <w:t xml:space="preserve"> </w:t>
      </w:r>
      <w:r>
        <w:t>Ozone</w:t>
      </w:r>
      <w:r>
        <w:rPr>
          <w:spacing w:val="-6"/>
        </w:rPr>
        <w:t xml:space="preserve"> </w:t>
      </w:r>
      <w:r>
        <w:t>gas</w:t>
      </w:r>
      <w:r>
        <w:rPr>
          <w:spacing w:val="-8"/>
        </w:rPr>
        <w:t xml:space="preserve"> </w:t>
      </w:r>
      <w:r>
        <w:t>despite</w:t>
      </w:r>
      <w:r>
        <w:rPr>
          <w:spacing w:val="-8"/>
        </w:rPr>
        <w:t xml:space="preserve"> </w:t>
      </w:r>
      <w:r>
        <w:t>its</w:t>
      </w:r>
      <w:r>
        <w:rPr>
          <w:spacing w:val="-8"/>
        </w:rPr>
        <w:t xml:space="preserve"> </w:t>
      </w:r>
      <w:r>
        <w:t>exposure</w:t>
      </w:r>
      <w:r>
        <w:rPr>
          <w:spacing w:val="-8"/>
        </w:rPr>
        <w:t xml:space="preserve"> </w:t>
      </w:r>
      <w:r>
        <w:t>to</w:t>
      </w:r>
      <w:r>
        <w:rPr>
          <w:spacing w:val="-9"/>
        </w:rPr>
        <w:t xml:space="preserve"> </w:t>
      </w:r>
      <w:r>
        <w:t>the</w:t>
      </w:r>
      <w:r>
        <w:rPr>
          <w:spacing w:val="-8"/>
        </w:rPr>
        <w:t xml:space="preserve"> </w:t>
      </w:r>
      <w:r>
        <w:t>ultraviolet</w:t>
      </w:r>
      <w:r>
        <w:rPr>
          <w:spacing w:val="-8"/>
        </w:rPr>
        <w:t xml:space="preserve"> </w:t>
      </w:r>
      <w:r>
        <w:t>rays</w:t>
      </w:r>
      <w:r>
        <w:rPr>
          <w:spacing w:val="-8"/>
        </w:rPr>
        <w:t xml:space="preserve"> </w:t>
      </w:r>
      <w:r>
        <w:t>of</w:t>
      </w:r>
      <w:r>
        <w:rPr>
          <w:spacing w:val="-8"/>
        </w:rPr>
        <w:t xml:space="preserve"> </w:t>
      </w:r>
      <w:r>
        <w:t>the</w:t>
      </w:r>
      <w:r>
        <w:rPr>
          <w:spacing w:val="-8"/>
        </w:rPr>
        <w:t xml:space="preserve"> </w:t>
      </w:r>
      <w:r>
        <w:t>sun,</w:t>
      </w:r>
      <w:r>
        <w:rPr>
          <w:spacing w:val="-9"/>
        </w:rPr>
        <w:t xml:space="preserve"> </w:t>
      </w:r>
      <w:r>
        <w:t>this is</w:t>
      </w:r>
      <w:r>
        <w:rPr>
          <w:spacing w:val="-3"/>
        </w:rPr>
        <w:t xml:space="preserve"> </w:t>
      </w:r>
      <w:r>
        <w:t>the</w:t>
      </w:r>
      <w:r>
        <w:rPr>
          <w:spacing w:val="-3"/>
        </w:rPr>
        <w:t xml:space="preserve"> </w:t>
      </w:r>
      <w:r>
        <w:t>main</w:t>
      </w:r>
      <w:r>
        <w:rPr>
          <w:spacing w:val="-4"/>
        </w:rPr>
        <w:t xml:space="preserve"> </w:t>
      </w:r>
      <w:r>
        <w:t>physics</w:t>
      </w:r>
      <w:r>
        <w:rPr>
          <w:spacing w:val="-3"/>
        </w:rPr>
        <w:t xml:space="preserve"> </w:t>
      </w:r>
      <w:r>
        <w:t>factor</w:t>
      </w:r>
      <w:r>
        <w:rPr>
          <w:spacing w:val="-5"/>
        </w:rPr>
        <w:t xml:space="preserve"> </w:t>
      </w:r>
      <w:r>
        <w:t>for</w:t>
      </w:r>
      <w:r>
        <w:rPr>
          <w:spacing w:val="-3"/>
        </w:rPr>
        <w:t xml:space="preserve"> </w:t>
      </w:r>
      <w:r>
        <w:t>the</w:t>
      </w:r>
      <w:r>
        <w:rPr>
          <w:spacing w:val="-3"/>
        </w:rPr>
        <w:t xml:space="preserve"> </w:t>
      </w:r>
      <w:r>
        <w:t>results</w:t>
      </w:r>
      <w:r>
        <w:rPr>
          <w:spacing w:val="-3"/>
        </w:rPr>
        <w:t xml:space="preserve"> </w:t>
      </w:r>
      <w:r>
        <w:t>gap</w:t>
      </w:r>
      <w:r>
        <w:rPr>
          <w:spacing w:val="-3"/>
        </w:rPr>
        <w:t xml:space="preserve"> </w:t>
      </w:r>
      <w:r>
        <w:t>in</w:t>
      </w:r>
      <w:r>
        <w:rPr>
          <w:spacing w:val="-4"/>
        </w:rPr>
        <w:t xml:space="preserve"> </w:t>
      </w:r>
      <w:r>
        <w:t>the</w:t>
      </w:r>
      <w:r>
        <w:rPr>
          <w:spacing w:val="-3"/>
        </w:rPr>
        <w:t xml:space="preserve"> </w:t>
      </w:r>
      <w:r>
        <w:t>Ozone</w:t>
      </w:r>
      <w:r>
        <w:rPr>
          <w:spacing w:val="-3"/>
        </w:rPr>
        <w:t xml:space="preserve"> </w:t>
      </w:r>
      <w:r>
        <w:t>layer</w:t>
      </w:r>
      <w:r>
        <w:rPr>
          <w:spacing w:val="-3"/>
        </w:rPr>
        <w:t xml:space="preserve"> </w:t>
      </w:r>
      <w:r>
        <w:t>in</w:t>
      </w:r>
      <w:r>
        <w:rPr>
          <w:spacing w:val="-6"/>
        </w:rPr>
        <w:t xml:space="preserve"> </w:t>
      </w:r>
      <w:r>
        <w:t>the</w:t>
      </w:r>
      <w:r>
        <w:rPr>
          <w:spacing w:val="-3"/>
        </w:rPr>
        <w:t xml:space="preserve"> </w:t>
      </w:r>
      <w:r>
        <w:t>Earth's</w:t>
      </w:r>
      <w:r>
        <w:rPr>
          <w:spacing w:val="-3"/>
        </w:rPr>
        <w:t xml:space="preserve"> </w:t>
      </w:r>
      <w:r>
        <w:t>atmosphere,</w:t>
      </w:r>
      <w:r>
        <w:rPr>
          <w:spacing w:val="-3"/>
        </w:rPr>
        <w:t xml:space="preserve"> </w:t>
      </w:r>
      <w:r>
        <w:t>we</w:t>
      </w:r>
      <w:r>
        <w:rPr>
          <w:spacing w:val="-3"/>
        </w:rPr>
        <w:t xml:space="preserve"> </w:t>
      </w:r>
      <w:r>
        <w:t>conclude that the process of gaseous escape from the Earth’s atmosphere is the result of the expansion of the gases</w:t>
      </w:r>
      <w:r>
        <w:rPr>
          <w:spacing w:val="-1"/>
        </w:rPr>
        <w:t xml:space="preserve"> </w:t>
      </w:r>
      <w:r>
        <w:t>of</w:t>
      </w:r>
      <w:r>
        <w:rPr>
          <w:spacing w:val="-1"/>
        </w:rPr>
        <w:t xml:space="preserve"> </w:t>
      </w:r>
      <w:r>
        <w:t>the</w:t>
      </w:r>
      <w:r>
        <w:rPr>
          <w:spacing w:val="-3"/>
        </w:rPr>
        <w:t xml:space="preserve"> </w:t>
      </w:r>
      <w:r>
        <w:t>Thermosphere</w:t>
      </w:r>
      <w:r>
        <w:rPr>
          <w:spacing w:val="-3"/>
        </w:rPr>
        <w:t xml:space="preserve"> </w:t>
      </w:r>
      <w:r>
        <w:t>and</w:t>
      </w:r>
      <w:r>
        <w:rPr>
          <w:spacing w:val="-1"/>
        </w:rPr>
        <w:t xml:space="preserve"> </w:t>
      </w:r>
      <w:r>
        <w:t>their</w:t>
      </w:r>
      <w:r>
        <w:rPr>
          <w:spacing w:val="-3"/>
        </w:rPr>
        <w:t xml:space="preserve"> </w:t>
      </w:r>
      <w:r>
        <w:t>rushing</w:t>
      </w:r>
      <w:r>
        <w:rPr>
          <w:spacing w:val="-4"/>
        </w:rPr>
        <w:t xml:space="preserve"> </w:t>
      </w:r>
      <w:r>
        <w:t>towards</w:t>
      </w:r>
      <w:r>
        <w:rPr>
          <w:spacing w:val="-1"/>
        </w:rPr>
        <w:t xml:space="preserve"> </w:t>
      </w:r>
      <w:r>
        <w:t>the</w:t>
      </w:r>
      <w:r>
        <w:rPr>
          <w:spacing w:val="-1"/>
        </w:rPr>
        <w:t xml:space="preserve"> </w:t>
      </w:r>
      <w:r>
        <w:t>upper</w:t>
      </w:r>
      <w:r>
        <w:rPr>
          <w:spacing w:val="-1"/>
        </w:rPr>
        <w:t xml:space="preserve"> </w:t>
      </w:r>
      <w:r>
        <w:t>layers</w:t>
      </w:r>
      <w:r>
        <w:rPr>
          <w:spacing w:val="-1"/>
        </w:rPr>
        <w:t xml:space="preserve"> </w:t>
      </w:r>
      <w:r>
        <w:t>to</w:t>
      </w:r>
      <w:r>
        <w:rPr>
          <w:spacing w:val="-4"/>
        </w:rPr>
        <w:t xml:space="preserve"> </w:t>
      </w:r>
      <w:r>
        <w:t>Troposphere,</w:t>
      </w:r>
      <w:r>
        <w:rPr>
          <w:spacing w:val="-1"/>
        </w:rPr>
        <w:t xml:space="preserve"> </w:t>
      </w:r>
      <w:r>
        <w:t>and</w:t>
      </w:r>
      <w:r>
        <w:rPr>
          <w:spacing w:val="-1"/>
        </w:rPr>
        <w:t xml:space="preserve"> </w:t>
      </w:r>
      <w:r>
        <w:t>pushing</w:t>
      </w:r>
      <w:r>
        <w:rPr>
          <w:spacing w:val="-4"/>
        </w:rPr>
        <w:t xml:space="preserve"> </w:t>
      </w:r>
      <w:r>
        <w:t>the gases</w:t>
      </w:r>
      <w:r>
        <w:rPr>
          <w:spacing w:val="-8"/>
        </w:rPr>
        <w:t xml:space="preserve"> </w:t>
      </w:r>
      <w:r>
        <w:t>of</w:t>
      </w:r>
      <w:r>
        <w:rPr>
          <w:spacing w:val="-10"/>
        </w:rPr>
        <w:t xml:space="preserve"> </w:t>
      </w:r>
      <w:r>
        <w:t>the</w:t>
      </w:r>
      <w:r>
        <w:rPr>
          <w:spacing w:val="-11"/>
        </w:rPr>
        <w:t xml:space="preserve"> </w:t>
      </w:r>
      <w:r>
        <w:t>upper</w:t>
      </w:r>
      <w:r>
        <w:rPr>
          <w:spacing w:val="-10"/>
        </w:rPr>
        <w:t xml:space="preserve"> </w:t>
      </w:r>
      <w:r>
        <w:t>layers</w:t>
      </w:r>
      <w:r>
        <w:rPr>
          <w:spacing w:val="-10"/>
        </w:rPr>
        <w:t xml:space="preserve"> </w:t>
      </w:r>
      <w:r>
        <w:t>to</w:t>
      </w:r>
      <w:r>
        <w:rPr>
          <w:spacing w:val="-11"/>
        </w:rPr>
        <w:t xml:space="preserve"> </w:t>
      </w:r>
      <w:r>
        <w:t>escape</w:t>
      </w:r>
      <w:r>
        <w:rPr>
          <w:spacing w:val="38"/>
        </w:rPr>
        <w:t xml:space="preserve"> </w:t>
      </w:r>
      <w:r>
        <w:t>to</w:t>
      </w:r>
      <w:r>
        <w:rPr>
          <w:spacing w:val="-9"/>
        </w:rPr>
        <w:t xml:space="preserve"> </w:t>
      </w:r>
      <w:r>
        <w:t>Stratosphere</w:t>
      </w:r>
      <w:r>
        <w:rPr>
          <w:spacing w:val="-8"/>
        </w:rPr>
        <w:t xml:space="preserve"> </w:t>
      </w:r>
      <w:r>
        <w:t>and</w:t>
      </w:r>
      <w:r>
        <w:rPr>
          <w:spacing w:val="-13"/>
        </w:rPr>
        <w:t xml:space="preserve"> </w:t>
      </w:r>
      <w:r>
        <w:t>Mesosphere</w:t>
      </w:r>
      <w:r>
        <w:rPr>
          <w:spacing w:val="-11"/>
        </w:rPr>
        <w:t xml:space="preserve"> </w:t>
      </w:r>
      <w:r>
        <w:t>towards</w:t>
      </w:r>
      <w:r>
        <w:rPr>
          <w:spacing w:val="-8"/>
        </w:rPr>
        <w:t xml:space="preserve"> </w:t>
      </w:r>
      <w:r>
        <w:t>space,</w:t>
      </w:r>
      <w:r>
        <w:rPr>
          <w:spacing w:val="-11"/>
        </w:rPr>
        <w:t xml:space="preserve"> </w:t>
      </w:r>
      <w:r>
        <w:t>of</w:t>
      </w:r>
      <w:r>
        <w:rPr>
          <w:spacing w:val="-8"/>
        </w:rPr>
        <w:t xml:space="preserve"> </w:t>
      </w:r>
      <w:r>
        <w:t>the</w:t>
      </w:r>
      <w:r>
        <w:rPr>
          <w:spacing w:val="-8"/>
        </w:rPr>
        <w:t xml:space="preserve"> </w:t>
      </w:r>
      <w:r>
        <w:t>triple</w:t>
      </w:r>
      <w:r>
        <w:rPr>
          <w:spacing w:val="-11"/>
        </w:rPr>
        <w:t xml:space="preserve"> </w:t>
      </w:r>
      <w:r>
        <w:t xml:space="preserve">Oxygen </w:t>
      </w:r>
      <w:r>
        <w:rPr>
          <w:position w:val="2"/>
        </w:rPr>
        <w:t>O</w:t>
      </w:r>
      <w:r>
        <w:rPr>
          <w:sz w:val="14"/>
        </w:rPr>
        <w:t>3</w:t>
      </w:r>
      <w:r>
        <w:rPr>
          <w:spacing w:val="33"/>
          <w:sz w:val="14"/>
        </w:rPr>
        <w:t xml:space="preserve"> </w:t>
      </w:r>
      <w:r>
        <w:rPr>
          <w:position w:val="2"/>
        </w:rPr>
        <w:t xml:space="preserve">molecules (molecular weight 48 g/mol) in the first layers to the higher altitudes where devoid the </w:t>
      </w:r>
      <w:r>
        <w:t>conditions of forming the triple Ozone molecule, so the triple Oxygen molecule decomposes into the binary</w:t>
      </w:r>
      <w:r>
        <w:rPr>
          <w:spacing w:val="-2"/>
        </w:rPr>
        <w:t xml:space="preserve"> </w:t>
      </w:r>
      <w:r>
        <w:t>molecule</w:t>
      </w:r>
      <w:r>
        <w:rPr>
          <w:spacing w:val="-1"/>
        </w:rPr>
        <w:t xml:space="preserve"> </w:t>
      </w:r>
      <w:r>
        <w:t>or the</w:t>
      </w:r>
      <w:r>
        <w:rPr>
          <w:spacing w:val="-1"/>
        </w:rPr>
        <w:t xml:space="preserve"> </w:t>
      </w:r>
      <w:r>
        <w:t>singular atoms as found</w:t>
      </w:r>
      <w:r>
        <w:rPr>
          <w:spacing w:val="-1"/>
        </w:rPr>
        <w:t xml:space="preserve"> </w:t>
      </w:r>
      <w:r>
        <w:t>at high</w:t>
      </w:r>
      <w:r>
        <w:rPr>
          <w:spacing w:val="-1"/>
        </w:rPr>
        <w:t xml:space="preserve"> </w:t>
      </w:r>
      <w:r>
        <w:t>altitudes</w:t>
      </w:r>
      <w:r>
        <w:rPr>
          <w:spacing w:val="-1"/>
        </w:rPr>
        <w:t xml:space="preserve"> </w:t>
      </w:r>
      <w:r>
        <w:t>Stratosphere</w:t>
      </w:r>
      <w:r>
        <w:rPr>
          <w:spacing w:val="-1"/>
        </w:rPr>
        <w:t xml:space="preserve"> </w:t>
      </w:r>
      <w:r>
        <w:t>and</w:t>
      </w:r>
      <w:r>
        <w:rPr>
          <w:spacing w:val="-3"/>
        </w:rPr>
        <w:t xml:space="preserve"> </w:t>
      </w:r>
      <w:r>
        <w:t>Mesosphere,</w:t>
      </w:r>
      <w:r>
        <w:rPr>
          <w:spacing w:val="-1"/>
        </w:rPr>
        <w:t xml:space="preserve"> </w:t>
      </w:r>
      <w:r>
        <w:t>leaving a</w:t>
      </w:r>
      <w:r>
        <w:rPr>
          <w:spacing w:val="-14"/>
        </w:rPr>
        <w:t xml:space="preserve"> </w:t>
      </w:r>
      <w:r>
        <w:t>gap</w:t>
      </w:r>
      <w:r>
        <w:rPr>
          <w:spacing w:val="-14"/>
        </w:rPr>
        <w:t xml:space="preserve"> </w:t>
      </w:r>
      <w:r>
        <w:t>in</w:t>
      </w:r>
      <w:r>
        <w:rPr>
          <w:spacing w:val="-12"/>
        </w:rPr>
        <w:t xml:space="preserve"> </w:t>
      </w:r>
      <w:r>
        <w:t>the</w:t>
      </w:r>
      <w:r>
        <w:rPr>
          <w:spacing w:val="-13"/>
        </w:rPr>
        <w:t xml:space="preserve"> </w:t>
      </w:r>
      <w:r>
        <w:t>Ozone</w:t>
      </w:r>
      <w:r>
        <w:rPr>
          <w:spacing w:val="-13"/>
        </w:rPr>
        <w:t xml:space="preserve"> </w:t>
      </w:r>
      <w:r>
        <w:t>layer</w:t>
      </w:r>
      <w:r>
        <w:rPr>
          <w:spacing w:val="-12"/>
        </w:rPr>
        <w:t xml:space="preserve"> </w:t>
      </w:r>
      <w:r>
        <w:t>of</w:t>
      </w:r>
      <w:r>
        <w:rPr>
          <w:spacing w:val="-13"/>
        </w:rPr>
        <w:t xml:space="preserve"> </w:t>
      </w:r>
      <w:r>
        <w:t>the</w:t>
      </w:r>
      <w:r>
        <w:rPr>
          <w:spacing w:val="-13"/>
        </w:rPr>
        <w:t xml:space="preserve"> </w:t>
      </w:r>
      <w:r>
        <w:t>atmosphere</w:t>
      </w:r>
      <w:r>
        <w:rPr>
          <w:spacing w:val="-13"/>
        </w:rPr>
        <w:t xml:space="preserve"> </w:t>
      </w:r>
      <w:r>
        <w:t>of</w:t>
      </w:r>
      <w:r>
        <w:rPr>
          <w:spacing w:val="-13"/>
        </w:rPr>
        <w:t xml:space="preserve"> </w:t>
      </w:r>
      <w:r>
        <w:t>the</w:t>
      </w:r>
      <w:r>
        <w:rPr>
          <w:spacing w:val="-13"/>
        </w:rPr>
        <w:t xml:space="preserve"> </w:t>
      </w:r>
      <w:r>
        <w:t>Earth</w:t>
      </w:r>
      <w:r>
        <w:rPr>
          <w:spacing w:val="-13"/>
        </w:rPr>
        <w:t xml:space="preserve"> </w:t>
      </w:r>
      <w:r>
        <w:t>in</w:t>
      </w:r>
      <w:r>
        <w:rPr>
          <w:spacing w:val="-13"/>
        </w:rPr>
        <w:t xml:space="preserve"> </w:t>
      </w:r>
      <w:r>
        <w:t>addition</w:t>
      </w:r>
      <w:r>
        <w:rPr>
          <w:spacing w:val="-14"/>
        </w:rPr>
        <w:t xml:space="preserve"> </w:t>
      </w:r>
      <w:r>
        <w:t>to</w:t>
      </w:r>
      <w:r>
        <w:rPr>
          <w:spacing w:val="-13"/>
        </w:rPr>
        <w:t xml:space="preserve"> </w:t>
      </w:r>
      <w:r>
        <w:t>the</w:t>
      </w:r>
      <w:r>
        <w:rPr>
          <w:spacing w:val="-13"/>
        </w:rPr>
        <w:t xml:space="preserve"> </w:t>
      </w:r>
      <w:r>
        <w:t>chemical</w:t>
      </w:r>
      <w:r>
        <w:rPr>
          <w:spacing w:val="-14"/>
        </w:rPr>
        <w:t xml:space="preserve"> </w:t>
      </w:r>
      <w:r>
        <w:t>factor</w:t>
      </w:r>
      <w:r>
        <w:rPr>
          <w:spacing w:val="-13"/>
        </w:rPr>
        <w:t xml:space="preserve"> </w:t>
      </w:r>
      <w:r>
        <w:t>of</w:t>
      </w:r>
      <w:r>
        <w:rPr>
          <w:spacing w:val="-13"/>
        </w:rPr>
        <w:t xml:space="preserve"> </w:t>
      </w:r>
      <w:r>
        <w:t>the</w:t>
      </w:r>
      <w:r>
        <w:rPr>
          <w:spacing w:val="-13"/>
        </w:rPr>
        <w:t xml:space="preserve"> </w:t>
      </w:r>
      <w:r>
        <w:t>chemical reactions</w:t>
      </w:r>
      <w:r>
        <w:rPr>
          <w:spacing w:val="-8"/>
        </w:rPr>
        <w:t xml:space="preserve"> </w:t>
      </w:r>
      <w:r>
        <w:t>of</w:t>
      </w:r>
      <w:r>
        <w:rPr>
          <w:spacing w:val="-10"/>
        </w:rPr>
        <w:t xml:space="preserve"> </w:t>
      </w:r>
      <w:r>
        <w:t>the</w:t>
      </w:r>
      <w:r>
        <w:rPr>
          <w:spacing w:val="-8"/>
        </w:rPr>
        <w:t xml:space="preserve"> </w:t>
      </w:r>
      <w:r>
        <w:t>active</w:t>
      </w:r>
      <w:r>
        <w:rPr>
          <w:spacing w:val="-8"/>
        </w:rPr>
        <w:t xml:space="preserve"> </w:t>
      </w:r>
      <w:r>
        <w:t>industrial</w:t>
      </w:r>
      <w:r>
        <w:rPr>
          <w:spacing w:val="-7"/>
        </w:rPr>
        <w:t xml:space="preserve"> </w:t>
      </w:r>
      <w:r>
        <w:t>gases</w:t>
      </w:r>
      <w:r>
        <w:rPr>
          <w:spacing w:val="-8"/>
        </w:rPr>
        <w:t xml:space="preserve"> </w:t>
      </w:r>
      <w:r>
        <w:t>and</w:t>
      </w:r>
      <w:r>
        <w:rPr>
          <w:spacing w:val="-8"/>
        </w:rPr>
        <w:t xml:space="preserve"> </w:t>
      </w:r>
      <w:r>
        <w:t>even</w:t>
      </w:r>
      <w:r>
        <w:rPr>
          <w:spacing w:val="-8"/>
        </w:rPr>
        <w:t xml:space="preserve"> </w:t>
      </w:r>
      <w:r>
        <w:t>due</w:t>
      </w:r>
      <w:r>
        <w:rPr>
          <w:spacing w:val="-8"/>
        </w:rPr>
        <w:t xml:space="preserve"> </w:t>
      </w:r>
      <w:r>
        <w:t>to</w:t>
      </w:r>
      <w:r>
        <w:rPr>
          <w:spacing w:val="-9"/>
        </w:rPr>
        <w:t xml:space="preserve"> </w:t>
      </w:r>
      <w:r>
        <w:t>collision</w:t>
      </w:r>
      <w:r>
        <w:rPr>
          <w:spacing w:val="-9"/>
        </w:rPr>
        <w:t xml:space="preserve"> </w:t>
      </w:r>
      <w:r>
        <w:t>the</w:t>
      </w:r>
      <w:r>
        <w:rPr>
          <w:spacing w:val="-8"/>
        </w:rPr>
        <w:t xml:space="preserve"> </w:t>
      </w:r>
      <w:r>
        <w:t>energetic</w:t>
      </w:r>
      <w:r>
        <w:rPr>
          <w:spacing w:val="-8"/>
        </w:rPr>
        <w:t xml:space="preserve"> </w:t>
      </w:r>
      <w:r>
        <w:t>solar</w:t>
      </w:r>
      <w:r>
        <w:rPr>
          <w:spacing w:val="-10"/>
        </w:rPr>
        <w:t xml:space="preserve"> </w:t>
      </w:r>
      <w:r>
        <w:t>particle</w:t>
      </w:r>
      <w:r>
        <w:rPr>
          <w:spacing w:val="-8"/>
        </w:rPr>
        <w:t xml:space="preserve"> </w:t>
      </w:r>
      <w:r>
        <w:t>with</w:t>
      </w:r>
      <w:r>
        <w:rPr>
          <w:spacing w:val="-9"/>
        </w:rPr>
        <w:t xml:space="preserve"> </w:t>
      </w:r>
      <w:r>
        <w:t xml:space="preserve">Earth’s atmosphere, therefore the erosion of the Ozone layer in the Earth's atmosphere is not considered an escape of gases as much as a disturbance in the qualitative balance system of gases in the Earth’s </w:t>
      </w:r>
      <w:r>
        <w:rPr>
          <w:position w:val="2"/>
        </w:rPr>
        <w:t>atmosphere. The illustration 13 shows how the large molar of gases of such as Carbon dioxide CO</w:t>
      </w:r>
      <w:r>
        <w:rPr>
          <w:sz w:val="14"/>
        </w:rPr>
        <w:t>2</w:t>
      </w:r>
      <w:r>
        <w:rPr>
          <w:position w:val="2"/>
        </w:rPr>
        <w:t>, Methane</w:t>
      </w:r>
      <w:r>
        <w:rPr>
          <w:spacing w:val="-6"/>
          <w:position w:val="2"/>
        </w:rPr>
        <w:t xml:space="preserve"> </w:t>
      </w:r>
      <w:r>
        <w:rPr>
          <w:position w:val="2"/>
        </w:rPr>
        <w:t>(CH</w:t>
      </w:r>
      <w:r>
        <w:rPr>
          <w:sz w:val="14"/>
        </w:rPr>
        <w:t>4</w:t>
      </w:r>
      <w:r>
        <w:rPr>
          <w:position w:val="2"/>
        </w:rPr>
        <w:t>),</w:t>
      </w:r>
      <w:r>
        <w:rPr>
          <w:spacing w:val="-4"/>
          <w:position w:val="2"/>
        </w:rPr>
        <w:t xml:space="preserve"> </w:t>
      </w:r>
      <w:r>
        <w:rPr>
          <w:position w:val="2"/>
        </w:rPr>
        <w:t>Sulphur</w:t>
      </w:r>
      <w:r>
        <w:rPr>
          <w:spacing w:val="-3"/>
          <w:position w:val="2"/>
        </w:rPr>
        <w:t xml:space="preserve"> </w:t>
      </w:r>
      <w:r>
        <w:rPr>
          <w:position w:val="2"/>
        </w:rPr>
        <w:t>hexafluoride</w:t>
      </w:r>
      <w:r>
        <w:rPr>
          <w:spacing w:val="40"/>
          <w:position w:val="2"/>
        </w:rPr>
        <w:t xml:space="preserve"> </w:t>
      </w:r>
      <w:r>
        <w:rPr>
          <w:position w:val="2"/>
        </w:rPr>
        <w:t>(SF</w:t>
      </w:r>
      <w:r>
        <w:rPr>
          <w:sz w:val="14"/>
        </w:rPr>
        <w:t>6</w:t>
      </w:r>
      <w:r>
        <w:rPr>
          <w:position w:val="2"/>
        </w:rPr>
        <w:t>),</w:t>
      </w:r>
      <w:r>
        <w:rPr>
          <w:spacing w:val="-4"/>
          <w:position w:val="2"/>
        </w:rPr>
        <w:t xml:space="preserve"> </w:t>
      </w:r>
      <w:r>
        <w:rPr>
          <w:position w:val="2"/>
        </w:rPr>
        <w:t>Nitrogen</w:t>
      </w:r>
      <w:r>
        <w:rPr>
          <w:spacing w:val="-3"/>
          <w:position w:val="2"/>
        </w:rPr>
        <w:t xml:space="preserve"> </w:t>
      </w:r>
      <w:r>
        <w:rPr>
          <w:position w:val="2"/>
        </w:rPr>
        <w:t>trifluoride</w:t>
      </w:r>
      <w:r>
        <w:rPr>
          <w:spacing w:val="-6"/>
          <w:position w:val="2"/>
        </w:rPr>
        <w:t xml:space="preserve"> </w:t>
      </w:r>
      <w:r>
        <w:rPr>
          <w:position w:val="2"/>
        </w:rPr>
        <w:t>(NF</w:t>
      </w:r>
      <w:r>
        <w:rPr>
          <w:sz w:val="14"/>
        </w:rPr>
        <w:t>3</w:t>
      </w:r>
      <w:r>
        <w:rPr>
          <w:position w:val="2"/>
        </w:rPr>
        <w:t>),</w:t>
      </w:r>
      <w:r>
        <w:rPr>
          <w:spacing w:val="-4"/>
          <w:position w:val="2"/>
        </w:rPr>
        <w:t xml:space="preserve"> </w:t>
      </w:r>
      <w:r>
        <w:rPr>
          <w:position w:val="2"/>
        </w:rPr>
        <w:t>Nitrous</w:t>
      </w:r>
      <w:r>
        <w:rPr>
          <w:spacing w:val="-3"/>
          <w:position w:val="2"/>
        </w:rPr>
        <w:t xml:space="preserve"> </w:t>
      </w:r>
      <w:r>
        <w:rPr>
          <w:position w:val="2"/>
        </w:rPr>
        <w:t>oxide</w:t>
      </w:r>
      <w:r>
        <w:rPr>
          <w:spacing w:val="40"/>
          <w:position w:val="2"/>
        </w:rPr>
        <w:t xml:space="preserve"> </w:t>
      </w:r>
      <w:r>
        <w:rPr>
          <w:position w:val="2"/>
        </w:rPr>
        <w:t>(N</w:t>
      </w:r>
      <w:r>
        <w:rPr>
          <w:sz w:val="14"/>
        </w:rPr>
        <w:t>2</w:t>
      </w:r>
      <w:r>
        <w:rPr>
          <w:position w:val="2"/>
        </w:rPr>
        <w:t>O)</w:t>
      </w:r>
      <w:r>
        <w:rPr>
          <w:spacing w:val="-3"/>
          <w:position w:val="2"/>
        </w:rPr>
        <w:t xml:space="preserve"> </w:t>
      </w:r>
      <w:r>
        <w:rPr>
          <w:position w:val="2"/>
        </w:rPr>
        <w:t>etc.,</w:t>
      </w:r>
      <w:r>
        <w:rPr>
          <w:spacing w:val="-6"/>
          <w:position w:val="2"/>
        </w:rPr>
        <w:t xml:space="preserve"> </w:t>
      </w:r>
      <w:r>
        <w:rPr>
          <w:position w:val="2"/>
        </w:rPr>
        <w:t xml:space="preserve">that </w:t>
      </w:r>
      <w:r>
        <w:t>are</w:t>
      </w:r>
      <w:r>
        <w:rPr>
          <w:spacing w:val="2"/>
        </w:rPr>
        <w:t xml:space="preserve"> </w:t>
      </w:r>
      <w:r>
        <w:t>highly</w:t>
      </w:r>
      <w:r>
        <w:rPr>
          <w:spacing w:val="4"/>
        </w:rPr>
        <w:t xml:space="preserve"> </w:t>
      </w:r>
      <w:r>
        <w:t>affected</w:t>
      </w:r>
      <w:r>
        <w:rPr>
          <w:spacing w:val="6"/>
        </w:rPr>
        <w:t xml:space="preserve"> </w:t>
      </w:r>
      <w:r>
        <w:t>by</w:t>
      </w:r>
      <w:r>
        <w:rPr>
          <w:spacing w:val="4"/>
        </w:rPr>
        <w:t xml:space="preserve"> </w:t>
      </w:r>
      <w:r>
        <w:t>the</w:t>
      </w:r>
      <w:r>
        <w:rPr>
          <w:spacing w:val="4"/>
        </w:rPr>
        <w:t xml:space="preserve"> </w:t>
      </w:r>
      <w:r>
        <w:t>gravity</w:t>
      </w:r>
      <w:r>
        <w:rPr>
          <w:spacing w:val="5"/>
        </w:rPr>
        <w:t xml:space="preserve"> </w:t>
      </w:r>
      <w:r>
        <w:t>force</w:t>
      </w:r>
      <w:r>
        <w:rPr>
          <w:spacing w:val="4"/>
        </w:rPr>
        <w:t xml:space="preserve"> </w:t>
      </w:r>
      <w:r>
        <w:t>of</w:t>
      </w:r>
      <w:r>
        <w:rPr>
          <w:spacing w:val="7"/>
        </w:rPr>
        <w:t xml:space="preserve"> </w:t>
      </w:r>
      <w:r>
        <w:t>the</w:t>
      </w:r>
      <w:r>
        <w:rPr>
          <w:spacing w:val="6"/>
        </w:rPr>
        <w:t xml:space="preserve"> </w:t>
      </w:r>
      <w:r>
        <w:t>Earth</w:t>
      </w:r>
      <w:r>
        <w:rPr>
          <w:spacing w:val="6"/>
        </w:rPr>
        <w:t xml:space="preserve"> </w:t>
      </w:r>
      <w:r>
        <w:t>due</w:t>
      </w:r>
      <w:r>
        <w:rPr>
          <w:spacing w:val="6"/>
        </w:rPr>
        <w:t xml:space="preserve"> </w:t>
      </w:r>
      <w:r>
        <w:t>their</w:t>
      </w:r>
      <w:r>
        <w:rPr>
          <w:spacing w:val="7"/>
        </w:rPr>
        <w:t xml:space="preserve"> </w:t>
      </w:r>
      <w:r>
        <w:t>high</w:t>
      </w:r>
      <w:r>
        <w:rPr>
          <w:spacing w:val="6"/>
        </w:rPr>
        <w:t xml:space="preserve"> </w:t>
      </w:r>
      <w:r>
        <w:t>density</w:t>
      </w:r>
      <w:r>
        <w:rPr>
          <w:spacing w:val="13"/>
        </w:rPr>
        <w:t xml:space="preserve"> </w:t>
      </w:r>
      <w:r>
        <w:t>and</w:t>
      </w:r>
      <w:r>
        <w:rPr>
          <w:spacing w:val="6"/>
        </w:rPr>
        <w:t xml:space="preserve"> </w:t>
      </w:r>
      <w:r>
        <w:t>masses</w:t>
      </w:r>
      <w:r>
        <w:rPr>
          <w:spacing w:val="5"/>
        </w:rPr>
        <w:t xml:space="preserve"> </w:t>
      </w:r>
      <w:r>
        <w:t>that</w:t>
      </w:r>
      <w:r>
        <w:rPr>
          <w:spacing w:val="8"/>
        </w:rPr>
        <w:t xml:space="preserve"> </w:t>
      </w:r>
      <w:r>
        <w:rPr>
          <w:spacing w:val="-2"/>
        </w:rPr>
        <w:t>represents</w:t>
      </w:r>
    </w:p>
    <w:p w14:paraId="6C7FFB7A" w14:textId="77777777" w:rsidR="00F82DCF" w:rsidRDefault="008B3AB8">
      <w:pPr>
        <w:pStyle w:val="BodyText"/>
        <w:ind w:right="584"/>
        <w:jc w:val="both"/>
      </w:pPr>
      <w:r>
        <w:t>(n) leads in the relationship PV=</w:t>
      </w:r>
      <w:proofErr w:type="spellStart"/>
      <w:r>
        <w:t>nRT</w:t>
      </w:r>
      <w:proofErr w:type="spellEnd"/>
      <w:r>
        <w:t xml:space="preserve"> to change in value PV, the pressure and volume to increase the value</w:t>
      </w:r>
      <w:r>
        <w:rPr>
          <w:spacing w:val="-14"/>
        </w:rPr>
        <w:t xml:space="preserve"> </w:t>
      </w:r>
      <w:r>
        <w:t>of</w:t>
      </w:r>
      <w:r>
        <w:rPr>
          <w:spacing w:val="-14"/>
        </w:rPr>
        <w:t xml:space="preserve"> </w:t>
      </w:r>
      <w:r>
        <w:t>atmospheric</w:t>
      </w:r>
      <w:r>
        <w:rPr>
          <w:spacing w:val="-14"/>
        </w:rPr>
        <w:t xml:space="preserve"> </w:t>
      </w:r>
      <w:r>
        <w:t>pressure</w:t>
      </w:r>
      <w:r>
        <w:rPr>
          <w:spacing w:val="-13"/>
        </w:rPr>
        <w:t xml:space="preserve"> </w:t>
      </w:r>
      <w:r>
        <w:t>in</w:t>
      </w:r>
      <w:r>
        <w:rPr>
          <w:spacing w:val="-14"/>
        </w:rPr>
        <w:t xml:space="preserve"> </w:t>
      </w:r>
      <w:r>
        <w:t>the</w:t>
      </w:r>
      <w:r>
        <w:rPr>
          <w:spacing w:val="-14"/>
        </w:rPr>
        <w:t xml:space="preserve"> </w:t>
      </w:r>
      <w:r>
        <w:t>Troposphere</w:t>
      </w:r>
      <w:r>
        <w:rPr>
          <w:spacing w:val="-14"/>
        </w:rPr>
        <w:t xml:space="preserve"> </w:t>
      </w:r>
      <w:r>
        <w:t>is</w:t>
      </w:r>
      <w:r>
        <w:rPr>
          <w:spacing w:val="-13"/>
        </w:rPr>
        <w:t xml:space="preserve"> </w:t>
      </w:r>
      <w:r>
        <w:t>what</w:t>
      </w:r>
      <w:r>
        <w:rPr>
          <w:spacing w:val="-14"/>
        </w:rPr>
        <w:t xml:space="preserve"> </w:t>
      </w:r>
      <w:r>
        <w:t>causes</w:t>
      </w:r>
      <w:r>
        <w:rPr>
          <w:spacing w:val="-14"/>
        </w:rPr>
        <w:t xml:space="preserve"> </w:t>
      </w:r>
      <w:r>
        <w:t>the</w:t>
      </w:r>
      <w:r>
        <w:rPr>
          <w:spacing w:val="-14"/>
        </w:rPr>
        <w:t xml:space="preserve"> </w:t>
      </w:r>
      <w:r>
        <w:t>imbalance</w:t>
      </w:r>
      <w:r>
        <w:rPr>
          <w:spacing w:val="-13"/>
        </w:rPr>
        <w:t xml:space="preserve"> </w:t>
      </w:r>
      <w:r>
        <w:t>in</w:t>
      </w:r>
      <w:r>
        <w:rPr>
          <w:spacing w:val="-14"/>
        </w:rPr>
        <w:t xml:space="preserve"> </w:t>
      </w:r>
      <w:r>
        <w:t>the</w:t>
      </w:r>
      <w:r>
        <w:rPr>
          <w:spacing w:val="-14"/>
        </w:rPr>
        <w:t xml:space="preserve"> </w:t>
      </w:r>
      <w:r>
        <w:t>state</w:t>
      </w:r>
      <w:r>
        <w:rPr>
          <w:spacing w:val="-14"/>
        </w:rPr>
        <w:t xml:space="preserve"> </w:t>
      </w:r>
      <w:r>
        <w:t>of</w:t>
      </w:r>
      <w:r>
        <w:rPr>
          <w:spacing w:val="-13"/>
        </w:rPr>
        <w:t xml:space="preserve"> </w:t>
      </w:r>
      <w:r>
        <w:t>the</w:t>
      </w:r>
      <w:r>
        <w:rPr>
          <w:spacing w:val="-14"/>
        </w:rPr>
        <w:t xml:space="preserve"> </w:t>
      </w:r>
      <w:r>
        <w:t xml:space="preserve">balance circumstances between the two effected forces (the gravity force of the Earth and the effects of the thermodynamic processes of the gases), and this replacement leads pushing the elements of lighter </w:t>
      </w:r>
      <w:r>
        <w:rPr>
          <w:position w:val="2"/>
        </w:rPr>
        <w:t>molar masses, such as Oxygen (O</w:t>
      </w:r>
      <w:r>
        <w:rPr>
          <w:sz w:val="14"/>
        </w:rPr>
        <w:t>2</w:t>
      </w:r>
      <w:r>
        <w:rPr>
          <w:position w:val="2"/>
        </w:rPr>
        <w:t>) = 32.0 g/mol and Nitrogen (N</w:t>
      </w:r>
      <w:r>
        <w:rPr>
          <w:sz w:val="14"/>
        </w:rPr>
        <w:t>2</w:t>
      </w:r>
      <w:r>
        <w:rPr>
          <w:position w:val="2"/>
        </w:rPr>
        <w:t xml:space="preserve">) = 28.014 g/mol) to move from </w:t>
      </w:r>
      <w:r>
        <w:t>Troposphere to the higher layer Stratosphere and Mesosphere to restore the state of balance in these mentions</w:t>
      </w:r>
      <w:r>
        <w:rPr>
          <w:spacing w:val="-3"/>
        </w:rPr>
        <w:t xml:space="preserve"> </w:t>
      </w:r>
      <w:r>
        <w:t>forces</w:t>
      </w:r>
      <w:r>
        <w:rPr>
          <w:spacing w:val="-3"/>
        </w:rPr>
        <w:t xml:space="preserve"> </w:t>
      </w:r>
      <w:r>
        <w:t>in</w:t>
      </w:r>
      <w:r>
        <w:rPr>
          <w:spacing w:val="-4"/>
        </w:rPr>
        <w:t xml:space="preserve"> </w:t>
      </w:r>
      <w:r>
        <w:t>the</w:t>
      </w:r>
      <w:r>
        <w:rPr>
          <w:spacing w:val="-3"/>
        </w:rPr>
        <w:t xml:space="preserve"> </w:t>
      </w:r>
      <w:r>
        <w:t>Troposphere,</w:t>
      </w:r>
      <w:r>
        <w:rPr>
          <w:spacing w:val="-3"/>
        </w:rPr>
        <w:t xml:space="preserve"> </w:t>
      </w:r>
      <w:r>
        <w:t>to</w:t>
      </w:r>
      <w:r>
        <w:rPr>
          <w:spacing w:val="-4"/>
        </w:rPr>
        <w:t xml:space="preserve"> </w:t>
      </w:r>
      <w:r>
        <w:t>return</w:t>
      </w:r>
      <w:r>
        <w:rPr>
          <w:spacing w:val="-4"/>
        </w:rPr>
        <w:t xml:space="preserve"> </w:t>
      </w:r>
      <w:r>
        <w:t>the</w:t>
      </w:r>
      <w:r>
        <w:rPr>
          <w:spacing w:val="-1"/>
        </w:rPr>
        <w:t xml:space="preserve"> </w:t>
      </w:r>
      <w:r>
        <w:t>value</w:t>
      </w:r>
      <w:r>
        <w:rPr>
          <w:spacing w:val="-3"/>
        </w:rPr>
        <w:t xml:space="preserve"> </w:t>
      </w:r>
      <w:r>
        <w:t>of</w:t>
      </w:r>
      <w:r>
        <w:rPr>
          <w:spacing w:val="-1"/>
        </w:rPr>
        <w:t xml:space="preserve"> </w:t>
      </w:r>
      <w:r>
        <w:t>the</w:t>
      </w:r>
      <w:r>
        <w:rPr>
          <w:spacing w:val="-1"/>
        </w:rPr>
        <w:t xml:space="preserve"> </w:t>
      </w:r>
      <w:r>
        <w:t>atmospheric</w:t>
      </w:r>
      <w:r>
        <w:rPr>
          <w:spacing w:val="-1"/>
        </w:rPr>
        <w:t xml:space="preserve"> </w:t>
      </w:r>
      <w:r>
        <w:t>pressure</w:t>
      </w:r>
      <w:r>
        <w:rPr>
          <w:spacing w:val="-3"/>
        </w:rPr>
        <w:t xml:space="preserve"> </w:t>
      </w:r>
      <w:r>
        <w:t>in</w:t>
      </w:r>
      <w:r>
        <w:rPr>
          <w:spacing w:val="-4"/>
        </w:rPr>
        <w:t xml:space="preserve"> </w:t>
      </w:r>
      <w:r>
        <w:t>the</w:t>
      </w:r>
      <w:r>
        <w:rPr>
          <w:spacing w:val="-3"/>
        </w:rPr>
        <w:t xml:space="preserve"> </w:t>
      </w:r>
      <w:r>
        <w:t>Troposphere to its original value around 101.325 kPa.</w:t>
      </w:r>
    </w:p>
    <w:p w14:paraId="04DF5609" w14:textId="77777777" w:rsidR="00F82DCF" w:rsidRDefault="00F82DCF">
      <w:pPr>
        <w:pStyle w:val="BodyText"/>
        <w:spacing w:before="5"/>
        <w:ind w:left="0"/>
        <w:rPr>
          <w:sz w:val="20"/>
        </w:rPr>
      </w:pPr>
    </w:p>
    <w:tbl>
      <w:tblPr>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693"/>
        <w:gridCol w:w="1982"/>
      </w:tblGrid>
      <w:tr w:rsidR="00F82DCF" w14:paraId="2E250F4A" w14:textId="77777777">
        <w:trPr>
          <w:trHeight w:val="506"/>
        </w:trPr>
        <w:tc>
          <w:tcPr>
            <w:tcW w:w="422" w:type="dxa"/>
          </w:tcPr>
          <w:p w14:paraId="06F43B2A" w14:textId="77777777" w:rsidR="00F82DCF" w:rsidRDefault="00F82DCF">
            <w:pPr>
              <w:pStyle w:val="TableParagraph"/>
            </w:pPr>
          </w:p>
        </w:tc>
        <w:tc>
          <w:tcPr>
            <w:tcW w:w="2693" w:type="dxa"/>
          </w:tcPr>
          <w:p w14:paraId="628E6DF5" w14:textId="77777777" w:rsidR="00F82DCF" w:rsidRDefault="008B3AB8">
            <w:pPr>
              <w:pStyle w:val="TableParagraph"/>
              <w:spacing w:line="246" w:lineRule="exact"/>
              <w:ind w:left="108"/>
            </w:pPr>
            <w:r>
              <w:t>Gases</w:t>
            </w:r>
            <w:r>
              <w:rPr>
                <w:spacing w:val="-2"/>
              </w:rPr>
              <w:t xml:space="preserve"> </w:t>
            </w:r>
            <w:r>
              <w:rPr>
                <w:spacing w:val="-5"/>
              </w:rPr>
              <w:t>of</w:t>
            </w:r>
          </w:p>
          <w:p w14:paraId="0D1D3696" w14:textId="77777777" w:rsidR="00F82DCF" w:rsidRDefault="008B3AB8">
            <w:pPr>
              <w:pStyle w:val="TableParagraph"/>
              <w:spacing w:line="240" w:lineRule="exact"/>
              <w:ind w:left="108"/>
            </w:pPr>
            <w:r>
              <w:t>the</w:t>
            </w:r>
            <w:r>
              <w:rPr>
                <w:spacing w:val="-7"/>
              </w:rPr>
              <w:t xml:space="preserve"> </w:t>
            </w:r>
            <w:r>
              <w:t>industrial</w:t>
            </w:r>
            <w:r>
              <w:rPr>
                <w:spacing w:val="-2"/>
              </w:rPr>
              <w:t xml:space="preserve"> emissions</w:t>
            </w:r>
          </w:p>
        </w:tc>
        <w:tc>
          <w:tcPr>
            <w:tcW w:w="1982" w:type="dxa"/>
          </w:tcPr>
          <w:p w14:paraId="34C3BF28" w14:textId="77777777" w:rsidR="00F82DCF" w:rsidRDefault="008B3AB8">
            <w:pPr>
              <w:pStyle w:val="TableParagraph"/>
              <w:spacing w:line="246" w:lineRule="exact"/>
              <w:ind w:left="108"/>
            </w:pPr>
            <w:r>
              <w:t>Molecules</w:t>
            </w:r>
            <w:r>
              <w:rPr>
                <w:spacing w:val="-3"/>
              </w:rPr>
              <w:t xml:space="preserve"> </w:t>
            </w:r>
            <w:r>
              <w:rPr>
                <w:spacing w:val="-2"/>
              </w:rPr>
              <w:t>weight</w:t>
            </w:r>
          </w:p>
          <w:p w14:paraId="548930E1" w14:textId="77777777" w:rsidR="00F82DCF" w:rsidRDefault="008B3AB8">
            <w:pPr>
              <w:pStyle w:val="TableParagraph"/>
              <w:spacing w:line="240" w:lineRule="exact"/>
              <w:ind w:left="108"/>
            </w:pPr>
            <w:r>
              <w:t>(molar</w:t>
            </w:r>
            <w:r>
              <w:rPr>
                <w:spacing w:val="-5"/>
              </w:rPr>
              <w:t xml:space="preserve"> </w:t>
            </w:r>
            <w:r>
              <w:t>mass)</w:t>
            </w:r>
            <w:r>
              <w:rPr>
                <w:spacing w:val="-2"/>
              </w:rPr>
              <w:t xml:space="preserve"> </w:t>
            </w:r>
            <w:r>
              <w:rPr>
                <w:spacing w:val="-4"/>
              </w:rPr>
              <w:t>g/mol</w:t>
            </w:r>
          </w:p>
        </w:tc>
      </w:tr>
      <w:tr w:rsidR="00F82DCF" w14:paraId="49A7190D" w14:textId="77777777">
        <w:trPr>
          <w:trHeight w:val="378"/>
        </w:trPr>
        <w:tc>
          <w:tcPr>
            <w:tcW w:w="422" w:type="dxa"/>
            <w:tcBorders>
              <w:bottom w:val="nil"/>
            </w:tcBorders>
          </w:tcPr>
          <w:p w14:paraId="5EC864C5" w14:textId="77777777" w:rsidR="00F82DCF" w:rsidRDefault="008B3AB8">
            <w:pPr>
              <w:pStyle w:val="TableParagraph"/>
              <w:spacing w:line="247" w:lineRule="exact"/>
              <w:ind w:right="28"/>
              <w:jc w:val="center"/>
            </w:pPr>
            <w:r>
              <w:rPr>
                <w:spacing w:val="-5"/>
              </w:rPr>
              <w:t>1.</w:t>
            </w:r>
          </w:p>
        </w:tc>
        <w:tc>
          <w:tcPr>
            <w:tcW w:w="2693" w:type="dxa"/>
            <w:tcBorders>
              <w:bottom w:val="nil"/>
            </w:tcBorders>
          </w:tcPr>
          <w:p w14:paraId="48CEC011" w14:textId="77777777" w:rsidR="00F82DCF" w:rsidRDefault="008B3AB8">
            <w:pPr>
              <w:pStyle w:val="TableParagraph"/>
              <w:spacing w:line="248" w:lineRule="exact"/>
              <w:ind w:left="108"/>
              <w:rPr>
                <w:position w:val="2"/>
              </w:rPr>
            </w:pPr>
            <w:hyperlink r:id="rId45" w:anchor="methane">
              <w:r>
                <w:rPr>
                  <w:position w:val="2"/>
                </w:rPr>
                <w:t>Methane</w:t>
              </w:r>
              <w:r>
                <w:rPr>
                  <w:spacing w:val="-5"/>
                  <w:position w:val="2"/>
                </w:rPr>
                <w:t xml:space="preserve"> </w:t>
              </w:r>
              <w:r>
                <w:rPr>
                  <w:spacing w:val="-2"/>
                  <w:position w:val="2"/>
                </w:rPr>
                <w:t>(CH</w:t>
              </w:r>
              <w:r>
                <w:rPr>
                  <w:spacing w:val="-2"/>
                  <w:sz w:val="14"/>
                </w:rPr>
                <w:t>4</w:t>
              </w:r>
              <w:r>
                <w:rPr>
                  <w:spacing w:val="-2"/>
                  <w:position w:val="2"/>
                </w:rPr>
                <w:t>)</w:t>
              </w:r>
            </w:hyperlink>
          </w:p>
        </w:tc>
        <w:tc>
          <w:tcPr>
            <w:tcW w:w="1982" w:type="dxa"/>
            <w:tcBorders>
              <w:bottom w:val="nil"/>
            </w:tcBorders>
          </w:tcPr>
          <w:p w14:paraId="3EAB3899" w14:textId="77777777" w:rsidR="00F82DCF" w:rsidRDefault="008B3AB8">
            <w:pPr>
              <w:pStyle w:val="TableParagraph"/>
              <w:spacing w:line="247" w:lineRule="exact"/>
              <w:ind w:left="108"/>
            </w:pPr>
            <w:r>
              <w:t xml:space="preserve">16.04246 </w:t>
            </w:r>
            <w:r>
              <w:rPr>
                <w:spacing w:val="-2"/>
              </w:rPr>
              <w:t>g/mol</w:t>
            </w:r>
          </w:p>
        </w:tc>
      </w:tr>
      <w:tr w:rsidR="00F82DCF" w14:paraId="0F81E795" w14:textId="77777777">
        <w:trPr>
          <w:trHeight w:val="505"/>
        </w:trPr>
        <w:tc>
          <w:tcPr>
            <w:tcW w:w="422" w:type="dxa"/>
            <w:tcBorders>
              <w:top w:val="nil"/>
              <w:bottom w:val="nil"/>
            </w:tcBorders>
          </w:tcPr>
          <w:p w14:paraId="2A78EEE7" w14:textId="77777777" w:rsidR="00F82DCF" w:rsidRDefault="008B3AB8">
            <w:pPr>
              <w:pStyle w:val="TableParagraph"/>
              <w:spacing w:before="121"/>
              <w:ind w:right="28"/>
              <w:jc w:val="center"/>
            </w:pPr>
            <w:r>
              <w:rPr>
                <w:spacing w:val="-5"/>
              </w:rPr>
              <w:t>2.</w:t>
            </w:r>
          </w:p>
        </w:tc>
        <w:tc>
          <w:tcPr>
            <w:tcW w:w="2693" w:type="dxa"/>
            <w:tcBorders>
              <w:top w:val="nil"/>
              <w:bottom w:val="nil"/>
            </w:tcBorders>
          </w:tcPr>
          <w:p w14:paraId="7C71CBF6" w14:textId="77777777" w:rsidR="00F82DCF" w:rsidRDefault="008B3AB8">
            <w:pPr>
              <w:pStyle w:val="TableParagraph"/>
              <w:spacing w:before="120"/>
              <w:ind w:left="108"/>
              <w:rPr>
                <w:position w:val="2"/>
              </w:rPr>
            </w:pPr>
            <w:r>
              <w:rPr>
                <w:position w:val="2"/>
              </w:rPr>
              <w:t>Carbon</w:t>
            </w:r>
            <w:r>
              <w:rPr>
                <w:spacing w:val="-4"/>
                <w:position w:val="2"/>
              </w:rPr>
              <w:t xml:space="preserve"> </w:t>
            </w:r>
            <w:r>
              <w:rPr>
                <w:position w:val="2"/>
              </w:rPr>
              <w:t>dioxide</w:t>
            </w:r>
            <w:r>
              <w:rPr>
                <w:spacing w:val="-4"/>
                <w:position w:val="2"/>
              </w:rPr>
              <w:t xml:space="preserve"> (CO</w:t>
            </w:r>
            <w:r>
              <w:rPr>
                <w:spacing w:val="-4"/>
                <w:sz w:val="14"/>
              </w:rPr>
              <w:t>2</w:t>
            </w:r>
            <w:r>
              <w:rPr>
                <w:spacing w:val="-4"/>
                <w:position w:val="2"/>
              </w:rPr>
              <w:t>)</w:t>
            </w:r>
          </w:p>
        </w:tc>
        <w:tc>
          <w:tcPr>
            <w:tcW w:w="1982" w:type="dxa"/>
            <w:tcBorders>
              <w:top w:val="nil"/>
              <w:bottom w:val="nil"/>
            </w:tcBorders>
          </w:tcPr>
          <w:p w14:paraId="34AA977A" w14:textId="77777777" w:rsidR="00F82DCF" w:rsidRDefault="008B3AB8">
            <w:pPr>
              <w:pStyle w:val="TableParagraph"/>
              <w:spacing w:before="121"/>
              <w:ind w:left="108"/>
            </w:pPr>
            <w:r>
              <w:rPr>
                <w:spacing w:val="-2"/>
              </w:rPr>
              <w:t>44.01g/mol</w:t>
            </w:r>
          </w:p>
        </w:tc>
      </w:tr>
      <w:tr w:rsidR="00F82DCF" w14:paraId="32FD31E7" w14:textId="77777777">
        <w:trPr>
          <w:trHeight w:val="505"/>
        </w:trPr>
        <w:tc>
          <w:tcPr>
            <w:tcW w:w="422" w:type="dxa"/>
            <w:tcBorders>
              <w:top w:val="nil"/>
              <w:bottom w:val="nil"/>
            </w:tcBorders>
          </w:tcPr>
          <w:p w14:paraId="059E04D1" w14:textId="77777777" w:rsidR="00F82DCF" w:rsidRDefault="008B3AB8">
            <w:pPr>
              <w:pStyle w:val="TableParagraph"/>
              <w:spacing w:before="120"/>
              <w:ind w:right="28"/>
              <w:jc w:val="center"/>
            </w:pPr>
            <w:r>
              <w:rPr>
                <w:spacing w:val="-5"/>
              </w:rPr>
              <w:t>3.</w:t>
            </w:r>
          </w:p>
        </w:tc>
        <w:tc>
          <w:tcPr>
            <w:tcW w:w="2693" w:type="dxa"/>
            <w:tcBorders>
              <w:top w:val="nil"/>
              <w:bottom w:val="nil"/>
            </w:tcBorders>
          </w:tcPr>
          <w:p w14:paraId="1A2B768F" w14:textId="77777777" w:rsidR="00F82DCF" w:rsidRDefault="008B3AB8">
            <w:pPr>
              <w:pStyle w:val="TableParagraph"/>
              <w:spacing w:before="119"/>
              <w:ind w:left="108"/>
              <w:rPr>
                <w:position w:val="2"/>
              </w:rPr>
            </w:pPr>
            <w:r>
              <w:rPr>
                <w:position w:val="2"/>
              </w:rPr>
              <w:t>Nitrous</w:t>
            </w:r>
            <w:r>
              <w:rPr>
                <w:spacing w:val="-6"/>
                <w:position w:val="2"/>
              </w:rPr>
              <w:t xml:space="preserve"> </w:t>
            </w:r>
            <w:r>
              <w:rPr>
                <w:position w:val="2"/>
              </w:rPr>
              <w:t>oxide</w:t>
            </w:r>
            <w:r>
              <w:rPr>
                <w:spacing w:val="-5"/>
                <w:position w:val="2"/>
              </w:rPr>
              <w:t xml:space="preserve"> </w:t>
            </w:r>
            <w:r>
              <w:rPr>
                <w:spacing w:val="-4"/>
                <w:position w:val="2"/>
              </w:rPr>
              <w:t>(N</w:t>
            </w:r>
            <w:r>
              <w:rPr>
                <w:spacing w:val="-4"/>
                <w:sz w:val="14"/>
              </w:rPr>
              <w:t>2</w:t>
            </w:r>
            <w:r>
              <w:rPr>
                <w:spacing w:val="-4"/>
                <w:position w:val="2"/>
              </w:rPr>
              <w:t>O)</w:t>
            </w:r>
          </w:p>
        </w:tc>
        <w:tc>
          <w:tcPr>
            <w:tcW w:w="1982" w:type="dxa"/>
            <w:tcBorders>
              <w:top w:val="nil"/>
              <w:bottom w:val="nil"/>
            </w:tcBorders>
          </w:tcPr>
          <w:p w14:paraId="106FFB02" w14:textId="77777777" w:rsidR="00F82DCF" w:rsidRDefault="008B3AB8">
            <w:pPr>
              <w:pStyle w:val="TableParagraph"/>
              <w:spacing w:before="120"/>
              <w:ind w:left="108"/>
            </w:pPr>
            <w:r>
              <w:t xml:space="preserve">44.013 </w:t>
            </w:r>
            <w:r>
              <w:rPr>
                <w:spacing w:val="-2"/>
              </w:rPr>
              <w:t>g/mol</w:t>
            </w:r>
          </w:p>
        </w:tc>
      </w:tr>
      <w:tr w:rsidR="00F82DCF" w14:paraId="6E240D6F" w14:textId="77777777">
        <w:trPr>
          <w:trHeight w:val="506"/>
        </w:trPr>
        <w:tc>
          <w:tcPr>
            <w:tcW w:w="422" w:type="dxa"/>
            <w:tcBorders>
              <w:top w:val="nil"/>
              <w:bottom w:val="nil"/>
            </w:tcBorders>
          </w:tcPr>
          <w:p w14:paraId="36702AE8" w14:textId="77777777" w:rsidR="00F82DCF" w:rsidRDefault="008B3AB8">
            <w:pPr>
              <w:pStyle w:val="TableParagraph"/>
              <w:spacing w:before="121"/>
              <w:ind w:right="28"/>
              <w:jc w:val="center"/>
            </w:pPr>
            <w:r>
              <w:rPr>
                <w:spacing w:val="-5"/>
              </w:rPr>
              <w:t>4.</w:t>
            </w:r>
          </w:p>
        </w:tc>
        <w:tc>
          <w:tcPr>
            <w:tcW w:w="2693" w:type="dxa"/>
            <w:tcBorders>
              <w:top w:val="nil"/>
              <w:bottom w:val="nil"/>
            </w:tcBorders>
          </w:tcPr>
          <w:p w14:paraId="082AE4C5" w14:textId="77777777" w:rsidR="00F82DCF" w:rsidRDefault="008B3AB8">
            <w:pPr>
              <w:pStyle w:val="TableParagraph"/>
              <w:spacing w:before="120"/>
              <w:ind w:left="108"/>
              <w:rPr>
                <w:position w:val="2"/>
              </w:rPr>
            </w:pPr>
            <w:r>
              <w:rPr>
                <w:position w:val="2"/>
              </w:rPr>
              <w:t>Nitrogen</w:t>
            </w:r>
            <w:r>
              <w:rPr>
                <w:spacing w:val="-12"/>
                <w:position w:val="2"/>
              </w:rPr>
              <w:t xml:space="preserve"> </w:t>
            </w:r>
            <w:r>
              <w:rPr>
                <w:position w:val="2"/>
              </w:rPr>
              <w:t>trifluoride</w:t>
            </w:r>
            <w:r>
              <w:rPr>
                <w:spacing w:val="-7"/>
                <w:position w:val="2"/>
              </w:rPr>
              <w:t xml:space="preserve"> </w:t>
            </w:r>
            <w:r>
              <w:rPr>
                <w:spacing w:val="-4"/>
                <w:position w:val="2"/>
              </w:rPr>
              <w:t>(NF</w:t>
            </w:r>
            <w:r>
              <w:rPr>
                <w:spacing w:val="-4"/>
                <w:sz w:val="14"/>
              </w:rPr>
              <w:t>3</w:t>
            </w:r>
            <w:r>
              <w:rPr>
                <w:spacing w:val="-4"/>
                <w:position w:val="2"/>
              </w:rPr>
              <w:t>)</w:t>
            </w:r>
          </w:p>
        </w:tc>
        <w:tc>
          <w:tcPr>
            <w:tcW w:w="1982" w:type="dxa"/>
            <w:tcBorders>
              <w:top w:val="nil"/>
              <w:bottom w:val="nil"/>
            </w:tcBorders>
          </w:tcPr>
          <w:p w14:paraId="70970EEA" w14:textId="77777777" w:rsidR="00F82DCF" w:rsidRDefault="008B3AB8">
            <w:pPr>
              <w:pStyle w:val="TableParagraph"/>
              <w:spacing w:before="121"/>
              <w:ind w:left="108"/>
            </w:pPr>
            <w:r>
              <w:t xml:space="preserve">71.002 </w:t>
            </w:r>
            <w:r>
              <w:rPr>
                <w:spacing w:val="-2"/>
              </w:rPr>
              <w:t>g/mol</w:t>
            </w:r>
          </w:p>
        </w:tc>
      </w:tr>
      <w:tr w:rsidR="00F82DCF" w14:paraId="32D33ED1" w14:textId="77777777">
        <w:trPr>
          <w:trHeight w:val="633"/>
        </w:trPr>
        <w:tc>
          <w:tcPr>
            <w:tcW w:w="422" w:type="dxa"/>
            <w:tcBorders>
              <w:top w:val="nil"/>
            </w:tcBorders>
          </w:tcPr>
          <w:p w14:paraId="782440D9" w14:textId="77777777" w:rsidR="00F82DCF" w:rsidRDefault="008B3AB8">
            <w:pPr>
              <w:pStyle w:val="TableParagraph"/>
              <w:spacing w:before="121"/>
              <w:ind w:right="28"/>
              <w:jc w:val="center"/>
            </w:pPr>
            <w:r>
              <w:rPr>
                <w:spacing w:val="-5"/>
              </w:rPr>
              <w:t>5.</w:t>
            </w:r>
          </w:p>
        </w:tc>
        <w:tc>
          <w:tcPr>
            <w:tcW w:w="2693" w:type="dxa"/>
            <w:tcBorders>
              <w:top w:val="nil"/>
            </w:tcBorders>
          </w:tcPr>
          <w:p w14:paraId="21D8C9D5" w14:textId="77777777" w:rsidR="00F82DCF" w:rsidRDefault="008B3AB8">
            <w:pPr>
              <w:pStyle w:val="TableParagraph"/>
              <w:spacing w:before="120"/>
              <w:ind w:left="108"/>
              <w:rPr>
                <w:position w:val="2"/>
              </w:rPr>
            </w:pPr>
            <w:r>
              <w:rPr>
                <w:position w:val="2"/>
              </w:rPr>
              <w:t>Sulphur</w:t>
            </w:r>
            <w:r>
              <w:rPr>
                <w:spacing w:val="-6"/>
                <w:position w:val="2"/>
              </w:rPr>
              <w:t xml:space="preserve"> </w:t>
            </w:r>
            <w:r>
              <w:rPr>
                <w:position w:val="2"/>
              </w:rPr>
              <w:t>hexafluoride</w:t>
            </w:r>
            <w:r>
              <w:rPr>
                <w:spacing w:val="49"/>
                <w:position w:val="2"/>
              </w:rPr>
              <w:t xml:space="preserve"> </w:t>
            </w:r>
            <w:r>
              <w:rPr>
                <w:spacing w:val="-4"/>
                <w:position w:val="2"/>
              </w:rPr>
              <w:t>(SF</w:t>
            </w:r>
            <w:r>
              <w:rPr>
                <w:spacing w:val="-4"/>
                <w:sz w:val="14"/>
              </w:rPr>
              <w:t>6</w:t>
            </w:r>
            <w:r>
              <w:rPr>
                <w:spacing w:val="-4"/>
                <w:position w:val="2"/>
              </w:rPr>
              <w:t>)</w:t>
            </w:r>
          </w:p>
        </w:tc>
        <w:tc>
          <w:tcPr>
            <w:tcW w:w="1982" w:type="dxa"/>
            <w:tcBorders>
              <w:top w:val="nil"/>
            </w:tcBorders>
          </w:tcPr>
          <w:p w14:paraId="14C3B3BE" w14:textId="77777777" w:rsidR="00F82DCF" w:rsidRDefault="008B3AB8">
            <w:pPr>
              <w:pStyle w:val="TableParagraph"/>
              <w:spacing w:before="121"/>
              <w:ind w:left="108"/>
            </w:pPr>
            <w:r>
              <w:t xml:space="preserve">146.06 </w:t>
            </w:r>
            <w:r>
              <w:rPr>
                <w:spacing w:val="-2"/>
              </w:rPr>
              <w:t>g/mol</w:t>
            </w:r>
          </w:p>
        </w:tc>
      </w:tr>
    </w:tbl>
    <w:p w14:paraId="6D1D93A4" w14:textId="77777777" w:rsidR="00F82DCF" w:rsidRDefault="008B3AB8">
      <w:pPr>
        <w:ind w:left="973"/>
        <w:rPr>
          <w:i/>
        </w:rPr>
      </w:pPr>
      <w:r>
        <w:rPr>
          <w:i/>
        </w:rPr>
        <w:t>Table</w:t>
      </w:r>
      <w:r>
        <w:rPr>
          <w:i/>
          <w:spacing w:val="-3"/>
        </w:rPr>
        <w:t xml:space="preserve"> </w:t>
      </w:r>
      <w:r>
        <w:rPr>
          <w:i/>
        </w:rPr>
        <w:t>8</w:t>
      </w:r>
      <w:r>
        <w:rPr>
          <w:i/>
          <w:spacing w:val="-5"/>
        </w:rPr>
        <w:t xml:space="preserve"> </w:t>
      </w:r>
      <w:r>
        <w:rPr>
          <w:i/>
        </w:rPr>
        <w:t>high</w:t>
      </w:r>
      <w:r>
        <w:rPr>
          <w:i/>
          <w:spacing w:val="-2"/>
        </w:rPr>
        <w:t xml:space="preserve"> </w:t>
      </w:r>
      <w:r>
        <w:rPr>
          <w:i/>
        </w:rPr>
        <w:t>molar</w:t>
      </w:r>
      <w:r>
        <w:rPr>
          <w:i/>
          <w:spacing w:val="-2"/>
        </w:rPr>
        <w:t xml:space="preserve"> </w:t>
      </w:r>
      <w:r>
        <w:rPr>
          <w:i/>
        </w:rPr>
        <w:t>mass</w:t>
      </w:r>
      <w:r>
        <w:rPr>
          <w:i/>
          <w:spacing w:val="-4"/>
        </w:rPr>
        <w:t xml:space="preserve"> </w:t>
      </w:r>
      <w:r>
        <w:rPr>
          <w:i/>
        </w:rPr>
        <w:t>gases</w:t>
      </w:r>
      <w:r>
        <w:rPr>
          <w:i/>
          <w:spacing w:val="-2"/>
        </w:rPr>
        <w:t xml:space="preserve"> </w:t>
      </w:r>
      <w:r>
        <w:rPr>
          <w:i/>
        </w:rPr>
        <w:t>of</w:t>
      </w:r>
      <w:r>
        <w:rPr>
          <w:i/>
          <w:spacing w:val="-4"/>
        </w:rPr>
        <w:t xml:space="preserve"> </w:t>
      </w:r>
      <w:r>
        <w:rPr>
          <w:i/>
        </w:rPr>
        <w:t>the</w:t>
      </w:r>
      <w:r>
        <w:rPr>
          <w:i/>
          <w:spacing w:val="-4"/>
        </w:rPr>
        <w:t xml:space="preserve"> </w:t>
      </w:r>
      <w:r>
        <w:rPr>
          <w:i/>
        </w:rPr>
        <w:t>industrial</w:t>
      </w:r>
      <w:r>
        <w:rPr>
          <w:i/>
          <w:spacing w:val="-4"/>
        </w:rPr>
        <w:t xml:space="preserve"> </w:t>
      </w:r>
      <w:r>
        <w:rPr>
          <w:i/>
        </w:rPr>
        <w:t>emissions</w:t>
      </w:r>
      <w:r>
        <w:rPr>
          <w:i/>
          <w:spacing w:val="-2"/>
        </w:rPr>
        <w:t xml:space="preserve"> </w:t>
      </w:r>
      <w:r>
        <w:rPr>
          <w:i/>
        </w:rPr>
        <w:t>in</w:t>
      </w:r>
      <w:r>
        <w:rPr>
          <w:i/>
          <w:spacing w:val="-5"/>
        </w:rPr>
        <w:t xml:space="preserve"> </w:t>
      </w:r>
      <w:r>
        <w:rPr>
          <w:i/>
        </w:rPr>
        <w:t>Earth`s</w:t>
      </w:r>
      <w:r>
        <w:rPr>
          <w:i/>
          <w:spacing w:val="-3"/>
        </w:rPr>
        <w:t xml:space="preserve"> </w:t>
      </w:r>
      <w:r>
        <w:rPr>
          <w:i/>
          <w:spacing w:val="-2"/>
        </w:rPr>
        <w:t>atmosphere</w:t>
      </w:r>
    </w:p>
    <w:p w14:paraId="22B5F1DE" w14:textId="77777777" w:rsidR="00F82DCF" w:rsidRDefault="008B3AB8">
      <w:pPr>
        <w:pStyle w:val="BodyText"/>
        <w:spacing w:before="235"/>
        <w:ind w:right="592"/>
        <w:jc w:val="both"/>
      </w:pPr>
      <w:r>
        <w:t xml:space="preserve">High percentages of industrial residues are in the gas phase, and it is clearly seen in the emissions of petroleum refineries, car smoking, and heavy machines global greenhouse gas emissions, which add around 50 billion </w:t>
      </w:r>
      <w:proofErr w:type="spellStart"/>
      <w:r>
        <w:t>tonnes</w:t>
      </w:r>
      <w:proofErr w:type="spellEnd"/>
      <w:r>
        <w:t xml:space="preserve"> annually of gases to the Earth's atmosphere.</w:t>
      </w:r>
    </w:p>
    <w:p w14:paraId="390C8BB8" w14:textId="77777777" w:rsidR="00F82DCF" w:rsidRDefault="00F82DCF">
      <w:pPr>
        <w:pStyle w:val="BodyText"/>
        <w:jc w:val="both"/>
        <w:sectPr w:rsidR="00F82DCF">
          <w:pgSz w:w="11910" w:h="16840"/>
          <w:pgMar w:top="1340" w:right="850" w:bottom="1200" w:left="1417" w:header="0" w:footer="1003" w:gutter="0"/>
          <w:cols w:space="720"/>
        </w:sectPr>
      </w:pPr>
    </w:p>
    <w:p w14:paraId="3158E2EB" w14:textId="77777777" w:rsidR="00F82DCF" w:rsidRDefault="008B3AB8">
      <w:pPr>
        <w:pStyle w:val="BodyText"/>
        <w:ind w:left="692"/>
        <w:rPr>
          <w:sz w:val="20"/>
        </w:rPr>
      </w:pPr>
      <w:r>
        <w:rPr>
          <w:noProof/>
          <w:sz w:val="20"/>
        </w:rPr>
        <w:lastRenderedPageBreak/>
        <w:drawing>
          <wp:inline distT="0" distB="0" distL="0" distR="0" wp14:anchorId="776BA43C" wp14:editId="77888782">
            <wp:extent cx="4926170" cy="2631948"/>
            <wp:effectExtent l="0" t="0" r="0" b="0"/>
            <wp:docPr id="19" name="Image 19" descr="C:\Users\Armen\Desktop\Tes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Armen\Desktop\Tesk 1.jpg"/>
                    <pic:cNvPicPr/>
                  </pic:nvPicPr>
                  <pic:blipFill>
                    <a:blip r:embed="rId46" cstate="print"/>
                    <a:stretch>
                      <a:fillRect/>
                    </a:stretch>
                  </pic:blipFill>
                  <pic:spPr>
                    <a:xfrm>
                      <a:off x="0" y="0"/>
                      <a:ext cx="4926170" cy="2631948"/>
                    </a:xfrm>
                    <a:prstGeom prst="rect">
                      <a:avLst/>
                    </a:prstGeom>
                  </pic:spPr>
                </pic:pic>
              </a:graphicData>
            </a:graphic>
          </wp:inline>
        </w:drawing>
      </w:r>
    </w:p>
    <w:p w14:paraId="3A061961" w14:textId="77777777" w:rsidR="00F82DCF" w:rsidRDefault="008B3AB8">
      <w:pPr>
        <w:spacing w:before="141"/>
        <w:ind w:left="23" w:right="585"/>
        <w:jc w:val="both"/>
        <w:rPr>
          <w:i/>
        </w:rPr>
      </w:pPr>
      <w:r>
        <w:rPr>
          <w:i/>
        </w:rPr>
        <w:t>The</w:t>
      </w:r>
      <w:r>
        <w:rPr>
          <w:i/>
          <w:spacing w:val="-7"/>
        </w:rPr>
        <w:t xml:space="preserve"> </w:t>
      </w:r>
      <w:r>
        <w:rPr>
          <w:i/>
        </w:rPr>
        <w:t>illustration</w:t>
      </w:r>
      <w:r>
        <w:rPr>
          <w:i/>
          <w:spacing w:val="-7"/>
        </w:rPr>
        <w:t xml:space="preserve"> </w:t>
      </w:r>
      <w:r>
        <w:rPr>
          <w:i/>
        </w:rPr>
        <w:t>13</w:t>
      </w:r>
      <w:r>
        <w:rPr>
          <w:i/>
          <w:spacing w:val="-7"/>
        </w:rPr>
        <w:t xml:space="preserve"> </w:t>
      </w:r>
      <w:r>
        <w:rPr>
          <w:i/>
        </w:rPr>
        <w:t>shows</w:t>
      </w:r>
      <w:r>
        <w:rPr>
          <w:i/>
          <w:spacing w:val="-8"/>
        </w:rPr>
        <w:t xml:space="preserve"> </w:t>
      </w:r>
      <w:r>
        <w:rPr>
          <w:i/>
        </w:rPr>
        <w:t>the</w:t>
      </w:r>
      <w:r>
        <w:rPr>
          <w:i/>
          <w:spacing w:val="-7"/>
        </w:rPr>
        <w:t xml:space="preserve"> </w:t>
      </w:r>
      <w:r>
        <w:rPr>
          <w:i/>
        </w:rPr>
        <w:t>effects</w:t>
      </w:r>
      <w:r>
        <w:rPr>
          <w:i/>
          <w:spacing w:val="-6"/>
        </w:rPr>
        <w:t xml:space="preserve"> </w:t>
      </w:r>
      <w:r>
        <w:rPr>
          <w:i/>
        </w:rPr>
        <w:t>of</w:t>
      </w:r>
      <w:r>
        <w:rPr>
          <w:i/>
          <w:spacing w:val="-8"/>
        </w:rPr>
        <w:t xml:space="preserve"> </w:t>
      </w:r>
      <w:r>
        <w:rPr>
          <w:i/>
        </w:rPr>
        <w:t>the</w:t>
      </w:r>
      <w:r>
        <w:rPr>
          <w:i/>
          <w:spacing w:val="-7"/>
        </w:rPr>
        <w:t xml:space="preserve"> </w:t>
      </w:r>
      <w:r>
        <w:rPr>
          <w:i/>
        </w:rPr>
        <w:t>greenhouse</w:t>
      </w:r>
      <w:r>
        <w:rPr>
          <w:i/>
          <w:spacing w:val="-8"/>
        </w:rPr>
        <w:t xml:space="preserve"> </w:t>
      </w:r>
      <w:r>
        <w:rPr>
          <w:i/>
        </w:rPr>
        <w:t>and</w:t>
      </w:r>
      <w:r>
        <w:rPr>
          <w:i/>
          <w:spacing w:val="-7"/>
        </w:rPr>
        <w:t xml:space="preserve"> </w:t>
      </w:r>
      <w:r>
        <w:rPr>
          <w:i/>
        </w:rPr>
        <w:t>the</w:t>
      </w:r>
      <w:r>
        <w:rPr>
          <w:i/>
          <w:spacing w:val="-7"/>
        </w:rPr>
        <w:t xml:space="preserve"> </w:t>
      </w:r>
      <w:r>
        <w:rPr>
          <w:i/>
        </w:rPr>
        <w:t>displacement</w:t>
      </w:r>
      <w:r>
        <w:rPr>
          <w:i/>
          <w:spacing w:val="-6"/>
        </w:rPr>
        <w:t xml:space="preserve"> </w:t>
      </w:r>
      <w:r>
        <w:rPr>
          <w:i/>
        </w:rPr>
        <w:t>of</w:t>
      </w:r>
      <w:r>
        <w:rPr>
          <w:i/>
          <w:spacing w:val="-6"/>
        </w:rPr>
        <w:t xml:space="preserve"> </w:t>
      </w:r>
      <w:r>
        <w:rPr>
          <w:i/>
        </w:rPr>
        <w:t>lower</w:t>
      </w:r>
      <w:r>
        <w:rPr>
          <w:i/>
          <w:spacing w:val="-6"/>
        </w:rPr>
        <w:t xml:space="preserve"> </w:t>
      </w:r>
      <w:r>
        <w:rPr>
          <w:i/>
        </w:rPr>
        <w:t>molecular</w:t>
      </w:r>
      <w:r>
        <w:rPr>
          <w:i/>
          <w:spacing w:val="-6"/>
        </w:rPr>
        <w:t xml:space="preserve"> </w:t>
      </w:r>
      <w:r>
        <w:rPr>
          <w:i/>
        </w:rPr>
        <w:t>weight gases</w:t>
      </w:r>
      <w:r>
        <w:rPr>
          <w:i/>
          <w:spacing w:val="-6"/>
        </w:rPr>
        <w:t xml:space="preserve"> </w:t>
      </w:r>
      <w:r>
        <w:rPr>
          <w:i/>
        </w:rPr>
        <w:t>to</w:t>
      </w:r>
      <w:r>
        <w:rPr>
          <w:i/>
          <w:spacing w:val="-7"/>
        </w:rPr>
        <w:t xml:space="preserve"> </w:t>
      </w:r>
      <w:r>
        <w:rPr>
          <w:i/>
        </w:rPr>
        <w:t>the</w:t>
      </w:r>
      <w:r>
        <w:rPr>
          <w:i/>
          <w:spacing w:val="-4"/>
        </w:rPr>
        <w:t xml:space="preserve"> </w:t>
      </w:r>
      <w:r>
        <w:rPr>
          <w:i/>
        </w:rPr>
        <w:t>higher</w:t>
      </w:r>
      <w:r>
        <w:rPr>
          <w:i/>
          <w:spacing w:val="-4"/>
        </w:rPr>
        <w:t xml:space="preserve"> </w:t>
      </w:r>
      <w:r>
        <w:rPr>
          <w:i/>
        </w:rPr>
        <w:t>altitudes,</w:t>
      </w:r>
      <w:r>
        <w:rPr>
          <w:i/>
          <w:spacing w:val="-4"/>
        </w:rPr>
        <w:t xml:space="preserve"> </w:t>
      </w:r>
      <w:r>
        <w:rPr>
          <w:i/>
        </w:rPr>
        <w:t>such</w:t>
      </w:r>
      <w:r>
        <w:rPr>
          <w:i/>
          <w:spacing w:val="-7"/>
        </w:rPr>
        <w:t xml:space="preserve"> </w:t>
      </w:r>
      <w:r>
        <w:rPr>
          <w:i/>
        </w:rPr>
        <w:t>as</w:t>
      </w:r>
      <w:r>
        <w:rPr>
          <w:i/>
          <w:spacing w:val="-4"/>
        </w:rPr>
        <w:t xml:space="preserve"> </w:t>
      </w:r>
      <w:r>
        <w:rPr>
          <w:i/>
        </w:rPr>
        <w:t>Oxygen</w:t>
      </w:r>
      <w:r>
        <w:rPr>
          <w:i/>
          <w:spacing w:val="-5"/>
        </w:rPr>
        <w:t xml:space="preserve"> </w:t>
      </w:r>
      <w:r>
        <w:rPr>
          <w:i/>
        </w:rPr>
        <w:t>and</w:t>
      </w:r>
      <w:r>
        <w:rPr>
          <w:i/>
          <w:spacing w:val="-5"/>
        </w:rPr>
        <w:t xml:space="preserve"> </w:t>
      </w:r>
      <w:r>
        <w:rPr>
          <w:i/>
        </w:rPr>
        <w:t>Nitrogen</w:t>
      </w:r>
      <w:r>
        <w:rPr>
          <w:i/>
          <w:spacing w:val="-4"/>
        </w:rPr>
        <w:t xml:space="preserve"> </w:t>
      </w:r>
      <w:r>
        <w:rPr>
          <w:i/>
        </w:rPr>
        <w:t>upward,</w:t>
      </w:r>
      <w:r>
        <w:rPr>
          <w:i/>
          <w:spacing w:val="-4"/>
        </w:rPr>
        <w:t xml:space="preserve"> </w:t>
      </w:r>
      <w:r>
        <w:rPr>
          <w:i/>
        </w:rPr>
        <w:t>restoring</w:t>
      </w:r>
      <w:r>
        <w:rPr>
          <w:i/>
          <w:spacing w:val="-5"/>
        </w:rPr>
        <w:t xml:space="preserve"> </w:t>
      </w:r>
      <w:r>
        <w:rPr>
          <w:i/>
        </w:rPr>
        <w:t>the</w:t>
      </w:r>
      <w:r>
        <w:rPr>
          <w:i/>
          <w:spacing w:val="-7"/>
        </w:rPr>
        <w:t xml:space="preserve"> </w:t>
      </w:r>
      <w:r>
        <w:rPr>
          <w:i/>
        </w:rPr>
        <w:t>value</w:t>
      </w:r>
      <w:r>
        <w:rPr>
          <w:i/>
          <w:spacing w:val="-7"/>
        </w:rPr>
        <w:t xml:space="preserve"> </w:t>
      </w:r>
      <w:r>
        <w:rPr>
          <w:i/>
        </w:rPr>
        <w:t>of</w:t>
      </w:r>
      <w:r>
        <w:rPr>
          <w:i/>
          <w:spacing w:val="-4"/>
        </w:rPr>
        <w:t xml:space="preserve"> </w:t>
      </w:r>
      <w:r>
        <w:rPr>
          <w:i/>
        </w:rPr>
        <w:t>atmospheric pressure</w:t>
      </w:r>
      <w:r>
        <w:rPr>
          <w:i/>
          <w:spacing w:val="-1"/>
        </w:rPr>
        <w:t xml:space="preserve"> </w:t>
      </w:r>
      <w:r>
        <w:rPr>
          <w:i/>
        </w:rPr>
        <w:t>to</w:t>
      </w:r>
      <w:r>
        <w:rPr>
          <w:i/>
          <w:spacing w:val="-1"/>
        </w:rPr>
        <w:t xml:space="preserve"> </w:t>
      </w:r>
      <w:r>
        <w:rPr>
          <w:i/>
        </w:rPr>
        <w:t>the</w:t>
      </w:r>
      <w:r>
        <w:rPr>
          <w:i/>
          <w:spacing w:val="-1"/>
        </w:rPr>
        <w:t xml:space="preserve"> </w:t>
      </w:r>
      <w:r>
        <w:rPr>
          <w:i/>
        </w:rPr>
        <w:t>value</w:t>
      </w:r>
      <w:r>
        <w:rPr>
          <w:i/>
          <w:spacing w:val="-1"/>
        </w:rPr>
        <w:t xml:space="preserve"> </w:t>
      </w:r>
      <w:r>
        <w:rPr>
          <w:i/>
        </w:rPr>
        <w:t>that is</w:t>
      </w:r>
      <w:r>
        <w:rPr>
          <w:i/>
          <w:spacing w:val="-3"/>
        </w:rPr>
        <w:t xml:space="preserve"> </w:t>
      </w:r>
      <w:r>
        <w:rPr>
          <w:i/>
        </w:rPr>
        <w:t>equivalent to</w:t>
      </w:r>
      <w:r>
        <w:rPr>
          <w:i/>
          <w:spacing w:val="-1"/>
        </w:rPr>
        <w:t xml:space="preserve"> </w:t>
      </w:r>
      <w:r>
        <w:rPr>
          <w:i/>
        </w:rPr>
        <w:t>the</w:t>
      </w:r>
      <w:r>
        <w:rPr>
          <w:i/>
          <w:spacing w:val="-1"/>
        </w:rPr>
        <w:t xml:space="preserve"> </w:t>
      </w:r>
      <w:r>
        <w:rPr>
          <w:i/>
        </w:rPr>
        <w:t>effect of the</w:t>
      </w:r>
      <w:r>
        <w:rPr>
          <w:i/>
          <w:spacing w:val="-1"/>
        </w:rPr>
        <w:t xml:space="preserve"> </w:t>
      </w:r>
      <w:r>
        <w:rPr>
          <w:i/>
        </w:rPr>
        <w:t>Earth’s</w:t>
      </w:r>
      <w:r>
        <w:rPr>
          <w:i/>
          <w:spacing w:val="-1"/>
        </w:rPr>
        <w:t xml:space="preserve"> </w:t>
      </w:r>
      <w:r>
        <w:rPr>
          <w:i/>
        </w:rPr>
        <w:t>gravitational force</w:t>
      </w:r>
      <w:r>
        <w:rPr>
          <w:i/>
          <w:spacing w:val="-1"/>
        </w:rPr>
        <w:t xml:space="preserve"> </w:t>
      </w:r>
      <w:r>
        <w:rPr>
          <w:i/>
        </w:rPr>
        <w:t>upon</w:t>
      </w:r>
      <w:r>
        <w:rPr>
          <w:i/>
          <w:spacing w:val="-1"/>
        </w:rPr>
        <w:t xml:space="preserve"> </w:t>
      </w:r>
      <w:r>
        <w:rPr>
          <w:i/>
        </w:rPr>
        <w:t>the</w:t>
      </w:r>
      <w:r>
        <w:rPr>
          <w:i/>
          <w:spacing w:val="-1"/>
        </w:rPr>
        <w:t xml:space="preserve"> </w:t>
      </w:r>
      <w:r>
        <w:rPr>
          <w:i/>
        </w:rPr>
        <w:t>mass</w:t>
      </w:r>
      <w:r>
        <w:rPr>
          <w:i/>
          <w:spacing w:val="-1"/>
        </w:rPr>
        <w:t xml:space="preserve"> </w:t>
      </w:r>
      <w:r>
        <w:rPr>
          <w:i/>
        </w:rPr>
        <w:t xml:space="preserve">of confined gases in the Troposphere layer, restoring the state of balance in the Troposphere layer, the </w:t>
      </w:r>
      <w:r>
        <w:rPr>
          <w:i/>
          <w:position w:val="2"/>
        </w:rPr>
        <w:t>Troposphere</w:t>
      </w:r>
      <w:r>
        <w:rPr>
          <w:i/>
          <w:spacing w:val="-8"/>
          <w:position w:val="2"/>
        </w:rPr>
        <w:t xml:space="preserve"> </w:t>
      </w:r>
      <w:r>
        <w:rPr>
          <w:i/>
          <w:position w:val="2"/>
        </w:rPr>
        <w:t>loses</w:t>
      </w:r>
      <w:r>
        <w:rPr>
          <w:i/>
          <w:spacing w:val="-5"/>
          <w:position w:val="2"/>
        </w:rPr>
        <w:t xml:space="preserve"> </w:t>
      </w:r>
      <w:r>
        <w:rPr>
          <w:i/>
          <w:position w:val="2"/>
        </w:rPr>
        <w:t>huge</w:t>
      </w:r>
      <w:r>
        <w:rPr>
          <w:i/>
          <w:spacing w:val="-6"/>
          <w:position w:val="2"/>
        </w:rPr>
        <w:t xml:space="preserve"> </w:t>
      </w:r>
      <w:r>
        <w:rPr>
          <w:i/>
          <w:position w:val="2"/>
        </w:rPr>
        <w:t>amounts</w:t>
      </w:r>
      <w:r>
        <w:rPr>
          <w:i/>
          <w:spacing w:val="-8"/>
          <w:position w:val="2"/>
        </w:rPr>
        <w:t xml:space="preserve"> </w:t>
      </w:r>
      <w:r>
        <w:rPr>
          <w:i/>
          <w:position w:val="2"/>
        </w:rPr>
        <w:t>of</w:t>
      </w:r>
      <w:r>
        <w:rPr>
          <w:i/>
          <w:spacing w:val="-5"/>
          <w:position w:val="2"/>
        </w:rPr>
        <w:t xml:space="preserve"> </w:t>
      </w:r>
      <w:r>
        <w:rPr>
          <w:i/>
          <w:position w:val="2"/>
        </w:rPr>
        <w:t>oxygen</w:t>
      </w:r>
      <w:r>
        <w:rPr>
          <w:i/>
          <w:spacing w:val="-6"/>
          <w:position w:val="2"/>
        </w:rPr>
        <w:t xml:space="preserve"> </w:t>
      </w:r>
      <w:r>
        <w:rPr>
          <w:i/>
          <w:position w:val="2"/>
        </w:rPr>
        <w:t>in</w:t>
      </w:r>
      <w:r>
        <w:rPr>
          <w:i/>
          <w:spacing w:val="-9"/>
          <w:position w:val="2"/>
        </w:rPr>
        <w:t xml:space="preserve"> </w:t>
      </w:r>
      <w:r>
        <w:rPr>
          <w:i/>
          <w:position w:val="2"/>
        </w:rPr>
        <w:t>both</w:t>
      </w:r>
      <w:r>
        <w:rPr>
          <w:i/>
          <w:spacing w:val="-9"/>
          <w:position w:val="2"/>
        </w:rPr>
        <w:t xml:space="preserve"> </w:t>
      </w:r>
      <w:r>
        <w:rPr>
          <w:i/>
          <w:position w:val="2"/>
        </w:rPr>
        <w:t>its</w:t>
      </w:r>
      <w:r>
        <w:rPr>
          <w:i/>
          <w:spacing w:val="-5"/>
          <w:position w:val="2"/>
        </w:rPr>
        <w:t xml:space="preserve"> </w:t>
      </w:r>
      <w:r>
        <w:rPr>
          <w:i/>
          <w:position w:val="2"/>
        </w:rPr>
        <w:t>normal</w:t>
      </w:r>
      <w:r>
        <w:rPr>
          <w:i/>
          <w:spacing w:val="-5"/>
          <w:position w:val="2"/>
        </w:rPr>
        <w:t xml:space="preserve"> </w:t>
      </w:r>
      <w:r>
        <w:rPr>
          <w:i/>
          <w:position w:val="2"/>
        </w:rPr>
        <w:t>(O</w:t>
      </w:r>
      <w:r>
        <w:rPr>
          <w:i/>
          <w:sz w:val="14"/>
        </w:rPr>
        <w:t>2</w:t>
      </w:r>
      <w:r>
        <w:rPr>
          <w:i/>
          <w:position w:val="2"/>
        </w:rPr>
        <w:t>)</w:t>
      </w:r>
      <w:r>
        <w:rPr>
          <w:i/>
          <w:spacing w:val="-8"/>
          <w:position w:val="2"/>
        </w:rPr>
        <w:t xml:space="preserve"> </w:t>
      </w:r>
      <w:r>
        <w:rPr>
          <w:i/>
          <w:position w:val="2"/>
        </w:rPr>
        <w:t>and</w:t>
      </w:r>
      <w:r>
        <w:rPr>
          <w:i/>
          <w:spacing w:val="-6"/>
          <w:position w:val="2"/>
        </w:rPr>
        <w:t xml:space="preserve"> </w:t>
      </w:r>
      <w:r>
        <w:rPr>
          <w:i/>
          <w:position w:val="2"/>
        </w:rPr>
        <w:t>excited</w:t>
      </w:r>
      <w:r>
        <w:rPr>
          <w:i/>
          <w:spacing w:val="-6"/>
          <w:position w:val="2"/>
        </w:rPr>
        <w:t xml:space="preserve"> </w:t>
      </w:r>
      <w:r>
        <w:rPr>
          <w:i/>
          <w:position w:val="2"/>
        </w:rPr>
        <w:t>and</w:t>
      </w:r>
      <w:r>
        <w:rPr>
          <w:i/>
          <w:spacing w:val="-9"/>
          <w:position w:val="2"/>
        </w:rPr>
        <w:t xml:space="preserve"> </w:t>
      </w:r>
      <w:r>
        <w:rPr>
          <w:i/>
          <w:position w:val="2"/>
        </w:rPr>
        <w:t>ionized</w:t>
      </w:r>
      <w:r>
        <w:rPr>
          <w:i/>
          <w:spacing w:val="-9"/>
          <w:position w:val="2"/>
        </w:rPr>
        <w:t xml:space="preserve"> </w:t>
      </w:r>
      <w:r>
        <w:rPr>
          <w:i/>
          <w:position w:val="2"/>
        </w:rPr>
        <w:t>states</w:t>
      </w:r>
      <w:r>
        <w:rPr>
          <w:i/>
          <w:spacing w:val="-8"/>
          <w:position w:val="2"/>
        </w:rPr>
        <w:t xml:space="preserve"> </w:t>
      </w:r>
      <w:r>
        <w:rPr>
          <w:i/>
          <w:position w:val="2"/>
        </w:rPr>
        <w:t>of</w:t>
      </w:r>
      <w:r>
        <w:rPr>
          <w:i/>
          <w:spacing w:val="-8"/>
          <w:position w:val="2"/>
        </w:rPr>
        <w:t xml:space="preserve"> </w:t>
      </w:r>
      <w:r>
        <w:rPr>
          <w:i/>
          <w:position w:val="2"/>
        </w:rPr>
        <w:t>the ozone molecule (O</w:t>
      </w:r>
      <w:r>
        <w:rPr>
          <w:i/>
          <w:sz w:val="14"/>
        </w:rPr>
        <w:t>3</w:t>
      </w:r>
      <w:r>
        <w:rPr>
          <w:i/>
          <w:position w:val="2"/>
        </w:rPr>
        <w:t xml:space="preserve">), ultimately damaging the Ozone layer, which protects living organisms from the </w:t>
      </w:r>
      <w:r>
        <w:rPr>
          <w:i/>
        </w:rPr>
        <w:t>fatal effects of the ultraviolet of Sun rays spectrums.</w:t>
      </w:r>
    </w:p>
    <w:p w14:paraId="17086712" w14:textId="77777777" w:rsidR="00F82DCF" w:rsidRDefault="00F82DCF">
      <w:pPr>
        <w:pStyle w:val="BodyText"/>
        <w:ind w:left="0"/>
        <w:rPr>
          <w:i/>
          <w:sz w:val="20"/>
        </w:rPr>
      </w:pPr>
    </w:p>
    <w:p w14:paraId="3866E64C" w14:textId="77777777" w:rsidR="00F82DCF" w:rsidRDefault="00F82DCF">
      <w:pPr>
        <w:pStyle w:val="BodyText"/>
        <w:ind w:left="0"/>
        <w:rPr>
          <w:i/>
          <w:sz w:val="20"/>
        </w:rPr>
      </w:pPr>
    </w:p>
    <w:p w14:paraId="5E9DB365" w14:textId="77777777" w:rsidR="00F82DCF" w:rsidRDefault="00F82DCF">
      <w:pPr>
        <w:pStyle w:val="BodyText"/>
        <w:ind w:left="0"/>
        <w:rPr>
          <w:i/>
          <w:sz w:val="20"/>
        </w:rPr>
      </w:pPr>
    </w:p>
    <w:p w14:paraId="62F815F6" w14:textId="77777777" w:rsidR="00F82DCF" w:rsidRDefault="00F82DCF">
      <w:pPr>
        <w:pStyle w:val="BodyText"/>
        <w:ind w:left="0"/>
        <w:rPr>
          <w:i/>
          <w:sz w:val="20"/>
        </w:rPr>
      </w:pPr>
    </w:p>
    <w:p w14:paraId="626F6A43" w14:textId="77777777" w:rsidR="00F82DCF" w:rsidRDefault="00F82DCF">
      <w:pPr>
        <w:pStyle w:val="BodyText"/>
        <w:ind w:left="0"/>
        <w:rPr>
          <w:i/>
          <w:sz w:val="20"/>
        </w:rPr>
      </w:pPr>
    </w:p>
    <w:p w14:paraId="674C7BC2" w14:textId="77777777" w:rsidR="00F82DCF" w:rsidRDefault="00F82DCF">
      <w:pPr>
        <w:pStyle w:val="BodyText"/>
        <w:ind w:left="0"/>
        <w:rPr>
          <w:i/>
          <w:sz w:val="20"/>
        </w:rPr>
      </w:pPr>
    </w:p>
    <w:p w14:paraId="7C349F22" w14:textId="77777777" w:rsidR="00F82DCF" w:rsidRDefault="00F82DCF">
      <w:pPr>
        <w:pStyle w:val="BodyText"/>
        <w:ind w:left="0"/>
        <w:rPr>
          <w:i/>
          <w:sz w:val="20"/>
        </w:rPr>
      </w:pPr>
    </w:p>
    <w:p w14:paraId="09C9DD81" w14:textId="77777777" w:rsidR="00F82DCF" w:rsidRDefault="00F82DCF">
      <w:pPr>
        <w:pStyle w:val="BodyText"/>
        <w:ind w:left="0"/>
        <w:rPr>
          <w:i/>
          <w:sz w:val="20"/>
        </w:rPr>
      </w:pPr>
    </w:p>
    <w:p w14:paraId="204364F9" w14:textId="77777777" w:rsidR="00F82DCF" w:rsidRDefault="00F82DCF">
      <w:pPr>
        <w:pStyle w:val="BodyText"/>
        <w:ind w:left="0"/>
        <w:rPr>
          <w:i/>
          <w:sz w:val="20"/>
        </w:rPr>
      </w:pPr>
    </w:p>
    <w:p w14:paraId="54856665" w14:textId="77777777" w:rsidR="00F82DCF" w:rsidRDefault="00F82DCF">
      <w:pPr>
        <w:pStyle w:val="BodyText"/>
        <w:ind w:left="0"/>
        <w:rPr>
          <w:i/>
          <w:sz w:val="20"/>
        </w:rPr>
      </w:pPr>
    </w:p>
    <w:p w14:paraId="1CB6048A" w14:textId="77777777" w:rsidR="00F82DCF" w:rsidRDefault="00F82DCF">
      <w:pPr>
        <w:pStyle w:val="BodyText"/>
        <w:ind w:left="0"/>
        <w:rPr>
          <w:i/>
          <w:sz w:val="20"/>
        </w:rPr>
      </w:pPr>
    </w:p>
    <w:p w14:paraId="0DD8DF6D" w14:textId="77777777" w:rsidR="00F82DCF" w:rsidRDefault="00F82DCF">
      <w:pPr>
        <w:pStyle w:val="BodyText"/>
        <w:ind w:left="0"/>
        <w:rPr>
          <w:i/>
          <w:sz w:val="20"/>
        </w:rPr>
      </w:pPr>
    </w:p>
    <w:p w14:paraId="54002267" w14:textId="77777777" w:rsidR="00F82DCF" w:rsidRDefault="00F82DCF">
      <w:pPr>
        <w:pStyle w:val="BodyText"/>
        <w:ind w:left="0"/>
        <w:rPr>
          <w:i/>
          <w:sz w:val="20"/>
        </w:rPr>
      </w:pPr>
    </w:p>
    <w:p w14:paraId="2434A009" w14:textId="77777777" w:rsidR="00F82DCF" w:rsidRDefault="00F82DCF">
      <w:pPr>
        <w:pStyle w:val="BodyText"/>
        <w:ind w:left="0"/>
        <w:rPr>
          <w:i/>
          <w:sz w:val="20"/>
        </w:rPr>
      </w:pPr>
    </w:p>
    <w:p w14:paraId="11EC5236" w14:textId="77777777" w:rsidR="00F82DCF" w:rsidRDefault="00F82DCF">
      <w:pPr>
        <w:pStyle w:val="BodyText"/>
        <w:ind w:left="0"/>
        <w:rPr>
          <w:i/>
          <w:sz w:val="20"/>
        </w:rPr>
      </w:pPr>
    </w:p>
    <w:p w14:paraId="321AAC66" w14:textId="77777777" w:rsidR="00F82DCF" w:rsidRDefault="00F82DCF">
      <w:pPr>
        <w:pStyle w:val="BodyText"/>
        <w:spacing w:before="113" w:after="1"/>
        <w:ind w:left="0"/>
        <w:rPr>
          <w:i/>
          <w:sz w:val="20"/>
        </w:rPr>
      </w:pPr>
    </w:p>
    <w:tbl>
      <w:tblPr>
        <w:tblW w:w="0" w:type="auto"/>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1983"/>
        <w:gridCol w:w="1561"/>
      </w:tblGrid>
      <w:tr w:rsidR="00F82DCF" w14:paraId="366A5320" w14:textId="77777777">
        <w:trPr>
          <w:trHeight w:val="254"/>
        </w:trPr>
        <w:tc>
          <w:tcPr>
            <w:tcW w:w="423" w:type="dxa"/>
          </w:tcPr>
          <w:p w14:paraId="4454832C" w14:textId="77777777" w:rsidR="00F82DCF" w:rsidRDefault="00F82DCF">
            <w:pPr>
              <w:pStyle w:val="TableParagraph"/>
              <w:rPr>
                <w:sz w:val="18"/>
              </w:rPr>
            </w:pPr>
          </w:p>
        </w:tc>
        <w:tc>
          <w:tcPr>
            <w:tcW w:w="1983" w:type="dxa"/>
          </w:tcPr>
          <w:p w14:paraId="7938F8B6" w14:textId="77777777" w:rsidR="00F82DCF" w:rsidRDefault="008B3AB8">
            <w:pPr>
              <w:pStyle w:val="TableParagraph"/>
              <w:spacing w:line="234" w:lineRule="exact"/>
              <w:ind w:left="105"/>
            </w:pPr>
            <w:r>
              <w:rPr>
                <w:spacing w:val="-2"/>
              </w:rPr>
              <w:t>Sector</w:t>
            </w:r>
          </w:p>
        </w:tc>
        <w:tc>
          <w:tcPr>
            <w:tcW w:w="1561" w:type="dxa"/>
          </w:tcPr>
          <w:p w14:paraId="19AA5422" w14:textId="77777777" w:rsidR="00F82DCF" w:rsidRDefault="008B3AB8">
            <w:pPr>
              <w:pStyle w:val="TableParagraph"/>
              <w:spacing w:line="234" w:lineRule="exact"/>
              <w:ind w:left="107"/>
            </w:pPr>
            <w:r>
              <w:t>Gas</w:t>
            </w:r>
            <w:r>
              <w:rPr>
                <w:spacing w:val="-4"/>
              </w:rPr>
              <w:t xml:space="preserve"> </w:t>
            </w:r>
            <w:r>
              <w:rPr>
                <w:spacing w:val="-2"/>
              </w:rPr>
              <w:t>emissions</w:t>
            </w:r>
          </w:p>
        </w:tc>
      </w:tr>
      <w:tr w:rsidR="00F82DCF" w14:paraId="3B62CB03" w14:textId="77777777">
        <w:trPr>
          <w:trHeight w:val="377"/>
        </w:trPr>
        <w:tc>
          <w:tcPr>
            <w:tcW w:w="423" w:type="dxa"/>
            <w:tcBorders>
              <w:bottom w:val="nil"/>
            </w:tcBorders>
          </w:tcPr>
          <w:p w14:paraId="2803C400" w14:textId="77777777" w:rsidR="00F82DCF" w:rsidRDefault="008B3AB8">
            <w:pPr>
              <w:pStyle w:val="TableParagraph"/>
              <w:spacing w:line="247" w:lineRule="exact"/>
              <w:ind w:right="28"/>
              <w:jc w:val="center"/>
            </w:pPr>
            <w:r>
              <w:rPr>
                <w:spacing w:val="-5"/>
              </w:rPr>
              <w:t>1.</w:t>
            </w:r>
          </w:p>
        </w:tc>
        <w:tc>
          <w:tcPr>
            <w:tcW w:w="1983" w:type="dxa"/>
            <w:tcBorders>
              <w:bottom w:val="nil"/>
            </w:tcBorders>
          </w:tcPr>
          <w:p w14:paraId="3382F184" w14:textId="77777777" w:rsidR="00F82DCF" w:rsidRDefault="008B3AB8">
            <w:pPr>
              <w:pStyle w:val="TableParagraph"/>
              <w:spacing w:line="247" w:lineRule="exact"/>
              <w:ind w:left="105"/>
            </w:pPr>
            <w:r>
              <w:rPr>
                <w:spacing w:val="-2"/>
              </w:rPr>
              <w:t>Energy</w:t>
            </w:r>
          </w:p>
        </w:tc>
        <w:tc>
          <w:tcPr>
            <w:tcW w:w="1561" w:type="dxa"/>
            <w:tcBorders>
              <w:bottom w:val="nil"/>
            </w:tcBorders>
          </w:tcPr>
          <w:p w14:paraId="417833AA" w14:textId="77777777" w:rsidR="00F82DCF" w:rsidRDefault="008B3AB8">
            <w:pPr>
              <w:pStyle w:val="TableParagraph"/>
              <w:spacing w:line="247" w:lineRule="exact"/>
              <w:ind w:left="107"/>
            </w:pPr>
            <w:r>
              <w:t xml:space="preserve">% </w:t>
            </w:r>
            <w:r>
              <w:rPr>
                <w:spacing w:val="-4"/>
              </w:rPr>
              <w:t>73.2</w:t>
            </w:r>
          </w:p>
        </w:tc>
      </w:tr>
      <w:tr w:rsidR="00F82DCF" w14:paraId="76ED57DB" w14:textId="77777777">
        <w:trPr>
          <w:trHeight w:val="379"/>
        </w:trPr>
        <w:tc>
          <w:tcPr>
            <w:tcW w:w="423" w:type="dxa"/>
            <w:tcBorders>
              <w:top w:val="nil"/>
              <w:bottom w:val="nil"/>
            </w:tcBorders>
          </w:tcPr>
          <w:p w14:paraId="58130C27" w14:textId="77777777" w:rsidR="00F82DCF" w:rsidRDefault="008B3AB8">
            <w:pPr>
              <w:pStyle w:val="TableParagraph"/>
              <w:spacing w:before="122" w:line="237" w:lineRule="exact"/>
              <w:ind w:right="28"/>
              <w:jc w:val="center"/>
            </w:pPr>
            <w:r>
              <w:rPr>
                <w:spacing w:val="-5"/>
              </w:rPr>
              <w:t>2.</w:t>
            </w:r>
          </w:p>
        </w:tc>
        <w:tc>
          <w:tcPr>
            <w:tcW w:w="1983" w:type="dxa"/>
            <w:tcBorders>
              <w:top w:val="nil"/>
              <w:bottom w:val="nil"/>
            </w:tcBorders>
          </w:tcPr>
          <w:p w14:paraId="6DC61ABE" w14:textId="77777777" w:rsidR="00F82DCF" w:rsidRDefault="008B3AB8">
            <w:pPr>
              <w:pStyle w:val="TableParagraph"/>
              <w:spacing w:before="122" w:line="237" w:lineRule="exact"/>
              <w:ind w:left="105"/>
            </w:pPr>
            <w:r>
              <w:rPr>
                <w:spacing w:val="-2"/>
              </w:rPr>
              <w:t>Agriculture,</w:t>
            </w:r>
          </w:p>
        </w:tc>
        <w:tc>
          <w:tcPr>
            <w:tcW w:w="1561" w:type="dxa"/>
            <w:tcBorders>
              <w:top w:val="nil"/>
              <w:bottom w:val="nil"/>
            </w:tcBorders>
          </w:tcPr>
          <w:p w14:paraId="63FCDE69" w14:textId="77777777" w:rsidR="00F82DCF" w:rsidRDefault="008B3AB8">
            <w:pPr>
              <w:pStyle w:val="TableParagraph"/>
              <w:spacing w:before="122" w:line="237" w:lineRule="exact"/>
              <w:ind w:left="107"/>
            </w:pPr>
            <w:r>
              <w:t xml:space="preserve">% </w:t>
            </w:r>
            <w:r>
              <w:rPr>
                <w:spacing w:val="-4"/>
              </w:rPr>
              <w:t>18.4</w:t>
            </w:r>
          </w:p>
        </w:tc>
      </w:tr>
      <w:tr w:rsidR="00F82DCF" w14:paraId="46EA747B" w14:textId="77777777">
        <w:trPr>
          <w:trHeight w:val="379"/>
        </w:trPr>
        <w:tc>
          <w:tcPr>
            <w:tcW w:w="423" w:type="dxa"/>
            <w:tcBorders>
              <w:top w:val="nil"/>
              <w:bottom w:val="nil"/>
            </w:tcBorders>
          </w:tcPr>
          <w:p w14:paraId="0A50541D" w14:textId="77777777" w:rsidR="00F82DCF" w:rsidRDefault="00F82DCF">
            <w:pPr>
              <w:pStyle w:val="TableParagraph"/>
            </w:pPr>
          </w:p>
        </w:tc>
        <w:tc>
          <w:tcPr>
            <w:tcW w:w="1983" w:type="dxa"/>
            <w:tcBorders>
              <w:top w:val="nil"/>
              <w:bottom w:val="nil"/>
            </w:tcBorders>
          </w:tcPr>
          <w:p w14:paraId="46B79136" w14:textId="77777777" w:rsidR="00F82DCF" w:rsidRDefault="008B3AB8">
            <w:pPr>
              <w:pStyle w:val="TableParagraph"/>
              <w:spacing w:line="248" w:lineRule="exact"/>
              <w:ind w:left="105"/>
            </w:pPr>
            <w:r>
              <w:t>forestry,</w:t>
            </w:r>
            <w:r>
              <w:rPr>
                <w:spacing w:val="-6"/>
              </w:rPr>
              <w:t xml:space="preserve"> </w:t>
            </w:r>
            <w:proofErr w:type="spellStart"/>
            <w:r>
              <w:rPr>
                <w:spacing w:val="-2"/>
              </w:rPr>
              <w:t>landuse</w:t>
            </w:r>
            <w:proofErr w:type="spellEnd"/>
          </w:p>
        </w:tc>
        <w:tc>
          <w:tcPr>
            <w:tcW w:w="1561" w:type="dxa"/>
            <w:tcBorders>
              <w:top w:val="nil"/>
              <w:bottom w:val="nil"/>
            </w:tcBorders>
          </w:tcPr>
          <w:p w14:paraId="0B4A92B2" w14:textId="77777777" w:rsidR="00F82DCF" w:rsidRDefault="00F82DCF">
            <w:pPr>
              <w:pStyle w:val="TableParagraph"/>
            </w:pPr>
          </w:p>
        </w:tc>
      </w:tr>
      <w:tr w:rsidR="00F82DCF" w14:paraId="1F9D8B29" w14:textId="77777777">
        <w:trPr>
          <w:trHeight w:val="506"/>
        </w:trPr>
        <w:tc>
          <w:tcPr>
            <w:tcW w:w="423" w:type="dxa"/>
            <w:tcBorders>
              <w:top w:val="nil"/>
              <w:bottom w:val="nil"/>
            </w:tcBorders>
          </w:tcPr>
          <w:p w14:paraId="2B8366E8" w14:textId="77777777" w:rsidR="00F82DCF" w:rsidRDefault="008B3AB8">
            <w:pPr>
              <w:pStyle w:val="TableParagraph"/>
              <w:spacing w:before="122"/>
              <w:ind w:right="28"/>
              <w:jc w:val="center"/>
            </w:pPr>
            <w:r>
              <w:rPr>
                <w:spacing w:val="-5"/>
              </w:rPr>
              <w:t>3.</w:t>
            </w:r>
          </w:p>
        </w:tc>
        <w:tc>
          <w:tcPr>
            <w:tcW w:w="1983" w:type="dxa"/>
            <w:tcBorders>
              <w:top w:val="nil"/>
              <w:bottom w:val="nil"/>
            </w:tcBorders>
          </w:tcPr>
          <w:p w14:paraId="6B0F8C0C" w14:textId="77777777" w:rsidR="00F82DCF" w:rsidRDefault="008B3AB8">
            <w:pPr>
              <w:pStyle w:val="TableParagraph"/>
              <w:spacing w:before="122"/>
              <w:ind w:left="105"/>
            </w:pPr>
            <w:r>
              <w:rPr>
                <w:spacing w:val="-2"/>
              </w:rPr>
              <w:t>Industry</w:t>
            </w:r>
          </w:p>
        </w:tc>
        <w:tc>
          <w:tcPr>
            <w:tcW w:w="1561" w:type="dxa"/>
            <w:tcBorders>
              <w:top w:val="nil"/>
              <w:bottom w:val="nil"/>
            </w:tcBorders>
          </w:tcPr>
          <w:p w14:paraId="4E7CAA49" w14:textId="77777777" w:rsidR="00F82DCF" w:rsidRDefault="008B3AB8">
            <w:pPr>
              <w:pStyle w:val="TableParagraph"/>
              <w:spacing w:before="122"/>
              <w:ind w:left="107"/>
            </w:pPr>
            <w:r>
              <w:t xml:space="preserve">% </w:t>
            </w:r>
            <w:r>
              <w:rPr>
                <w:spacing w:val="-5"/>
              </w:rPr>
              <w:t>5.2</w:t>
            </w:r>
          </w:p>
        </w:tc>
      </w:tr>
      <w:tr w:rsidR="00F82DCF" w14:paraId="42E253C6" w14:textId="77777777">
        <w:trPr>
          <w:trHeight w:val="634"/>
        </w:trPr>
        <w:tc>
          <w:tcPr>
            <w:tcW w:w="423" w:type="dxa"/>
            <w:tcBorders>
              <w:top w:val="nil"/>
            </w:tcBorders>
          </w:tcPr>
          <w:p w14:paraId="79F07929" w14:textId="77777777" w:rsidR="00F82DCF" w:rsidRDefault="008B3AB8">
            <w:pPr>
              <w:pStyle w:val="TableParagraph"/>
              <w:spacing w:before="122"/>
              <w:ind w:right="28"/>
              <w:jc w:val="center"/>
            </w:pPr>
            <w:r>
              <w:rPr>
                <w:spacing w:val="-5"/>
              </w:rPr>
              <w:t>4.</w:t>
            </w:r>
          </w:p>
        </w:tc>
        <w:tc>
          <w:tcPr>
            <w:tcW w:w="1983" w:type="dxa"/>
            <w:tcBorders>
              <w:top w:val="nil"/>
            </w:tcBorders>
          </w:tcPr>
          <w:p w14:paraId="19650EDC" w14:textId="77777777" w:rsidR="00F82DCF" w:rsidRDefault="008B3AB8">
            <w:pPr>
              <w:pStyle w:val="TableParagraph"/>
              <w:spacing w:before="122"/>
              <w:ind w:left="105"/>
            </w:pPr>
            <w:r>
              <w:rPr>
                <w:spacing w:val="-4"/>
              </w:rPr>
              <w:t>Waste</w:t>
            </w:r>
          </w:p>
        </w:tc>
        <w:tc>
          <w:tcPr>
            <w:tcW w:w="1561" w:type="dxa"/>
            <w:tcBorders>
              <w:top w:val="nil"/>
            </w:tcBorders>
          </w:tcPr>
          <w:p w14:paraId="54F7D63A" w14:textId="77777777" w:rsidR="00F82DCF" w:rsidRDefault="008B3AB8">
            <w:pPr>
              <w:pStyle w:val="TableParagraph"/>
              <w:spacing w:before="122"/>
              <w:ind w:left="107"/>
            </w:pPr>
            <w:r>
              <w:t xml:space="preserve">% </w:t>
            </w:r>
            <w:r>
              <w:rPr>
                <w:spacing w:val="-5"/>
              </w:rPr>
              <w:t>3.2</w:t>
            </w:r>
          </w:p>
        </w:tc>
      </w:tr>
    </w:tbl>
    <w:p w14:paraId="7FB4B190" w14:textId="77777777" w:rsidR="00F82DCF" w:rsidRDefault="008B3AB8">
      <w:pPr>
        <w:ind w:left="1578"/>
        <w:rPr>
          <w:i/>
        </w:rPr>
      </w:pPr>
      <w:r>
        <w:rPr>
          <w:i/>
        </w:rPr>
        <w:t>Table</w:t>
      </w:r>
      <w:r>
        <w:rPr>
          <w:i/>
          <w:spacing w:val="-1"/>
        </w:rPr>
        <w:t xml:space="preserve"> </w:t>
      </w:r>
      <w:r>
        <w:rPr>
          <w:i/>
        </w:rPr>
        <w:t>9</w:t>
      </w:r>
      <w:r>
        <w:rPr>
          <w:i/>
          <w:spacing w:val="-5"/>
        </w:rPr>
        <w:t xml:space="preserve"> </w:t>
      </w:r>
      <w:r>
        <w:rPr>
          <w:i/>
        </w:rPr>
        <w:t>the</w:t>
      </w:r>
      <w:r>
        <w:rPr>
          <w:i/>
          <w:spacing w:val="-2"/>
        </w:rPr>
        <w:t xml:space="preserve"> </w:t>
      </w:r>
      <w:r>
        <w:rPr>
          <w:i/>
        </w:rPr>
        <w:t>gas</w:t>
      </w:r>
      <w:r>
        <w:rPr>
          <w:i/>
          <w:spacing w:val="-3"/>
        </w:rPr>
        <w:t xml:space="preserve"> </w:t>
      </w:r>
      <w:r>
        <w:rPr>
          <w:i/>
        </w:rPr>
        <w:t>emissions</w:t>
      </w:r>
      <w:r>
        <w:rPr>
          <w:i/>
          <w:spacing w:val="-2"/>
        </w:rPr>
        <w:t xml:space="preserve"> </w:t>
      </w:r>
      <w:r>
        <w:rPr>
          <w:i/>
        </w:rPr>
        <w:t>to</w:t>
      </w:r>
      <w:r>
        <w:rPr>
          <w:i/>
          <w:spacing w:val="-2"/>
        </w:rPr>
        <w:t xml:space="preserve"> </w:t>
      </w:r>
      <w:r>
        <w:rPr>
          <w:i/>
        </w:rPr>
        <w:t>the</w:t>
      </w:r>
      <w:r>
        <w:rPr>
          <w:i/>
          <w:spacing w:val="-2"/>
        </w:rPr>
        <w:t xml:space="preserve"> </w:t>
      </w:r>
      <w:r>
        <w:rPr>
          <w:i/>
        </w:rPr>
        <w:t>atmosphere</w:t>
      </w:r>
      <w:r>
        <w:rPr>
          <w:i/>
          <w:spacing w:val="-1"/>
        </w:rPr>
        <w:t xml:space="preserve"> </w:t>
      </w:r>
      <w:r>
        <w:rPr>
          <w:i/>
        </w:rPr>
        <w:t>yearly</w:t>
      </w:r>
      <w:r>
        <w:rPr>
          <w:i/>
          <w:spacing w:val="-2"/>
        </w:rPr>
        <w:t xml:space="preserve"> </w:t>
      </w:r>
      <w:r>
        <w:rPr>
          <w:i/>
        </w:rPr>
        <w:t>by</w:t>
      </w:r>
      <w:r>
        <w:rPr>
          <w:i/>
          <w:spacing w:val="-4"/>
        </w:rPr>
        <w:t xml:space="preserve"> </w:t>
      </w:r>
      <w:r>
        <w:rPr>
          <w:i/>
        </w:rPr>
        <w:t>the</w:t>
      </w:r>
      <w:r>
        <w:rPr>
          <w:i/>
          <w:spacing w:val="-3"/>
        </w:rPr>
        <w:t xml:space="preserve"> </w:t>
      </w:r>
      <w:r>
        <w:rPr>
          <w:i/>
          <w:spacing w:val="-2"/>
        </w:rPr>
        <w:t>industry.</w:t>
      </w:r>
    </w:p>
    <w:p w14:paraId="520CCAF6" w14:textId="77777777" w:rsidR="00F82DCF" w:rsidRDefault="008B3AB8">
      <w:pPr>
        <w:pStyle w:val="BodyText"/>
        <w:spacing w:before="249"/>
        <w:ind w:right="586"/>
        <w:jc w:val="both"/>
      </w:pPr>
      <w:r>
        <w:t>Since the middle of the 20th century, the annual emissions from burning fossil fuels have increased every decade from 11 billion tons of carbon dioxide per year in the 1960s to 36.6 billion tons in 2022 according</w:t>
      </w:r>
      <w:r>
        <w:rPr>
          <w:spacing w:val="-10"/>
        </w:rPr>
        <w:t xml:space="preserve"> </w:t>
      </w:r>
      <w:r>
        <w:t>to</w:t>
      </w:r>
      <w:r>
        <w:rPr>
          <w:spacing w:val="-5"/>
        </w:rPr>
        <w:t xml:space="preserve"> </w:t>
      </w:r>
      <w:r>
        <w:t>the</w:t>
      </w:r>
      <w:r>
        <w:rPr>
          <w:spacing w:val="-5"/>
        </w:rPr>
        <w:t xml:space="preserve"> </w:t>
      </w:r>
      <w:r>
        <w:t>Global</w:t>
      </w:r>
      <w:r>
        <w:rPr>
          <w:spacing w:val="-3"/>
        </w:rPr>
        <w:t xml:space="preserve"> </w:t>
      </w:r>
      <w:r>
        <w:t>Carbon</w:t>
      </w:r>
      <w:r>
        <w:rPr>
          <w:spacing w:val="-3"/>
        </w:rPr>
        <w:t xml:space="preserve"> </w:t>
      </w:r>
      <w:r>
        <w:t>Budget</w:t>
      </w:r>
      <w:r>
        <w:rPr>
          <w:spacing w:val="-3"/>
        </w:rPr>
        <w:t xml:space="preserve"> </w:t>
      </w:r>
      <w:r>
        <w:t>2022.</w:t>
      </w:r>
      <w:r>
        <w:rPr>
          <w:spacing w:val="-6"/>
        </w:rPr>
        <w:t xml:space="preserve"> </w:t>
      </w:r>
      <w:r>
        <w:t>After</w:t>
      </w:r>
      <w:r>
        <w:rPr>
          <w:spacing w:val="-3"/>
        </w:rPr>
        <w:t xml:space="preserve"> </w:t>
      </w:r>
      <w:r>
        <w:t>the</w:t>
      </w:r>
      <w:r>
        <w:rPr>
          <w:spacing w:val="-5"/>
        </w:rPr>
        <w:t xml:space="preserve"> </w:t>
      </w:r>
      <w:r>
        <w:t>losses</w:t>
      </w:r>
      <w:r>
        <w:rPr>
          <w:spacing w:val="-4"/>
        </w:rPr>
        <w:t xml:space="preserve"> </w:t>
      </w:r>
      <w:r>
        <w:t>of</w:t>
      </w:r>
      <w:r>
        <w:rPr>
          <w:spacing w:val="-3"/>
        </w:rPr>
        <w:t xml:space="preserve"> </w:t>
      </w:r>
      <w:r>
        <w:t>quantities</w:t>
      </w:r>
      <w:r>
        <w:rPr>
          <w:spacing w:val="-2"/>
        </w:rPr>
        <w:t xml:space="preserve"> </w:t>
      </w:r>
      <w:r>
        <w:t>of</w:t>
      </w:r>
      <w:r>
        <w:rPr>
          <w:spacing w:val="-3"/>
        </w:rPr>
        <w:t xml:space="preserve"> </w:t>
      </w:r>
      <w:r>
        <w:t>gases</w:t>
      </w:r>
      <w:r>
        <w:rPr>
          <w:spacing w:val="-2"/>
        </w:rPr>
        <w:t xml:space="preserve"> </w:t>
      </w:r>
      <w:r>
        <w:t>in</w:t>
      </w:r>
      <w:r>
        <w:rPr>
          <w:spacing w:val="-8"/>
        </w:rPr>
        <w:t xml:space="preserve"> </w:t>
      </w:r>
      <w:r>
        <w:t>the</w:t>
      </w:r>
      <w:r>
        <w:rPr>
          <w:spacing w:val="-4"/>
        </w:rPr>
        <w:t xml:space="preserve"> </w:t>
      </w:r>
      <w:r>
        <w:t>upper</w:t>
      </w:r>
      <w:r>
        <w:rPr>
          <w:spacing w:val="-4"/>
        </w:rPr>
        <w:t xml:space="preserve"> </w:t>
      </w:r>
      <w:r>
        <w:rPr>
          <w:spacing w:val="-2"/>
        </w:rPr>
        <w:t>layers</w:t>
      </w:r>
    </w:p>
    <w:p w14:paraId="4FD31DB4" w14:textId="77777777" w:rsidR="00F82DCF" w:rsidRDefault="00F82DCF">
      <w:pPr>
        <w:pStyle w:val="BodyText"/>
        <w:jc w:val="both"/>
        <w:sectPr w:rsidR="00F82DCF">
          <w:pgSz w:w="11910" w:h="16840"/>
          <w:pgMar w:top="1420" w:right="850" w:bottom="1200" w:left="1417" w:header="0" w:footer="1003" w:gutter="0"/>
          <w:cols w:space="720"/>
        </w:sectPr>
      </w:pPr>
    </w:p>
    <w:p w14:paraId="7127502A" w14:textId="77777777" w:rsidR="00F82DCF" w:rsidRDefault="008B3AB8">
      <w:pPr>
        <w:pStyle w:val="BodyText"/>
        <w:spacing w:before="75"/>
        <w:ind w:right="582"/>
        <w:jc w:val="both"/>
      </w:pPr>
      <w:r>
        <w:lastRenderedPageBreak/>
        <w:t>(Mesosphere and Thermosphere) due to the acceleration of Earth in its elliptical or the collision of the energetic solar particle with Earth’s atmosphere, this leads to an imbalance in the state of gaseous equilibrium</w:t>
      </w:r>
      <w:r>
        <w:rPr>
          <w:spacing w:val="-14"/>
        </w:rPr>
        <w:t xml:space="preserve"> </w:t>
      </w:r>
      <w:r>
        <w:t>between</w:t>
      </w:r>
      <w:r>
        <w:rPr>
          <w:spacing w:val="-12"/>
        </w:rPr>
        <w:t xml:space="preserve"> </w:t>
      </w:r>
      <w:r>
        <w:t>the</w:t>
      </w:r>
      <w:r>
        <w:rPr>
          <w:spacing w:val="-11"/>
        </w:rPr>
        <w:t xml:space="preserve"> </w:t>
      </w:r>
      <w:r>
        <w:t>upper</w:t>
      </w:r>
      <w:r>
        <w:rPr>
          <w:spacing w:val="-10"/>
        </w:rPr>
        <w:t xml:space="preserve"> </w:t>
      </w:r>
      <w:r>
        <w:t>and</w:t>
      </w:r>
      <w:r>
        <w:rPr>
          <w:spacing w:val="-11"/>
        </w:rPr>
        <w:t xml:space="preserve"> </w:t>
      </w:r>
      <w:r>
        <w:t>lower</w:t>
      </w:r>
      <w:r>
        <w:rPr>
          <w:spacing w:val="-10"/>
        </w:rPr>
        <w:t xml:space="preserve"> </w:t>
      </w:r>
      <w:r>
        <w:t>layers,</w:t>
      </w:r>
      <w:r>
        <w:rPr>
          <w:spacing w:val="-10"/>
        </w:rPr>
        <w:t xml:space="preserve"> </w:t>
      </w:r>
      <w:r>
        <w:t>which</w:t>
      </w:r>
      <w:r>
        <w:rPr>
          <w:spacing w:val="-13"/>
        </w:rPr>
        <w:t xml:space="preserve"> </w:t>
      </w:r>
      <w:r>
        <w:t>guides</w:t>
      </w:r>
      <w:r>
        <w:rPr>
          <w:spacing w:val="-10"/>
        </w:rPr>
        <w:t xml:space="preserve"> </w:t>
      </w:r>
      <w:r>
        <w:t>to</w:t>
      </w:r>
      <w:r>
        <w:rPr>
          <w:spacing w:val="-13"/>
        </w:rPr>
        <w:t xml:space="preserve"> </w:t>
      </w:r>
      <w:r>
        <w:t>spread</w:t>
      </w:r>
      <w:r>
        <w:rPr>
          <w:spacing w:val="-11"/>
        </w:rPr>
        <w:t xml:space="preserve"> </w:t>
      </w:r>
      <w:r>
        <w:t>atoms</w:t>
      </w:r>
      <w:r>
        <w:rPr>
          <w:spacing w:val="-10"/>
        </w:rPr>
        <w:t xml:space="preserve"> </w:t>
      </w:r>
      <w:r>
        <w:t>and</w:t>
      </w:r>
      <w:r>
        <w:rPr>
          <w:spacing w:val="-11"/>
        </w:rPr>
        <w:t xml:space="preserve"> </w:t>
      </w:r>
      <w:r>
        <w:t>molecules</w:t>
      </w:r>
      <w:r>
        <w:rPr>
          <w:spacing w:val="-13"/>
        </w:rPr>
        <w:t xml:space="preserve"> </w:t>
      </w:r>
      <w:r>
        <w:t>from</w:t>
      </w:r>
      <w:r>
        <w:rPr>
          <w:spacing w:val="-14"/>
        </w:rPr>
        <w:t xml:space="preserve"> </w:t>
      </w:r>
      <w:r>
        <w:t>high density to low-density zones causes the activation of atomic diffusion from the lower layers (Troposphere, Stratosphere) towards the higher layers (Mesosphere and Thermosphere) to restore the state of equilibrium in the upper layers (Mesosphere and Thermosphere) which guides to spread of atoms</w:t>
      </w:r>
      <w:r>
        <w:rPr>
          <w:spacing w:val="-4"/>
        </w:rPr>
        <w:t xml:space="preserve"> </w:t>
      </w:r>
      <w:r>
        <w:t>and</w:t>
      </w:r>
      <w:r>
        <w:rPr>
          <w:spacing w:val="-7"/>
        </w:rPr>
        <w:t xml:space="preserve"> </w:t>
      </w:r>
      <w:r>
        <w:t>molecules</w:t>
      </w:r>
      <w:r>
        <w:rPr>
          <w:spacing w:val="-6"/>
        </w:rPr>
        <w:t xml:space="preserve"> </w:t>
      </w:r>
      <w:r>
        <w:t>from</w:t>
      </w:r>
      <w:r>
        <w:rPr>
          <w:spacing w:val="-8"/>
        </w:rPr>
        <w:t xml:space="preserve"> </w:t>
      </w:r>
      <w:r>
        <w:t>the</w:t>
      </w:r>
      <w:r>
        <w:rPr>
          <w:spacing w:val="-4"/>
        </w:rPr>
        <w:t xml:space="preserve"> </w:t>
      </w:r>
      <w:r>
        <w:t>high</w:t>
      </w:r>
      <w:r>
        <w:rPr>
          <w:spacing w:val="-3"/>
        </w:rPr>
        <w:t xml:space="preserve"> </w:t>
      </w:r>
      <w:r>
        <w:t>density</w:t>
      </w:r>
      <w:r>
        <w:rPr>
          <w:spacing w:val="-7"/>
        </w:rPr>
        <w:t xml:space="preserve"> </w:t>
      </w:r>
      <w:r>
        <w:t>zone</w:t>
      </w:r>
      <w:r>
        <w:rPr>
          <w:spacing w:val="-4"/>
        </w:rPr>
        <w:t xml:space="preserve"> </w:t>
      </w:r>
      <w:r>
        <w:t>of</w:t>
      </w:r>
      <w:r>
        <w:rPr>
          <w:spacing w:val="-6"/>
        </w:rPr>
        <w:t xml:space="preserve"> </w:t>
      </w:r>
      <w:r>
        <w:t>the</w:t>
      </w:r>
      <w:r>
        <w:rPr>
          <w:spacing w:val="-7"/>
        </w:rPr>
        <w:t xml:space="preserve"> </w:t>
      </w:r>
      <w:r>
        <w:t>lower</w:t>
      </w:r>
      <w:r>
        <w:rPr>
          <w:spacing w:val="-5"/>
        </w:rPr>
        <w:t xml:space="preserve"> </w:t>
      </w:r>
      <w:r>
        <w:t>layer</w:t>
      </w:r>
      <w:r>
        <w:rPr>
          <w:spacing w:val="-6"/>
        </w:rPr>
        <w:t xml:space="preserve"> </w:t>
      </w:r>
      <w:r>
        <w:t>(Troposphere,</w:t>
      </w:r>
      <w:r>
        <w:rPr>
          <w:spacing w:val="-9"/>
        </w:rPr>
        <w:t xml:space="preserve"> </w:t>
      </w:r>
      <w:r>
        <w:t>Stratosphere)</w:t>
      </w:r>
      <w:r>
        <w:rPr>
          <w:spacing w:val="-6"/>
        </w:rPr>
        <w:t xml:space="preserve"> </w:t>
      </w:r>
      <w:r>
        <w:t>to</w:t>
      </w:r>
      <w:r>
        <w:rPr>
          <w:spacing w:val="-10"/>
        </w:rPr>
        <w:t xml:space="preserve"> </w:t>
      </w:r>
      <w:r>
        <w:t>low- density</w:t>
      </w:r>
      <w:r>
        <w:rPr>
          <w:spacing w:val="-6"/>
        </w:rPr>
        <w:t xml:space="preserve"> </w:t>
      </w:r>
      <w:r>
        <w:t>zones</w:t>
      </w:r>
      <w:r>
        <w:rPr>
          <w:spacing w:val="-5"/>
        </w:rPr>
        <w:t xml:space="preserve"> </w:t>
      </w:r>
      <w:r>
        <w:t>in</w:t>
      </w:r>
      <w:r>
        <w:rPr>
          <w:spacing w:val="-6"/>
        </w:rPr>
        <w:t xml:space="preserve"> </w:t>
      </w:r>
      <w:r>
        <w:t>the</w:t>
      </w:r>
      <w:r>
        <w:rPr>
          <w:spacing w:val="-3"/>
        </w:rPr>
        <w:t xml:space="preserve"> </w:t>
      </w:r>
      <w:r>
        <w:t>higher</w:t>
      </w:r>
      <w:r>
        <w:rPr>
          <w:spacing w:val="-5"/>
        </w:rPr>
        <w:t xml:space="preserve"> </w:t>
      </w:r>
      <w:r>
        <w:t>layers</w:t>
      </w:r>
      <w:r>
        <w:rPr>
          <w:spacing w:val="-5"/>
        </w:rPr>
        <w:t xml:space="preserve"> </w:t>
      </w:r>
      <w:r>
        <w:t>(Mesosphere</w:t>
      </w:r>
      <w:r>
        <w:rPr>
          <w:spacing w:val="-6"/>
        </w:rPr>
        <w:t xml:space="preserve"> </w:t>
      </w:r>
      <w:r>
        <w:t>and</w:t>
      </w:r>
      <w:r>
        <w:rPr>
          <w:spacing w:val="-6"/>
        </w:rPr>
        <w:t xml:space="preserve"> </w:t>
      </w:r>
      <w:r>
        <w:t>Thermosphere),</w:t>
      </w:r>
      <w:r>
        <w:rPr>
          <w:spacing w:val="-4"/>
        </w:rPr>
        <w:t xml:space="preserve"> </w:t>
      </w:r>
      <w:r>
        <w:t>note</w:t>
      </w:r>
      <w:r>
        <w:rPr>
          <w:spacing w:val="-6"/>
        </w:rPr>
        <w:t xml:space="preserve"> </w:t>
      </w:r>
      <w:r>
        <w:t>that</w:t>
      </w:r>
      <w:r>
        <w:rPr>
          <w:spacing w:val="-5"/>
        </w:rPr>
        <w:t xml:space="preserve"> </w:t>
      </w:r>
      <w:r>
        <w:t>the</w:t>
      </w:r>
      <w:r>
        <w:rPr>
          <w:spacing w:val="-3"/>
        </w:rPr>
        <w:t xml:space="preserve"> </w:t>
      </w:r>
      <w:r>
        <w:t>loss</w:t>
      </w:r>
      <w:r>
        <w:rPr>
          <w:spacing w:val="-3"/>
        </w:rPr>
        <w:t xml:space="preserve"> </w:t>
      </w:r>
      <w:r>
        <w:t>of</w:t>
      </w:r>
      <w:r>
        <w:rPr>
          <w:spacing w:val="-3"/>
        </w:rPr>
        <w:t xml:space="preserve"> </w:t>
      </w:r>
      <w:r>
        <w:t>gases</w:t>
      </w:r>
      <w:r>
        <w:rPr>
          <w:spacing w:val="-5"/>
        </w:rPr>
        <w:t xml:space="preserve"> </w:t>
      </w:r>
      <w:r>
        <w:t>from</w:t>
      </w:r>
      <w:r>
        <w:rPr>
          <w:spacing w:val="-7"/>
        </w:rPr>
        <w:t xml:space="preserve"> </w:t>
      </w:r>
      <w:r>
        <w:t>the upper layers to (Mesosphere and Thermosphere) occurs in every location of Earth in its orbit around the Sun, but the peak of its activity in the phases the point of starting the acceleration and the shortest distance to the Sun. These industrial gases with large molecular weight displace light gases such as Oxygen</w:t>
      </w:r>
      <w:r>
        <w:rPr>
          <w:spacing w:val="-4"/>
        </w:rPr>
        <w:t xml:space="preserve"> </w:t>
      </w:r>
      <w:r>
        <w:t>and</w:t>
      </w:r>
      <w:r>
        <w:rPr>
          <w:spacing w:val="-4"/>
        </w:rPr>
        <w:t xml:space="preserve"> </w:t>
      </w:r>
      <w:r>
        <w:t>Nitrogen</w:t>
      </w:r>
      <w:r>
        <w:rPr>
          <w:spacing w:val="-4"/>
        </w:rPr>
        <w:t xml:space="preserve"> </w:t>
      </w:r>
      <w:r>
        <w:t>from</w:t>
      </w:r>
      <w:r>
        <w:rPr>
          <w:spacing w:val="-6"/>
        </w:rPr>
        <w:t xml:space="preserve"> </w:t>
      </w:r>
      <w:r>
        <w:t>the</w:t>
      </w:r>
      <w:r>
        <w:rPr>
          <w:spacing w:val="-7"/>
        </w:rPr>
        <w:t xml:space="preserve"> </w:t>
      </w:r>
      <w:r>
        <w:t>Troposphere</w:t>
      </w:r>
      <w:r>
        <w:rPr>
          <w:spacing w:val="-4"/>
        </w:rPr>
        <w:t xml:space="preserve"> </w:t>
      </w:r>
      <w:r>
        <w:t>to</w:t>
      </w:r>
      <w:r>
        <w:rPr>
          <w:spacing w:val="-7"/>
        </w:rPr>
        <w:t xml:space="preserve"> </w:t>
      </w:r>
      <w:r>
        <w:t>the</w:t>
      </w:r>
      <w:r>
        <w:rPr>
          <w:spacing w:val="-4"/>
        </w:rPr>
        <w:t xml:space="preserve"> </w:t>
      </w:r>
      <w:r>
        <w:t>Stratosphere</w:t>
      </w:r>
      <w:r>
        <w:rPr>
          <w:spacing w:val="-4"/>
        </w:rPr>
        <w:t xml:space="preserve"> </w:t>
      </w:r>
      <w:r>
        <w:t>(to</w:t>
      </w:r>
      <w:r>
        <w:rPr>
          <w:spacing w:val="-7"/>
        </w:rPr>
        <w:t xml:space="preserve"> </w:t>
      </w:r>
      <w:r>
        <w:t>restore</w:t>
      </w:r>
      <w:r>
        <w:rPr>
          <w:spacing w:val="-4"/>
        </w:rPr>
        <w:t xml:space="preserve"> </w:t>
      </w:r>
      <w:r>
        <w:t>the</w:t>
      </w:r>
      <w:r>
        <w:rPr>
          <w:spacing w:val="-4"/>
        </w:rPr>
        <w:t xml:space="preserve"> </w:t>
      </w:r>
      <w:r>
        <w:t>balance</w:t>
      </w:r>
      <w:r>
        <w:rPr>
          <w:spacing w:val="-4"/>
        </w:rPr>
        <w:t xml:space="preserve"> </w:t>
      </w:r>
      <w:r>
        <w:t>stat</w:t>
      </w:r>
      <w:r>
        <w:rPr>
          <w:spacing w:val="-6"/>
        </w:rPr>
        <w:t xml:space="preserve"> </w:t>
      </w:r>
      <w:r>
        <w:t>between</w:t>
      </w:r>
      <w:r>
        <w:rPr>
          <w:spacing w:val="-7"/>
        </w:rPr>
        <w:t xml:space="preserve"> </w:t>
      </w:r>
      <w:r>
        <w:t>the gravitational force and thermodynamic effect of gases in the Troposphere and maintain the standard value of atmospheric pressure in the Troposphere around 101,325 Pa), these industrial gases have a second</w:t>
      </w:r>
      <w:r>
        <w:rPr>
          <w:spacing w:val="-10"/>
        </w:rPr>
        <w:t xml:space="preserve"> </w:t>
      </w:r>
      <w:r>
        <w:t>effect</w:t>
      </w:r>
      <w:r>
        <w:rPr>
          <w:spacing w:val="-8"/>
        </w:rPr>
        <w:t xml:space="preserve"> </w:t>
      </w:r>
      <w:r>
        <w:t>in</w:t>
      </w:r>
      <w:r>
        <w:rPr>
          <w:spacing w:val="-10"/>
        </w:rPr>
        <w:t xml:space="preserve"> </w:t>
      </w:r>
      <w:r>
        <w:t>increasing</w:t>
      </w:r>
      <w:r>
        <w:rPr>
          <w:spacing w:val="-10"/>
        </w:rPr>
        <w:t xml:space="preserve"> </w:t>
      </w:r>
      <w:r>
        <w:t>the</w:t>
      </w:r>
      <w:r>
        <w:rPr>
          <w:spacing w:val="-7"/>
        </w:rPr>
        <w:t xml:space="preserve"> </w:t>
      </w:r>
      <w:r>
        <w:t>temperature,</w:t>
      </w:r>
      <w:r>
        <w:rPr>
          <w:spacing w:val="-7"/>
        </w:rPr>
        <w:t xml:space="preserve"> </w:t>
      </w:r>
      <w:r>
        <w:t>which</w:t>
      </w:r>
      <w:r>
        <w:rPr>
          <w:spacing w:val="-10"/>
        </w:rPr>
        <w:t xml:space="preserve"> </w:t>
      </w:r>
      <w:r>
        <w:t>leads</w:t>
      </w:r>
      <w:r>
        <w:rPr>
          <w:spacing w:val="-10"/>
        </w:rPr>
        <w:t xml:space="preserve"> </w:t>
      </w:r>
      <w:r>
        <w:t>to</w:t>
      </w:r>
      <w:r>
        <w:rPr>
          <w:spacing w:val="-10"/>
        </w:rPr>
        <w:t xml:space="preserve"> </w:t>
      </w:r>
      <w:r>
        <w:t>the</w:t>
      </w:r>
      <w:r>
        <w:rPr>
          <w:spacing w:val="-10"/>
        </w:rPr>
        <w:t xml:space="preserve"> </w:t>
      </w:r>
      <w:r>
        <w:t>activate</w:t>
      </w:r>
      <w:r>
        <w:rPr>
          <w:spacing w:val="-10"/>
        </w:rPr>
        <w:t xml:space="preserve"> </w:t>
      </w:r>
      <w:r>
        <w:t>the</w:t>
      </w:r>
      <w:r>
        <w:rPr>
          <w:spacing w:val="-10"/>
        </w:rPr>
        <w:t xml:space="preserve"> </w:t>
      </w:r>
      <w:r>
        <w:t>variable</w:t>
      </w:r>
      <w:r>
        <w:rPr>
          <w:spacing w:val="-12"/>
        </w:rPr>
        <w:t xml:space="preserve"> </w:t>
      </w:r>
      <w:r>
        <w:t>T</w:t>
      </w:r>
      <w:r>
        <w:rPr>
          <w:spacing w:val="-8"/>
        </w:rPr>
        <w:t xml:space="preserve"> </w:t>
      </w:r>
      <w:r>
        <w:t>in</w:t>
      </w:r>
      <w:r>
        <w:rPr>
          <w:spacing w:val="-10"/>
        </w:rPr>
        <w:t xml:space="preserve"> </w:t>
      </w:r>
      <w:r>
        <w:t>the</w:t>
      </w:r>
      <w:r>
        <w:rPr>
          <w:spacing w:val="-10"/>
        </w:rPr>
        <w:t xml:space="preserve"> </w:t>
      </w:r>
      <w:r>
        <w:t>relationship (PV=</w:t>
      </w:r>
      <w:proofErr w:type="spellStart"/>
      <w:r>
        <w:t>nRT</w:t>
      </w:r>
      <w:proofErr w:type="spellEnd"/>
      <w:r>
        <w:t>) due to the effect of global warming, this leads to increasing the volume of air in the Troposphere, which accelerates the process of displacement of small molecular weight gases into the Stratosphere,</w:t>
      </w:r>
      <w:r>
        <w:rPr>
          <w:spacing w:val="-14"/>
        </w:rPr>
        <w:t xml:space="preserve"> </w:t>
      </w:r>
      <w:r>
        <w:t>for</w:t>
      </w:r>
      <w:r>
        <w:rPr>
          <w:spacing w:val="-14"/>
        </w:rPr>
        <w:t xml:space="preserve"> </w:t>
      </w:r>
      <w:r>
        <w:t>example,</w:t>
      </w:r>
      <w:r>
        <w:rPr>
          <w:spacing w:val="-14"/>
        </w:rPr>
        <w:t xml:space="preserve"> </w:t>
      </w:r>
      <w:r>
        <w:t>HFC-23</w:t>
      </w:r>
      <w:r>
        <w:rPr>
          <w:spacing w:val="-13"/>
        </w:rPr>
        <w:t xml:space="preserve"> </w:t>
      </w:r>
      <w:r>
        <w:t>is</w:t>
      </w:r>
      <w:r>
        <w:rPr>
          <w:spacing w:val="-14"/>
        </w:rPr>
        <w:t xml:space="preserve"> </w:t>
      </w:r>
      <w:r>
        <w:t>a</w:t>
      </w:r>
      <w:r>
        <w:rPr>
          <w:spacing w:val="-14"/>
        </w:rPr>
        <w:t xml:space="preserve"> </w:t>
      </w:r>
      <w:r>
        <w:t>by-product</w:t>
      </w:r>
      <w:r>
        <w:rPr>
          <w:spacing w:val="-14"/>
        </w:rPr>
        <w:t xml:space="preserve"> </w:t>
      </w:r>
      <w:r>
        <w:t>of</w:t>
      </w:r>
      <w:r>
        <w:rPr>
          <w:spacing w:val="-13"/>
        </w:rPr>
        <w:t xml:space="preserve"> </w:t>
      </w:r>
      <w:r>
        <w:t>refrigerant</w:t>
      </w:r>
      <w:r>
        <w:rPr>
          <w:spacing w:val="-14"/>
        </w:rPr>
        <w:t xml:space="preserve"> </w:t>
      </w:r>
      <w:r>
        <w:t>manufacture</w:t>
      </w:r>
      <w:r>
        <w:rPr>
          <w:spacing w:val="-14"/>
        </w:rPr>
        <w:t xml:space="preserve"> </w:t>
      </w:r>
      <w:r>
        <w:t>have</w:t>
      </w:r>
      <w:r>
        <w:rPr>
          <w:spacing w:val="-13"/>
        </w:rPr>
        <w:t xml:space="preserve"> </w:t>
      </w:r>
      <w:r>
        <w:t>around</w:t>
      </w:r>
      <w:r>
        <w:rPr>
          <w:spacing w:val="-14"/>
        </w:rPr>
        <w:t xml:space="preserve"> </w:t>
      </w:r>
      <w:r>
        <w:t>14,700</w:t>
      </w:r>
      <w:r>
        <w:rPr>
          <w:spacing w:val="-14"/>
        </w:rPr>
        <w:t xml:space="preserve"> </w:t>
      </w:r>
      <w:r>
        <w:t>times as powerful as carbon dioxide at warming the globe, this accelerate the process of forming gap in the Ozone layer.</w:t>
      </w:r>
    </w:p>
    <w:p w14:paraId="0C3B49EE" w14:textId="77777777" w:rsidR="00F82DCF" w:rsidRDefault="008B3AB8">
      <w:pPr>
        <w:pStyle w:val="Heading1"/>
        <w:spacing w:before="246" w:line="259" w:lineRule="auto"/>
        <w:ind w:right="708"/>
        <w:jc w:val="left"/>
      </w:pPr>
      <w:r>
        <w:t>Some</w:t>
      </w:r>
      <w:r>
        <w:rPr>
          <w:spacing w:val="-1"/>
        </w:rPr>
        <w:t xml:space="preserve"> </w:t>
      </w:r>
      <w:r>
        <w:t>quoted</w:t>
      </w:r>
      <w:r>
        <w:rPr>
          <w:spacing w:val="-2"/>
        </w:rPr>
        <w:t xml:space="preserve"> </w:t>
      </w:r>
      <w:r>
        <w:t>data</w:t>
      </w:r>
      <w:r>
        <w:rPr>
          <w:spacing w:val="-5"/>
        </w:rPr>
        <w:t xml:space="preserve"> </w:t>
      </w:r>
      <w:r>
        <w:t>with</w:t>
      </w:r>
      <w:r>
        <w:rPr>
          <w:spacing w:val="-2"/>
        </w:rPr>
        <w:t xml:space="preserve"> </w:t>
      </w:r>
      <w:r>
        <w:t>respect</w:t>
      </w:r>
      <w:r>
        <w:rPr>
          <w:spacing w:val="-4"/>
        </w:rPr>
        <w:t xml:space="preserve"> </w:t>
      </w:r>
      <w:r>
        <w:t>of</w:t>
      </w:r>
      <w:r>
        <w:rPr>
          <w:spacing w:val="-2"/>
        </w:rPr>
        <w:t xml:space="preserve"> </w:t>
      </w:r>
      <w:r>
        <w:t>rates</w:t>
      </w:r>
      <w:r>
        <w:rPr>
          <w:spacing w:val="-2"/>
        </w:rPr>
        <w:t xml:space="preserve"> </w:t>
      </w:r>
      <w:r>
        <w:t>of</w:t>
      </w:r>
      <w:r>
        <w:rPr>
          <w:spacing w:val="-2"/>
        </w:rPr>
        <w:t xml:space="preserve"> </w:t>
      </w:r>
      <w:r>
        <w:t>greenhouse</w:t>
      </w:r>
      <w:r>
        <w:rPr>
          <w:spacing w:val="-2"/>
        </w:rPr>
        <w:t xml:space="preserve"> </w:t>
      </w:r>
      <w:r>
        <w:t>gas</w:t>
      </w:r>
      <w:r>
        <w:rPr>
          <w:spacing w:val="-4"/>
        </w:rPr>
        <w:t xml:space="preserve"> </w:t>
      </w:r>
      <w:r>
        <w:t>emission</w:t>
      </w:r>
      <w:r>
        <w:rPr>
          <w:spacing w:val="-5"/>
        </w:rPr>
        <w:t xml:space="preserve"> </w:t>
      </w:r>
      <w:r>
        <w:t>and</w:t>
      </w:r>
      <w:r>
        <w:rPr>
          <w:spacing w:val="-3"/>
        </w:rPr>
        <w:t xml:space="preserve"> </w:t>
      </w:r>
      <w:r>
        <w:t>ozone</w:t>
      </w:r>
      <w:r>
        <w:rPr>
          <w:spacing w:val="-5"/>
        </w:rPr>
        <w:t xml:space="preserve"> </w:t>
      </w:r>
      <w:r>
        <w:t>depletion</w:t>
      </w:r>
      <w:r>
        <w:rPr>
          <w:spacing w:val="-5"/>
        </w:rPr>
        <w:t xml:space="preserve"> </w:t>
      </w:r>
      <w:r>
        <w:t>in</w:t>
      </w:r>
      <w:r>
        <w:rPr>
          <w:spacing w:val="-5"/>
        </w:rPr>
        <w:t xml:space="preserve"> </w:t>
      </w:r>
      <w:r>
        <w:t>the last twenty years since the beginning of the 21st century:</w:t>
      </w:r>
    </w:p>
    <w:p w14:paraId="598FEDE0" w14:textId="77777777" w:rsidR="00F82DCF" w:rsidRDefault="00F82DCF">
      <w:pPr>
        <w:pStyle w:val="BodyText"/>
        <w:spacing w:before="21"/>
        <w:ind w:left="0"/>
        <w:rPr>
          <w:b/>
        </w:rPr>
      </w:pPr>
    </w:p>
    <w:p w14:paraId="01A58FFB" w14:textId="77777777" w:rsidR="00F82DCF" w:rsidRDefault="008B3AB8">
      <w:pPr>
        <w:pStyle w:val="BodyText"/>
        <w:ind w:right="581"/>
        <w:jc w:val="both"/>
        <w:rPr>
          <w:position w:val="2"/>
        </w:rPr>
      </w:pPr>
      <w:r>
        <w:rPr>
          <w:b/>
        </w:rPr>
        <w:t xml:space="preserve">1. Green House Gas (GHG) emissions of all world countries: </w:t>
      </w:r>
      <w:r>
        <w:t>China, the United States, India, the EU27, Russia and Brazil were the world’s largest GHG emitters in 2023. Together they account for 49.8% of global population, 63.2% of global gross domestic product, 64.2% of global fossil fuel consumption and 62.7% of global GHG emissions. Among these top emitters, in 2023 China, India, Russia</w:t>
      </w:r>
      <w:r>
        <w:rPr>
          <w:spacing w:val="-7"/>
        </w:rPr>
        <w:t xml:space="preserve"> </w:t>
      </w:r>
      <w:r>
        <w:t>and</w:t>
      </w:r>
      <w:r>
        <w:rPr>
          <w:spacing w:val="-7"/>
        </w:rPr>
        <w:t xml:space="preserve"> </w:t>
      </w:r>
      <w:r>
        <w:t>Brazil</w:t>
      </w:r>
      <w:r>
        <w:rPr>
          <w:spacing w:val="-6"/>
        </w:rPr>
        <w:t xml:space="preserve"> </w:t>
      </w:r>
      <w:r>
        <w:t>increased</w:t>
      </w:r>
      <w:r>
        <w:rPr>
          <w:spacing w:val="-9"/>
        </w:rPr>
        <w:t xml:space="preserve"> </w:t>
      </w:r>
      <w:r>
        <w:t>their</w:t>
      </w:r>
      <w:r>
        <w:rPr>
          <w:spacing w:val="-6"/>
        </w:rPr>
        <w:t xml:space="preserve"> </w:t>
      </w:r>
      <w:r>
        <w:t>emissions</w:t>
      </w:r>
      <w:r>
        <w:rPr>
          <w:spacing w:val="-6"/>
        </w:rPr>
        <w:t xml:space="preserve"> </w:t>
      </w:r>
      <w:r>
        <w:t>compared</w:t>
      </w:r>
      <w:r>
        <w:rPr>
          <w:spacing w:val="-7"/>
        </w:rPr>
        <w:t xml:space="preserve"> </w:t>
      </w:r>
      <w:r>
        <w:t>to</w:t>
      </w:r>
      <w:r>
        <w:rPr>
          <w:spacing w:val="-7"/>
        </w:rPr>
        <w:t xml:space="preserve"> </w:t>
      </w:r>
      <w:r>
        <w:t>2022,</w:t>
      </w:r>
      <w:r>
        <w:rPr>
          <w:spacing w:val="-7"/>
        </w:rPr>
        <w:t xml:space="preserve"> </w:t>
      </w:r>
      <w:r>
        <w:t>with</w:t>
      </w:r>
      <w:r>
        <w:rPr>
          <w:spacing w:val="-7"/>
        </w:rPr>
        <w:t xml:space="preserve"> </w:t>
      </w:r>
      <w:r>
        <w:t>India</w:t>
      </w:r>
      <w:r>
        <w:rPr>
          <w:spacing w:val="-7"/>
        </w:rPr>
        <w:t xml:space="preserve"> </w:t>
      </w:r>
      <w:r>
        <w:t>having</w:t>
      </w:r>
      <w:r>
        <w:rPr>
          <w:spacing w:val="-9"/>
        </w:rPr>
        <w:t xml:space="preserve"> </w:t>
      </w:r>
      <w:r>
        <w:t>the</w:t>
      </w:r>
      <w:r>
        <w:rPr>
          <w:spacing w:val="-7"/>
        </w:rPr>
        <w:t xml:space="preserve"> </w:t>
      </w:r>
      <w:r>
        <w:t>largest</w:t>
      </w:r>
      <w:r>
        <w:rPr>
          <w:spacing w:val="-6"/>
        </w:rPr>
        <w:t xml:space="preserve"> </w:t>
      </w:r>
      <w:r>
        <w:t>increase</w:t>
      </w:r>
      <w:r>
        <w:rPr>
          <w:spacing w:val="-7"/>
        </w:rPr>
        <w:t xml:space="preserve"> </w:t>
      </w:r>
      <w:r>
        <w:t xml:space="preserve">in </w:t>
      </w:r>
      <w:r>
        <w:rPr>
          <w:position w:val="2"/>
        </w:rPr>
        <w:t>relative terms (+ 6.1%) and China the largest absolute increase by 784 Mt CO</w:t>
      </w:r>
      <w:r>
        <w:rPr>
          <w:sz w:val="14"/>
        </w:rPr>
        <w:t>2</w:t>
      </w:r>
      <w:r>
        <w:rPr>
          <w:position w:val="2"/>
        </w:rPr>
        <w:t xml:space="preserve">. With only two </w:t>
      </w:r>
      <w:r>
        <w:t xml:space="preserve">exceptions, 2009 (global financial crisis) and 2020 (COVID-19), global GHG emissions have grown </w:t>
      </w:r>
      <w:r>
        <w:rPr>
          <w:position w:val="2"/>
        </w:rPr>
        <w:t>steadily since the beginning of the 21st century, mainly due to the increase in fossil CO</w:t>
      </w:r>
      <w:r>
        <w:rPr>
          <w:sz w:val="14"/>
        </w:rPr>
        <w:t>2</w:t>
      </w:r>
      <w:r>
        <w:rPr>
          <w:spacing w:val="19"/>
          <w:sz w:val="14"/>
        </w:rPr>
        <w:t xml:space="preserve"> </w:t>
      </w:r>
      <w:r>
        <w:rPr>
          <w:position w:val="2"/>
        </w:rPr>
        <w:t xml:space="preserve">emissions by </w:t>
      </w:r>
      <w:r>
        <w:t xml:space="preserve">China, India, and other emerging economies. Based on the emission estimates for 2023 provided by </w:t>
      </w:r>
      <w:r>
        <w:rPr>
          <w:position w:val="2"/>
        </w:rPr>
        <w:t>EDGAR, global GHG emissions increased by 1.9% compared to 2022, reaching 53.0 Gt CO</w:t>
      </w:r>
      <w:r>
        <w:rPr>
          <w:sz w:val="14"/>
        </w:rPr>
        <w:t>2</w:t>
      </w:r>
      <w:r>
        <w:rPr>
          <w:position w:val="2"/>
        </w:rPr>
        <w:t>.</w:t>
      </w:r>
    </w:p>
    <w:p w14:paraId="47914F59" w14:textId="77777777" w:rsidR="00F82DCF" w:rsidRDefault="00F82DCF">
      <w:pPr>
        <w:pStyle w:val="BodyText"/>
        <w:jc w:val="both"/>
        <w:rPr>
          <w:position w:val="2"/>
        </w:rPr>
        <w:sectPr w:rsidR="00F82DCF">
          <w:pgSz w:w="11910" w:h="16840"/>
          <w:pgMar w:top="1340" w:right="850" w:bottom="1200" w:left="1417" w:header="0" w:footer="1003" w:gutter="0"/>
          <w:cols w:space="720"/>
        </w:sectPr>
      </w:pPr>
    </w:p>
    <w:p w14:paraId="2C9DE7E5" w14:textId="77777777" w:rsidR="00F82DCF" w:rsidRDefault="008B3AB8">
      <w:pPr>
        <w:pStyle w:val="BodyText"/>
        <w:rPr>
          <w:sz w:val="20"/>
        </w:rPr>
      </w:pPr>
      <w:r>
        <w:rPr>
          <w:noProof/>
          <w:sz w:val="20"/>
        </w:rPr>
        <w:lastRenderedPageBreak/>
        <w:drawing>
          <wp:inline distT="0" distB="0" distL="0" distR="0" wp14:anchorId="4BC36DDA" wp14:editId="235A2621">
            <wp:extent cx="5787901" cy="3067811"/>
            <wp:effectExtent l="0" t="0" r="0" b="0"/>
            <wp:docPr id="20" name="Image 20" descr="C:\Users\Armen\Desktop\booklet_2024_grap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rmen\Desktop\booklet_2024_graph.png"/>
                    <pic:cNvPicPr/>
                  </pic:nvPicPr>
                  <pic:blipFill>
                    <a:blip r:embed="rId47" cstate="print"/>
                    <a:stretch>
                      <a:fillRect/>
                    </a:stretch>
                  </pic:blipFill>
                  <pic:spPr>
                    <a:xfrm>
                      <a:off x="0" y="0"/>
                      <a:ext cx="5787901" cy="3067811"/>
                    </a:xfrm>
                    <a:prstGeom prst="rect">
                      <a:avLst/>
                    </a:prstGeom>
                  </pic:spPr>
                </pic:pic>
              </a:graphicData>
            </a:graphic>
          </wp:inline>
        </w:drawing>
      </w:r>
    </w:p>
    <w:p w14:paraId="40D603F9" w14:textId="77777777" w:rsidR="00F82DCF" w:rsidRDefault="008B3AB8">
      <w:pPr>
        <w:spacing w:before="127"/>
        <w:ind w:left="1458"/>
        <w:rPr>
          <w:i/>
        </w:rPr>
      </w:pPr>
      <w:r>
        <w:rPr>
          <w:i/>
        </w:rPr>
        <w:t>The</w:t>
      </w:r>
      <w:r>
        <w:rPr>
          <w:i/>
          <w:spacing w:val="-3"/>
        </w:rPr>
        <w:t xml:space="preserve"> </w:t>
      </w:r>
      <w:r>
        <w:rPr>
          <w:i/>
        </w:rPr>
        <w:t>illustration</w:t>
      </w:r>
      <w:r>
        <w:rPr>
          <w:i/>
          <w:spacing w:val="-1"/>
        </w:rPr>
        <w:t xml:space="preserve"> </w:t>
      </w:r>
      <w:r>
        <w:rPr>
          <w:i/>
        </w:rPr>
        <w:t>14</w:t>
      </w:r>
      <w:r>
        <w:rPr>
          <w:i/>
          <w:spacing w:val="-6"/>
        </w:rPr>
        <w:t xml:space="preserve"> </w:t>
      </w:r>
      <w:r>
        <w:rPr>
          <w:i/>
        </w:rPr>
        <w:t>shows</w:t>
      </w:r>
      <w:r>
        <w:rPr>
          <w:i/>
          <w:spacing w:val="-2"/>
        </w:rPr>
        <w:t xml:space="preserve"> </w:t>
      </w:r>
      <w:r>
        <w:rPr>
          <w:i/>
        </w:rPr>
        <w:t>Global</w:t>
      </w:r>
      <w:r>
        <w:rPr>
          <w:i/>
          <w:spacing w:val="-2"/>
        </w:rPr>
        <w:t xml:space="preserve"> </w:t>
      </w:r>
      <w:r>
        <w:rPr>
          <w:i/>
        </w:rPr>
        <w:t>emission</w:t>
      </w:r>
      <w:r>
        <w:rPr>
          <w:i/>
          <w:spacing w:val="-2"/>
        </w:rPr>
        <w:t xml:space="preserve"> </w:t>
      </w:r>
      <w:r>
        <w:rPr>
          <w:i/>
        </w:rPr>
        <w:t>trends</w:t>
      </w:r>
      <w:r>
        <w:rPr>
          <w:i/>
          <w:spacing w:val="-2"/>
        </w:rPr>
        <w:t xml:space="preserve"> </w:t>
      </w:r>
      <w:r>
        <w:rPr>
          <w:i/>
        </w:rPr>
        <w:t>by</w:t>
      </w:r>
      <w:r>
        <w:rPr>
          <w:i/>
          <w:spacing w:val="-5"/>
        </w:rPr>
        <w:t xml:space="preserve"> </w:t>
      </w:r>
      <w:r>
        <w:rPr>
          <w:i/>
        </w:rPr>
        <w:t>sector</w:t>
      </w:r>
      <w:r>
        <w:rPr>
          <w:i/>
          <w:spacing w:val="-4"/>
        </w:rPr>
        <w:t xml:space="preserve"> </w:t>
      </w:r>
      <w:r>
        <w:rPr>
          <w:i/>
        </w:rPr>
        <w:t>and</w:t>
      </w:r>
      <w:r>
        <w:rPr>
          <w:i/>
          <w:spacing w:val="-2"/>
        </w:rPr>
        <w:t xml:space="preserve"> years.</w:t>
      </w:r>
    </w:p>
    <w:p w14:paraId="6D6341BE" w14:textId="77777777" w:rsidR="00F82DCF" w:rsidRDefault="00F82DCF">
      <w:pPr>
        <w:pStyle w:val="BodyText"/>
        <w:spacing w:before="45"/>
        <w:ind w:left="0"/>
        <w:rPr>
          <w:i/>
        </w:rPr>
      </w:pPr>
    </w:p>
    <w:p w14:paraId="13DE1182" w14:textId="77777777" w:rsidR="00F82DCF" w:rsidRDefault="008B3AB8">
      <w:pPr>
        <w:pStyle w:val="BodyText"/>
        <w:spacing w:before="1"/>
        <w:ind w:right="584"/>
        <w:jc w:val="both"/>
      </w:pPr>
      <w:r>
        <w:rPr>
          <w:position w:val="2"/>
        </w:rPr>
        <w:t>In 2023, the majority of GHG emissions consisted of fossil CO</w:t>
      </w:r>
      <w:r>
        <w:rPr>
          <w:sz w:val="14"/>
        </w:rPr>
        <w:t xml:space="preserve">2 </w:t>
      </w:r>
      <w:r>
        <w:rPr>
          <w:position w:val="2"/>
        </w:rPr>
        <w:t>accounting for 73.7% of total emissions, while CH</w:t>
      </w:r>
      <w:r>
        <w:rPr>
          <w:sz w:val="14"/>
        </w:rPr>
        <w:t xml:space="preserve">4 </w:t>
      </w:r>
      <w:r>
        <w:rPr>
          <w:position w:val="2"/>
        </w:rPr>
        <w:t>contributed for 18.9% to the total, N</w:t>
      </w:r>
      <w:r>
        <w:rPr>
          <w:sz w:val="14"/>
        </w:rPr>
        <w:t>2</w:t>
      </w:r>
      <w:r>
        <w:rPr>
          <w:position w:val="2"/>
        </w:rPr>
        <w:t>O for 4.7% and F-gases for 2.7%. Global fossil CO</w:t>
      </w:r>
      <w:r>
        <w:rPr>
          <w:sz w:val="14"/>
        </w:rPr>
        <w:t xml:space="preserve">2 </w:t>
      </w:r>
      <w:r>
        <w:rPr>
          <w:position w:val="2"/>
        </w:rPr>
        <w:t>emissions increased by 72.1% since 1990. The increases in CH</w:t>
      </w:r>
      <w:r>
        <w:rPr>
          <w:sz w:val="14"/>
        </w:rPr>
        <w:t xml:space="preserve">4 </w:t>
      </w:r>
      <w:r>
        <w:rPr>
          <w:position w:val="2"/>
        </w:rPr>
        <w:t>and N</w:t>
      </w:r>
      <w:r>
        <w:rPr>
          <w:sz w:val="14"/>
        </w:rPr>
        <w:t>2</w:t>
      </w:r>
      <w:r>
        <w:rPr>
          <w:position w:val="2"/>
        </w:rPr>
        <w:t>O emissions have followed</w:t>
      </w:r>
      <w:r>
        <w:rPr>
          <w:spacing w:val="-14"/>
          <w:position w:val="2"/>
        </w:rPr>
        <w:t xml:space="preserve"> </w:t>
      </w:r>
      <w:r>
        <w:rPr>
          <w:position w:val="2"/>
        </w:rPr>
        <w:t>a</w:t>
      </w:r>
      <w:r>
        <w:rPr>
          <w:spacing w:val="-11"/>
          <w:position w:val="2"/>
        </w:rPr>
        <w:t xml:space="preserve"> </w:t>
      </w:r>
      <w:r>
        <w:rPr>
          <w:position w:val="2"/>
        </w:rPr>
        <w:t>somewhat</w:t>
      </w:r>
      <w:r>
        <w:rPr>
          <w:spacing w:val="-14"/>
          <w:position w:val="2"/>
        </w:rPr>
        <w:t xml:space="preserve"> </w:t>
      </w:r>
      <w:r>
        <w:rPr>
          <w:position w:val="2"/>
        </w:rPr>
        <w:t>slower</w:t>
      </w:r>
      <w:r>
        <w:rPr>
          <w:spacing w:val="-10"/>
          <w:position w:val="2"/>
        </w:rPr>
        <w:t xml:space="preserve"> </w:t>
      </w:r>
      <w:r>
        <w:rPr>
          <w:position w:val="2"/>
        </w:rPr>
        <w:t>pace:</w:t>
      </w:r>
      <w:r>
        <w:rPr>
          <w:spacing w:val="-13"/>
          <w:position w:val="2"/>
        </w:rPr>
        <w:t xml:space="preserve"> </w:t>
      </w:r>
      <w:r>
        <w:rPr>
          <w:position w:val="2"/>
        </w:rPr>
        <w:t>CH</w:t>
      </w:r>
      <w:r>
        <w:rPr>
          <w:sz w:val="14"/>
        </w:rPr>
        <w:t>4</w:t>
      </w:r>
      <w:r>
        <w:rPr>
          <w:spacing w:val="18"/>
          <w:sz w:val="14"/>
        </w:rPr>
        <w:t xml:space="preserve"> </w:t>
      </w:r>
      <w:r>
        <w:rPr>
          <w:position w:val="2"/>
        </w:rPr>
        <w:t>increased</w:t>
      </w:r>
      <w:r>
        <w:rPr>
          <w:spacing w:val="-12"/>
          <w:position w:val="2"/>
        </w:rPr>
        <w:t xml:space="preserve"> </w:t>
      </w:r>
      <w:r>
        <w:rPr>
          <w:position w:val="2"/>
        </w:rPr>
        <w:t>by</w:t>
      </w:r>
      <w:r>
        <w:rPr>
          <w:spacing w:val="-14"/>
          <w:position w:val="2"/>
        </w:rPr>
        <w:t xml:space="preserve"> </w:t>
      </w:r>
      <w:r>
        <w:rPr>
          <w:position w:val="2"/>
        </w:rPr>
        <w:t>28.2%</w:t>
      </w:r>
      <w:r>
        <w:rPr>
          <w:spacing w:val="-10"/>
          <w:position w:val="2"/>
        </w:rPr>
        <w:t xml:space="preserve"> </w:t>
      </w:r>
      <w:r>
        <w:rPr>
          <w:position w:val="2"/>
        </w:rPr>
        <w:t>and</w:t>
      </w:r>
      <w:r>
        <w:rPr>
          <w:spacing w:val="-12"/>
          <w:position w:val="2"/>
        </w:rPr>
        <w:t xml:space="preserve"> </w:t>
      </w:r>
      <w:r>
        <w:rPr>
          <w:position w:val="2"/>
        </w:rPr>
        <w:t>N</w:t>
      </w:r>
      <w:r>
        <w:rPr>
          <w:sz w:val="14"/>
        </w:rPr>
        <w:t>2</w:t>
      </w:r>
      <w:r>
        <w:rPr>
          <w:position w:val="2"/>
        </w:rPr>
        <w:t>O</w:t>
      </w:r>
      <w:r>
        <w:rPr>
          <w:spacing w:val="-13"/>
          <w:position w:val="2"/>
        </w:rPr>
        <w:t xml:space="preserve"> </w:t>
      </w:r>
      <w:r>
        <w:rPr>
          <w:position w:val="2"/>
        </w:rPr>
        <w:t>by</w:t>
      </w:r>
      <w:r>
        <w:rPr>
          <w:spacing w:val="-14"/>
          <w:position w:val="2"/>
        </w:rPr>
        <w:t xml:space="preserve"> </w:t>
      </w:r>
      <w:r>
        <w:rPr>
          <w:position w:val="2"/>
        </w:rPr>
        <w:t>32.4%</w:t>
      </w:r>
      <w:r>
        <w:rPr>
          <w:spacing w:val="-12"/>
          <w:position w:val="2"/>
        </w:rPr>
        <w:t xml:space="preserve"> </w:t>
      </w:r>
      <w:r>
        <w:rPr>
          <w:position w:val="2"/>
        </w:rPr>
        <w:t>between</w:t>
      </w:r>
      <w:r>
        <w:rPr>
          <w:spacing w:val="-12"/>
          <w:position w:val="2"/>
        </w:rPr>
        <w:t xml:space="preserve"> </w:t>
      </w:r>
      <w:r>
        <w:rPr>
          <w:position w:val="2"/>
        </w:rPr>
        <w:t>1990</w:t>
      </w:r>
      <w:r>
        <w:rPr>
          <w:spacing w:val="-14"/>
          <w:position w:val="2"/>
        </w:rPr>
        <w:t xml:space="preserve"> </w:t>
      </w:r>
      <w:r>
        <w:rPr>
          <w:position w:val="2"/>
        </w:rPr>
        <w:t>and</w:t>
      </w:r>
      <w:r>
        <w:rPr>
          <w:spacing w:val="-13"/>
          <w:position w:val="2"/>
        </w:rPr>
        <w:t xml:space="preserve"> </w:t>
      </w:r>
      <w:r>
        <w:rPr>
          <w:position w:val="2"/>
        </w:rPr>
        <w:t xml:space="preserve">2023, </w:t>
      </w:r>
      <w:r>
        <w:t xml:space="preserve">while F-gases have seen a four-fold increase (+294%) in the same period. As far EU27 is concerned, </w:t>
      </w:r>
      <w:r>
        <w:rPr>
          <w:position w:val="2"/>
        </w:rPr>
        <w:t>its GHG emissions, excluding LULUCF, were 33.9% lower than in 1990 reaching 3.22 Gt CO</w:t>
      </w:r>
      <w:r>
        <w:rPr>
          <w:sz w:val="14"/>
        </w:rPr>
        <w:t>2</w:t>
      </w:r>
      <w:r>
        <w:rPr>
          <w:position w:val="2"/>
        </w:rPr>
        <w:t>. In 2023, EU27 emissions decreased by 7.5% (-261 Mt CO</w:t>
      </w:r>
      <w:r>
        <w:rPr>
          <w:sz w:val="14"/>
        </w:rPr>
        <w:t>2</w:t>
      </w:r>
      <w:r>
        <w:rPr>
          <w:position w:val="2"/>
        </w:rPr>
        <w:t xml:space="preserve">) and the EU27’s share of global emissions </w:t>
      </w:r>
      <w:r>
        <w:t>decreased from</w:t>
      </w:r>
      <w:r>
        <w:rPr>
          <w:spacing w:val="-4"/>
        </w:rPr>
        <w:t xml:space="preserve"> </w:t>
      </w:r>
      <w:r>
        <w:t>6.8% in 2022 to 6.1%</w:t>
      </w:r>
      <w:r>
        <w:rPr>
          <w:spacing w:val="-2"/>
        </w:rPr>
        <w:t xml:space="preserve"> </w:t>
      </w:r>
      <w:r>
        <w:t>in 2023. In 2023, all EU27 countries</w:t>
      </w:r>
      <w:r>
        <w:rPr>
          <w:spacing w:val="-2"/>
        </w:rPr>
        <w:t xml:space="preserve"> </w:t>
      </w:r>
      <w:r>
        <w:t>except Croatia and Cyprus experienced</w:t>
      </w:r>
      <w:r>
        <w:rPr>
          <w:spacing w:val="-5"/>
        </w:rPr>
        <w:t xml:space="preserve"> </w:t>
      </w:r>
      <w:r>
        <w:t>a</w:t>
      </w:r>
      <w:r>
        <w:rPr>
          <w:spacing w:val="-4"/>
        </w:rPr>
        <w:t xml:space="preserve"> </w:t>
      </w:r>
      <w:r>
        <w:t>decrease</w:t>
      </w:r>
      <w:r>
        <w:rPr>
          <w:spacing w:val="-4"/>
        </w:rPr>
        <w:t xml:space="preserve"> </w:t>
      </w:r>
      <w:r>
        <w:t>in</w:t>
      </w:r>
      <w:r>
        <w:rPr>
          <w:spacing w:val="-5"/>
        </w:rPr>
        <w:t xml:space="preserve"> </w:t>
      </w:r>
      <w:r>
        <w:t>their</w:t>
      </w:r>
      <w:r>
        <w:rPr>
          <w:spacing w:val="-4"/>
        </w:rPr>
        <w:t xml:space="preserve"> </w:t>
      </w:r>
      <w:r>
        <w:t>emission</w:t>
      </w:r>
      <w:r>
        <w:rPr>
          <w:spacing w:val="-5"/>
        </w:rPr>
        <w:t xml:space="preserve"> </w:t>
      </w:r>
      <w:r>
        <w:t>levels</w:t>
      </w:r>
      <w:r>
        <w:rPr>
          <w:spacing w:val="-4"/>
        </w:rPr>
        <w:t xml:space="preserve"> </w:t>
      </w:r>
      <w:r>
        <w:t>compared</w:t>
      </w:r>
      <w:r>
        <w:rPr>
          <w:spacing w:val="-4"/>
        </w:rPr>
        <w:t xml:space="preserve"> </w:t>
      </w:r>
      <w:r>
        <w:t>to</w:t>
      </w:r>
      <w:r>
        <w:rPr>
          <w:spacing w:val="-5"/>
        </w:rPr>
        <w:t xml:space="preserve"> </w:t>
      </w:r>
      <w:r>
        <w:t>the</w:t>
      </w:r>
      <w:r>
        <w:rPr>
          <w:spacing w:val="-2"/>
        </w:rPr>
        <w:t xml:space="preserve"> </w:t>
      </w:r>
      <w:r>
        <w:t>previous</w:t>
      </w:r>
      <w:r>
        <w:rPr>
          <w:spacing w:val="-4"/>
        </w:rPr>
        <w:t xml:space="preserve"> </w:t>
      </w:r>
      <w:r>
        <w:t>year.</w:t>
      </w:r>
      <w:r>
        <w:rPr>
          <w:spacing w:val="-5"/>
        </w:rPr>
        <w:t xml:space="preserve"> </w:t>
      </w:r>
      <w:r>
        <w:t>In</w:t>
      </w:r>
      <w:r>
        <w:rPr>
          <w:spacing w:val="-2"/>
        </w:rPr>
        <w:t xml:space="preserve"> </w:t>
      </w:r>
      <w:r>
        <w:t>terms</w:t>
      </w:r>
      <w:r>
        <w:rPr>
          <w:spacing w:val="-2"/>
        </w:rPr>
        <w:t xml:space="preserve"> </w:t>
      </w:r>
      <w:r>
        <w:t>of</w:t>
      </w:r>
      <w:r>
        <w:rPr>
          <w:spacing w:val="-3"/>
        </w:rPr>
        <w:t xml:space="preserve"> </w:t>
      </w:r>
      <w:r>
        <w:t>contribution to</w:t>
      </w:r>
      <w:r>
        <w:rPr>
          <w:spacing w:val="-14"/>
        </w:rPr>
        <w:t xml:space="preserve"> </w:t>
      </w:r>
      <w:r>
        <w:t>the</w:t>
      </w:r>
      <w:r>
        <w:rPr>
          <w:spacing w:val="-14"/>
        </w:rPr>
        <w:t xml:space="preserve"> </w:t>
      </w:r>
      <w:r>
        <w:t>EU27's</w:t>
      </w:r>
      <w:r>
        <w:rPr>
          <w:spacing w:val="-14"/>
        </w:rPr>
        <w:t xml:space="preserve"> </w:t>
      </w:r>
      <w:r>
        <w:t>GHG</w:t>
      </w:r>
      <w:r>
        <w:rPr>
          <w:spacing w:val="-13"/>
        </w:rPr>
        <w:t xml:space="preserve"> </w:t>
      </w:r>
      <w:r>
        <w:t>emissions</w:t>
      </w:r>
      <w:r>
        <w:rPr>
          <w:spacing w:val="-14"/>
        </w:rPr>
        <w:t xml:space="preserve"> </w:t>
      </w:r>
      <w:r>
        <w:t>in</w:t>
      </w:r>
      <w:r>
        <w:rPr>
          <w:spacing w:val="-14"/>
        </w:rPr>
        <w:t xml:space="preserve"> </w:t>
      </w:r>
      <w:r>
        <w:t>2023,</w:t>
      </w:r>
      <w:r>
        <w:rPr>
          <w:spacing w:val="-14"/>
        </w:rPr>
        <w:t xml:space="preserve"> </w:t>
      </w:r>
      <w:r>
        <w:t>Germany</w:t>
      </w:r>
      <w:r>
        <w:rPr>
          <w:spacing w:val="-13"/>
        </w:rPr>
        <w:t xml:space="preserve"> </w:t>
      </w:r>
      <w:r>
        <w:t>remained</w:t>
      </w:r>
      <w:r>
        <w:rPr>
          <w:spacing w:val="-14"/>
        </w:rPr>
        <w:t xml:space="preserve"> </w:t>
      </w:r>
      <w:r>
        <w:t>the</w:t>
      </w:r>
      <w:r>
        <w:rPr>
          <w:spacing w:val="-13"/>
        </w:rPr>
        <w:t xml:space="preserve"> </w:t>
      </w:r>
      <w:r>
        <w:t>largest</w:t>
      </w:r>
      <w:r>
        <w:rPr>
          <w:spacing w:val="-12"/>
        </w:rPr>
        <w:t xml:space="preserve"> </w:t>
      </w:r>
      <w:r>
        <w:t>emitter,</w:t>
      </w:r>
      <w:r>
        <w:rPr>
          <w:spacing w:val="-14"/>
        </w:rPr>
        <w:t xml:space="preserve"> </w:t>
      </w:r>
      <w:r>
        <w:t>followed</w:t>
      </w:r>
      <w:r>
        <w:rPr>
          <w:spacing w:val="-13"/>
        </w:rPr>
        <w:t xml:space="preserve"> </w:t>
      </w:r>
      <w:r>
        <w:t>by</w:t>
      </w:r>
      <w:r>
        <w:rPr>
          <w:spacing w:val="-14"/>
        </w:rPr>
        <w:t xml:space="preserve"> </w:t>
      </w:r>
      <w:r>
        <w:t>France,</w:t>
      </w:r>
      <w:r>
        <w:rPr>
          <w:spacing w:val="-13"/>
        </w:rPr>
        <w:t xml:space="preserve"> </w:t>
      </w:r>
      <w:r>
        <w:t>Italy, Poland and Spain. In the EU27, all sectors experienced a decrease in their GHG emissions in 2023 compared to 2022. The largest relative drop was observed in the power industry sector, in which emissions decreased by 20.1%. The industrial combustion and processes showed the second-highest decrease,</w:t>
      </w:r>
      <w:r>
        <w:rPr>
          <w:spacing w:val="-11"/>
        </w:rPr>
        <w:t xml:space="preserve"> </w:t>
      </w:r>
      <w:r>
        <w:t>falling</w:t>
      </w:r>
      <w:r>
        <w:rPr>
          <w:spacing w:val="-13"/>
        </w:rPr>
        <w:t xml:space="preserve"> </w:t>
      </w:r>
      <w:r>
        <w:t>by</w:t>
      </w:r>
      <w:r>
        <w:rPr>
          <w:spacing w:val="-13"/>
        </w:rPr>
        <w:t xml:space="preserve"> </w:t>
      </w:r>
      <w:r>
        <w:t>8.1%</w:t>
      </w:r>
      <w:r>
        <w:rPr>
          <w:spacing w:val="-10"/>
        </w:rPr>
        <w:t xml:space="preserve"> </w:t>
      </w:r>
      <w:r>
        <w:t>below</w:t>
      </w:r>
      <w:r>
        <w:rPr>
          <w:spacing w:val="-12"/>
        </w:rPr>
        <w:t xml:space="preserve"> </w:t>
      </w:r>
      <w:r>
        <w:t>the</w:t>
      </w:r>
      <w:r>
        <w:rPr>
          <w:spacing w:val="-11"/>
        </w:rPr>
        <w:t xml:space="preserve"> </w:t>
      </w:r>
      <w:r>
        <w:t>2022</w:t>
      </w:r>
      <w:r>
        <w:rPr>
          <w:spacing w:val="-11"/>
        </w:rPr>
        <w:t xml:space="preserve"> </w:t>
      </w:r>
      <w:r>
        <w:t>levels.</w:t>
      </w:r>
      <w:r>
        <w:rPr>
          <w:spacing w:val="-13"/>
        </w:rPr>
        <w:t xml:space="preserve"> </w:t>
      </w:r>
      <w:r>
        <w:t>The</w:t>
      </w:r>
      <w:r>
        <w:rPr>
          <w:spacing w:val="-11"/>
        </w:rPr>
        <w:t xml:space="preserve"> </w:t>
      </w:r>
      <w:r>
        <w:t>data</w:t>
      </w:r>
      <w:r>
        <w:rPr>
          <w:spacing w:val="-11"/>
        </w:rPr>
        <w:t xml:space="preserve"> </w:t>
      </w:r>
      <w:r>
        <w:t>are</w:t>
      </w:r>
      <w:r>
        <w:rPr>
          <w:spacing w:val="-11"/>
        </w:rPr>
        <w:t xml:space="preserve"> </w:t>
      </w:r>
      <w:r>
        <w:t>presented</w:t>
      </w:r>
      <w:r>
        <w:rPr>
          <w:spacing w:val="-11"/>
        </w:rPr>
        <w:t xml:space="preserve"> </w:t>
      </w:r>
      <w:r>
        <w:t>in</w:t>
      </w:r>
      <w:r>
        <w:rPr>
          <w:spacing w:val="-13"/>
        </w:rPr>
        <w:t xml:space="preserve"> </w:t>
      </w:r>
      <w:r>
        <w:t>the</w:t>
      </w:r>
      <w:r>
        <w:rPr>
          <w:spacing w:val="-11"/>
        </w:rPr>
        <w:t xml:space="preserve"> </w:t>
      </w:r>
      <w:r>
        <w:t>table</w:t>
      </w:r>
      <w:r>
        <w:rPr>
          <w:spacing w:val="-11"/>
        </w:rPr>
        <w:t xml:space="preserve"> </w:t>
      </w:r>
      <w:r>
        <w:t>below</w:t>
      </w:r>
      <w:r>
        <w:rPr>
          <w:spacing w:val="-12"/>
        </w:rPr>
        <w:t xml:space="preserve"> </w:t>
      </w:r>
      <w:r>
        <w:t>for</w:t>
      </w:r>
      <w:r>
        <w:rPr>
          <w:spacing w:val="-10"/>
        </w:rPr>
        <w:t xml:space="preserve"> </w:t>
      </w:r>
      <w:r>
        <w:t>key</w:t>
      </w:r>
      <w:r>
        <w:rPr>
          <w:spacing w:val="-11"/>
        </w:rPr>
        <w:t xml:space="preserve"> </w:t>
      </w:r>
      <w:r>
        <w:t xml:space="preserve">years, </w:t>
      </w:r>
      <w:r>
        <w:rPr>
          <w:position w:val="2"/>
        </w:rPr>
        <w:t>to</w:t>
      </w:r>
      <w:r>
        <w:rPr>
          <w:spacing w:val="-7"/>
          <w:position w:val="2"/>
        </w:rPr>
        <w:t xml:space="preserve"> </w:t>
      </w:r>
      <w:r>
        <w:rPr>
          <w:position w:val="2"/>
        </w:rPr>
        <w:t>allow</w:t>
      </w:r>
      <w:r>
        <w:rPr>
          <w:spacing w:val="-8"/>
          <w:position w:val="2"/>
        </w:rPr>
        <w:t xml:space="preserve"> </w:t>
      </w:r>
      <w:r>
        <w:rPr>
          <w:position w:val="2"/>
        </w:rPr>
        <w:t>easy</w:t>
      </w:r>
      <w:r>
        <w:rPr>
          <w:spacing w:val="-9"/>
          <w:position w:val="2"/>
        </w:rPr>
        <w:t xml:space="preserve"> </w:t>
      </w:r>
      <w:r>
        <w:rPr>
          <w:position w:val="2"/>
        </w:rPr>
        <w:t>comparison</w:t>
      </w:r>
      <w:r>
        <w:rPr>
          <w:spacing w:val="-9"/>
          <w:position w:val="2"/>
        </w:rPr>
        <w:t xml:space="preserve"> </w:t>
      </w:r>
      <w:r>
        <w:rPr>
          <w:position w:val="2"/>
        </w:rPr>
        <w:t>of</w:t>
      </w:r>
      <w:r>
        <w:rPr>
          <w:spacing w:val="-6"/>
          <w:position w:val="2"/>
        </w:rPr>
        <w:t xml:space="preserve"> </w:t>
      </w:r>
      <w:r>
        <w:rPr>
          <w:position w:val="2"/>
        </w:rPr>
        <w:t>different</w:t>
      </w:r>
      <w:r>
        <w:rPr>
          <w:spacing w:val="-8"/>
          <w:position w:val="2"/>
        </w:rPr>
        <w:t xml:space="preserve"> </w:t>
      </w:r>
      <w:r>
        <w:rPr>
          <w:position w:val="2"/>
        </w:rPr>
        <w:t>countries.</w:t>
      </w:r>
      <w:r>
        <w:rPr>
          <w:spacing w:val="-6"/>
          <w:position w:val="2"/>
        </w:rPr>
        <w:t xml:space="preserve"> </w:t>
      </w:r>
      <w:r>
        <w:rPr>
          <w:position w:val="2"/>
        </w:rPr>
        <w:t>Data</w:t>
      </w:r>
      <w:r>
        <w:rPr>
          <w:spacing w:val="-9"/>
          <w:position w:val="2"/>
        </w:rPr>
        <w:t xml:space="preserve"> </w:t>
      </w:r>
      <w:r>
        <w:rPr>
          <w:position w:val="2"/>
        </w:rPr>
        <w:t>for</w:t>
      </w:r>
      <w:r>
        <w:rPr>
          <w:spacing w:val="-6"/>
          <w:position w:val="2"/>
        </w:rPr>
        <w:t xml:space="preserve"> </w:t>
      </w:r>
      <w:r>
        <w:rPr>
          <w:position w:val="2"/>
        </w:rPr>
        <w:t>individual</w:t>
      </w:r>
      <w:r>
        <w:rPr>
          <w:spacing w:val="-8"/>
          <w:position w:val="2"/>
        </w:rPr>
        <w:t xml:space="preserve"> </w:t>
      </w:r>
      <w:r>
        <w:rPr>
          <w:position w:val="2"/>
        </w:rPr>
        <w:t>GHG</w:t>
      </w:r>
      <w:r>
        <w:rPr>
          <w:spacing w:val="-8"/>
          <w:position w:val="2"/>
        </w:rPr>
        <w:t xml:space="preserve"> </w:t>
      </w:r>
      <w:r>
        <w:rPr>
          <w:position w:val="2"/>
        </w:rPr>
        <w:t>(fossil</w:t>
      </w:r>
      <w:r>
        <w:rPr>
          <w:spacing w:val="-6"/>
          <w:position w:val="2"/>
        </w:rPr>
        <w:t xml:space="preserve"> </w:t>
      </w:r>
      <w:r>
        <w:rPr>
          <w:position w:val="2"/>
        </w:rPr>
        <w:t>CO</w:t>
      </w:r>
      <w:r>
        <w:rPr>
          <w:sz w:val="14"/>
        </w:rPr>
        <w:t>2</w:t>
      </w:r>
      <w:r>
        <w:rPr>
          <w:position w:val="2"/>
        </w:rPr>
        <w:t>,</w:t>
      </w:r>
      <w:r>
        <w:rPr>
          <w:spacing w:val="-7"/>
          <w:position w:val="2"/>
        </w:rPr>
        <w:t xml:space="preserve"> </w:t>
      </w:r>
      <w:r>
        <w:rPr>
          <w:position w:val="2"/>
        </w:rPr>
        <w:t>CH</w:t>
      </w:r>
      <w:r>
        <w:rPr>
          <w:sz w:val="14"/>
        </w:rPr>
        <w:t>4</w:t>
      </w:r>
      <w:r>
        <w:rPr>
          <w:position w:val="2"/>
        </w:rPr>
        <w:t>,</w:t>
      </w:r>
      <w:r>
        <w:rPr>
          <w:spacing w:val="-7"/>
          <w:position w:val="2"/>
        </w:rPr>
        <w:t xml:space="preserve"> </w:t>
      </w:r>
      <w:r>
        <w:rPr>
          <w:position w:val="2"/>
        </w:rPr>
        <w:t>N</w:t>
      </w:r>
      <w:r>
        <w:rPr>
          <w:sz w:val="14"/>
        </w:rPr>
        <w:t>2</w:t>
      </w:r>
      <w:r>
        <w:rPr>
          <w:position w:val="2"/>
        </w:rPr>
        <w:t>O</w:t>
      </w:r>
      <w:r>
        <w:rPr>
          <w:spacing w:val="-8"/>
          <w:position w:val="2"/>
        </w:rPr>
        <w:t xml:space="preserve"> </w:t>
      </w:r>
      <w:r>
        <w:rPr>
          <w:position w:val="2"/>
        </w:rPr>
        <w:t>and</w:t>
      </w:r>
      <w:r>
        <w:rPr>
          <w:spacing w:val="-7"/>
          <w:position w:val="2"/>
        </w:rPr>
        <w:t xml:space="preserve"> </w:t>
      </w:r>
      <w:r>
        <w:rPr>
          <w:position w:val="2"/>
        </w:rPr>
        <w:t xml:space="preserve">F- </w:t>
      </w:r>
      <w:r>
        <w:t xml:space="preserve">gases) are available in the excel file in the download section (data sheet GHG by sector and </w:t>
      </w:r>
      <w:r>
        <w:rPr>
          <w:spacing w:val="-2"/>
        </w:rPr>
        <w:t>country).[23]</w:t>
      </w:r>
    </w:p>
    <w:p w14:paraId="495268E4" w14:textId="77777777" w:rsidR="00F82DCF" w:rsidRDefault="00F82DCF">
      <w:pPr>
        <w:pStyle w:val="BodyText"/>
        <w:spacing w:before="10"/>
        <w:ind w:left="0"/>
      </w:pPr>
    </w:p>
    <w:p w14:paraId="798EC34C" w14:textId="77777777" w:rsidR="00F82DCF" w:rsidRDefault="008B3AB8">
      <w:pPr>
        <w:pStyle w:val="ListParagraph"/>
        <w:numPr>
          <w:ilvl w:val="0"/>
          <w:numId w:val="13"/>
        </w:numPr>
        <w:tabs>
          <w:tab w:val="left" w:pos="233"/>
        </w:tabs>
        <w:ind w:right="583" w:firstLine="0"/>
      </w:pPr>
      <w:r>
        <w:rPr>
          <w:b/>
        </w:rPr>
        <w:t>Related</w:t>
      </w:r>
      <w:r>
        <w:rPr>
          <w:b/>
          <w:spacing w:val="-14"/>
        </w:rPr>
        <w:t xml:space="preserve"> </w:t>
      </w:r>
      <w:r>
        <w:rPr>
          <w:b/>
        </w:rPr>
        <w:t>data</w:t>
      </w:r>
      <w:r>
        <w:rPr>
          <w:b/>
          <w:spacing w:val="-14"/>
        </w:rPr>
        <w:t xml:space="preserve"> </w:t>
      </w:r>
      <w:r>
        <w:rPr>
          <w:b/>
        </w:rPr>
        <w:t>in</w:t>
      </w:r>
      <w:r>
        <w:rPr>
          <w:b/>
          <w:spacing w:val="-14"/>
        </w:rPr>
        <w:t xml:space="preserve"> </w:t>
      </w:r>
      <w:r>
        <w:rPr>
          <w:b/>
        </w:rPr>
        <w:t>respect</w:t>
      </w:r>
      <w:r>
        <w:rPr>
          <w:b/>
          <w:spacing w:val="-14"/>
        </w:rPr>
        <w:t xml:space="preserve"> </w:t>
      </w:r>
      <w:r>
        <w:rPr>
          <w:b/>
        </w:rPr>
        <w:t>of</w:t>
      </w:r>
      <w:r>
        <w:rPr>
          <w:b/>
          <w:spacing w:val="-6"/>
        </w:rPr>
        <w:t xml:space="preserve"> </w:t>
      </w:r>
      <w:r>
        <w:rPr>
          <w:b/>
          <w:color w:val="202429"/>
        </w:rPr>
        <w:t>the</w:t>
      </w:r>
      <w:r>
        <w:rPr>
          <w:b/>
          <w:color w:val="202429"/>
          <w:spacing w:val="-12"/>
        </w:rPr>
        <w:t xml:space="preserve"> </w:t>
      </w:r>
      <w:r>
        <w:rPr>
          <w:b/>
          <w:color w:val="202429"/>
        </w:rPr>
        <w:t>Antarctic</w:t>
      </w:r>
      <w:r>
        <w:rPr>
          <w:b/>
          <w:color w:val="202429"/>
          <w:spacing w:val="-14"/>
        </w:rPr>
        <w:t xml:space="preserve"> </w:t>
      </w:r>
      <w:r>
        <w:rPr>
          <w:b/>
          <w:color w:val="202429"/>
        </w:rPr>
        <w:t>ozone</w:t>
      </w:r>
      <w:r>
        <w:rPr>
          <w:b/>
          <w:color w:val="202429"/>
          <w:spacing w:val="-11"/>
        </w:rPr>
        <w:t xml:space="preserve"> </w:t>
      </w:r>
      <w:r>
        <w:rPr>
          <w:b/>
          <w:color w:val="202429"/>
        </w:rPr>
        <w:t>hole</w:t>
      </w:r>
      <w:r>
        <w:rPr>
          <w:b/>
          <w:color w:val="202429"/>
          <w:spacing w:val="-12"/>
        </w:rPr>
        <w:t xml:space="preserve"> </w:t>
      </w:r>
      <w:r>
        <w:rPr>
          <w:b/>
          <w:color w:val="202429"/>
        </w:rPr>
        <w:t>via</w:t>
      </w:r>
      <w:r>
        <w:rPr>
          <w:b/>
          <w:color w:val="202429"/>
          <w:spacing w:val="-14"/>
        </w:rPr>
        <w:t xml:space="preserve"> </w:t>
      </w:r>
      <w:r>
        <w:rPr>
          <w:b/>
        </w:rPr>
        <w:t>the</w:t>
      </w:r>
      <w:r>
        <w:rPr>
          <w:b/>
          <w:spacing w:val="-12"/>
        </w:rPr>
        <w:t xml:space="preserve"> </w:t>
      </w:r>
      <w:r>
        <w:rPr>
          <w:b/>
        </w:rPr>
        <w:t>European</w:t>
      </w:r>
      <w:r>
        <w:rPr>
          <w:b/>
          <w:spacing w:val="-12"/>
        </w:rPr>
        <w:t xml:space="preserve"> </w:t>
      </w:r>
      <w:r>
        <w:rPr>
          <w:b/>
        </w:rPr>
        <w:t>Centre</w:t>
      </w:r>
      <w:r>
        <w:rPr>
          <w:b/>
          <w:spacing w:val="-14"/>
        </w:rPr>
        <w:t xml:space="preserve"> </w:t>
      </w:r>
      <w:r>
        <w:rPr>
          <w:b/>
        </w:rPr>
        <w:t>for</w:t>
      </w:r>
      <w:r>
        <w:rPr>
          <w:b/>
          <w:spacing w:val="-14"/>
        </w:rPr>
        <w:t xml:space="preserve"> </w:t>
      </w:r>
      <w:r>
        <w:rPr>
          <w:b/>
        </w:rPr>
        <w:t xml:space="preserve">Medium-Range Weather Forecasts (ECMWF) operates services from the EU’s Copernicus Earth observation. </w:t>
      </w:r>
      <w:r>
        <w:rPr>
          <w:color w:val="202429"/>
        </w:rPr>
        <w:t>The</w:t>
      </w:r>
      <w:r>
        <w:rPr>
          <w:color w:val="202429"/>
          <w:spacing w:val="23"/>
        </w:rPr>
        <w:t xml:space="preserve"> </w:t>
      </w:r>
      <w:r>
        <w:rPr>
          <w:color w:val="202429"/>
        </w:rPr>
        <w:t>development</w:t>
      </w:r>
      <w:r>
        <w:rPr>
          <w:color w:val="202429"/>
          <w:spacing w:val="26"/>
        </w:rPr>
        <w:t xml:space="preserve"> </w:t>
      </w:r>
      <w:r>
        <w:rPr>
          <w:color w:val="202429"/>
        </w:rPr>
        <w:t>of</w:t>
      </w:r>
      <w:r>
        <w:rPr>
          <w:color w:val="202429"/>
          <w:spacing w:val="23"/>
        </w:rPr>
        <w:t xml:space="preserve"> </w:t>
      </w:r>
      <w:r>
        <w:rPr>
          <w:color w:val="202429"/>
        </w:rPr>
        <w:t>the</w:t>
      </w:r>
      <w:r>
        <w:rPr>
          <w:color w:val="202429"/>
          <w:spacing w:val="25"/>
        </w:rPr>
        <w:t xml:space="preserve"> </w:t>
      </w:r>
      <w:r>
        <w:rPr>
          <w:color w:val="202429"/>
        </w:rPr>
        <w:t>Antarctic</w:t>
      </w:r>
      <w:r>
        <w:rPr>
          <w:color w:val="202429"/>
          <w:spacing w:val="23"/>
        </w:rPr>
        <w:t xml:space="preserve"> </w:t>
      </w:r>
      <w:r>
        <w:rPr>
          <w:color w:val="202429"/>
        </w:rPr>
        <w:t>ozone</w:t>
      </w:r>
      <w:r>
        <w:rPr>
          <w:color w:val="202429"/>
          <w:spacing w:val="25"/>
        </w:rPr>
        <w:t xml:space="preserve"> </w:t>
      </w:r>
      <w:r>
        <w:rPr>
          <w:color w:val="202429"/>
        </w:rPr>
        <w:t>hole</w:t>
      </w:r>
      <w:r>
        <w:rPr>
          <w:color w:val="202429"/>
          <w:spacing w:val="23"/>
        </w:rPr>
        <w:t xml:space="preserve"> </w:t>
      </w:r>
      <w:r>
        <w:rPr>
          <w:color w:val="202429"/>
        </w:rPr>
        <w:t>in</w:t>
      </w:r>
      <w:r>
        <w:rPr>
          <w:color w:val="202429"/>
          <w:spacing w:val="25"/>
        </w:rPr>
        <w:t xml:space="preserve"> </w:t>
      </w:r>
      <w:r>
        <w:rPr>
          <w:color w:val="202429"/>
        </w:rPr>
        <w:t>2024</w:t>
      </w:r>
      <w:r>
        <w:rPr>
          <w:color w:val="202429"/>
          <w:spacing w:val="25"/>
        </w:rPr>
        <w:t xml:space="preserve"> </w:t>
      </w:r>
      <w:r>
        <w:rPr>
          <w:color w:val="202429"/>
        </w:rPr>
        <w:t>started</w:t>
      </w:r>
      <w:r>
        <w:rPr>
          <w:color w:val="202429"/>
          <w:spacing w:val="23"/>
        </w:rPr>
        <w:t xml:space="preserve"> </w:t>
      </w:r>
      <w:r>
        <w:rPr>
          <w:color w:val="202429"/>
        </w:rPr>
        <w:t>later</w:t>
      </w:r>
      <w:r>
        <w:rPr>
          <w:color w:val="202429"/>
          <w:spacing w:val="24"/>
        </w:rPr>
        <w:t xml:space="preserve"> </w:t>
      </w:r>
      <w:r>
        <w:rPr>
          <w:color w:val="202429"/>
        </w:rPr>
        <w:t>than</w:t>
      </w:r>
      <w:r>
        <w:rPr>
          <w:color w:val="202429"/>
          <w:spacing w:val="25"/>
        </w:rPr>
        <w:t xml:space="preserve"> </w:t>
      </w:r>
      <w:r>
        <w:rPr>
          <w:color w:val="202429"/>
        </w:rPr>
        <w:t>average,</w:t>
      </w:r>
      <w:r>
        <w:rPr>
          <w:color w:val="202429"/>
          <w:spacing w:val="25"/>
        </w:rPr>
        <w:t xml:space="preserve"> </w:t>
      </w:r>
      <w:r>
        <w:rPr>
          <w:color w:val="202429"/>
        </w:rPr>
        <w:t>mainly</w:t>
      </w:r>
      <w:r>
        <w:rPr>
          <w:color w:val="202429"/>
          <w:spacing w:val="23"/>
        </w:rPr>
        <w:t xml:space="preserve"> </w:t>
      </w:r>
      <w:r>
        <w:rPr>
          <w:color w:val="202429"/>
        </w:rPr>
        <w:t>due</w:t>
      </w:r>
      <w:r>
        <w:rPr>
          <w:color w:val="202429"/>
          <w:spacing w:val="25"/>
        </w:rPr>
        <w:t xml:space="preserve"> </w:t>
      </w:r>
      <w:r>
        <w:rPr>
          <w:color w:val="202429"/>
        </w:rPr>
        <w:t>to</w:t>
      </w:r>
      <w:r>
        <w:rPr>
          <w:color w:val="202429"/>
          <w:spacing w:val="25"/>
        </w:rPr>
        <w:t xml:space="preserve"> </w:t>
      </w:r>
      <w:r>
        <w:rPr>
          <w:color w:val="202429"/>
        </w:rPr>
        <w:t>the disruption</w:t>
      </w:r>
      <w:r>
        <w:rPr>
          <w:color w:val="202429"/>
          <w:spacing w:val="25"/>
        </w:rPr>
        <w:t xml:space="preserve"> </w:t>
      </w:r>
      <w:r>
        <w:rPr>
          <w:color w:val="202429"/>
        </w:rPr>
        <w:t>of</w:t>
      </w:r>
      <w:r>
        <w:rPr>
          <w:color w:val="202429"/>
          <w:spacing w:val="26"/>
        </w:rPr>
        <w:t xml:space="preserve"> </w:t>
      </w:r>
      <w:r>
        <w:rPr>
          <w:color w:val="202429"/>
        </w:rPr>
        <w:t>the</w:t>
      </w:r>
      <w:r>
        <w:rPr>
          <w:color w:val="202429"/>
          <w:spacing w:val="28"/>
        </w:rPr>
        <w:t xml:space="preserve"> </w:t>
      </w:r>
      <w:r>
        <w:rPr>
          <w:color w:val="202429"/>
        </w:rPr>
        <w:t>polar</w:t>
      </w:r>
      <w:r>
        <w:rPr>
          <w:color w:val="202429"/>
          <w:spacing w:val="30"/>
        </w:rPr>
        <w:t xml:space="preserve"> </w:t>
      </w:r>
      <w:r>
        <w:rPr>
          <w:color w:val="202429"/>
        </w:rPr>
        <w:t>vortex</w:t>
      </w:r>
      <w:r>
        <w:rPr>
          <w:color w:val="202429"/>
          <w:spacing w:val="25"/>
        </w:rPr>
        <w:t xml:space="preserve"> </w:t>
      </w:r>
      <w:r>
        <w:rPr>
          <w:color w:val="202429"/>
        </w:rPr>
        <w:t>following</w:t>
      </w:r>
      <w:r>
        <w:rPr>
          <w:color w:val="202429"/>
          <w:spacing w:val="25"/>
        </w:rPr>
        <w:t xml:space="preserve"> </w:t>
      </w:r>
      <w:r>
        <w:rPr>
          <w:color w:val="202429"/>
        </w:rPr>
        <w:t>two</w:t>
      </w:r>
      <w:r>
        <w:rPr>
          <w:color w:val="202429"/>
          <w:spacing w:val="25"/>
        </w:rPr>
        <w:t xml:space="preserve"> </w:t>
      </w:r>
      <w:r>
        <w:rPr>
          <w:color w:val="202429"/>
        </w:rPr>
        <w:t>sudden</w:t>
      </w:r>
      <w:r>
        <w:rPr>
          <w:color w:val="202429"/>
          <w:spacing w:val="23"/>
        </w:rPr>
        <w:t xml:space="preserve"> </w:t>
      </w:r>
      <w:r>
        <w:rPr>
          <w:color w:val="202429"/>
        </w:rPr>
        <w:t>stratospheric</w:t>
      </w:r>
      <w:r>
        <w:rPr>
          <w:color w:val="202429"/>
          <w:spacing w:val="28"/>
        </w:rPr>
        <w:t xml:space="preserve"> </w:t>
      </w:r>
      <w:r>
        <w:rPr>
          <w:color w:val="202429"/>
        </w:rPr>
        <w:t>warming</w:t>
      </w:r>
      <w:r>
        <w:rPr>
          <w:color w:val="202429"/>
          <w:spacing w:val="25"/>
        </w:rPr>
        <w:t xml:space="preserve"> </w:t>
      </w:r>
      <w:r>
        <w:rPr>
          <w:color w:val="202429"/>
        </w:rPr>
        <w:t>episodes</w:t>
      </w:r>
      <w:r>
        <w:rPr>
          <w:color w:val="202429"/>
          <w:spacing w:val="26"/>
        </w:rPr>
        <w:t xml:space="preserve"> </w:t>
      </w:r>
      <w:r>
        <w:rPr>
          <w:color w:val="202429"/>
        </w:rPr>
        <w:t>in</w:t>
      </w:r>
      <w:r>
        <w:rPr>
          <w:color w:val="202429"/>
          <w:spacing w:val="25"/>
        </w:rPr>
        <w:t xml:space="preserve"> </w:t>
      </w:r>
      <w:r>
        <w:rPr>
          <w:color w:val="202429"/>
        </w:rPr>
        <w:t>July,</w:t>
      </w:r>
      <w:r>
        <w:rPr>
          <w:color w:val="202429"/>
          <w:spacing w:val="25"/>
        </w:rPr>
        <w:t xml:space="preserve"> </w:t>
      </w:r>
      <w:r>
        <w:rPr>
          <w:color w:val="202429"/>
        </w:rPr>
        <w:t>i</w:t>
      </w:r>
      <w:r>
        <w:rPr>
          <w:color w:val="212121"/>
        </w:rPr>
        <w:t>n</w:t>
      </w:r>
      <w:r>
        <w:rPr>
          <w:color w:val="212121"/>
          <w:spacing w:val="25"/>
        </w:rPr>
        <w:t xml:space="preserve"> </w:t>
      </w:r>
      <w:r>
        <w:rPr>
          <w:color w:val="212121"/>
        </w:rPr>
        <w:t>the illustration</w:t>
      </w:r>
      <w:r>
        <w:rPr>
          <w:color w:val="212121"/>
          <w:spacing w:val="-4"/>
        </w:rPr>
        <w:t xml:space="preserve"> </w:t>
      </w:r>
      <w:r>
        <w:rPr>
          <w:color w:val="212121"/>
        </w:rPr>
        <w:t>14</w:t>
      </w:r>
      <w:r>
        <w:rPr>
          <w:color w:val="212121"/>
          <w:spacing w:val="-4"/>
        </w:rPr>
        <w:t xml:space="preserve"> </w:t>
      </w:r>
      <w:r>
        <w:rPr>
          <w:color w:val="212121"/>
        </w:rPr>
        <w:t>shows</w:t>
      </w:r>
      <w:r>
        <w:rPr>
          <w:color w:val="212121"/>
          <w:spacing w:val="-4"/>
        </w:rPr>
        <w:t xml:space="preserve"> </w:t>
      </w:r>
      <w:r>
        <w:rPr>
          <w:color w:val="212121"/>
        </w:rPr>
        <w:t>the</w:t>
      </w:r>
      <w:r>
        <w:rPr>
          <w:color w:val="212121"/>
          <w:spacing w:val="-3"/>
        </w:rPr>
        <w:t xml:space="preserve"> </w:t>
      </w:r>
      <w:r>
        <w:rPr>
          <w:color w:val="212121"/>
        </w:rPr>
        <w:t>time</w:t>
      </w:r>
      <w:r>
        <w:rPr>
          <w:color w:val="212121"/>
          <w:spacing w:val="-3"/>
        </w:rPr>
        <w:t xml:space="preserve"> </w:t>
      </w:r>
      <w:r>
        <w:rPr>
          <w:color w:val="212121"/>
        </w:rPr>
        <w:t>series</w:t>
      </w:r>
      <w:r>
        <w:rPr>
          <w:color w:val="212121"/>
          <w:spacing w:val="-3"/>
        </w:rPr>
        <w:t xml:space="preserve"> </w:t>
      </w:r>
      <w:r>
        <w:rPr>
          <w:color w:val="212121"/>
        </w:rPr>
        <w:t>of</w:t>
      </w:r>
      <w:r>
        <w:rPr>
          <w:color w:val="212121"/>
          <w:spacing w:val="-3"/>
        </w:rPr>
        <w:t xml:space="preserve"> </w:t>
      </w:r>
      <w:r>
        <w:rPr>
          <w:color w:val="212121"/>
        </w:rPr>
        <w:t>daily</w:t>
      </w:r>
      <w:r>
        <w:rPr>
          <w:color w:val="212121"/>
          <w:spacing w:val="-6"/>
        </w:rPr>
        <w:t xml:space="preserve"> </w:t>
      </w:r>
      <w:r>
        <w:rPr>
          <w:color w:val="212121"/>
        </w:rPr>
        <w:t>ozone</w:t>
      </w:r>
      <w:r>
        <w:rPr>
          <w:color w:val="212121"/>
          <w:spacing w:val="-3"/>
        </w:rPr>
        <w:t xml:space="preserve"> </w:t>
      </w:r>
      <w:r>
        <w:rPr>
          <w:color w:val="212121"/>
        </w:rPr>
        <w:t>hole</w:t>
      </w:r>
      <w:r>
        <w:rPr>
          <w:color w:val="212121"/>
          <w:spacing w:val="-3"/>
        </w:rPr>
        <w:t xml:space="preserve"> </w:t>
      </w:r>
      <w:r>
        <w:rPr>
          <w:color w:val="212121"/>
        </w:rPr>
        <w:t>area</w:t>
      </w:r>
      <w:r>
        <w:rPr>
          <w:color w:val="212121"/>
          <w:spacing w:val="-3"/>
        </w:rPr>
        <w:t xml:space="preserve"> </w:t>
      </w:r>
      <w:r>
        <w:rPr>
          <w:color w:val="212121"/>
        </w:rPr>
        <w:t>between</w:t>
      </w:r>
      <w:r>
        <w:rPr>
          <w:color w:val="212121"/>
          <w:spacing w:val="-4"/>
        </w:rPr>
        <w:t xml:space="preserve"> </w:t>
      </w:r>
      <w:r>
        <w:rPr>
          <w:color w:val="212121"/>
        </w:rPr>
        <w:t>1</w:t>
      </w:r>
      <w:r>
        <w:rPr>
          <w:color w:val="212121"/>
          <w:spacing w:val="-6"/>
        </w:rPr>
        <w:t xml:space="preserve"> </w:t>
      </w:r>
      <w:r>
        <w:rPr>
          <w:color w:val="212121"/>
        </w:rPr>
        <w:t>July</w:t>
      </w:r>
      <w:r>
        <w:rPr>
          <w:color w:val="212121"/>
          <w:spacing w:val="-6"/>
        </w:rPr>
        <w:t xml:space="preserve"> </w:t>
      </w:r>
      <w:r>
        <w:rPr>
          <w:color w:val="212121"/>
        </w:rPr>
        <w:t>and</w:t>
      </w:r>
      <w:r>
        <w:rPr>
          <w:color w:val="212121"/>
          <w:spacing w:val="-3"/>
        </w:rPr>
        <w:t xml:space="preserve"> </w:t>
      </w:r>
      <w:r>
        <w:rPr>
          <w:color w:val="212121"/>
        </w:rPr>
        <w:t>8</w:t>
      </w:r>
      <w:r>
        <w:rPr>
          <w:color w:val="212121"/>
          <w:spacing w:val="-4"/>
        </w:rPr>
        <w:t xml:space="preserve"> </w:t>
      </w:r>
      <w:r>
        <w:rPr>
          <w:color w:val="212121"/>
        </w:rPr>
        <w:t>December</w:t>
      </w:r>
      <w:r>
        <w:rPr>
          <w:color w:val="212121"/>
          <w:spacing w:val="-3"/>
        </w:rPr>
        <w:t xml:space="preserve"> </w:t>
      </w:r>
      <w:r>
        <w:rPr>
          <w:color w:val="212121"/>
        </w:rPr>
        <w:t>2024</w:t>
      </w:r>
      <w:r>
        <w:rPr>
          <w:i/>
          <w:color w:val="212121"/>
        </w:rPr>
        <w:t>.</w:t>
      </w:r>
      <w:r>
        <w:rPr>
          <w:i/>
          <w:color w:val="212121"/>
          <w:spacing w:val="-4"/>
        </w:rPr>
        <w:t xml:space="preserve"> </w:t>
      </w:r>
      <w:r>
        <w:rPr>
          <w:color w:val="202429"/>
        </w:rPr>
        <w:t>As the</w:t>
      </w:r>
      <w:r>
        <w:rPr>
          <w:color w:val="202429"/>
          <w:spacing w:val="-10"/>
        </w:rPr>
        <w:t xml:space="preserve"> </w:t>
      </w:r>
      <w:r>
        <w:rPr>
          <w:color w:val="202429"/>
        </w:rPr>
        <w:t>polar</w:t>
      </w:r>
      <w:r>
        <w:rPr>
          <w:color w:val="202429"/>
          <w:spacing w:val="-10"/>
        </w:rPr>
        <w:t xml:space="preserve"> </w:t>
      </w:r>
      <w:r>
        <w:rPr>
          <w:color w:val="202429"/>
        </w:rPr>
        <w:t>vortex</w:t>
      </w:r>
      <w:r>
        <w:rPr>
          <w:color w:val="202429"/>
          <w:spacing w:val="-13"/>
        </w:rPr>
        <w:t xml:space="preserve"> </w:t>
      </w:r>
      <w:r>
        <w:rPr>
          <w:color w:val="202429"/>
        </w:rPr>
        <w:t>became</w:t>
      </w:r>
      <w:r>
        <w:rPr>
          <w:color w:val="202429"/>
          <w:spacing w:val="-10"/>
        </w:rPr>
        <w:t xml:space="preserve"> </w:t>
      </w:r>
      <w:r>
        <w:rPr>
          <w:color w:val="202429"/>
        </w:rPr>
        <w:t>established</w:t>
      </w:r>
      <w:r>
        <w:rPr>
          <w:color w:val="202429"/>
          <w:spacing w:val="-13"/>
        </w:rPr>
        <w:t xml:space="preserve"> </w:t>
      </w:r>
      <w:r>
        <w:rPr>
          <w:color w:val="202429"/>
        </w:rPr>
        <w:t>through</w:t>
      </w:r>
      <w:r>
        <w:rPr>
          <w:color w:val="202429"/>
          <w:spacing w:val="-11"/>
        </w:rPr>
        <w:t xml:space="preserve"> </w:t>
      </w:r>
      <w:r>
        <w:rPr>
          <w:color w:val="202429"/>
        </w:rPr>
        <w:t>August,</w:t>
      </w:r>
      <w:r>
        <w:rPr>
          <w:color w:val="202429"/>
          <w:spacing w:val="-13"/>
        </w:rPr>
        <w:t xml:space="preserve"> </w:t>
      </w:r>
      <w:r>
        <w:rPr>
          <w:color w:val="202429"/>
        </w:rPr>
        <w:t>the</w:t>
      </w:r>
      <w:r>
        <w:rPr>
          <w:color w:val="202429"/>
          <w:spacing w:val="-10"/>
        </w:rPr>
        <w:t xml:space="preserve"> </w:t>
      </w:r>
      <w:r>
        <w:rPr>
          <w:color w:val="202429"/>
        </w:rPr>
        <w:t>chemical</w:t>
      </w:r>
      <w:r>
        <w:rPr>
          <w:color w:val="202429"/>
          <w:spacing w:val="-10"/>
        </w:rPr>
        <w:t xml:space="preserve"> </w:t>
      </w:r>
      <w:r>
        <w:rPr>
          <w:color w:val="202429"/>
        </w:rPr>
        <w:t>depletion</w:t>
      </w:r>
      <w:r>
        <w:rPr>
          <w:color w:val="202429"/>
          <w:spacing w:val="-11"/>
        </w:rPr>
        <w:t xml:space="preserve"> </w:t>
      </w:r>
      <w:r>
        <w:rPr>
          <w:color w:val="202429"/>
        </w:rPr>
        <w:t>of</w:t>
      </w:r>
      <w:r>
        <w:rPr>
          <w:color w:val="202429"/>
          <w:spacing w:val="-7"/>
        </w:rPr>
        <w:t xml:space="preserve"> </w:t>
      </w:r>
      <w:r>
        <w:rPr>
          <w:color w:val="202429"/>
        </w:rPr>
        <w:t>stratospheric</w:t>
      </w:r>
      <w:r>
        <w:rPr>
          <w:color w:val="202429"/>
          <w:spacing w:val="-10"/>
        </w:rPr>
        <w:t xml:space="preserve"> </w:t>
      </w:r>
      <w:r>
        <w:rPr>
          <w:color w:val="202429"/>
        </w:rPr>
        <w:t>ozone</w:t>
      </w:r>
      <w:r>
        <w:rPr>
          <w:color w:val="202429"/>
          <w:spacing w:val="-13"/>
        </w:rPr>
        <w:t xml:space="preserve"> </w:t>
      </w:r>
      <w:r>
        <w:rPr>
          <w:color w:val="202429"/>
        </w:rPr>
        <w:t>over Antarctica</w:t>
      </w:r>
      <w:r>
        <w:rPr>
          <w:color w:val="202429"/>
          <w:spacing w:val="18"/>
        </w:rPr>
        <w:t xml:space="preserve"> </w:t>
      </w:r>
      <w:r>
        <w:rPr>
          <w:color w:val="202429"/>
        </w:rPr>
        <w:t>was</w:t>
      </w:r>
      <w:r>
        <w:rPr>
          <w:color w:val="202429"/>
          <w:spacing w:val="18"/>
        </w:rPr>
        <w:t xml:space="preserve"> </w:t>
      </w:r>
      <w:r>
        <w:rPr>
          <w:color w:val="202429"/>
        </w:rPr>
        <w:t>able to take</w:t>
      </w:r>
      <w:r>
        <w:rPr>
          <w:color w:val="202429"/>
          <w:spacing w:val="18"/>
        </w:rPr>
        <w:t xml:space="preserve"> </w:t>
      </w:r>
      <w:r>
        <w:rPr>
          <w:color w:val="202429"/>
        </w:rPr>
        <w:t>effect, as it</w:t>
      </w:r>
      <w:r>
        <w:rPr>
          <w:color w:val="202429"/>
          <w:spacing w:val="19"/>
        </w:rPr>
        <w:t xml:space="preserve"> </w:t>
      </w:r>
      <w:r>
        <w:rPr>
          <w:color w:val="202429"/>
        </w:rPr>
        <w:t>does every year. The area of the</w:t>
      </w:r>
      <w:r>
        <w:rPr>
          <w:color w:val="202429"/>
          <w:spacing w:val="18"/>
        </w:rPr>
        <w:t xml:space="preserve"> </w:t>
      </w:r>
      <w:r>
        <w:rPr>
          <w:color w:val="202429"/>
        </w:rPr>
        <w:t>ozone hole</w:t>
      </w:r>
      <w:r>
        <w:rPr>
          <w:color w:val="202429"/>
          <w:spacing w:val="18"/>
        </w:rPr>
        <w:t xml:space="preserve"> </w:t>
      </w:r>
      <w:r>
        <w:rPr>
          <w:color w:val="202429"/>
        </w:rPr>
        <w:t>kept</w:t>
      </w:r>
      <w:r>
        <w:rPr>
          <w:color w:val="202429"/>
          <w:spacing w:val="19"/>
        </w:rPr>
        <w:t xml:space="preserve"> </w:t>
      </w:r>
      <w:r>
        <w:rPr>
          <w:color w:val="202429"/>
        </w:rPr>
        <w:t>increasing throughout</w:t>
      </w:r>
      <w:r>
        <w:rPr>
          <w:color w:val="202429"/>
          <w:spacing w:val="30"/>
        </w:rPr>
        <w:t xml:space="preserve"> </w:t>
      </w:r>
      <w:r>
        <w:rPr>
          <w:color w:val="202429"/>
        </w:rPr>
        <w:t>September,</w:t>
      </w:r>
      <w:r>
        <w:rPr>
          <w:color w:val="202429"/>
          <w:spacing w:val="26"/>
        </w:rPr>
        <w:t xml:space="preserve"> </w:t>
      </w:r>
      <w:r>
        <w:rPr>
          <w:color w:val="202429"/>
        </w:rPr>
        <w:t>closely</w:t>
      </w:r>
      <w:r>
        <w:rPr>
          <w:color w:val="202429"/>
          <w:spacing w:val="26"/>
        </w:rPr>
        <w:t xml:space="preserve"> </w:t>
      </w:r>
      <w:r>
        <w:rPr>
          <w:color w:val="202429"/>
        </w:rPr>
        <w:t>following</w:t>
      </w:r>
      <w:r>
        <w:rPr>
          <w:color w:val="202429"/>
          <w:spacing w:val="26"/>
        </w:rPr>
        <w:t xml:space="preserve"> </w:t>
      </w:r>
      <w:r>
        <w:rPr>
          <w:color w:val="202429"/>
        </w:rPr>
        <w:t>the</w:t>
      </w:r>
      <w:r>
        <w:rPr>
          <w:color w:val="202429"/>
          <w:spacing w:val="29"/>
        </w:rPr>
        <w:t xml:space="preserve"> </w:t>
      </w:r>
      <w:r>
        <w:rPr>
          <w:color w:val="202429"/>
        </w:rPr>
        <w:t>1979-2021</w:t>
      </w:r>
      <w:r>
        <w:rPr>
          <w:color w:val="202429"/>
          <w:spacing w:val="29"/>
        </w:rPr>
        <w:t xml:space="preserve"> </w:t>
      </w:r>
      <w:r>
        <w:rPr>
          <w:color w:val="202429"/>
        </w:rPr>
        <w:t>average,</w:t>
      </w:r>
      <w:r>
        <w:rPr>
          <w:color w:val="202429"/>
          <w:spacing w:val="29"/>
        </w:rPr>
        <w:t xml:space="preserve"> </w:t>
      </w:r>
      <w:r>
        <w:rPr>
          <w:color w:val="202429"/>
        </w:rPr>
        <w:t>reaching</w:t>
      </w:r>
      <w:r>
        <w:rPr>
          <w:color w:val="202429"/>
          <w:spacing w:val="26"/>
        </w:rPr>
        <w:t xml:space="preserve"> </w:t>
      </w:r>
      <w:r>
        <w:rPr>
          <w:color w:val="202429"/>
        </w:rPr>
        <w:t>its</w:t>
      </w:r>
      <w:r>
        <w:rPr>
          <w:color w:val="202429"/>
          <w:spacing w:val="27"/>
        </w:rPr>
        <w:t xml:space="preserve"> </w:t>
      </w:r>
      <w:r>
        <w:rPr>
          <w:color w:val="202429"/>
        </w:rPr>
        <w:t>maximum</w:t>
      </w:r>
      <w:r>
        <w:rPr>
          <w:color w:val="202429"/>
          <w:spacing w:val="25"/>
        </w:rPr>
        <w:t xml:space="preserve"> </w:t>
      </w:r>
      <w:r>
        <w:rPr>
          <w:color w:val="202429"/>
        </w:rPr>
        <w:t>size</w:t>
      </w:r>
      <w:r>
        <w:rPr>
          <w:color w:val="202429"/>
          <w:spacing w:val="29"/>
        </w:rPr>
        <w:t xml:space="preserve"> </w:t>
      </w:r>
      <w:r>
        <w:rPr>
          <w:color w:val="202429"/>
        </w:rPr>
        <w:t>of</w:t>
      </w:r>
      <w:r>
        <w:rPr>
          <w:color w:val="202429"/>
          <w:spacing w:val="27"/>
        </w:rPr>
        <w:t xml:space="preserve"> </w:t>
      </w:r>
      <w:r>
        <w:rPr>
          <w:color w:val="202429"/>
        </w:rPr>
        <w:t>22 million</w:t>
      </w:r>
      <w:r>
        <w:rPr>
          <w:color w:val="202429"/>
          <w:spacing w:val="-1"/>
        </w:rPr>
        <w:t xml:space="preserve"> </w:t>
      </w:r>
      <w:r>
        <w:rPr>
          <w:color w:val="202429"/>
        </w:rPr>
        <w:t>km</w:t>
      </w:r>
      <w:r>
        <w:rPr>
          <w:color w:val="202429"/>
          <w:vertAlign w:val="superscript"/>
        </w:rPr>
        <w:t>2</w:t>
      </w:r>
      <w:r>
        <w:rPr>
          <w:color w:val="202429"/>
          <w:spacing w:val="-1"/>
        </w:rPr>
        <w:t xml:space="preserve"> </w:t>
      </w:r>
      <w:r>
        <w:rPr>
          <w:color w:val="202429"/>
        </w:rPr>
        <w:t>by</w:t>
      </w:r>
      <w:r>
        <w:rPr>
          <w:color w:val="202429"/>
          <w:spacing w:val="-4"/>
        </w:rPr>
        <w:t xml:space="preserve"> </w:t>
      </w:r>
      <w:r>
        <w:rPr>
          <w:color w:val="202429"/>
        </w:rPr>
        <w:t>the</w:t>
      </w:r>
      <w:r>
        <w:rPr>
          <w:color w:val="202429"/>
          <w:spacing w:val="-1"/>
        </w:rPr>
        <w:t xml:space="preserve"> </w:t>
      </w:r>
      <w:r>
        <w:rPr>
          <w:color w:val="202429"/>
        </w:rPr>
        <w:t>end</w:t>
      </w:r>
      <w:r>
        <w:rPr>
          <w:color w:val="202429"/>
          <w:spacing w:val="-1"/>
        </w:rPr>
        <w:t xml:space="preserve"> </w:t>
      </w:r>
      <w:r>
        <w:rPr>
          <w:color w:val="202429"/>
        </w:rPr>
        <w:t>of</w:t>
      </w:r>
      <w:r>
        <w:rPr>
          <w:color w:val="202429"/>
          <w:spacing w:val="-3"/>
        </w:rPr>
        <w:t xml:space="preserve"> </w:t>
      </w:r>
      <w:r>
        <w:rPr>
          <w:color w:val="202429"/>
        </w:rPr>
        <w:t>the</w:t>
      </w:r>
      <w:r>
        <w:rPr>
          <w:color w:val="202429"/>
          <w:spacing w:val="-1"/>
        </w:rPr>
        <w:t xml:space="preserve"> </w:t>
      </w:r>
      <w:r>
        <w:rPr>
          <w:color w:val="202429"/>
        </w:rPr>
        <w:t>month.</w:t>
      </w:r>
      <w:r>
        <w:rPr>
          <w:color w:val="202429"/>
          <w:spacing w:val="-1"/>
        </w:rPr>
        <w:t xml:space="preserve"> </w:t>
      </w:r>
      <w:r>
        <w:rPr>
          <w:color w:val="202429"/>
        </w:rPr>
        <w:t>Not</w:t>
      </w:r>
      <w:r>
        <w:rPr>
          <w:color w:val="202429"/>
          <w:spacing w:val="-3"/>
        </w:rPr>
        <w:t xml:space="preserve"> </w:t>
      </w:r>
      <w:r>
        <w:rPr>
          <w:color w:val="202429"/>
        </w:rPr>
        <w:t>only</w:t>
      </w:r>
      <w:r>
        <w:rPr>
          <w:color w:val="202429"/>
          <w:spacing w:val="-4"/>
        </w:rPr>
        <w:t xml:space="preserve"> </w:t>
      </w:r>
      <w:r>
        <w:rPr>
          <w:color w:val="202429"/>
        </w:rPr>
        <w:t>is</w:t>
      </w:r>
      <w:r>
        <w:rPr>
          <w:color w:val="202429"/>
          <w:spacing w:val="-1"/>
        </w:rPr>
        <w:t xml:space="preserve"> </w:t>
      </w:r>
      <w:r>
        <w:rPr>
          <w:color w:val="202429"/>
        </w:rPr>
        <w:t>this</w:t>
      </w:r>
      <w:r>
        <w:rPr>
          <w:color w:val="202429"/>
          <w:spacing w:val="-3"/>
        </w:rPr>
        <w:t xml:space="preserve"> </w:t>
      </w:r>
      <w:r>
        <w:rPr>
          <w:color w:val="202429"/>
        </w:rPr>
        <w:t>smaller</w:t>
      </w:r>
      <w:r>
        <w:rPr>
          <w:color w:val="202429"/>
          <w:spacing w:val="-3"/>
        </w:rPr>
        <w:t xml:space="preserve"> </w:t>
      </w:r>
      <w:r>
        <w:rPr>
          <w:color w:val="202429"/>
        </w:rPr>
        <w:t>than</w:t>
      </w:r>
      <w:r>
        <w:rPr>
          <w:color w:val="202429"/>
          <w:spacing w:val="-3"/>
        </w:rPr>
        <w:t xml:space="preserve"> </w:t>
      </w:r>
      <w:r>
        <w:rPr>
          <w:color w:val="202429"/>
        </w:rPr>
        <w:t>the</w:t>
      </w:r>
      <w:r>
        <w:rPr>
          <w:color w:val="202429"/>
          <w:spacing w:val="-3"/>
        </w:rPr>
        <w:t xml:space="preserve"> </w:t>
      </w:r>
      <w:r>
        <w:rPr>
          <w:color w:val="202429"/>
        </w:rPr>
        <w:t>area</w:t>
      </w:r>
      <w:r>
        <w:rPr>
          <w:color w:val="202429"/>
          <w:spacing w:val="-3"/>
        </w:rPr>
        <w:t xml:space="preserve"> </w:t>
      </w:r>
      <w:r>
        <w:rPr>
          <w:color w:val="202429"/>
        </w:rPr>
        <w:t>in</w:t>
      </w:r>
      <w:r>
        <w:rPr>
          <w:color w:val="202429"/>
          <w:spacing w:val="-1"/>
        </w:rPr>
        <w:t xml:space="preserve"> </w:t>
      </w:r>
      <w:r>
        <w:rPr>
          <w:color w:val="202429"/>
        </w:rPr>
        <w:t>2023</w:t>
      </w:r>
      <w:r>
        <w:rPr>
          <w:color w:val="202429"/>
          <w:spacing w:val="-1"/>
        </w:rPr>
        <w:t xml:space="preserve"> </w:t>
      </w:r>
      <w:r>
        <w:rPr>
          <w:color w:val="202429"/>
        </w:rPr>
        <w:t>and</w:t>
      </w:r>
      <w:r>
        <w:rPr>
          <w:color w:val="202429"/>
          <w:spacing w:val="-1"/>
        </w:rPr>
        <w:t xml:space="preserve"> </w:t>
      </w:r>
      <w:r>
        <w:rPr>
          <w:color w:val="202429"/>
        </w:rPr>
        <w:t>2022,</w:t>
      </w:r>
      <w:r>
        <w:rPr>
          <w:color w:val="202429"/>
          <w:spacing w:val="-1"/>
        </w:rPr>
        <w:t xml:space="preserve"> </w:t>
      </w:r>
      <w:r>
        <w:rPr>
          <w:color w:val="202429"/>
        </w:rPr>
        <w:t>when</w:t>
      </w:r>
      <w:r>
        <w:rPr>
          <w:color w:val="202429"/>
          <w:spacing w:val="-1"/>
        </w:rPr>
        <w:t xml:space="preserve"> </w:t>
      </w:r>
      <w:r>
        <w:rPr>
          <w:color w:val="202429"/>
        </w:rPr>
        <w:t>the maximum</w:t>
      </w:r>
      <w:r>
        <w:rPr>
          <w:color w:val="202429"/>
          <w:spacing w:val="-5"/>
        </w:rPr>
        <w:t xml:space="preserve"> </w:t>
      </w:r>
      <w:r>
        <w:rPr>
          <w:color w:val="202429"/>
        </w:rPr>
        <w:t>area</w:t>
      </w:r>
      <w:r>
        <w:rPr>
          <w:color w:val="202429"/>
          <w:spacing w:val="-1"/>
        </w:rPr>
        <w:t xml:space="preserve"> </w:t>
      </w:r>
      <w:r>
        <w:rPr>
          <w:color w:val="202429"/>
        </w:rPr>
        <w:t>was</w:t>
      </w:r>
      <w:r>
        <w:rPr>
          <w:color w:val="202429"/>
          <w:spacing w:val="-1"/>
        </w:rPr>
        <w:t xml:space="preserve"> </w:t>
      </w:r>
      <w:r>
        <w:rPr>
          <w:color w:val="202429"/>
        </w:rPr>
        <w:t>around</w:t>
      </w:r>
      <w:r>
        <w:rPr>
          <w:color w:val="202429"/>
          <w:spacing w:val="-4"/>
        </w:rPr>
        <w:t xml:space="preserve"> </w:t>
      </w:r>
      <w:r>
        <w:rPr>
          <w:color w:val="202429"/>
        </w:rPr>
        <w:t>25</w:t>
      </w:r>
      <w:r>
        <w:rPr>
          <w:color w:val="202429"/>
          <w:spacing w:val="-1"/>
        </w:rPr>
        <w:t xml:space="preserve"> </w:t>
      </w:r>
      <w:r>
        <w:rPr>
          <w:color w:val="202429"/>
        </w:rPr>
        <w:t>million</w:t>
      </w:r>
      <w:r>
        <w:rPr>
          <w:color w:val="202429"/>
          <w:spacing w:val="-1"/>
        </w:rPr>
        <w:t xml:space="preserve"> </w:t>
      </w:r>
      <w:r>
        <w:rPr>
          <w:color w:val="202429"/>
        </w:rPr>
        <w:t>km</w:t>
      </w:r>
      <w:r>
        <w:rPr>
          <w:color w:val="202429"/>
          <w:vertAlign w:val="superscript"/>
        </w:rPr>
        <w:t>2</w:t>
      </w:r>
      <w:r>
        <w:rPr>
          <w:color w:val="202429"/>
        </w:rPr>
        <w:t>,</w:t>
      </w:r>
      <w:r>
        <w:rPr>
          <w:color w:val="202429"/>
          <w:spacing w:val="-1"/>
        </w:rPr>
        <w:t xml:space="preserve"> </w:t>
      </w:r>
      <w:r>
        <w:rPr>
          <w:color w:val="202429"/>
        </w:rPr>
        <w:t>but the</w:t>
      </w:r>
      <w:r>
        <w:rPr>
          <w:color w:val="202429"/>
          <w:spacing w:val="-1"/>
        </w:rPr>
        <w:t xml:space="preserve"> </w:t>
      </w:r>
      <w:r>
        <w:rPr>
          <w:color w:val="202429"/>
        </w:rPr>
        <w:t>maximum</w:t>
      </w:r>
      <w:r>
        <w:rPr>
          <w:color w:val="202429"/>
          <w:spacing w:val="-5"/>
        </w:rPr>
        <w:t xml:space="preserve"> </w:t>
      </w:r>
      <w:r>
        <w:rPr>
          <w:color w:val="202429"/>
        </w:rPr>
        <w:t>occurred</w:t>
      </w:r>
      <w:r>
        <w:rPr>
          <w:color w:val="202429"/>
          <w:spacing w:val="-1"/>
        </w:rPr>
        <w:t xml:space="preserve"> </w:t>
      </w:r>
      <w:r>
        <w:rPr>
          <w:color w:val="202429"/>
        </w:rPr>
        <w:t>later</w:t>
      </w:r>
      <w:r>
        <w:rPr>
          <w:color w:val="202429"/>
          <w:spacing w:val="-1"/>
        </w:rPr>
        <w:t xml:space="preserve"> </w:t>
      </w:r>
      <w:r>
        <w:rPr>
          <w:color w:val="202429"/>
        </w:rPr>
        <w:t>than</w:t>
      </w:r>
      <w:r>
        <w:rPr>
          <w:color w:val="202429"/>
          <w:spacing w:val="-1"/>
        </w:rPr>
        <w:t xml:space="preserve"> </w:t>
      </w:r>
      <w:r>
        <w:rPr>
          <w:color w:val="202429"/>
        </w:rPr>
        <w:t>in</w:t>
      </w:r>
      <w:r>
        <w:rPr>
          <w:color w:val="202429"/>
          <w:spacing w:val="-1"/>
        </w:rPr>
        <w:t xml:space="preserve"> </w:t>
      </w:r>
      <w:r>
        <w:rPr>
          <w:color w:val="202429"/>
        </w:rPr>
        <w:t>2023</w:t>
      </w:r>
      <w:r>
        <w:rPr>
          <w:color w:val="202429"/>
          <w:spacing w:val="-1"/>
        </w:rPr>
        <w:t xml:space="preserve"> </w:t>
      </w:r>
      <w:r>
        <w:rPr>
          <w:color w:val="202429"/>
        </w:rPr>
        <w:t>and</w:t>
      </w:r>
      <w:r>
        <w:rPr>
          <w:color w:val="202429"/>
          <w:spacing w:val="-3"/>
        </w:rPr>
        <w:t xml:space="preserve"> </w:t>
      </w:r>
      <w:r>
        <w:rPr>
          <w:color w:val="202429"/>
        </w:rPr>
        <w:t>is</w:t>
      </w:r>
      <w:r>
        <w:rPr>
          <w:color w:val="202429"/>
          <w:spacing w:val="-3"/>
        </w:rPr>
        <w:t xml:space="preserve"> </w:t>
      </w:r>
      <w:r>
        <w:rPr>
          <w:color w:val="202429"/>
        </w:rPr>
        <w:t>in</w:t>
      </w:r>
      <w:r>
        <w:rPr>
          <w:color w:val="202429"/>
          <w:spacing w:val="-1"/>
        </w:rPr>
        <w:t xml:space="preserve"> </w:t>
      </w:r>
      <w:r>
        <w:rPr>
          <w:color w:val="202429"/>
        </w:rPr>
        <w:t>line with the historical average. While some of the recent year’s ozone holes were notable</w:t>
      </w:r>
      <w:r>
        <w:rPr>
          <w:color w:val="202429"/>
          <w:spacing w:val="-1"/>
        </w:rPr>
        <w:t xml:space="preserve"> </w:t>
      </w:r>
      <w:r>
        <w:rPr>
          <w:color w:val="202429"/>
        </w:rPr>
        <w:t>for closing</w:t>
      </w:r>
      <w:r>
        <w:rPr>
          <w:color w:val="202429"/>
          <w:spacing w:val="-2"/>
        </w:rPr>
        <w:t xml:space="preserve"> </w:t>
      </w:r>
      <w:r>
        <w:rPr>
          <w:color w:val="202429"/>
        </w:rPr>
        <w:t>later in</w:t>
      </w:r>
      <w:r>
        <w:rPr>
          <w:color w:val="202429"/>
          <w:spacing w:val="-4"/>
        </w:rPr>
        <w:t xml:space="preserve"> </w:t>
      </w:r>
      <w:r>
        <w:rPr>
          <w:color w:val="202429"/>
        </w:rPr>
        <w:t>the</w:t>
      </w:r>
      <w:r>
        <w:rPr>
          <w:color w:val="202429"/>
          <w:spacing w:val="-2"/>
        </w:rPr>
        <w:t xml:space="preserve"> </w:t>
      </w:r>
      <w:r>
        <w:rPr>
          <w:color w:val="202429"/>
        </w:rPr>
        <w:t>year</w:t>
      </w:r>
      <w:r>
        <w:rPr>
          <w:color w:val="202429"/>
          <w:spacing w:val="-2"/>
        </w:rPr>
        <w:t xml:space="preserve"> </w:t>
      </w:r>
      <w:r>
        <w:rPr>
          <w:color w:val="202429"/>
        </w:rPr>
        <w:t>on</w:t>
      </w:r>
      <w:r>
        <w:rPr>
          <w:color w:val="202429"/>
          <w:spacing w:val="-4"/>
        </w:rPr>
        <w:t xml:space="preserve"> </w:t>
      </w:r>
      <w:r>
        <w:rPr>
          <w:color w:val="202429"/>
        </w:rPr>
        <w:t>average,</w:t>
      </w:r>
      <w:r>
        <w:rPr>
          <w:color w:val="202429"/>
          <w:spacing w:val="-2"/>
        </w:rPr>
        <w:t xml:space="preserve"> </w:t>
      </w:r>
      <w:r>
        <w:rPr>
          <w:color w:val="202429"/>
        </w:rPr>
        <w:t>the</w:t>
      </w:r>
      <w:r>
        <w:rPr>
          <w:color w:val="202429"/>
          <w:spacing w:val="-4"/>
        </w:rPr>
        <w:t xml:space="preserve"> </w:t>
      </w:r>
      <w:r>
        <w:rPr>
          <w:color w:val="202429"/>
        </w:rPr>
        <w:t>2024</w:t>
      </w:r>
      <w:r>
        <w:rPr>
          <w:color w:val="202429"/>
          <w:spacing w:val="-2"/>
        </w:rPr>
        <w:t xml:space="preserve"> </w:t>
      </w:r>
      <w:r>
        <w:rPr>
          <w:color w:val="202429"/>
        </w:rPr>
        <w:t>closure</w:t>
      </w:r>
      <w:r>
        <w:rPr>
          <w:color w:val="202429"/>
          <w:spacing w:val="-4"/>
        </w:rPr>
        <w:t xml:space="preserve"> </w:t>
      </w:r>
      <w:r>
        <w:rPr>
          <w:color w:val="202429"/>
        </w:rPr>
        <w:t>has</w:t>
      </w:r>
      <w:r>
        <w:rPr>
          <w:color w:val="202429"/>
          <w:spacing w:val="-4"/>
        </w:rPr>
        <w:t xml:space="preserve"> </w:t>
      </w:r>
      <w:r>
        <w:rPr>
          <w:color w:val="202429"/>
        </w:rPr>
        <w:t>been</w:t>
      </w:r>
      <w:r>
        <w:rPr>
          <w:color w:val="202429"/>
          <w:spacing w:val="-2"/>
        </w:rPr>
        <w:t xml:space="preserve"> </w:t>
      </w:r>
      <w:r>
        <w:rPr>
          <w:color w:val="202429"/>
        </w:rPr>
        <w:t>more</w:t>
      </w:r>
      <w:r>
        <w:rPr>
          <w:color w:val="202429"/>
          <w:spacing w:val="-2"/>
        </w:rPr>
        <w:t xml:space="preserve"> </w:t>
      </w:r>
      <w:r>
        <w:rPr>
          <w:color w:val="202429"/>
        </w:rPr>
        <w:t>typical.</w:t>
      </w:r>
      <w:r>
        <w:rPr>
          <w:color w:val="202429"/>
          <w:spacing w:val="-4"/>
        </w:rPr>
        <w:t xml:space="preserve"> </w:t>
      </w:r>
      <w:r>
        <w:rPr>
          <w:color w:val="202429"/>
        </w:rPr>
        <w:t>The</w:t>
      </w:r>
      <w:r>
        <w:rPr>
          <w:color w:val="202429"/>
          <w:spacing w:val="-2"/>
        </w:rPr>
        <w:t xml:space="preserve"> </w:t>
      </w:r>
      <w:r>
        <w:rPr>
          <w:color w:val="202429"/>
        </w:rPr>
        <w:t>ozone</w:t>
      </w:r>
      <w:r>
        <w:rPr>
          <w:color w:val="202429"/>
          <w:spacing w:val="-4"/>
        </w:rPr>
        <w:t xml:space="preserve"> </w:t>
      </w:r>
      <w:r>
        <w:rPr>
          <w:color w:val="202429"/>
        </w:rPr>
        <w:t>hole</w:t>
      </w:r>
      <w:r>
        <w:rPr>
          <w:color w:val="202429"/>
          <w:spacing w:val="-2"/>
        </w:rPr>
        <w:t xml:space="preserve"> </w:t>
      </w:r>
      <w:r>
        <w:rPr>
          <w:color w:val="202429"/>
        </w:rPr>
        <w:t>area</w:t>
      </w:r>
      <w:r>
        <w:rPr>
          <w:color w:val="202429"/>
          <w:spacing w:val="-2"/>
        </w:rPr>
        <w:t xml:space="preserve"> </w:t>
      </w:r>
      <w:r>
        <w:rPr>
          <w:color w:val="202429"/>
        </w:rPr>
        <w:t>steadily</w:t>
      </w:r>
      <w:r>
        <w:rPr>
          <w:color w:val="202429"/>
          <w:spacing w:val="-4"/>
        </w:rPr>
        <w:t xml:space="preserve"> </w:t>
      </w:r>
      <w:r>
        <w:rPr>
          <w:color w:val="202429"/>
        </w:rPr>
        <w:t>decreased in</w:t>
      </w:r>
      <w:r>
        <w:rPr>
          <w:color w:val="202429"/>
          <w:spacing w:val="40"/>
        </w:rPr>
        <w:t xml:space="preserve"> </w:t>
      </w:r>
      <w:r>
        <w:rPr>
          <w:color w:val="202429"/>
        </w:rPr>
        <w:t>size</w:t>
      </w:r>
      <w:r>
        <w:rPr>
          <w:color w:val="202429"/>
          <w:spacing w:val="40"/>
        </w:rPr>
        <w:t xml:space="preserve"> </w:t>
      </w:r>
      <w:r>
        <w:rPr>
          <w:color w:val="202429"/>
        </w:rPr>
        <w:t>throughout</w:t>
      </w:r>
      <w:r>
        <w:rPr>
          <w:color w:val="202429"/>
          <w:spacing w:val="40"/>
        </w:rPr>
        <w:t xml:space="preserve"> </w:t>
      </w:r>
      <w:r>
        <w:rPr>
          <w:color w:val="202429"/>
        </w:rPr>
        <w:t>October,</w:t>
      </w:r>
      <w:r>
        <w:rPr>
          <w:color w:val="202429"/>
          <w:spacing w:val="40"/>
        </w:rPr>
        <w:t xml:space="preserve"> </w:t>
      </w:r>
      <w:r>
        <w:rPr>
          <w:color w:val="202429"/>
        </w:rPr>
        <w:t>in</w:t>
      </w:r>
      <w:r>
        <w:rPr>
          <w:color w:val="202429"/>
          <w:spacing w:val="40"/>
        </w:rPr>
        <w:t xml:space="preserve"> </w:t>
      </w:r>
      <w:r>
        <w:rPr>
          <w:color w:val="202429"/>
        </w:rPr>
        <w:t>line</w:t>
      </w:r>
      <w:r>
        <w:rPr>
          <w:color w:val="202429"/>
          <w:spacing w:val="40"/>
        </w:rPr>
        <w:t xml:space="preserve"> </w:t>
      </w:r>
      <w:r>
        <w:rPr>
          <w:color w:val="202429"/>
        </w:rPr>
        <w:t>with</w:t>
      </w:r>
      <w:r>
        <w:rPr>
          <w:color w:val="202429"/>
          <w:spacing w:val="40"/>
        </w:rPr>
        <w:t xml:space="preserve"> </w:t>
      </w:r>
      <w:r>
        <w:rPr>
          <w:color w:val="202429"/>
        </w:rPr>
        <w:t>the</w:t>
      </w:r>
      <w:r>
        <w:rPr>
          <w:color w:val="202429"/>
          <w:spacing w:val="40"/>
        </w:rPr>
        <w:t xml:space="preserve"> </w:t>
      </w:r>
      <w:r>
        <w:rPr>
          <w:color w:val="202429"/>
        </w:rPr>
        <w:t>average,</w:t>
      </w:r>
      <w:r>
        <w:rPr>
          <w:color w:val="202429"/>
          <w:spacing w:val="40"/>
        </w:rPr>
        <w:t xml:space="preserve"> </w:t>
      </w:r>
      <w:r>
        <w:rPr>
          <w:color w:val="202429"/>
        </w:rPr>
        <w:t>but</w:t>
      </w:r>
      <w:r>
        <w:rPr>
          <w:color w:val="202429"/>
          <w:spacing w:val="40"/>
        </w:rPr>
        <w:t xml:space="preserve"> </w:t>
      </w:r>
      <w:proofErr w:type="spellStart"/>
      <w:r>
        <w:rPr>
          <w:color w:val="202429"/>
        </w:rPr>
        <w:t>stabilised</w:t>
      </w:r>
      <w:proofErr w:type="spellEnd"/>
      <w:r>
        <w:rPr>
          <w:color w:val="202429"/>
          <w:spacing w:val="40"/>
        </w:rPr>
        <w:t xml:space="preserve"> </w:t>
      </w:r>
      <w:r>
        <w:rPr>
          <w:color w:val="202429"/>
        </w:rPr>
        <w:t>through</w:t>
      </w:r>
      <w:r>
        <w:rPr>
          <w:color w:val="202429"/>
          <w:spacing w:val="40"/>
        </w:rPr>
        <w:t xml:space="preserve"> </w:t>
      </w:r>
      <w:r>
        <w:rPr>
          <w:color w:val="202429"/>
        </w:rPr>
        <w:t>November</w:t>
      </w:r>
      <w:r>
        <w:rPr>
          <w:color w:val="202429"/>
          <w:spacing w:val="40"/>
        </w:rPr>
        <w:t xml:space="preserve"> </w:t>
      </w:r>
      <w:r>
        <w:rPr>
          <w:color w:val="202429"/>
        </w:rPr>
        <w:t>with</w:t>
      </w:r>
      <w:r>
        <w:rPr>
          <w:color w:val="202429"/>
          <w:spacing w:val="40"/>
        </w:rPr>
        <w:t xml:space="preserve"> </w:t>
      </w:r>
      <w:r>
        <w:rPr>
          <w:color w:val="202429"/>
        </w:rPr>
        <w:t>an approximate</w:t>
      </w:r>
      <w:r>
        <w:rPr>
          <w:color w:val="202429"/>
          <w:spacing w:val="-5"/>
        </w:rPr>
        <w:t xml:space="preserve"> </w:t>
      </w:r>
      <w:r>
        <w:rPr>
          <w:color w:val="202429"/>
        </w:rPr>
        <w:t>area</w:t>
      </w:r>
      <w:r>
        <w:rPr>
          <w:color w:val="202429"/>
          <w:spacing w:val="-2"/>
        </w:rPr>
        <w:t xml:space="preserve"> </w:t>
      </w:r>
      <w:r>
        <w:rPr>
          <w:color w:val="202429"/>
        </w:rPr>
        <w:t>of</w:t>
      </w:r>
      <w:r>
        <w:rPr>
          <w:color w:val="202429"/>
          <w:spacing w:val="-5"/>
        </w:rPr>
        <w:t xml:space="preserve"> </w:t>
      </w:r>
      <w:r>
        <w:rPr>
          <w:color w:val="202429"/>
        </w:rPr>
        <w:t>10</w:t>
      </w:r>
      <w:r>
        <w:rPr>
          <w:color w:val="202429"/>
          <w:spacing w:val="-2"/>
        </w:rPr>
        <w:t xml:space="preserve"> </w:t>
      </w:r>
      <w:r>
        <w:rPr>
          <w:color w:val="202429"/>
        </w:rPr>
        <w:t>million</w:t>
      </w:r>
      <w:r>
        <w:rPr>
          <w:color w:val="202429"/>
          <w:spacing w:val="-2"/>
        </w:rPr>
        <w:t xml:space="preserve"> </w:t>
      </w:r>
      <w:r>
        <w:rPr>
          <w:color w:val="202429"/>
        </w:rPr>
        <w:t>km</w:t>
      </w:r>
      <w:r>
        <w:rPr>
          <w:color w:val="202429"/>
          <w:vertAlign w:val="superscript"/>
        </w:rPr>
        <w:t>2</w:t>
      </w:r>
      <w:r>
        <w:rPr>
          <w:color w:val="202429"/>
          <w:spacing w:val="-3"/>
        </w:rPr>
        <w:t xml:space="preserve"> </w:t>
      </w:r>
      <w:r>
        <w:rPr>
          <w:color w:val="202429"/>
        </w:rPr>
        <w:t>per</w:t>
      </w:r>
      <w:r>
        <w:rPr>
          <w:color w:val="202429"/>
          <w:spacing w:val="-1"/>
        </w:rPr>
        <w:t xml:space="preserve"> </w:t>
      </w:r>
      <w:r>
        <w:rPr>
          <w:color w:val="202429"/>
        </w:rPr>
        <w:t>day</w:t>
      </w:r>
      <w:r>
        <w:rPr>
          <w:color w:val="202429"/>
          <w:spacing w:val="-5"/>
        </w:rPr>
        <w:t xml:space="preserve"> </w:t>
      </w:r>
      <w:r>
        <w:rPr>
          <w:color w:val="202429"/>
        </w:rPr>
        <w:t>during</w:t>
      </w:r>
      <w:r>
        <w:rPr>
          <w:color w:val="202429"/>
          <w:spacing w:val="-7"/>
        </w:rPr>
        <w:t xml:space="preserve"> </w:t>
      </w:r>
      <w:r>
        <w:rPr>
          <w:color w:val="202429"/>
        </w:rPr>
        <w:t>the</w:t>
      </w:r>
      <w:r>
        <w:rPr>
          <w:color w:val="202429"/>
          <w:spacing w:val="-7"/>
        </w:rPr>
        <w:t xml:space="preserve"> </w:t>
      </w:r>
      <w:r>
        <w:rPr>
          <w:color w:val="202429"/>
        </w:rPr>
        <w:t>month.</w:t>
      </w:r>
      <w:r>
        <w:rPr>
          <w:color w:val="202429"/>
          <w:spacing w:val="-3"/>
        </w:rPr>
        <w:t xml:space="preserve"> </w:t>
      </w:r>
      <w:r>
        <w:rPr>
          <w:color w:val="202429"/>
        </w:rPr>
        <w:t>The</w:t>
      </w:r>
      <w:r>
        <w:rPr>
          <w:color w:val="202429"/>
          <w:spacing w:val="-5"/>
        </w:rPr>
        <w:t xml:space="preserve"> </w:t>
      </w:r>
      <w:r>
        <w:rPr>
          <w:color w:val="202429"/>
        </w:rPr>
        <w:t>polar</w:t>
      </w:r>
      <w:r>
        <w:rPr>
          <w:color w:val="202429"/>
          <w:spacing w:val="-3"/>
        </w:rPr>
        <w:t xml:space="preserve"> </w:t>
      </w:r>
      <w:r>
        <w:rPr>
          <w:color w:val="202429"/>
        </w:rPr>
        <w:t>vortex</w:t>
      </w:r>
      <w:r>
        <w:rPr>
          <w:color w:val="202429"/>
          <w:spacing w:val="-5"/>
        </w:rPr>
        <w:t xml:space="preserve"> </w:t>
      </w:r>
      <w:r>
        <w:rPr>
          <w:color w:val="202429"/>
        </w:rPr>
        <w:t>broke</w:t>
      </w:r>
      <w:r>
        <w:rPr>
          <w:color w:val="202429"/>
          <w:spacing w:val="-2"/>
        </w:rPr>
        <w:t xml:space="preserve"> </w:t>
      </w:r>
      <w:r>
        <w:rPr>
          <w:color w:val="202429"/>
        </w:rPr>
        <w:t>down</w:t>
      </w:r>
      <w:r>
        <w:rPr>
          <w:color w:val="202429"/>
          <w:spacing w:val="-5"/>
        </w:rPr>
        <w:t xml:space="preserve"> </w:t>
      </w:r>
      <w:r>
        <w:rPr>
          <w:color w:val="202429"/>
        </w:rPr>
        <w:t>in</w:t>
      </w:r>
      <w:r>
        <w:rPr>
          <w:color w:val="202429"/>
          <w:spacing w:val="-6"/>
        </w:rPr>
        <w:t xml:space="preserve"> </w:t>
      </w:r>
      <w:r>
        <w:rPr>
          <w:color w:val="202429"/>
        </w:rPr>
        <w:t>the</w:t>
      </w:r>
      <w:r>
        <w:rPr>
          <w:color w:val="202429"/>
          <w:spacing w:val="-4"/>
        </w:rPr>
        <w:t xml:space="preserve"> </w:t>
      </w:r>
      <w:r>
        <w:rPr>
          <w:color w:val="202429"/>
          <w:spacing w:val="-2"/>
        </w:rPr>
        <w:t>first</w:t>
      </w:r>
    </w:p>
    <w:p w14:paraId="74E73DF5" w14:textId="77777777" w:rsidR="00F82DCF" w:rsidRDefault="00F82DCF">
      <w:pPr>
        <w:pStyle w:val="ListParagraph"/>
        <w:jc w:val="left"/>
        <w:sectPr w:rsidR="00F82DCF">
          <w:pgSz w:w="11910" w:h="16840"/>
          <w:pgMar w:top="1480" w:right="850" w:bottom="1200" w:left="1417" w:header="0" w:footer="1003" w:gutter="0"/>
          <w:cols w:space="720"/>
        </w:sectPr>
      </w:pPr>
    </w:p>
    <w:p w14:paraId="6640C9E0" w14:textId="77777777" w:rsidR="00F82DCF" w:rsidRDefault="008B3AB8">
      <w:pPr>
        <w:pStyle w:val="BodyText"/>
        <w:spacing w:before="75"/>
        <w:ind w:right="587"/>
        <w:jc w:val="both"/>
      </w:pPr>
      <w:r>
        <w:rPr>
          <w:color w:val="202429"/>
        </w:rPr>
        <w:lastRenderedPageBreak/>
        <w:t>week of December, quickly bringing the 2024 ozone hole closure in line with the 1979-2021 average closure date.</w:t>
      </w:r>
    </w:p>
    <w:p w14:paraId="5E8D898A" w14:textId="77777777" w:rsidR="00F82DCF" w:rsidRDefault="008B3AB8">
      <w:pPr>
        <w:pStyle w:val="BodyText"/>
        <w:spacing w:before="188"/>
        <w:ind w:left="0"/>
        <w:rPr>
          <w:sz w:val="20"/>
        </w:rPr>
      </w:pPr>
      <w:r>
        <w:rPr>
          <w:noProof/>
          <w:sz w:val="20"/>
        </w:rPr>
        <w:drawing>
          <wp:anchor distT="0" distB="0" distL="0" distR="0" simplePos="0" relativeHeight="487593472" behindDoc="1" locked="0" layoutInCell="1" allowOverlap="1" wp14:anchorId="547582F9" wp14:editId="3B2E7322">
            <wp:simplePos x="0" y="0"/>
            <wp:positionH relativeFrom="page">
              <wp:posOffset>1007130</wp:posOffset>
            </wp:positionH>
            <wp:positionV relativeFrom="paragraph">
              <wp:posOffset>280841</wp:posOffset>
            </wp:positionV>
            <wp:extent cx="5663828" cy="3299936"/>
            <wp:effectExtent l="0" t="0" r="0" b="0"/>
            <wp:wrapTopAndBottom/>
            <wp:docPr id="21" name="Image 21" descr="SH ozone hol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H ozone hole area"/>
                    <pic:cNvPicPr/>
                  </pic:nvPicPr>
                  <pic:blipFill>
                    <a:blip r:embed="rId48" cstate="print"/>
                    <a:stretch>
                      <a:fillRect/>
                    </a:stretch>
                  </pic:blipFill>
                  <pic:spPr>
                    <a:xfrm>
                      <a:off x="0" y="0"/>
                      <a:ext cx="5663828" cy="3299936"/>
                    </a:xfrm>
                    <a:prstGeom prst="rect">
                      <a:avLst/>
                    </a:prstGeom>
                  </pic:spPr>
                </pic:pic>
              </a:graphicData>
            </a:graphic>
          </wp:anchor>
        </w:drawing>
      </w:r>
    </w:p>
    <w:p w14:paraId="76E253F0" w14:textId="77777777" w:rsidR="00F82DCF" w:rsidRDefault="00F82DCF">
      <w:pPr>
        <w:pStyle w:val="BodyText"/>
        <w:spacing w:before="105"/>
        <w:ind w:left="0"/>
      </w:pPr>
    </w:p>
    <w:p w14:paraId="63BB121A" w14:textId="77777777" w:rsidR="00F82DCF" w:rsidRDefault="008B3AB8">
      <w:pPr>
        <w:ind w:left="23" w:right="586"/>
        <w:jc w:val="both"/>
        <w:rPr>
          <w:i/>
        </w:rPr>
      </w:pPr>
      <w:r>
        <w:rPr>
          <w:i/>
          <w:color w:val="212121"/>
        </w:rPr>
        <w:t>The illustration 15 shows the time series of daily ozone hole area between 1 July and 8 December, where</w:t>
      </w:r>
      <w:r>
        <w:rPr>
          <w:i/>
          <w:color w:val="212121"/>
          <w:spacing w:val="-8"/>
        </w:rPr>
        <w:t xml:space="preserve"> </w:t>
      </w:r>
      <w:r>
        <w:rPr>
          <w:i/>
          <w:color w:val="212121"/>
        </w:rPr>
        <w:t>the</w:t>
      </w:r>
      <w:r>
        <w:rPr>
          <w:i/>
          <w:color w:val="212121"/>
          <w:spacing w:val="-8"/>
        </w:rPr>
        <w:t xml:space="preserve"> </w:t>
      </w:r>
      <w:r>
        <w:rPr>
          <w:i/>
          <w:color w:val="212121"/>
        </w:rPr>
        <w:t>red</w:t>
      </w:r>
      <w:r>
        <w:rPr>
          <w:i/>
          <w:color w:val="212121"/>
          <w:spacing w:val="-9"/>
        </w:rPr>
        <w:t xml:space="preserve"> </w:t>
      </w:r>
      <w:r>
        <w:rPr>
          <w:i/>
          <w:color w:val="212121"/>
        </w:rPr>
        <w:t>line</w:t>
      </w:r>
      <w:r>
        <w:rPr>
          <w:i/>
          <w:color w:val="212121"/>
          <w:spacing w:val="-8"/>
        </w:rPr>
        <w:t xml:space="preserve"> </w:t>
      </w:r>
      <w:r>
        <w:rPr>
          <w:i/>
          <w:color w:val="212121"/>
        </w:rPr>
        <w:t>shows</w:t>
      </w:r>
      <w:r>
        <w:rPr>
          <w:i/>
          <w:color w:val="212121"/>
          <w:spacing w:val="-5"/>
        </w:rPr>
        <w:t xml:space="preserve"> </w:t>
      </w:r>
      <w:r>
        <w:rPr>
          <w:i/>
          <w:color w:val="212121"/>
        </w:rPr>
        <w:t>the</w:t>
      </w:r>
      <w:r>
        <w:rPr>
          <w:i/>
          <w:color w:val="212121"/>
          <w:spacing w:val="-6"/>
        </w:rPr>
        <w:t xml:space="preserve"> </w:t>
      </w:r>
      <w:r>
        <w:rPr>
          <w:i/>
          <w:color w:val="212121"/>
        </w:rPr>
        <w:t>data</w:t>
      </w:r>
      <w:r>
        <w:rPr>
          <w:i/>
          <w:color w:val="212121"/>
          <w:spacing w:val="-9"/>
        </w:rPr>
        <w:t xml:space="preserve"> </w:t>
      </w:r>
      <w:r>
        <w:rPr>
          <w:i/>
          <w:color w:val="212121"/>
        </w:rPr>
        <w:t>for</w:t>
      </w:r>
      <w:r>
        <w:rPr>
          <w:i/>
          <w:color w:val="212121"/>
          <w:spacing w:val="-8"/>
        </w:rPr>
        <w:t xml:space="preserve"> </w:t>
      </w:r>
      <w:r>
        <w:rPr>
          <w:i/>
          <w:color w:val="212121"/>
        </w:rPr>
        <w:t>2024</w:t>
      </w:r>
      <w:r>
        <w:rPr>
          <w:i/>
          <w:color w:val="212121"/>
          <w:spacing w:val="-9"/>
        </w:rPr>
        <w:t xml:space="preserve"> </w:t>
      </w:r>
      <w:r>
        <w:rPr>
          <w:i/>
          <w:color w:val="212121"/>
        </w:rPr>
        <w:t>and</w:t>
      </w:r>
      <w:r>
        <w:rPr>
          <w:i/>
          <w:color w:val="212121"/>
          <w:spacing w:val="-9"/>
        </w:rPr>
        <w:t xml:space="preserve"> </w:t>
      </w:r>
      <w:r>
        <w:rPr>
          <w:i/>
          <w:color w:val="212121"/>
        </w:rPr>
        <w:t>the</w:t>
      </w:r>
      <w:r>
        <w:rPr>
          <w:i/>
          <w:color w:val="212121"/>
          <w:spacing w:val="-8"/>
        </w:rPr>
        <w:t xml:space="preserve"> </w:t>
      </w:r>
      <w:r>
        <w:rPr>
          <w:i/>
          <w:color w:val="212121"/>
        </w:rPr>
        <w:t>dotted</w:t>
      </w:r>
      <w:r>
        <w:rPr>
          <w:i/>
          <w:color w:val="212121"/>
          <w:spacing w:val="-6"/>
        </w:rPr>
        <w:t xml:space="preserve"> </w:t>
      </w:r>
      <w:r>
        <w:rPr>
          <w:i/>
          <w:color w:val="212121"/>
        </w:rPr>
        <w:t>line</w:t>
      </w:r>
      <w:r>
        <w:rPr>
          <w:i/>
          <w:color w:val="212121"/>
          <w:spacing w:val="-8"/>
        </w:rPr>
        <w:t xml:space="preserve"> </w:t>
      </w:r>
      <w:r>
        <w:rPr>
          <w:i/>
          <w:color w:val="212121"/>
        </w:rPr>
        <w:t>the</w:t>
      </w:r>
      <w:r>
        <w:rPr>
          <w:i/>
          <w:color w:val="212121"/>
          <w:spacing w:val="-8"/>
        </w:rPr>
        <w:t xml:space="preserve"> </w:t>
      </w:r>
      <w:r>
        <w:rPr>
          <w:i/>
          <w:color w:val="212121"/>
        </w:rPr>
        <w:t>forecast</w:t>
      </w:r>
      <w:r>
        <w:rPr>
          <w:i/>
          <w:color w:val="212121"/>
          <w:spacing w:val="-8"/>
        </w:rPr>
        <w:t xml:space="preserve"> </w:t>
      </w:r>
      <w:r>
        <w:rPr>
          <w:i/>
          <w:color w:val="212121"/>
        </w:rPr>
        <w:t>for</w:t>
      </w:r>
      <w:r>
        <w:rPr>
          <w:i/>
          <w:color w:val="212121"/>
          <w:spacing w:val="-8"/>
        </w:rPr>
        <w:t xml:space="preserve"> </w:t>
      </w:r>
      <w:r>
        <w:rPr>
          <w:i/>
          <w:color w:val="212121"/>
        </w:rPr>
        <w:t>the</w:t>
      </w:r>
      <w:r>
        <w:rPr>
          <w:i/>
          <w:color w:val="212121"/>
          <w:spacing w:val="-8"/>
        </w:rPr>
        <w:t xml:space="preserve"> </w:t>
      </w:r>
      <w:r>
        <w:rPr>
          <w:i/>
          <w:color w:val="212121"/>
        </w:rPr>
        <w:t>following</w:t>
      </w:r>
      <w:r>
        <w:rPr>
          <w:i/>
          <w:color w:val="212121"/>
          <w:spacing w:val="-9"/>
        </w:rPr>
        <w:t xml:space="preserve"> </w:t>
      </w:r>
      <w:r>
        <w:rPr>
          <w:i/>
          <w:color w:val="212121"/>
        </w:rPr>
        <w:t>5</w:t>
      </w:r>
      <w:r>
        <w:rPr>
          <w:i/>
          <w:color w:val="212121"/>
          <w:spacing w:val="-6"/>
        </w:rPr>
        <w:t xml:space="preserve"> </w:t>
      </w:r>
      <w:r>
        <w:rPr>
          <w:i/>
          <w:color w:val="212121"/>
        </w:rPr>
        <w:t>days.</w:t>
      </w:r>
      <w:r>
        <w:rPr>
          <w:i/>
          <w:color w:val="212121"/>
          <w:spacing w:val="-6"/>
        </w:rPr>
        <w:t xml:space="preserve"> </w:t>
      </w:r>
      <w:r>
        <w:rPr>
          <w:i/>
          <w:color w:val="212121"/>
        </w:rPr>
        <w:t xml:space="preserve">The thicker, darker blue line is the evolution of the ozone hole during 2023, and the lighter blue line represents 2022. The grey </w:t>
      </w:r>
      <w:proofErr w:type="spellStart"/>
      <w:r>
        <w:rPr>
          <w:i/>
          <w:color w:val="212121"/>
        </w:rPr>
        <w:t>colours</w:t>
      </w:r>
      <w:proofErr w:type="spellEnd"/>
      <w:r>
        <w:rPr>
          <w:i/>
          <w:color w:val="212121"/>
        </w:rPr>
        <w:t xml:space="preserve"> represent the percentile values and the median between 1979 and 2021 (Credit: CAMS/ECMWF).</w:t>
      </w:r>
    </w:p>
    <w:p w14:paraId="1AB24949" w14:textId="77777777" w:rsidR="00F82DCF" w:rsidRDefault="00F82DCF">
      <w:pPr>
        <w:pStyle w:val="BodyText"/>
        <w:spacing w:before="1"/>
        <w:ind w:left="0"/>
        <w:rPr>
          <w:i/>
        </w:rPr>
      </w:pPr>
    </w:p>
    <w:p w14:paraId="44B24731" w14:textId="77777777" w:rsidR="00F82DCF" w:rsidRDefault="008B3AB8">
      <w:pPr>
        <w:pStyle w:val="BodyText"/>
        <w:ind w:right="583"/>
        <w:jc w:val="both"/>
      </w:pPr>
      <w:r>
        <w:rPr>
          <w:color w:val="212121"/>
        </w:rPr>
        <w:t>Once</w:t>
      </w:r>
      <w:r>
        <w:rPr>
          <w:color w:val="212121"/>
          <w:spacing w:val="-6"/>
        </w:rPr>
        <w:t xml:space="preserve"> </w:t>
      </w:r>
      <w:r>
        <w:rPr>
          <w:color w:val="212121"/>
        </w:rPr>
        <w:t>the</w:t>
      </w:r>
      <w:r>
        <w:rPr>
          <w:color w:val="212121"/>
          <w:spacing w:val="-6"/>
        </w:rPr>
        <w:t xml:space="preserve"> </w:t>
      </w:r>
      <w:r>
        <w:rPr>
          <w:color w:val="212121"/>
        </w:rPr>
        <w:t>ozone</w:t>
      </w:r>
      <w:r>
        <w:rPr>
          <w:color w:val="212121"/>
          <w:spacing w:val="-6"/>
        </w:rPr>
        <w:t xml:space="preserve"> </w:t>
      </w:r>
      <w:r>
        <w:rPr>
          <w:color w:val="212121"/>
        </w:rPr>
        <w:t>depletion</w:t>
      </w:r>
      <w:r>
        <w:rPr>
          <w:color w:val="212121"/>
          <w:spacing w:val="-6"/>
        </w:rPr>
        <w:t xml:space="preserve"> </w:t>
      </w:r>
      <w:r>
        <w:rPr>
          <w:color w:val="212121"/>
        </w:rPr>
        <w:t>started</w:t>
      </w:r>
      <w:r>
        <w:rPr>
          <w:color w:val="212121"/>
          <w:spacing w:val="-6"/>
        </w:rPr>
        <w:t xml:space="preserve"> </w:t>
      </w:r>
      <w:r>
        <w:rPr>
          <w:color w:val="212121"/>
        </w:rPr>
        <w:t>to</w:t>
      </w:r>
      <w:r>
        <w:rPr>
          <w:color w:val="212121"/>
          <w:spacing w:val="-6"/>
        </w:rPr>
        <w:t xml:space="preserve"> </w:t>
      </w:r>
      <w:r>
        <w:rPr>
          <w:color w:val="212121"/>
        </w:rPr>
        <w:t>be</w:t>
      </w:r>
      <w:r>
        <w:rPr>
          <w:color w:val="212121"/>
          <w:spacing w:val="-6"/>
        </w:rPr>
        <w:t xml:space="preserve"> </w:t>
      </w:r>
      <w:r>
        <w:rPr>
          <w:color w:val="212121"/>
        </w:rPr>
        <w:t>significant,</w:t>
      </w:r>
      <w:r>
        <w:rPr>
          <w:color w:val="212121"/>
          <w:spacing w:val="-6"/>
        </w:rPr>
        <w:t xml:space="preserve"> </w:t>
      </w:r>
      <w:r>
        <w:rPr>
          <w:color w:val="212121"/>
        </w:rPr>
        <w:t>the</w:t>
      </w:r>
      <w:r>
        <w:rPr>
          <w:color w:val="212121"/>
          <w:spacing w:val="-6"/>
        </w:rPr>
        <w:t xml:space="preserve"> </w:t>
      </w:r>
      <w:r>
        <w:rPr>
          <w:color w:val="212121"/>
        </w:rPr>
        <w:t>ozone</w:t>
      </w:r>
      <w:r>
        <w:rPr>
          <w:color w:val="212121"/>
          <w:spacing w:val="-6"/>
        </w:rPr>
        <w:t xml:space="preserve"> </w:t>
      </w:r>
      <w:r>
        <w:rPr>
          <w:color w:val="212121"/>
        </w:rPr>
        <w:t>hole</w:t>
      </w:r>
      <w:r>
        <w:rPr>
          <w:color w:val="212121"/>
          <w:spacing w:val="-6"/>
        </w:rPr>
        <w:t xml:space="preserve"> </w:t>
      </w:r>
      <w:r>
        <w:rPr>
          <w:color w:val="212121"/>
        </w:rPr>
        <w:t>quickly</w:t>
      </w:r>
      <w:r>
        <w:rPr>
          <w:color w:val="212121"/>
          <w:spacing w:val="-9"/>
        </w:rPr>
        <w:t xml:space="preserve"> </w:t>
      </w:r>
      <w:r>
        <w:rPr>
          <w:color w:val="212121"/>
        </w:rPr>
        <w:t>reached</w:t>
      </w:r>
      <w:r>
        <w:rPr>
          <w:color w:val="212121"/>
          <w:spacing w:val="-6"/>
        </w:rPr>
        <w:t xml:space="preserve"> </w:t>
      </w:r>
      <w:r>
        <w:rPr>
          <w:color w:val="212121"/>
        </w:rPr>
        <w:t>an</w:t>
      </w:r>
      <w:r>
        <w:rPr>
          <w:color w:val="212121"/>
          <w:spacing w:val="-6"/>
        </w:rPr>
        <w:t xml:space="preserve"> </w:t>
      </w:r>
      <w:r>
        <w:rPr>
          <w:color w:val="212121"/>
        </w:rPr>
        <w:t>area</w:t>
      </w:r>
      <w:r>
        <w:rPr>
          <w:color w:val="212121"/>
          <w:spacing w:val="-6"/>
        </w:rPr>
        <w:t xml:space="preserve"> </w:t>
      </w:r>
      <w:r>
        <w:rPr>
          <w:color w:val="212121"/>
        </w:rPr>
        <w:t>of</w:t>
      </w:r>
      <w:r>
        <w:rPr>
          <w:color w:val="212121"/>
          <w:spacing w:val="-5"/>
        </w:rPr>
        <w:t xml:space="preserve"> </w:t>
      </w:r>
      <w:r>
        <w:rPr>
          <w:color w:val="212121"/>
        </w:rPr>
        <w:t>15</w:t>
      </w:r>
      <w:r>
        <w:rPr>
          <w:color w:val="212121"/>
          <w:spacing w:val="-6"/>
        </w:rPr>
        <w:t xml:space="preserve"> </w:t>
      </w:r>
      <w:r>
        <w:rPr>
          <w:color w:val="212121"/>
        </w:rPr>
        <w:t>million km</w:t>
      </w:r>
      <w:r>
        <w:rPr>
          <w:color w:val="040C28"/>
          <w:vertAlign w:val="superscript"/>
        </w:rPr>
        <w:t>2</w:t>
      </w:r>
      <w:r>
        <w:rPr>
          <w:color w:val="212121"/>
        </w:rPr>
        <w:t>,</w:t>
      </w:r>
      <w:r>
        <w:rPr>
          <w:color w:val="212121"/>
          <w:spacing w:val="-7"/>
        </w:rPr>
        <w:t xml:space="preserve"> </w:t>
      </w:r>
      <w:r>
        <w:rPr>
          <w:color w:val="212121"/>
        </w:rPr>
        <w:t>the</w:t>
      </w:r>
      <w:r>
        <w:rPr>
          <w:color w:val="212121"/>
          <w:spacing w:val="-7"/>
        </w:rPr>
        <w:t xml:space="preserve"> </w:t>
      </w:r>
      <w:r>
        <w:rPr>
          <w:color w:val="212121"/>
        </w:rPr>
        <w:t>area</w:t>
      </w:r>
      <w:r>
        <w:rPr>
          <w:color w:val="212121"/>
          <w:spacing w:val="-7"/>
        </w:rPr>
        <w:t xml:space="preserve"> </w:t>
      </w:r>
      <w:r>
        <w:rPr>
          <w:color w:val="212121"/>
        </w:rPr>
        <w:t>of</w:t>
      </w:r>
      <w:r>
        <w:rPr>
          <w:color w:val="212121"/>
          <w:spacing w:val="-6"/>
        </w:rPr>
        <w:t xml:space="preserve"> </w:t>
      </w:r>
      <w:r>
        <w:rPr>
          <w:color w:val="212121"/>
        </w:rPr>
        <w:t>Antarctica,</w:t>
      </w:r>
      <w:r>
        <w:rPr>
          <w:color w:val="212121"/>
          <w:spacing w:val="-9"/>
        </w:rPr>
        <w:t xml:space="preserve"> </w:t>
      </w:r>
      <w:r>
        <w:rPr>
          <w:color w:val="212121"/>
        </w:rPr>
        <w:t>in</w:t>
      </w:r>
      <w:r>
        <w:rPr>
          <w:color w:val="212121"/>
          <w:spacing w:val="-7"/>
        </w:rPr>
        <w:t xml:space="preserve"> </w:t>
      </w:r>
      <w:r>
        <w:rPr>
          <w:color w:val="212121"/>
        </w:rPr>
        <w:t>the</w:t>
      </w:r>
      <w:r>
        <w:rPr>
          <w:color w:val="212121"/>
          <w:spacing w:val="-7"/>
        </w:rPr>
        <w:t xml:space="preserve"> </w:t>
      </w:r>
      <w:r>
        <w:rPr>
          <w:color w:val="212121"/>
        </w:rPr>
        <w:t>first</w:t>
      </w:r>
      <w:r>
        <w:rPr>
          <w:color w:val="212121"/>
          <w:spacing w:val="-6"/>
        </w:rPr>
        <w:t xml:space="preserve"> </w:t>
      </w:r>
      <w:r>
        <w:rPr>
          <w:color w:val="212121"/>
        </w:rPr>
        <w:t>days</w:t>
      </w:r>
      <w:r>
        <w:rPr>
          <w:color w:val="212121"/>
          <w:spacing w:val="-6"/>
        </w:rPr>
        <w:t xml:space="preserve"> </w:t>
      </w:r>
      <w:r>
        <w:rPr>
          <w:color w:val="212121"/>
        </w:rPr>
        <w:t>of</w:t>
      </w:r>
      <w:r>
        <w:rPr>
          <w:color w:val="212121"/>
          <w:spacing w:val="-6"/>
        </w:rPr>
        <w:t xml:space="preserve"> </w:t>
      </w:r>
      <w:r>
        <w:rPr>
          <w:color w:val="212121"/>
        </w:rPr>
        <w:t>September.</w:t>
      </w:r>
      <w:r>
        <w:rPr>
          <w:color w:val="212121"/>
          <w:spacing w:val="-7"/>
        </w:rPr>
        <w:t xml:space="preserve"> </w:t>
      </w:r>
      <w:r>
        <w:rPr>
          <w:color w:val="212121"/>
        </w:rPr>
        <w:t>It</w:t>
      </w:r>
      <w:r>
        <w:rPr>
          <w:color w:val="212121"/>
          <w:spacing w:val="-6"/>
        </w:rPr>
        <w:t xml:space="preserve"> </w:t>
      </w:r>
      <w:r>
        <w:rPr>
          <w:color w:val="212121"/>
        </w:rPr>
        <w:t>reached</w:t>
      </w:r>
      <w:r>
        <w:rPr>
          <w:color w:val="212121"/>
          <w:spacing w:val="-7"/>
        </w:rPr>
        <w:t xml:space="preserve"> </w:t>
      </w:r>
      <w:r>
        <w:rPr>
          <w:color w:val="212121"/>
        </w:rPr>
        <w:t>its</w:t>
      </w:r>
      <w:r>
        <w:rPr>
          <w:color w:val="212121"/>
          <w:spacing w:val="-6"/>
        </w:rPr>
        <w:t xml:space="preserve"> </w:t>
      </w:r>
      <w:r>
        <w:rPr>
          <w:color w:val="212121"/>
        </w:rPr>
        <w:t>peak</w:t>
      </w:r>
      <w:r>
        <w:rPr>
          <w:color w:val="212121"/>
          <w:spacing w:val="-9"/>
        </w:rPr>
        <w:t xml:space="preserve"> </w:t>
      </w:r>
      <w:r>
        <w:rPr>
          <w:color w:val="212121"/>
        </w:rPr>
        <w:t>extent</w:t>
      </w:r>
      <w:r>
        <w:rPr>
          <w:color w:val="212121"/>
          <w:spacing w:val="-6"/>
        </w:rPr>
        <w:t xml:space="preserve"> </w:t>
      </w:r>
      <w:r>
        <w:rPr>
          <w:color w:val="212121"/>
        </w:rPr>
        <w:t>of</w:t>
      </w:r>
      <w:r>
        <w:rPr>
          <w:color w:val="212121"/>
          <w:spacing w:val="-6"/>
        </w:rPr>
        <w:t xml:space="preserve"> </w:t>
      </w:r>
      <w:r>
        <w:rPr>
          <w:color w:val="212121"/>
        </w:rPr>
        <w:t>about</w:t>
      </w:r>
      <w:r>
        <w:rPr>
          <w:color w:val="212121"/>
          <w:spacing w:val="-6"/>
        </w:rPr>
        <w:t xml:space="preserve"> </w:t>
      </w:r>
      <w:r>
        <w:rPr>
          <w:color w:val="212121"/>
        </w:rPr>
        <w:t>22 km</w:t>
      </w:r>
      <w:r>
        <w:rPr>
          <w:color w:val="040C28"/>
          <w:vertAlign w:val="superscript"/>
        </w:rPr>
        <w:t>2</w:t>
      </w:r>
      <w:r>
        <w:rPr>
          <w:color w:val="040C28"/>
          <w:spacing w:val="-7"/>
        </w:rPr>
        <w:t xml:space="preserve"> </w:t>
      </w:r>
      <w:r>
        <w:rPr>
          <w:color w:val="212121"/>
        </w:rPr>
        <w:t>by the end of the month, also slightly later than in 2023, in line with the average, and it was smaller than in 2023 and 2022 when the area reached approximately 25 km</w:t>
      </w:r>
      <w:r>
        <w:rPr>
          <w:color w:val="040C28"/>
          <w:vertAlign w:val="superscript"/>
        </w:rPr>
        <w:t>2</w:t>
      </w:r>
      <w:r>
        <w:rPr>
          <w:color w:val="040C28"/>
        </w:rPr>
        <w:t xml:space="preserve"> </w:t>
      </w:r>
      <w:r>
        <w:rPr>
          <w:color w:val="212121"/>
        </w:rPr>
        <w:t xml:space="preserve">Global warming and the greenhouse effect tend to cool the stratosphere </w:t>
      </w:r>
      <w:proofErr w:type="spellStart"/>
      <w:r>
        <w:rPr>
          <w:color w:val="212121"/>
        </w:rPr>
        <w:t>favouring</w:t>
      </w:r>
      <w:proofErr w:type="spellEnd"/>
      <w:r>
        <w:rPr>
          <w:color w:val="212121"/>
        </w:rPr>
        <w:t xml:space="preserve"> the formation of Polar Stratospheric Clouds and ozone depletion, in the illustration 15 </w:t>
      </w:r>
      <w:r>
        <w:rPr>
          <w:color w:val="202429"/>
        </w:rPr>
        <w:t xml:space="preserve">the ozone hole above the Antarctic in line with the 1979-2024 average date. </w:t>
      </w:r>
      <w:r>
        <w:rPr>
          <w:color w:val="212121"/>
        </w:rPr>
        <w:t>[24]</w:t>
      </w:r>
    </w:p>
    <w:p w14:paraId="0661FC32" w14:textId="77777777" w:rsidR="00F82DCF" w:rsidRDefault="00F82DCF">
      <w:pPr>
        <w:pStyle w:val="BodyText"/>
        <w:jc w:val="both"/>
        <w:sectPr w:rsidR="00F82DCF">
          <w:pgSz w:w="11910" w:h="16840"/>
          <w:pgMar w:top="1340" w:right="850" w:bottom="1200" w:left="1417" w:header="0" w:footer="1003" w:gutter="0"/>
          <w:cols w:space="720"/>
        </w:sectPr>
      </w:pPr>
    </w:p>
    <w:p w14:paraId="7814B206" w14:textId="77777777" w:rsidR="00F82DCF" w:rsidRDefault="008B3AB8">
      <w:pPr>
        <w:pStyle w:val="BodyText"/>
        <w:ind w:right="-72"/>
        <w:rPr>
          <w:sz w:val="20"/>
        </w:rPr>
      </w:pPr>
      <w:r>
        <w:rPr>
          <w:noProof/>
          <w:sz w:val="20"/>
        </w:rPr>
        <w:lastRenderedPageBreak/>
        <w:drawing>
          <wp:inline distT="0" distB="0" distL="0" distR="0" wp14:anchorId="0003AFAE" wp14:editId="28774EE6">
            <wp:extent cx="6120112" cy="3826383"/>
            <wp:effectExtent l="0" t="0" r="0" b="0"/>
            <wp:docPr id="22" name="Image 22" descr="C:\Users\Armen\Downloads\Screenshot_20250131_1309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Armen\Downloads\Screenshot_20250131_130947.jpg"/>
                    <pic:cNvPicPr/>
                  </pic:nvPicPr>
                  <pic:blipFill>
                    <a:blip r:embed="rId49" cstate="print"/>
                    <a:stretch>
                      <a:fillRect/>
                    </a:stretch>
                  </pic:blipFill>
                  <pic:spPr>
                    <a:xfrm>
                      <a:off x="0" y="0"/>
                      <a:ext cx="6120112" cy="3826383"/>
                    </a:xfrm>
                    <a:prstGeom prst="rect">
                      <a:avLst/>
                    </a:prstGeom>
                  </pic:spPr>
                </pic:pic>
              </a:graphicData>
            </a:graphic>
          </wp:inline>
        </w:drawing>
      </w:r>
    </w:p>
    <w:p w14:paraId="4CFE824C" w14:textId="77777777" w:rsidR="00F82DCF" w:rsidRDefault="008B3AB8">
      <w:pPr>
        <w:spacing w:before="125"/>
        <w:ind w:left="23" w:right="585"/>
        <w:jc w:val="both"/>
        <w:rPr>
          <w:i/>
        </w:rPr>
      </w:pPr>
      <w:r>
        <w:rPr>
          <w:i/>
          <w:noProof/>
        </w:rPr>
        <w:drawing>
          <wp:anchor distT="0" distB="0" distL="0" distR="0" simplePos="0" relativeHeight="15734784" behindDoc="0" locked="0" layoutInCell="1" allowOverlap="1" wp14:anchorId="041A993D" wp14:editId="0B7565A2">
            <wp:simplePos x="0" y="0"/>
            <wp:positionH relativeFrom="page">
              <wp:posOffset>914400</wp:posOffset>
            </wp:positionH>
            <wp:positionV relativeFrom="paragraph">
              <wp:posOffset>740980</wp:posOffset>
            </wp:positionV>
            <wp:extent cx="6102903" cy="2975674"/>
            <wp:effectExtent l="0" t="0" r="0" b="0"/>
            <wp:wrapNone/>
            <wp:docPr id="23" name="Image 23" descr="C:\Users\Armen\Desktop\s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Armen\Desktop\sss.jpg"/>
                    <pic:cNvPicPr/>
                  </pic:nvPicPr>
                  <pic:blipFill>
                    <a:blip r:embed="rId50" cstate="print"/>
                    <a:stretch>
                      <a:fillRect/>
                    </a:stretch>
                  </pic:blipFill>
                  <pic:spPr>
                    <a:xfrm>
                      <a:off x="0" y="0"/>
                      <a:ext cx="6102903" cy="2975674"/>
                    </a:xfrm>
                    <a:prstGeom prst="rect">
                      <a:avLst/>
                    </a:prstGeom>
                  </pic:spPr>
                </pic:pic>
              </a:graphicData>
            </a:graphic>
          </wp:anchor>
        </w:drawing>
      </w:r>
      <w:r>
        <w:rPr>
          <w:i/>
          <w:color w:val="212121"/>
        </w:rPr>
        <w:t>The illustration 16 is d</w:t>
      </w:r>
      <w:r>
        <w:rPr>
          <w:i/>
          <w:color w:val="202429"/>
        </w:rPr>
        <w:t xml:space="preserve">ata of the ozone hole above the Antarctic in line with the 1979-2024 average date. </w:t>
      </w:r>
      <w:r>
        <w:rPr>
          <w:i/>
          <w:color w:val="212121"/>
        </w:rPr>
        <w:t xml:space="preserve">Atmosphere Monitoring Service, the Copernicus </w:t>
      </w:r>
      <w:proofErr w:type="spellStart"/>
      <w:r>
        <w:rPr>
          <w:i/>
          <w:color w:val="212121"/>
        </w:rPr>
        <w:t>Programme</w:t>
      </w:r>
      <w:proofErr w:type="spellEnd"/>
    </w:p>
    <w:p w14:paraId="5AD969A9" w14:textId="77777777" w:rsidR="00F82DCF" w:rsidRDefault="00F82DCF">
      <w:pPr>
        <w:pStyle w:val="BodyText"/>
        <w:ind w:left="0"/>
        <w:rPr>
          <w:i/>
        </w:rPr>
      </w:pPr>
    </w:p>
    <w:p w14:paraId="61B7603E" w14:textId="77777777" w:rsidR="00F82DCF" w:rsidRDefault="00F82DCF">
      <w:pPr>
        <w:pStyle w:val="BodyText"/>
        <w:ind w:left="0"/>
        <w:rPr>
          <w:i/>
        </w:rPr>
      </w:pPr>
    </w:p>
    <w:p w14:paraId="52F42149" w14:textId="77777777" w:rsidR="00F82DCF" w:rsidRDefault="00F82DCF">
      <w:pPr>
        <w:pStyle w:val="BodyText"/>
        <w:ind w:left="0"/>
        <w:rPr>
          <w:i/>
        </w:rPr>
      </w:pPr>
    </w:p>
    <w:p w14:paraId="7AADC389" w14:textId="77777777" w:rsidR="00F82DCF" w:rsidRDefault="00F82DCF">
      <w:pPr>
        <w:pStyle w:val="BodyText"/>
        <w:ind w:left="0"/>
        <w:rPr>
          <w:i/>
        </w:rPr>
      </w:pPr>
    </w:p>
    <w:p w14:paraId="77334CB0" w14:textId="77777777" w:rsidR="00F82DCF" w:rsidRDefault="00F82DCF">
      <w:pPr>
        <w:pStyle w:val="BodyText"/>
        <w:ind w:left="0"/>
        <w:rPr>
          <w:i/>
        </w:rPr>
      </w:pPr>
    </w:p>
    <w:p w14:paraId="0611E7C3" w14:textId="77777777" w:rsidR="00F82DCF" w:rsidRDefault="00F82DCF">
      <w:pPr>
        <w:pStyle w:val="BodyText"/>
        <w:ind w:left="0"/>
        <w:rPr>
          <w:i/>
        </w:rPr>
      </w:pPr>
    </w:p>
    <w:p w14:paraId="77F4E600" w14:textId="77777777" w:rsidR="00F82DCF" w:rsidRDefault="00F82DCF">
      <w:pPr>
        <w:pStyle w:val="BodyText"/>
        <w:ind w:left="0"/>
        <w:rPr>
          <w:i/>
        </w:rPr>
      </w:pPr>
    </w:p>
    <w:p w14:paraId="092876C1" w14:textId="77777777" w:rsidR="00F82DCF" w:rsidRDefault="00F82DCF">
      <w:pPr>
        <w:pStyle w:val="BodyText"/>
        <w:ind w:left="0"/>
        <w:rPr>
          <w:i/>
        </w:rPr>
      </w:pPr>
    </w:p>
    <w:p w14:paraId="70607B30" w14:textId="77777777" w:rsidR="00F82DCF" w:rsidRDefault="00F82DCF">
      <w:pPr>
        <w:pStyle w:val="BodyText"/>
        <w:ind w:left="0"/>
        <w:rPr>
          <w:i/>
        </w:rPr>
      </w:pPr>
    </w:p>
    <w:p w14:paraId="4062DFAB" w14:textId="77777777" w:rsidR="00F82DCF" w:rsidRDefault="00F82DCF">
      <w:pPr>
        <w:pStyle w:val="BodyText"/>
        <w:ind w:left="0"/>
        <w:rPr>
          <w:i/>
        </w:rPr>
      </w:pPr>
    </w:p>
    <w:p w14:paraId="2C2B6715" w14:textId="77777777" w:rsidR="00F82DCF" w:rsidRDefault="00F82DCF">
      <w:pPr>
        <w:pStyle w:val="BodyText"/>
        <w:ind w:left="0"/>
        <w:rPr>
          <w:i/>
        </w:rPr>
      </w:pPr>
    </w:p>
    <w:p w14:paraId="181E60CE" w14:textId="77777777" w:rsidR="00F82DCF" w:rsidRDefault="00F82DCF">
      <w:pPr>
        <w:pStyle w:val="BodyText"/>
        <w:ind w:left="0"/>
        <w:rPr>
          <w:i/>
        </w:rPr>
      </w:pPr>
    </w:p>
    <w:p w14:paraId="60747FF2" w14:textId="77777777" w:rsidR="00F82DCF" w:rsidRDefault="00F82DCF">
      <w:pPr>
        <w:pStyle w:val="BodyText"/>
        <w:ind w:left="0"/>
        <w:rPr>
          <w:i/>
        </w:rPr>
      </w:pPr>
    </w:p>
    <w:p w14:paraId="705D6132" w14:textId="77777777" w:rsidR="00F82DCF" w:rsidRDefault="00F82DCF">
      <w:pPr>
        <w:pStyle w:val="BodyText"/>
        <w:ind w:left="0"/>
        <w:rPr>
          <w:i/>
        </w:rPr>
      </w:pPr>
    </w:p>
    <w:p w14:paraId="4966A5C9" w14:textId="77777777" w:rsidR="00F82DCF" w:rsidRDefault="00F82DCF">
      <w:pPr>
        <w:pStyle w:val="BodyText"/>
        <w:ind w:left="0"/>
        <w:rPr>
          <w:i/>
        </w:rPr>
      </w:pPr>
    </w:p>
    <w:p w14:paraId="01F2FC25" w14:textId="77777777" w:rsidR="00F82DCF" w:rsidRDefault="00F82DCF">
      <w:pPr>
        <w:pStyle w:val="BodyText"/>
        <w:ind w:left="0"/>
        <w:rPr>
          <w:i/>
        </w:rPr>
      </w:pPr>
    </w:p>
    <w:p w14:paraId="61BFCF09" w14:textId="77777777" w:rsidR="00F82DCF" w:rsidRDefault="00F82DCF">
      <w:pPr>
        <w:pStyle w:val="BodyText"/>
        <w:ind w:left="0"/>
        <w:rPr>
          <w:i/>
        </w:rPr>
      </w:pPr>
    </w:p>
    <w:p w14:paraId="167683EF" w14:textId="77777777" w:rsidR="00F82DCF" w:rsidRDefault="00F82DCF">
      <w:pPr>
        <w:pStyle w:val="BodyText"/>
        <w:ind w:left="0"/>
        <w:rPr>
          <w:i/>
        </w:rPr>
      </w:pPr>
    </w:p>
    <w:p w14:paraId="5BB03560" w14:textId="77777777" w:rsidR="00F82DCF" w:rsidRDefault="00F82DCF">
      <w:pPr>
        <w:pStyle w:val="BodyText"/>
        <w:ind w:left="0"/>
        <w:rPr>
          <w:i/>
        </w:rPr>
      </w:pPr>
    </w:p>
    <w:p w14:paraId="11FC7DA4" w14:textId="77777777" w:rsidR="00F82DCF" w:rsidRDefault="00F82DCF">
      <w:pPr>
        <w:pStyle w:val="BodyText"/>
        <w:ind w:left="0"/>
        <w:rPr>
          <w:i/>
        </w:rPr>
      </w:pPr>
    </w:p>
    <w:p w14:paraId="1E6CC749" w14:textId="77777777" w:rsidR="00F82DCF" w:rsidRDefault="00F82DCF">
      <w:pPr>
        <w:pStyle w:val="BodyText"/>
        <w:spacing w:before="86"/>
        <w:ind w:left="0"/>
        <w:rPr>
          <w:i/>
        </w:rPr>
      </w:pPr>
    </w:p>
    <w:p w14:paraId="4E25F2AB" w14:textId="77777777" w:rsidR="00F82DCF" w:rsidRDefault="008B3AB8">
      <w:pPr>
        <w:spacing w:line="259" w:lineRule="auto"/>
        <w:ind w:left="23" w:right="586"/>
        <w:jc w:val="both"/>
        <w:rPr>
          <w:i/>
        </w:rPr>
      </w:pPr>
      <w:r>
        <w:rPr>
          <w:i/>
          <w:color w:val="212121"/>
        </w:rPr>
        <w:t xml:space="preserve">The illustration 17 is for </w:t>
      </w:r>
      <w:r>
        <w:rPr>
          <w:i/>
        </w:rPr>
        <w:t>Ozone depleting substances, the CAMS suite provides forecasts and analysis of ozone and a number of ozone depleting substances, allowing to represent the ozone hole depletion process. Credit: CAMS</w:t>
      </w:r>
    </w:p>
    <w:p w14:paraId="20DB57F9" w14:textId="77777777" w:rsidR="00F82DCF" w:rsidRDefault="008B3AB8">
      <w:pPr>
        <w:pStyle w:val="ListParagraph"/>
        <w:numPr>
          <w:ilvl w:val="0"/>
          <w:numId w:val="13"/>
        </w:numPr>
        <w:tabs>
          <w:tab w:val="left" w:pos="267"/>
        </w:tabs>
        <w:spacing w:before="160"/>
        <w:ind w:right="586" w:firstLine="0"/>
        <w:rPr>
          <w:b/>
        </w:rPr>
      </w:pPr>
      <w:r>
        <w:rPr>
          <w:b/>
        </w:rPr>
        <w:t xml:space="preserve">The double effect of the industrial gases upon the ozone layer: </w:t>
      </w:r>
      <w:r>
        <w:t>The illustration 17 shows the double</w:t>
      </w:r>
      <w:r>
        <w:rPr>
          <w:spacing w:val="-12"/>
        </w:rPr>
        <w:t xml:space="preserve"> </w:t>
      </w:r>
      <w:r>
        <w:t>effect</w:t>
      </w:r>
      <w:r>
        <w:rPr>
          <w:spacing w:val="-9"/>
        </w:rPr>
        <w:t xml:space="preserve"> </w:t>
      </w:r>
      <w:r>
        <w:t>of</w:t>
      </w:r>
      <w:r>
        <w:rPr>
          <w:spacing w:val="-11"/>
        </w:rPr>
        <w:t xml:space="preserve"> </w:t>
      </w:r>
      <w:r>
        <w:t>the</w:t>
      </w:r>
      <w:r>
        <w:rPr>
          <w:spacing w:val="-9"/>
        </w:rPr>
        <w:t xml:space="preserve"> </w:t>
      </w:r>
      <w:r>
        <w:t>presence</w:t>
      </w:r>
      <w:r>
        <w:rPr>
          <w:spacing w:val="-9"/>
        </w:rPr>
        <w:t xml:space="preserve"> </w:t>
      </w:r>
      <w:r>
        <w:t>of</w:t>
      </w:r>
      <w:r>
        <w:rPr>
          <w:spacing w:val="-9"/>
        </w:rPr>
        <w:t xml:space="preserve"> </w:t>
      </w:r>
      <w:r>
        <w:t>industrial</w:t>
      </w:r>
      <w:r>
        <w:rPr>
          <w:spacing w:val="-8"/>
        </w:rPr>
        <w:t xml:space="preserve"> </w:t>
      </w:r>
      <w:r>
        <w:t>gases</w:t>
      </w:r>
      <w:r>
        <w:rPr>
          <w:spacing w:val="-9"/>
        </w:rPr>
        <w:t xml:space="preserve"> </w:t>
      </w:r>
      <w:r>
        <w:t>in</w:t>
      </w:r>
      <w:r>
        <w:rPr>
          <w:spacing w:val="-12"/>
        </w:rPr>
        <w:t xml:space="preserve"> </w:t>
      </w:r>
      <w:r>
        <w:t>the</w:t>
      </w:r>
      <w:r>
        <w:rPr>
          <w:spacing w:val="-9"/>
        </w:rPr>
        <w:t xml:space="preserve"> </w:t>
      </w:r>
      <w:r>
        <w:t>atmosphere</w:t>
      </w:r>
      <w:r>
        <w:rPr>
          <w:spacing w:val="-9"/>
        </w:rPr>
        <w:t xml:space="preserve"> </w:t>
      </w:r>
      <w:r>
        <w:t>upon</w:t>
      </w:r>
      <w:r>
        <w:rPr>
          <w:spacing w:val="-10"/>
        </w:rPr>
        <w:t xml:space="preserve"> </w:t>
      </w:r>
      <w:r>
        <w:t>the</w:t>
      </w:r>
      <w:r>
        <w:rPr>
          <w:spacing w:val="-9"/>
        </w:rPr>
        <w:t xml:space="preserve"> </w:t>
      </w:r>
      <w:r>
        <w:t>Ozone</w:t>
      </w:r>
      <w:r>
        <w:rPr>
          <w:spacing w:val="-9"/>
        </w:rPr>
        <w:t xml:space="preserve"> </w:t>
      </w:r>
      <w:r>
        <w:t>layer,</w:t>
      </w:r>
      <w:r>
        <w:rPr>
          <w:spacing w:val="-4"/>
        </w:rPr>
        <w:t xml:space="preserve"> </w:t>
      </w:r>
      <w:r>
        <w:t>where</w:t>
      </w:r>
      <w:r>
        <w:rPr>
          <w:spacing w:val="-12"/>
        </w:rPr>
        <w:t xml:space="preserve"> </w:t>
      </w:r>
      <w:r>
        <w:t>the</w:t>
      </w:r>
      <w:r>
        <w:rPr>
          <w:spacing w:val="-9"/>
        </w:rPr>
        <w:t xml:space="preserve"> </w:t>
      </w:r>
      <w:r>
        <w:t>first is</w:t>
      </w:r>
      <w:r>
        <w:rPr>
          <w:spacing w:val="-12"/>
        </w:rPr>
        <w:t xml:space="preserve"> </w:t>
      </w:r>
      <w:r>
        <w:t>(the</w:t>
      </w:r>
      <w:r>
        <w:rPr>
          <w:spacing w:val="-11"/>
        </w:rPr>
        <w:t xml:space="preserve"> </w:t>
      </w:r>
      <w:r>
        <w:t>greenhouse</w:t>
      </w:r>
      <w:r>
        <w:rPr>
          <w:spacing w:val="-11"/>
        </w:rPr>
        <w:t xml:space="preserve"> </w:t>
      </w:r>
      <w:r>
        <w:t>effect),</w:t>
      </w:r>
      <w:r>
        <w:rPr>
          <w:spacing w:val="-11"/>
        </w:rPr>
        <w:t xml:space="preserve"> </w:t>
      </w:r>
      <w:r>
        <w:t>as</w:t>
      </w:r>
      <w:r>
        <w:rPr>
          <w:spacing w:val="-10"/>
        </w:rPr>
        <w:t xml:space="preserve"> </w:t>
      </w:r>
      <w:r>
        <w:t>it</w:t>
      </w:r>
      <w:r>
        <w:rPr>
          <w:spacing w:val="-10"/>
        </w:rPr>
        <w:t xml:space="preserve"> </w:t>
      </w:r>
      <w:r>
        <w:t>prevents</w:t>
      </w:r>
      <w:r>
        <w:rPr>
          <w:spacing w:val="-10"/>
        </w:rPr>
        <w:t xml:space="preserve"> </w:t>
      </w:r>
      <w:r>
        <w:t>the</w:t>
      </w:r>
      <w:r>
        <w:rPr>
          <w:spacing w:val="-11"/>
        </w:rPr>
        <w:t xml:space="preserve"> </w:t>
      </w:r>
      <w:r>
        <w:t>infrared</w:t>
      </w:r>
      <w:r>
        <w:rPr>
          <w:spacing w:val="-13"/>
        </w:rPr>
        <w:t xml:space="preserve"> </w:t>
      </w:r>
      <w:r>
        <w:t>spectrum</w:t>
      </w:r>
      <w:r>
        <w:rPr>
          <w:spacing w:val="-14"/>
        </w:rPr>
        <w:t xml:space="preserve"> </w:t>
      </w:r>
      <w:r>
        <w:t>from</w:t>
      </w:r>
      <w:r>
        <w:rPr>
          <w:spacing w:val="-14"/>
        </w:rPr>
        <w:t xml:space="preserve"> </w:t>
      </w:r>
      <w:r>
        <w:t>Sun's</w:t>
      </w:r>
      <w:r>
        <w:rPr>
          <w:spacing w:val="-10"/>
        </w:rPr>
        <w:t xml:space="preserve"> </w:t>
      </w:r>
      <w:r>
        <w:t>rays</w:t>
      </w:r>
      <w:r>
        <w:rPr>
          <w:spacing w:val="-10"/>
        </w:rPr>
        <w:t xml:space="preserve"> </w:t>
      </w:r>
      <w:r>
        <w:t>from</w:t>
      </w:r>
      <w:r>
        <w:rPr>
          <w:spacing w:val="-12"/>
        </w:rPr>
        <w:t xml:space="preserve"> </w:t>
      </w:r>
      <w:r>
        <w:t>leaving</w:t>
      </w:r>
      <w:r>
        <w:rPr>
          <w:spacing w:val="-13"/>
        </w:rPr>
        <w:t xml:space="preserve"> </w:t>
      </w:r>
      <w:r>
        <w:t>and</w:t>
      </w:r>
      <w:r>
        <w:rPr>
          <w:spacing w:val="-11"/>
        </w:rPr>
        <w:t xml:space="preserve"> </w:t>
      </w:r>
      <w:r>
        <w:t>keeping</w:t>
      </w:r>
    </w:p>
    <w:p w14:paraId="19CABABC" w14:textId="77777777" w:rsidR="00F82DCF" w:rsidRDefault="00F82DCF">
      <w:pPr>
        <w:pStyle w:val="ListParagraph"/>
        <w:rPr>
          <w:b/>
        </w:rPr>
        <w:sectPr w:rsidR="00F82DCF">
          <w:pgSz w:w="11910" w:h="16840"/>
          <w:pgMar w:top="1420" w:right="850" w:bottom="1200" w:left="1417" w:header="0" w:footer="1003" w:gutter="0"/>
          <w:cols w:space="720"/>
        </w:sectPr>
      </w:pPr>
    </w:p>
    <w:p w14:paraId="116A7885" w14:textId="77777777" w:rsidR="00F82DCF" w:rsidRDefault="008B3AB8">
      <w:pPr>
        <w:pStyle w:val="BodyText"/>
        <w:spacing w:before="75"/>
        <w:ind w:right="584"/>
        <w:jc w:val="both"/>
      </w:pPr>
      <w:r>
        <w:lastRenderedPageBreak/>
        <w:t>it in the atmosphere, leading to an increase in the temperature, representing (T) in the ideal gas relationship</w:t>
      </w:r>
      <w:r>
        <w:rPr>
          <w:spacing w:val="-9"/>
        </w:rPr>
        <w:t xml:space="preserve"> </w:t>
      </w:r>
      <w:r>
        <w:t>PV=</w:t>
      </w:r>
      <w:proofErr w:type="spellStart"/>
      <w:r>
        <w:t>nRT</w:t>
      </w:r>
      <w:proofErr w:type="spellEnd"/>
      <w:r>
        <w:t>,</w:t>
      </w:r>
      <w:r>
        <w:rPr>
          <w:spacing w:val="-9"/>
        </w:rPr>
        <w:t xml:space="preserve"> </w:t>
      </w:r>
      <w:r>
        <w:t>this</w:t>
      </w:r>
      <w:r>
        <w:rPr>
          <w:spacing w:val="-5"/>
        </w:rPr>
        <w:t xml:space="preserve"> </w:t>
      </w:r>
      <w:r>
        <w:t>causes</w:t>
      </w:r>
      <w:r>
        <w:rPr>
          <w:spacing w:val="-8"/>
        </w:rPr>
        <w:t xml:space="preserve"> </w:t>
      </w:r>
      <w:r>
        <w:t>an</w:t>
      </w:r>
      <w:r>
        <w:rPr>
          <w:spacing w:val="-8"/>
        </w:rPr>
        <w:t xml:space="preserve"> </w:t>
      </w:r>
      <w:r>
        <w:t>increase</w:t>
      </w:r>
      <w:r>
        <w:rPr>
          <w:spacing w:val="-8"/>
        </w:rPr>
        <w:t xml:space="preserve"> </w:t>
      </w:r>
      <w:r>
        <w:t>in</w:t>
      </w:r>
      <w:r>
        <w:rPr>
          <w:spacing w:val="-9"/>
        </w:rPr>
        <w:t xml:space="preserve"> </w:t>
      </w:r>
      <w:r>
        <w:t>the</w:t>
      </w:r>
      <w:r>
        <w:rPr>
          <w:spacing w:val="-6"/>
        </w:rPr>
        <w:t xml:space="preserve"> </w:t>
      </w:r>
      <w:r>
        <w:t>amount</w:t>
      </w:r>
      <w:r>
        <w:rPr>
          <w:spacing w:val="-8"/>
        </w:rPr>
        <w:t xml:space="preserve"> </w:t>
      </w:r>
      <w:r>
        <w:t>of</w:t>
      </w:r>
      <w:r>
        <w:rPr>
          <w:spacing w:val="-5"/>
        </w:rPr>
        <w:t xml:space="preserve"> </w:t>
      </w:r>
      <w:r>
        <w:t>pressure</w:t>
      </w:r>
      <w:r>
        <w:rPr>
          <w:spacing w:val="-6"/>
        </w:rPr>
        <w:t xml:space="preserve"> </w:t>
      </w:r>
      <w:r>
        <w:t>and</w:t>
      </w:r>
      <w:r>
        <w:rPr>
          <w:spacing w:val="-6"/>
        </w:rPr>
        <w:t xml:space="preserve"> </w:t>
      </w:r>
      <w:r>
        <w:t>volume</w:t>
      </w:r>
      <w:r>
        <w:rPr>
          <w:spacing w:val="-6"/>
        </w:rPr>
        <w:t xml:space="preserve"> </w:t>
      </w:r>
      <w:r>
        <w:t>in</w:t>
      </w:r>
      <w:r>
        <w:rPr>
          <w:spacing w:val="-9"/>
        </w:rPr>
        <w:t xml:space="preserve"> </w:t>
      </w:r>
      <w:r>
        <w:t>of</w:t>
      </w:r>
      <w:r>
        <w:rPr>
          <w:spacing w:val="-8"/>
        </w:rPr>
        <w:t xml:space="preserve"> </w:t>
      </w:r>
      <w:r>
        <w:t>the</w:t>
      </w:r>
      <w:r>
        <w:rPr>
          <w:spacing w:val="-6"/>
        </w:rPr>
        <w:t xml:space="preserve"> </w:t>
      </w:r>
      <w:r>
        <w:t>air</w:t>
      </w:r>
      <w:r>
        <w:rPr>
          <w:spacing w:val="-8"/>
        </w:rPr>
        <w:t xml:space="preserve"> </w:t>
      </w:r>
      <w:r>
        <w:t>masses which is affected by the heat representing (PV) in the ideal gas relationship, the second is that these gases</w:t>
      </w:r>
      <w:r>
        <w:rPr>
          <w:spacing w:val="-2"/>
        </w:rPr>
        <w:t xml:space="preserve"> </w:t>
      </w:r>
      <w:r>
        <w:t>have</w:t>
      </w:r>
      <w:r>
        <w:rPr>
          <w:spacing w:val="-4"/>
        </w:rPr>
        <w:t xml:space="preserve"> </w:t>
      </w:r>
      <w:r>
        <w:t>a</w:t>
      </w:r>
      <w:r>
        <w:rPr>
          <w:spacing w:val="-2"/>
        </w:rPr>
        <w:t xml:space="preserve"> </w:t>
      </w:r>
      <w:r>
        <w:t>high</w:t>
      </w:r>
      <w:r>
        <w:rPr>
          <w:spacing w:val="-2"/>
        </w:rPr>
        <w:t xml:space="preserve"> </w:t>
      </w:r>
      <w:r>
        <w:t>molecular</w:t>
      </w:r>
      <w:r>
        <w:rPr>
          <w:spacing w:val="-2"/>
        </w:rPr>
        <w:t xml:space="preserve"> </w:t>
      </w:r>
      <w:r>
        <w:t>weight,</w:t>
      </w:r>
      <w:r>
        <w:rPr>
          <w:spacing w:val="-2"/>
        </w:rPr>
        <w:t xml:space="preserve"> </w:t>
      </w:r>
      <w:r>
        <w:t>so</w:t>
      </w:r>
      <w:r>
        <w:rPr>
          <w:spacing w:val="-4"/>
        </w:rPr>
        <w:t xml:space="preserve"> </w:t>
      </w:r>
      <w:r>
        <w:t>they</w:t>
      </w:r>
      <w:r>
        <w:rPr>
          <w:spacing w:val="-4"/>
        </w:rPr>
        <w:t xml:space="preserve"> </w:t>
      </w:r>
      <w:r>
        <w:t>are</w:t>
      </w:r>
      <w:r>
        <w:rPr>
          <w:spacing w:val="-2"/>
        </w:rPr>
        <w:t xml:space="preserve"> </w:t>
      </w:r>
      <w:r>
        <w:t>more</w:t>
      </w:r>
      <w:r>
        <w:rPr>
          <w:spacing w:val="-2"/>
        </w:rPr>
        <w:t xml:space="preserve"> </w:t>
      </w:r>
      <w:r>
        <w:t>affected</w:t>
      </w:r>
      <w:r>
        <w:rPr>
          <w:spacing w:val="-2"/>
        </w:rPr>
        <w:t xml:space="preserve"> </w:t>
      </w:r>
      <w:r>
        <w:t>by</w:t>
      </w:r>
      <w:r>
        <w:rPr>
          <w:spacing w:val="-5"/>
        </w:rPr>
        <w:t xml:space="preserve"> </w:t>
      </w:r>
      <w:r>
        <w:t>the</w:t>
      </w:r>
      <w:r>
        <w:rPr>
          <w:spacing w:val="-4"/>
        </w:rPr>
        <w:t xml:space="preserve"> </w:t>
      </w:r>
      <w:r>
        <w:t>effect</w:t>
      </w:r>
      <w:r>
        <w:rPr>
          <w:spacing w:val="-1"/>
        </w:rPr>
        <w:t xml:space="preserve"> </w:t>
      </w:r>
      <w:r>
        <w:t>of</w:t>
      </w:r>
      <w:r>
        <w:rPr>
          <w:spacing w:val="-4"/>
        </w:rPr>
        <w:t xml:space="preserve"> </w:t>
      </w:r>
      <w:r>
        <w:t>the</w:t>
      </w:r>
      <w:r>
        <w:rPr>
          <w:spacing w:val="-7"/>
        </w:rPr>
        <w:t xml:space="preserve"> </w:t>
      </w:r>
      <w:r>
        <w:t>Earth’s</w:t>
      </w:r>
      <w:r>
        <w:rPr>
          <w:spacing w:val="-4"/>
        </w:rPr>
        <w:t xml:space="preserve"> </w:t>
      </w:r>
      <w:r>
        <w:t xml:space="preserve">gravitational force, so they remain confined within the atmosphere, which increases the amount of matter, representing (n) in the ideal gas relationship, this leads to the displacement of lower molecular weight gases, such as Oxygen and Nitrogen upward, restoring the state of balance in the Troposphere layer, restoring the value of atmospheric pressure to the value that is equivalent to the effect of the Earth’s gravitational force upon the mass of confined gases in the Troposphere layer. Thus, the troposphere </w:t>
      </w:r>
      <w:r>
        <w:rPr>
          <w:position w:val="2"/>
        </w:rPr>
        <w:t>loses huge amounts of oxygen in both its normal (O</w:t>
      </w:r>
      <w:r>
        <w:rPr>
          <w:sz w:val="14"/>
        </w:rPr>
        <w:t>2</w:t>
      </w:r>
      <w:r>
        <w:rPr>
          <w:position w:val="2"/>
        </w:rPr>
        <w:t>) and excited and ionized states of the ozone molecule (O</w:t>
      </w:r>
      <w:r>
        <w:rPr>
          <w:sz w:val="14"/>
        </w:rPr>
        <w:t>3</w:t>
      </w:r>
      <w:r>
        <w:rPr>
          <w:position w:val="2"/>
        </w:rPr>
        <w:t xml:space="preserve">), ultimately damaging the Ozone layer, which protects living organisms from the fatal </w:t>
      </w:r>
      <w:r>
        <w:t xml:space="preserve">effects of the ultraviolet of Sun </w:t>
      </w:r>
      <w:proofErr w:type="gramStart"/>
      <w:r>
        <w:t>rays</w:t>
      </w:r>
      <w:proofErr w:type="gramEnd"/>
      <w:r>
        <w:t xml:space="preserve"> spectrums.</w:t>
      </w:r>
    </w:p>
    <w:p w14:paraId="3C9E3EF6" w14:textId="77777777" w:rsidR="00F82DCF" w:rsidRDefault="00F82DCF">
      <w:pPr>
        <w:pStyle w:val="BodyText"/>
        <w:spacing w:before="173"/>
        <w:ind w:left="0"/>
      </w:pPr>
    </w:p>
    <w:p w14:paraId="1DE2497F" w14:textId="77777777" w:rsidR="00F82DCF" w:rsidRDefault="008B3AB8">
      <w:pPr>
        <w:pStyle w:val="BodyText"/>
        <w:spacing w:before="1" w:line="259" w:lineRule="auto"/>
        <w:ind w:right="585"/>
        <w:jc w:val="both"/>
      </w:pPr>
      <w:r>
        <w:rPr>
          <w:position w:val="2"/>
        </w:rPr>
        <w:t>Emissions</w:t>
      </w:r>
      <w:r>
        <w:rPr>
          <w:spacing w:val="-11"/>
          <w:position w:val="2"/>
        </w:rPr>
        <w:t xml:space="preserve"> </w:t>
      </w:r>
      <w:r>
        <w:rPr>
          <w:position w:val="2"/>
        </w:rPr>
        <w:t>of</w:t>
      </w:r>
      <w:r>
        <w:rPr>
          <w:spacing w:val="-14"/>
          <w:position w:val="2"/>
        </w:rPr>
        <w:t xml:space="preserve"> </w:t>
      </w:r>
      <w:r>
        <w:rPr>
          <w:position w:val="2"/>
        </w:rPr>
        <w:t>industrial[25]</w:t>
      </w:r>
      <w:r>
        <w:rPr>
          <w:spacing w:val="31"/>
          <w:position w:val="2"/>
        </w:rPr>
        <w:t xml:space="preserve"> </w:t>
      </w:r>
      <w:r>
        <w:rPr>
          <w:position w:val="2"/>
        </w:rPr>
        <w:t>high</w:t>
      </w:r>
      <w:r>
        <w:rPr>
          <w:spacing w:val="-10"/>
          <w:position w:val="2"/>
        </w:rPr>
        <w:t xml:space="preserve"> </w:t>
      </w:r>
      <w:r>
        <w:rPr>
          <w:position w:val="2"/>
        </w:rPr>
        <w:t>molecules</w:t>
      </w:r>
      <w:r>
        <w:rPr>
          <w:spacing w:val="-11"/>
          <w:position w:val="2"/>
        </w:rPr>
        <w:t xml:space="preserve"> </w:t>
      </w:r>
      <w:r>
        <w:rPr>
          <w:position w:val="2"/>
        </w:rPr>
        <w:t>weight</w:t>
      </w:r>
      <w:r>
        <w:rPr>
          <w:spacing w:val="-11"/>
          <w:position w:val="2"/>
        </w:rPr>
        <w:t xml:space="preserve"> </w:t>
      </w:r>
      <w:r>
        <w:rPr>
          <w:position w:val="2"/>
        </w:rPr>
        <w:t>such</w:t>
      </w:r>
      <w:r>
        <w:rPr>
          <w:spacing w:val="-12"/>
          <w:position w:val="2"/>
        </w:rPr>
        <w:t xml:space="preserve"> </w:t>
      </w:r>
      <w:r>
        <w:rPr>
          <w:position w:val="2"/>
        </w:rPr>
        <w:t>as</w:t>
      </w:r>
      <w:r>
        <w:rPr>
          <w:spacing w:val="-11"/>
          <w:position w:val="2"/>
        </w:rPr>
        <w:t xml:space="preserve"> </w:t>
      </w:r>
      <w:r>
        <w:rPr>
          <w:position w:val="2"/>
        </w:rPr>
        <w:t>Sulphur</w:t>
      </w:r>
      <w:r>
        <w:rPr>
          <w:spacing w:val="-11"/>
          <w:position w:val="2"/>
        </w:rPr>
        <w:t xml:space="preserve"> </w:t>
      </w:r>
      <w:r>
        <w:rPr>
          <w:position w:val="2"/>
        </w:rPr>
        <w:t>hexafluoride</w:t>
      </w:r>
      <w:r>
        <w:rPr>
          <w:spacing w:val="40"/>
          <w:position w:val="2"/>
        </w:rPr>
        <w:t xml:space="preserve"> </w:t>
      </w:r>
      <w:r>
        <w:rPr>
          <w:position w:val="2"/>
        </w:rPr>
        <w:t>(SF</w:t>
      </w:r>
      <w:r>
        <w:rPr>
          <w:sz w:val="14"/>
        </w:rPr>
        <w:t>6</w:t>
      </w:r>
      <w:r>
        <w:rPr>
          <w:position w:val="2"/>
        </w:rPr>
        <w:t>)</w:t>
      </w:r>
      <w:r>
        <w:rPr>
          <w:spacing w:val="-11"/>
          <w:position w:val="2"/>
        </w:rPr>
        <w:t xml:space="preserve"> </w:t>
      </w:r>
      <w:r>
        <w:rPr>
          <w:position w:val="2"/>
        </w:rPr>
        <w:t>=</w:t>
      </w:r>
      <w:r>
        <w:rPr>
          <w:spacing w:val="-12"/>
          <w:position w:val="2"/>
        </w:rPr>
        <w:t xml:space="preserve"> </w:t>
      </w:r>
      <w:r>
        <w:rPr>
          <w:position w:val="2"/>
        </w:rPr>
        <w:t>146.06</w:t>
      </w:r>
      <w:r>
        <w:rPr>
          <w:spacing w:val="-12"/>
          <w:position w:val="2"/>
        </w:rPr>
        <w:t xml:space="preserve"> </w:t>
      </w:r>
      <w:r>
        <w:rPr>
          <w:position w:val="2"/>
        </w:rPr>
        <w:t>g/mol, Nitrogen trifluoride (NF</w:t>
      </w:r>
      <w:r>
        <w:rPr>
          <w:sz w:val="14"/>
        </w:rPr>
        <w:t>3</w:t>
      </w:r>
      <w:r>
        <w:rPr>
          <w:position w:val="2"/>
        </w:rPr>
        <w:t>) = 71.002 g/mol, Nitrous oxide (N</w:t>
      </w:r>
      <w:r>
        <w:rPr>
          <w:sz w:val="14"/>
        </w:rPr>
        <w:t>2</w:t>
      </w:r>
      <w:r>
        <w:rPr>
          <w:position w:val="2"/>
        </w:rPr>
        <w:t>O) = 44.013 g/mol and Carbon dioxide (CO</w:t>
      </w:r>
      <w:r>
        <w:rPr>
          <w:sz w:val="14"/>
        </w:rPr>
        <w:t>2</w:t>
      </w:r>
      <w:r>
        <w:rPr>
          <w:position w:val="2"/>
        </w:rPr>
        <w:t>)</w:t>
      </w:r>
      <w:r>
        <w:rPr>
          <w:spacing w:val="-13"/>
          <w:position w:val="2"/>
        </w:rPr>
        <w:t xml:space="preserve"> </w:t>
      </w:r>
      <w:r>
        <w:rPr>
          <w:position w:val="2"/>
        </w:rPr>
        <w:t>=</w:t>
      </w:r>
      <w:r>
        <w:rPr>
          <w:spacing w:val="-13"/>
          <w:position w:val="2"/>
        </w:rPr>
        <w:t xml:space="preserve"> </w:t>
      </w:r>
      <w:r>
        <w:rPr>
          <w:position w:val="2"/>
        </w:rPr>
        <w:t>44.01</w:t>
      </w:r>
      <w:r>
        <w:rPr>
          <w:spacing w:val="-13"/>
          <w:position w:val="2"/>
        </w:rPr>
        <w:t xml:space="preserve"> </w:t>
      </w:r>
      <w:r>
        <w:rPr>
          <w:position w:val="2"/>
        </w:rPr>
        <w:t>g/mol</w:t>
      </w:r>
      <w:r>
        <w:rPr>
          <w:spacing w:val="-12"/>
          <w:position w:val="2"/>
        </w:rPr>
        <w:t xml:space="preserve"> </w:t>
      </w:r>
      <w:r>
        <w:rPr>
          <w:position w:val="2"/>
        </w:rPr>
        <w:t>into</w:t>
      </w:r>
      <w:r>
        <w:rPr>
          <w:spacing w:val="-13"/>
          <w:position w:val="2"/>
        </w:rPr>
        <w:t xml:space="preserve"> </w:t>
      </w:r>
      <w:r>
        <w:rPr>
          <w:position w:val="2"/>
        </w:rPr>
        <w:t>the</w:t>
      </w:r>
      <w:r>
        <w:rPr>
          <w:spacing w:val="-13"/>
          <w:position w:val="2"/>
        </w:rPr>
        <w:t xml:space="preserve"> </w:t>
      </w:r>
      <w:r>
        <w:rPr>
          <w:position w:val="2"/>
        </w:rPr>
        <w:t>atmosphere</w:t>
      </w:r>
      <w:r>
        <w:rPr>
          <w:spacing w:val="-13"/>
          <w:position w:val="2"/>
        </w:rPr>
        <w:t xml:space="preserve"> </w:t>
      </w:r>
      <w:r>
        <w:rPr>
          <w:position w:val="2"/>
        </w:rPr>
        <w:t>gases</w:t>
      </w:r>
      <w:r>
        <w:rPr>
          <w:spacing w:val="-13"/>
          <w:position w:val="2"/>
        </w:rPr>
        <w:t xml:space="preserve"> </w:t>
      </w:r>
      <w:r>
        <w:rPr>
          <w:position w:val="2"/>
        </w:rPr>
        <w:t>composition</w:t>
      </w:r>
      <w:r>
        <w:rPr>
          <w:spacing w:val="-13"/>
          <w:position w:val="2"/>
        </w:rPr>
        <w:t xml:space="preserve"> </w:t>
      </w:r>
      <w:r>
        <w:rPr>
          <w:position w:val="2"/>
        </w:rPr>
        <w:t>leads</w:t>
      </w:r>
      <w:r>
        <w:rPr>
          <w:spacing w:val="-13"/>
          <w:position w:val="2"/>
        </w:rPr>
        <w:t xml:space="preserve"> </w:t>
      </w:r>
      <w:r>
        <w:rPr>
          <w:position w:val="2"/>
        </w:rPr>
        <w:t>to</w:t>
      </w:r>
      <w:r>
        <w:rPr>
          <w:spacing w:val="-13"/>
          <w:position w:val="2"/>
        </w:rPr>
        <w:t xml:space="preserve"> </w:t>
      </w:r>
      <w:r>
        <w:rPr>
          <w:position w:val="2"/>
        </w:rPr>
        <w:t>a</w:t>
      </w:r>
      <w:r>
        <w:rPr>
          <w:spacing w:val="-13"/>
          <w:position w:val="2"/>
        </w:rPr>
        <w:t xml:space="preserve"> </w:t>
      </w:r>
      <w:r>
        <w:rPr>
          <w:position w:val="2"/>
        </w:rPr>
        <w:t>disturbance</w:t>
      </w:r>
      <w:r>
        <w:rPr>
          <w:spacing w:val="-13"/>
          <w:position w:val="2"/>
        </w:rPr>
        <w:t xml:space="preserve"> </w:t>
      </w:r>
      <w:r>
        <w:rPr>
          <w:position w:val="2"/>
        </w:rPr>
        <w:t>in</w:t>
      </w:r>
      <w:r>
        <w:rPr>
          <w:spacing w:val="-13"/>
          <w:position w:val="2"/>
        </w:rPr>
        <w:t xml:space="preserve"> </w:t>
      </w:r>
      <w:r>
        <w:rPr>
          <w:position w:val="2"/>
        </w:rPr>
        <w:t>the</w:t>
      </w:r>
      <w:r>
        <w:rPr>
          <w:spacing w:val="-13"/>
          <w:position w:val="2"/>
        </w:rPr>
        <w:t xml:space="preserve"> </w:t>
      </w:r>
      <w:r>
        <w:rPr>
          <w:position w:val="2"/>
        </w:rPr>
        <w:t>state</w:t>
      </w:r>
      <w:r>
        <w:rPr>
          <w:spacing w:val="-13"/>
          <w:position w:val="2"/>
        </w:rPr>
        <w:t xml:space="preserve"> </w:t>
      </w:r>
      <w:r>
        <w:rPr>
          <w:position w:val="2"/>
        </w:rPr>
        <w:t>of</w:t>
      </w:r>
      <w:r>
        <w:rPr>
          <w:spacing w:val="-13"/>
          <w:position w:val="2"/>
        </w:rPr>
        <w:t xml:space="preserve"> </w:t>
      </w:r>
      <w:r>
        <w:rPr>
          <w:position w:val="2"/>
        </w:rPr>
        <w:t xml:space="preserve">balance </w:t>
      </w:r>
      <w:r>
        <w:t>between the amount of</w:t>
      </w:r>
      <w:r>
        <w:rPr>
          <w:spacing w:val="-1"/>
        </w:rPr>
        <w:t xml:space="preserve"> </w:t>
      </w:r>
      <w:r>
        <w:t>the</w:t>
      </w:r>
      <w:r>
        <w:rPr>
          <w:spacing w:val="-1"/>
        </w:rPr>
        <w:t xml:space="preserve"> </w:t>
      </w:r>
      <w:r>
        <w:t>Earth’s gravity</w:t>
      </w:r>
      <w:r>
        <w:rPr>
          <w:spacing w:val="-2"/>
        </w:rPr>
        <w:t xml:space="preserve"> </w:t>
      </w:r>
      <w:r>
        <w:t>force</w:t>
      </w:r>
      <w:r>
        <w:rPr>
          <w:spacing w:val="-1"/>
        </w:rPr>
        <w:t xml:space="preserve"> </w:t>
      </w:r>
      <w:r>
        <w:t xml:space="preserve">and the thermodynamics effects at the Troposphere at </w:t>
      </w:r>
      <w:r>
        <w:rPr>
          <w:position w:val="2"/>
        </w:rPr>
        <w:t>the height (0-14.5 km), pushing a large percentage of low weight gases Nitrogen (N</w:t>
      </w:r>
      <w:r>
        <w:rPr>
          <w:sz w:val="14"/>
        </w:rPr>
        <w:t>2</w:t>
      </w:r>
      <w:r>
        <w:rPr>
          <w:position w:val="2"/>
        </w:rPr>
        <w:t>) = 28.02 g/mol and Oxygen (O</w:t>
      </w:r>
      <w:r>
        <w:rPr>
          <w:sz w:val="14"/>
        </w:rPr>
        <w:t>2</w:t>
      </w:r>
      <w:r>
        <w:rPr>
          <w:position w:val="2"/>
        </w:rPr>
        <w:t>) = 31.999 g/mol towards the Stratosphere at the height 14.5 to 50 km,</w:t>
      </w:r>
      <w:r>
        <w:rPr>
          <w:spacing w:val="40"/>
          <w:position w:val="2"/>
        </w:rPr>
        <w:t xml:space="preserve"> </w:t>
      </w:r>
      <w:r>
        <w:rPr>
          <w:position w:val="2"/>
        </w:rPr>
        <w:t xml:space="preserve">the value of </w:t>
      </w:r>
      <w:r>
        <w:t>atmospheric pressure (101.325 kPa) in Troposphere at the height 0 to 14.5 km, so that the state of balance between the effects of gravity and gases thermodynamics effects at the Earth’s temperature average 14 degrees Celsius)which is determined by the Earth’s distance from the Sun. The relatively high</w:t>
      </w:r>
      <w:r>
        <w:rPr>
          <w:spacing w:val="-4"/>
        </w:rPr>
        <w:t xml:space="preserve"> </w:t>
      </w:r>
      <w:r>
        <w:t>temperature</w:t>
      </w:r>
      <w:r>
        <w:rPr>
          <w:spacing w:val="-3"/>
        </w:rPr>
        <w:t xml:space="preserve"> </w:t>
      </w:r>
      <w:r>
        <w:t>of</w:t>
      </w:r>
      <w:r>
        <w:rPr>
          <w:spacing w:val="-3"/>
        </w:rPr>
        <w:t xml:space="preserve"> </w:t>
      </w:r>
      <w:r>
        <w:t>the</w:t>
      </w:r>
      <w:r>
        <w:rPr>
          <w:spacing w:val="-3"/>
        </w:rPr>
        <w:t xml:space="preserve"> </w:t>
      </w:r>
      <w:r>
        <w:t>Earth</w:t>
      </w:r>
      <w:r>
        <w:rPr>
          <w:spacing w:val="-1"/>
        </w:rPr>
        <w:t xml:space="preserve"> </w:t>
      </w:r>
      <w:r>
        <w:t>causes</w:t>
      </w:r>
      <w:r>
        <w:rPr>
          <w:spacing w:val="-3"/>
        </w:rPr>
        <w:t xml:space="preserve"> </w:t>
      </w:r>
      <w:r>
        <w:t>the</w:t>
      </w:r>
      <w:r>
        <w:rPr>
          <w:spacing w:val="-3"/>
        </w:rPr>
        <w:t xml:space="preserve"> </w:t>
      </w:r>
      <w:r>
        <w:t>physical</w:t>
      </w:r>
      <w:r>
        <w:rPr>
          <w:spacing w:val="-3"/>
        </w:rPr>
        <w:t xml:space="preserve"> </w:t>
      </w:r>
      <w:r>
        <w:t>activity</w:t>
      </w:r>
      <w:r>
        <w:rPr>
          <w:spacing w:val="-6"/>
        </w:rPr>
        <w:t xml:space="preserve"> </w:t>
      </w:r>
      <w:r>
        <w:t>of</w:t>
      </w:r>
      <w:r>
        <w:rPr>
          <w:spacing w:val="-3"/>
        </w:rPr>
        <w:t xml:space="preserve"> </w:t>
      </w:r>
      <w:r>
        <w:t>the</w:t>
      </w:r>
      <w:r>
        <w:rPr>
          <w:spacing w:val="-3"/>
        </w:rPr>
        <w:t xml:space="preserve"> </w:t>
      </w:r>
      <w:r>
        <w:t>atoms</w:t>
      </w:r>
      <w:r>
        <w:rPr>
          <w:spacing w:val="-3"/>
        </w:rPr>
        <w:t xml:space="preserve"> </w:t>
      </w:r>
      <w:r>
        <w:t>of</w:t>
      </w:r>
      <w:r>
        <w:rPr>
          <w:spacing w:val="-3"/>
        </w:rPr>
        <w:t xml:space="preserve"> </w:t>
      </w:r>
      <w:r>
        <w:t>gases</w:t>
      </w:r>
      <w:r>
        <w:rPr>
          <w:spacing w:val="-3"/>
        </w:rPr>
        <w:t xml:space="preserve"> </w:t>
      </w:r>
      <w:r>
        <w:t>and</w:t>
      </w:r>
      <w:r>
        <w:rPr>
          <w:spacing w:val="-6"/>
        </w:rPr>
        <w:t xml:space="preserve"> </w:t>
      </w:r>
      <w:r>
        <w:t>expands</w:t>
      </w:r>
      <w:r>
        <w:rPr>
          <w:spacing w:val="-3"/>
        </w:rPr>
        <w:t xml:space="preserve"> </w:t>
      </w:r>
      <w:r>
        <w:t>in</w:t>
      </w:r>
      <w:r>
        <w:rPr>
          <w:spacing w:val="-4"/>
        </w:rPr>
        <w:t xml:space="preserve"> </w:t>
      </w:r>
      <w:r>
        <w:t>volume of the atmosphere, this causes a reduction in the effect of atomic gravity on the atoms of the gases so that</w:t>
      </w:r>
      <w:r>
        <w:rPr>
          <w:spacing w:val="-6"/>
        </w:rPr>
        <w:t xml:space="preserve"> </w:t>
      </w:r>
      <w:r>
        <w:t>the</w:t>
      </w:r>
      <w:r>
        <w:rPr>
          <w:spacing w:val="-6"/>
        </w:rPr>
        <w:t xml:space="preserve"> </w:t>
      </w:r>
      <w:r>
        <w:t>volume</w:t>
      </w:r>
      <w:r>
        <w:rPr>
          <w:spacing w:val="-6"/>
        </w:rPr>
        <w:t xml:space="preserve"> </w:t>
      </w:r>
      <w:r>
        <w:t>of</w:t>
      </w:r>
      <w:r>
        <w:rPr>
          <w:spacing w:val="-6"/>
        </w:rPr>
        <w:t xml:space="preserve"> </w:t>
      </w:r>
      <w:r>
        <w:t>one</w:t>
      </w:r>
      <w:r>
        <w:rPr>
          <w:spacing w:val="-8"/>
        </w:rPr>
        <w:t xml:space="preserve"> </w:t>
      </w:r>
      <w:r>
        <w:t>cubic</w:t>
      </w:r>
      <w:r>
        <w:rPr>
          <w:spacing w:val="-6"/>
        </w:rPr>
        <w:t xml:space="preserve"> </w:t>
      </w:r>
      <w:r>
        <w:t>meter</w:t>
      </w:r>
      <w:r>
        <w:rPr>
          <w:spacing w:val="-7"/>
        </w:rPr>
        <w:t xml:space="preserve"> </w:t>
      </w:r>
      <w:r>
        <w:t>in</w:t>
      </w:r>
      <w:r>
        <w:rPr>
          <w:spacing w:val="-9"/>
        </w:rPr>
        <w:t xml:space="preserve"> </w:t>
      </w:r>
      <w:r>
        <w:t>space</w:t>
      </w:r>
      <w:r>
        <w:rPr>
          <w:spacing w:val="-6"/>
        </w:rPr>
        <w:t xml:space="preserve"> </w:t>
      </w:r>
      <w:r>
        <w:t>around</w:t>
      </w:r>
      <w:r>
        <w:rPr>
          <w:spacing w:val="-9"/>
        </w:rPr>
        <w:t xml:space="preserve"> </w:t>
      </w:r>
      <w:r>
        <w:t>the</w:t>
      </w:r>
      <w:r>
        <w:rPr>
          <w:spacing w:val="-8"/>
        </w:rPr>
        <w:t xml:space="preserve"> </w:t>
      </w:r>
      <w:r>
        <w:t>Earth</w:t>
      </w:r>
      <w:r>
        <w:rPr>
          <w:spacing w:val="-9"/>
        </w:rPr>
        <w:t xml:space="preserve"> </w:t>
      </w:r>
      <w:r>
        <w:t>contains</w:t>
      </w:r>
      <w:r>
        <w:rPr>
          <w:spacing w:val="-8"/>
        </w:rPr>
        <w:t xml:space="preserve"> </w:t>
      </w:r>
      <w:r>
        <w:t>a</w:t>
      </w:r>
      <w:r>
        <w:rPr>
          <w:spacing w:val="-8"/>
        </w:rPr>
        <w:t xml:space="preserve"> </w:t>
      </w:r>
      <w:r>
        <w:t>lower</w:t>
      </w:r>
      <w:r>
        <w:rPr>
          <w:spacing w:val="-7"/>
        </w:rPr>
        <w:t xml:space="preserve"> </w:t>
      </w:r>
      <w:r>
        <w:t>value</w:t>
      </w:r>
      <w:r>
        <w:rPr>
          <w:spacing w:val="-6"/>
        </w:rPr>
        <w:t xml:space="preserve"> </w:t>
      </w:r>
      <w:r>
        <w:t>of</w:t>
      </w:r>
      <w:r>
        <w:rPr>
          <w:spacing w:val="-8"/>
        </w:rPr>
        <w:t xml:space="preserve"> </w:t>
      </w:r>
      <w:r>
        <w:t>gas</w:t>
      </w:r>
      <w:r>
        <w:rPr>
          <w:spacing w:val="-6"/>
        </w:rPr>
        <w:t xml:space="preserve"> </w:t>
      </w:r>
      <w:r>
        <w:t>matter.</w:t>
      </w:r>
      <w:r>
        <w:rPr>
          <w:spacing w:val="-6"/>
        </w:rPr>
        <w:t xml:space="preserve"> </w:t>
      </w:r>
      <w:r>
        <w:t>Here we</w:t>
      </w:r>
      <w:r>
        <w:rPr>
          <w:spacing w:val="-2"/>
        </w:rPr>
        <w:t xml:space="preserve"> </w:t>
      </w:r>
      <w:r>
        <w:t>can</w:t>
      </w:r>
      <w:r>
        <w:rPr>
          <w:spacing w:val="-3"/>
        </w:rPr>
        <w:t xml:space="preserve"> </w:t>
      </w:r>
      <w:r>
        <w:t>count</w:t>
      </w:r>
      <w:r>
        <w:rPr>
          <w:spacing w:val="-3"/>
        </w:rPr>
        <w:t xml:space="preserve"> </w:t>
      </w:r>
      <w:r>
        <w:t>that</w:t>
      </w:r>
      <w:r>
        <w:rPr>
          <w:spacing w:val="-3"/>
        </w:rPr>
        <w:t xml:space="preserve"> </w:t>
      </w:r>
      <w:r>
        <w:t>the</w:t>
      </w:r>
      <w:r>
        <w:rPr>
          <w:spacing w:val="-3"/>
        </w:rPr>
        <w:t xml:space="preserve"> </w:t>
      </w:r>
      <w:r>
        <w:t>nature</w:t>
      </w:r>
      <w:r>
        <w:rPr>
          <w:spacing w:val="-2"/>
        </w:rPr>
        <w:t xml:space="preserve"> </w:t>
      </w:r>
      <w:r>
        <w:t>of</w:t>
      </w:r>
      <w:r>
        <w:rPr>
          <w:spacing w:val="-3"/>
        </w:rPr>
        <w:t xml:space="preserve"> </w:t>
      </w:r>
      <w:r>
        <w:t>the</w:t>
      </w:r>
      <w:r>
        <w:rPr>
          <w:spacing w:val="-2"/>
        </w:rPr>
        <w:t xml:space="preserve"> </w:t>
      </w:r>
      <w:r>
        <w:t>planetary</w:t>
      </w:r>
      <w:r>
        <w:rPr>
          <w:spacing w:val="-4"/>
        </w:rPr>
        <w:t xml:space="preserve"> </w:t>
      </w:r>
      <w:r>
        <w:t>atmosphere</w:t>
      </w:r>
      <w:r>
        <w:rPr>
          <w:spacing w:val="-3"/>
        </w:rPr>
        <w:t xml:space="preserve"> </w:t>
      </w:r>
      <w:r>
        <w:t>is</w:t>
      </w:r>
      <w:r>
        <w:rPr>
          <w:spacing w:val="-3"/>
        </w:rPr>
        <w:t xml:space="preserve"> </w:t>
      </w:r>
      <w:r>
        <w:t>one</w:t>
      </w:r>
      <w:r>
        <w:rPr>
          <w:spacing w:val="-3"/>
        </w:rPr>
        <w:t xml:space="preserve"> </w:t>
      </w:r>
      <w:r>
        <w:t>of</w:t>
      </w:r>
      <w:r>
        <w:rPr>
          <w:spacing w:val="-3"/>
        </w:rPr>
        <w:t xml:space="preserve"> </w:t>
      </w:r>
      <w:r>
        <w:t>the aspects</w:t>
      </w:r>
      <w:r>
        <w:rPr>
          <w:spacing w:val="-3"/>
        </w:rPr>
        <w:t xml:space="preserve"> </w:t>
      </w:r>
      <w:r>
        <w:t>of</w:t>
      </w:r>
      <w:r>
        <w:rPr>
          <w:spacing w:val="-3"/>
        </w:rPr>
        <w:t xml:space="preserve"> </w:t>
      </w:r>
      <w:r>
        <w:t>the</w:t>
      </w:r>
      <w:r>
        <w:rPr>
          <w:spacing w:val="-2"/>
        </w:rPr>
        <w:t xml:space="preserve"> </w:t>
      </w:r>
      <w:r>
        <w:t>age</w:t>
      </w:r>
      <w:r>
        <w:rPr>
          <w:spacing w:val="-2"/>
        </w:rPr>
        <w:t xml:space="preserve"> </w:t>
      </w:r>
      <w:r>
        <w:t>of</w:t>
      </w:r>
      <w:r>
        <w:rPr>
          <w:spacing w:val="-3"/>
        </w:rPr>
        <w:t xml:space="preserve"> </w:t>
      </w:r>
      <w:r>
        <w:t>the</w:t>
      </w:r>
      <w:r>
        <w:rPr>
          <w:spacing w:val="-3"/>
        </w:rPr>
        <w:t xml:space="preserve"> </w:t>
      </w:r>
      <w:r>
        <w:t>planet’s formation, as the greater the amount of heavy elements in the planet’s atmosphere indicates the older age</w:t>
      </w:r>
      <w:r>
        <w:rPr>
          <w:spacing w:val="-6"/>
        </w:rPr>
        <w:t xml:space="preserve"> </w:t>
      </w:r>
      <w:r>
        <w:t>of</w:t>
      </w:r>
      <w:r>
        <w:rPr>
          <w:spacing w:val="-5"/>
        </w:rPr>
        <w:t xml:space="preserve"> </w:t>
      </w:r>
      <w:r>
        <w:t>the</w:t>
      </w:r>
      <w:r>
        <w:rPr>
          <w:spacing w:val="-6"/>
        </w:rPr>
        <w:t xml:space="preserve"> </w:t>
      </w:r>
      <w:r>
        <w:t>planet’s</w:t>
      </w:r>
      <w:r>
        <w:rPr>
          <w:spacing w:val="-6"/>
        </w:rPr>
        <w:t xml:space="preserve"> </w:t>
      </w:r>
      <w:r>
        <w:t>formation,</w:t>
      </w:r>
      <w:r>
        <w:rPr>
          <w:spacing w:val="-6"/>
        </w:rPr>
        <w:t xml:space="preserve"> </w:t>
      </w:r>
      <w:r>
        <w:t>not</w:t>
      </w:r>
      <w:r>
        <w:rPr>
          <w:spacing w:val="-5"/>
        </w:rPr>
        <w:t xml:space="preserve"> </w:t>
      </w:r>
      <w:r>
        <w:t>only</w:t>
      </w:r>
      <w:r>
        <w:rPr>
          <w:spacing w:val="-9"/>
        </w:rPr>
        <w:t xml:space="preserve"> </w:t>
      </w:r>
      <w:r>
        <w:t>in</w:t>
      </w:r>
      <w:r>
        <w:rPr>
          <w:spacing w:val="-6"/>
        </w:rPr>
        <w:t xml:space="preserve"> </w:t>
      </w:r>
      <w:r>
        <w:t>terms</w:t>
      </w:r>
      <w:r>
        <w:rPr>
          <w:spacing w:val="-6"/>
        </w:rPr>
        <w:t xml:space="preserve"> </w:t>
      </w:r>
      <w:r>
        <w:t>of</w:t>
      </w:r>
      <w:r>
        <w:rPr>
          <w:spacing w:val="-5"/>
        </w:rPr>
        <w:t xml:space="preserve"> </w:t>
      </w:r>
      <w:r>
        <w:t>traditional</w:t>
      </w:r>
      <w:r>
        <w:rPr>
          <w:spacing w:val="-5"/>
        </w:rPr>
        <w:t xml:space="preserve"> </w:t>
      </w:r>
      <w:r>
        <w:t>chronological</w:t>
      </w:r>
      <w:r>
        <w:rPr>
          <w:spacing w:val="-8"/>
        </w:rPr>
        <w:t xml:space="preserve"> </w:t>
      </w:r>
      <w:r>
        <w:t>age,</w:t>
      </w:r>
      <w:r>
        <w:rPr>
          <w:spacing w:val="-6"/>
        </w:rPr>
        <w:t xml:space="preserve"> </w:t>
      </w:r>
      <w:r>
        <w:t>but</w:t>
      </w:r>
      <w:r>
        <w:rPr>
          <w:spacing w:val="-7"/>
        </w:rPr>
        <w:t xml:space="preserve"> </w:t>
      </w:r>
      <w:r>
        <w:t>also</w:t>
      </w:r>
      <w:r>
        <w:rPr>
          <w:spacing w:val="-5"/>
        </w:rPr>
        <w:t xml:space="preserve"> </w:t>
      </w:r>
      <w:r>
        <w:t>due</w:t>
      </w:r>
      <w:r>
        <w:rPr>
          <w:spacing w:val="-6"/>
        </w:rPr>
        <w:t xml:space="preserve"> </w:t>
      </w:r>
      <w:r>
        <w:t>to</w:t>
      </w:r>
      <w:r>
        <w:rPr>
          <w:spacing w:val="-6"/>
        </w:rPr>
        <w:t xml:space="preserve"> </w:t>
      </w:r>
      <w:r>
        <w:t>thermal effects that accelerate</w:t>
      </w:r>
      <w:r>
        <w:rPr>
          <w:spacing w:val="-2"/>
        </w:rPr>
        <w:t xml:space="preserve"> </w:t>
      </w:r>
      <w:r>
        <w:t>the chemical and physical processes</w:t>
      </w:r>
      <w:r>
        <w:rPr>
          <w:spacing w:val="-2"/>
        </w:rPr>
        <w:t xml:space="preserve"> </w:t>
      </w:r>
      <w:r>
        <w:t>to accelerate the passage of the</w:t>
      </w:r>
      <w:r>
        <w:rPr>
          <w:spacing w:val="-2"/>
        </w:rPr>
        <w:t xml:space="preserve"> </w:t>
      </w:r>
      <w:r>
        <w:t>atmosphere to its older formation ages.</w:t>
      </w:r>
    </w:p>
    <w:p w14:paraId="0D2A56B8" w14:textId="77777777" w:rsidR="00F82DCF" w:rsidRDefault="008B3AB8">
      <w:pPr>
        <w:pStyle w:val="BodyText"/>
        <w:spacing w:before="146" w:line="259" w:lineRule="auto"/>
        <w:ind w:right="585"/>
        <w:jc w:val="both"/>
      </w:pPr>
      <w:r>
        <w:t>Therefore,</w:t>
      </w:r>
      <w:r>
        <w:rPr>
          <w:spacing w:val="-1"/>
        </w:rPr>
        <w:t xml:space="preserve"> </w:t>
      </w:r>
      <w:r>
        <w:t>we</w:t>
      </w:r>
      <w:r>
        <w:rPr>
          <w:spacing w:val="-4"/>
        </w:rPr>
        <w:t xml:space="preserve"> </w:t>
      </w:r>
      <w:r>
        <w:t>find</w:t>
      </w:r>
      <w:r>
        <w:rPr>
          <w:spacing w:val="-1"/>
        </w:rPr>
        <w:t xml:space="preserve"> </w:t>
      </w:r>
      <w:r>
        <w:t>that</w:t>
      </w:r>
      <w:r>
        <w:rPr>
          <w:spacing w:val="-3"/>
        </w:rPr>
        <w:t xml:space="preserve"> </w:t>
      </w:r>
      <w:r>
        <w:t>the</w:t>
      </w:r>
      <w:r>
        <w:rPr>
          <w:spacing w:val="-6"/>
        </w:rPr>
        <w:t xml:space="preserve"> </w:t>
      </w:r>
      <w:r>
        <w:t>atmosphere</w:t>
      </w:r>
      <w:r>
        <w:rPr>
          <w:spacing w:val="-3"/>
        </w:rPr>
        <w:t xml:space="preserve"> </w:t>
      </w:r>
      <w:r>
        <w:t>of</w:t>
      </w:r>
      <w:r>
        <w:rPr>
          <w:spacing w:val="-3"/>
        </w:rPr>
        <w:t xml:space="preserve"> </w:t>
      </w:r>
      <w:r>
        <w:t>Venus</w:t>
      </w:r>
      <w:r>
        <w:rPr>
          <w:spacing w:val="-3"/>
        </w:rPr>
        <w:t xml:space="preserve"> </w:t>
      </w:r>
      <w:r>
        <w:t>is</w:t>
      </w:r>
      <w:r>
        <w:rPr>
          <w:spacing w:val="-3"/>
        </w:rPr>
        <w:t xml:space="preserve"> </w:t>
      </w:r>
      <w:r>
        <w:t>filled</w:t>
      </w:r>
      <w:r>
        <w:rPr>
          <w:spacing w:val="-1"/>
        </w:rPr>
        <w:t xml:space="preserve"> </w:t>
      </w:r>
      <w:r>
        <w:t>with</w:t>
      </w:r>
      <w:r>
        <w:rPr>
          <w:spacing w:val="-1"/>
        </w:rPr>
        <w:t xml:space="preserve"> </w:t>
      </w:r>
      <w:r>
        <w:t>heavy</w:t>
      </w:r>
      <w:r>
        <w:rPr>
          <w:spacing w:val="-2"/>
        </w:rPr>
        <w:t xml:space="preserve"> </w:t>
      </w:r>
      <w:r>
        <w:t>gases</w:t>
      </w:r>
      <w:r>
        <w:rPr>
          <w:spacing w:val="-1"/>
        </w:rPr>
        <w:t xml:space="preserve"> </w:t>
      </w:r>
      <w:r>
        <w:t>due</w:t>
      </w:r>
      <w:r>
        <w:rPr>
          <w:spacing w:val="-3"/>
        </w:rPr>
        <w:t xml:space="preserve"> </w:t>
      </w:r>
      <w:r>
        <w:t>to</w:t>
      </w:r>
      <w:r>
        <w:rPr>
          <w:spacing w:val="-4"/>
        </w:rPr>
        <w:t xml:space="preserve"> </w:t>
      </w:r>
      <w:r>
        <w:t>the</w:t>
      </w:r>
      <w:r>
        <w:rPr>
          <w:spacing w:val="-1"/>
        </w:rPr>
        <w:t xml:space="preserve"> </w:t>
      </w:r>
      <w:r>
        <w:t>high</w:t>
      </w:r>
      <w:r>
        <w:rPr>
          <w:spacing w:val="-1"/>
        </w:rPr>
        <w:t xml:space="preserve"> </w:t>
      </w:r>
      <w:r>
        <w:t>temperature of the planet, which led to the release of these gases from the crustal rocks into the atmosphere, displacing light gases such as Oxygen and Nitrogen into the space causing gaseous escape. This will also</w:t>
      </w:r>
      <w:r>
        <w:rPr>
          <w:spacing w:val="-4"/>
        </w:rPr>
        <w:t xml:space="preserve"> </w:t>
      </w:r>
      <w:r>
        <w:t>happen</w:t>
      </w:r>
      <w:r>
        <w:rPr>
          <w:spacing w:val="-5"/>
        </w:rPr>
        <w:t xml:space="preserve"> </w:t>
      </w:r>
      <w:r>
        <w:t>with</w:t>
      </w:r>
      <w:r>
        <w:rPr>
          <w:spacing w:val="-5"/>
        </w:rPr>
        <w:t xml:space="preserve"> </w:t>
      </w:r>
      <w:r>
        <w:t>the</w:t>
      </w:r>
      <w:r>
        <w:rPr>
          <w:spacing w:val="-4"/>
        </w:rPr>
        <w:t xml:space="preserve"> </w:t>
      </w:r>
      <w:r>
        <w:t>Earth’s</w:t>
      </w:r>
      <w:r>
        <w:rPr>
          <w:spacing w:val="-4"/>
        </w:rPr>
        <w:t xml:space="preserve"> </w:t>
      </w:r>
      <w:r>
        <w:t>atmosphere</w:t>
      </w:r>
      <w:r>
        <w:rPr>
          <w:spacing w:val="-4"/>
        </w:rPr>
        <w:t xml:space="preserve"> </w:t>
      </w:r>
      <w:r>
        <w:t>after</w:t>
      </w:r>
      <w:r>
        <w:rPr>
          <w:spacing w:val="-4"/>
        </w:rPr>
        <w:t xml:space="preserve"> </w:t>
      </w:r>
      <w:r>
        <w:t>a</w:t>
      </w:r>
      <w:r>
        <w:rPr>
          <w:spacing w:val="-7"/>
        </w:rPr>
        <w:t xml:space="preserve"> </w:t>
      </w:r>
      <w:r>
        <w:t>few</w:t>
      </w:r>
      <w:r>
        <w:rPr>
          <w:spacing w:val="-5"/>
        </w:rPr>
        <w:t xml:space="preserve"> </w:t>
      </w:r>
      <w:r>
        <w:t>billions</w:t>
      </w:r>
      <w:r>
        <w:rPr>
          <w:spacing w:val="-4"/>
        </w:rPr>
        <w:t xml:space="preserve"> </w:t>
      </w:r>
      <w:r>
        <w:t>of</w:t>
      </w:r>
      <w:r>
        <w:rPr>
          <w:spacing w:val="-4"/>
        </w:rPr>
        <w:t xml:space="preserve"> </w:t>
      </w:r>
      <w:r>
        <w:t>years</w:t>
      </w:r>
      <w:r>
        <w:rPr>
          <w:spacing w:val="-4"/>
        </w:rPr>
        <w:t xml:space="preserve"> </w:t>
      </w:r>
      <w:r>
        <w:t>when</w:t>
      </w:r>
      <w:r>
        <w:rPr>
          <w:spacing w:val="-7"/>
        </w:rPr>
        <w:t xml:space="preserve"> </w:t>
      </w:r>
      <w:r>
        <w:t>the</w:t>
      </w:r>
      <w:r>
        <w:rPr>
          <w:spacing w:val="-4"/>
        </w:rPr>
        <w:t xml:space="preserve"> </w:t>
      </w:r>
      <w:r>
        <w:t>Earth</w:t>
      </w:r>
      <w:r>
        <w:rPr>
          <w:spacing w:val="-5"/>
        </w:rPr>
        <w:t xml:space="preserve"> </w:t>
      </w:r>
      <w:r>
        <w:t>is</w:t>
      </w:r>
      <w:r>
        <w:rPr>
          <w:spacing w:val="-2"/>
        </w:rPr>
        <w:t xml:space="preserve"> </w:t>
      </w:r>
      <w:r>
        <w:t>in</w:t>
      </w:r>
      <w:r>
        <w:rPr>
          <w:spacing w:val="-5"/>
        </w:rPr>
        <w:t xml:space="preserve"> </w:t>
      </w:r>
      <w:r>
        <w:t>the</w:t>
      </w:r>
      <w:r>
        <w:rPr>
          <w:spacing w:val="-4"/>
        </w:rPr>
        <w:t xml:space="preserve"> </w:t>
      </w:r>
      <w:r>
        <w:t>advanced stages of formation. Gas escape is a natural path during the planet’s formation ages, which is forcedly affected by</w:t>
      </w:r>
      <w:r>
        <w:rPr>
          <w:spacing w:val="-2"/>
        </w:rPr>
        <w:t xml:space="preserve"> </w:t>
      </w:r>
      <w:r>
        <w:t>the rate of temperature and availability</w:t>
      </w:r>
      <w:r>
        <w:rPr>
          <w:spacing w:val="-2"/>
        </w:rPr>
        <w:t xml:space="preserve"> </w:t>
      </w:r>
      <w:r>
        <w:t>of those gases as a result of geological activities or industrial</w:t>
      </w:r>
      <w:r>
        <w:rPr>
          <w:spacing w:val="-9"/>
        </w:rPr>
        <w:t xml:space="preserve"> </w:t>
      </w:r>
      <w:r>
        <w:t>emissions.</w:t>
      </w:r>
      <w:r>
        <w:rPr>
          <w:spacing w:val="-8"/>
        </w:rPr>
        <w:t xml:space="preserve"> </w:t>
      </w:r>
      <w:r>
        <w:t>The</w:t>
      </w:r>
      <w:r>
        <w:rPr>
          <w:spacing w:val="-7"/>
        </w:rPr>
        <w:t xml:space="preserve"> </w:t>
      </w:r>
      <w:r>
        <w:t>volume</w:t>
      </w:r>
      <w:r>
        <w:rPr>
          <w:spacing w:val="-7"/>
        </w:rPr>
        <w:t xml:space="preserve"> </w:t>
      </w:r>
      <w:r>
        <w:t>of</w:t>
      </w:r>
      <w:r>
        <w:rPr>
          <w:spacing w:val="-9"/>
        </w:rPr>
        <w:t xml:space="preserve"> </w:t>
      </w:r>
      <w:r>
        <w:t>one</w:t>
      </w:r>
      <w:r>
        <w:rPr>
          <w:spacing w:val="-9"/>
        </w:rPr>
        <w:t xml:space="preserve"> </w:t>
      </w:r>
      <w:r>
        <w:t>cubic</w:t>
      </w:r>
      <w:r>
        <w:rPr>
          <w:spacing w:val="-9"/>
        </w:rPr>
        <w:t xml:space="preserve"> </w:t>
      </w:r>
      <w:r>
        <w:t>meter</w:t>
      </w:r>
      <w:r>
        <w:rPr>
          <w:spacing w:val="-8"/>
        </w:rPr>
        <w:t xml:space="preserve"> </w:t>
      </w:r>
      <w:r>
        <w:t>of</w:t>
      </w:r>
      <w:r>
        <w:rPr>
          <w:spacing w:val="-6"/>
        </w:rPr>
        <w:t xml:space="preserve"> </w:t>
      </w:r>
      <w:r>
        <w:t>any</w:t>
      </w:r>
      <w:r>
        <w:rPr>
          <w:spacing w:val="-10"/>
        </w:rPr>
        <w:t xml:space="preserve"> </w:t>
      </w:r>
      <w:r>
        <w:t>gas</w:t>
      </w:r>
      <w:r>
        <w:rPr>
          <w:spacing w:val="-6"/>
        </w:rPr>
        <w:t xml:space="preserve"> </w:t>
      </w:r>
      <w:r>
        <w:t>in</w:t>
      </w:r>
      <w:r>
        <w:rPr>
          <w:spacing w:val="-10"/>
        </w:rPr>
        <w:t xml:space="preserve"> </w:t>
      </w:r>
      <w:r>
        <w:t>space</w:t>
      </w:r>
      <w:r>
        <w:rPr>
          <w:spacing w:val="-9"/>
        </w:rPr>
        <w:t xml:space="preserve"> </w:t>
      </w:r>
      <w:r>
        <w:t>contains</w:t>
      </w:r>
      <w:r>
        <w:rPr>
          <w:spacing w:val="-12"/>
        </w:rPr>
        <w:t xml:space="preserve"> </w:t>
      </w:r>
      <w:r>
        <w:t>a</w:t>
      </w:r>
      <w:r>
        <w:rPr>
          <w:spacing w:val="-7"/>
        </w:rPr>
        <w:t xml:space="preserve"> </w:t>
      </w:r>
      <w:r>
        <w:t>larger</w:t>
      </w:r>
      <w:r>
        <w:rPr>
          <w:spacing w:val="-8"/>
        </w:rPr>
        <w:t xml:space="preserve"> </w:t>
      </w:r>
      <w:r>
        <w:t>amount</w:t>
      </w:r>
      <w:r>
        <w:rPr>
          <w:spacing w:val="-6"/>
        </w:rPr>
        <w:t xml:space="preserve"> </w:t>
      </w:r>
      <w:r>
        <w:t>of</w:t>
      </w:r>
      <w:r>
        <w:rPr>
          <w:spacing w:val="-9"/>
        </w:rPr>
        <w:t xml:space="preserve"> </w:t>
      </w:r>
      <w:r>
        <w:t>the substance of that gas due to the physical inertness of atoms, leads to the activation of the atomic gravitational field, which causes the attraction of their atoms, therefore, we find low atomic weight elements such as Hydrogen and Helium are available in abundance in distant planets such as Uranus and Neptune, despite of their moderate gravitational force value and close to the value of the Earth's gravitational field, while these two components are absent in the Earth's atmosphere. In the meantime the volume of one cubic matter of any gas in space around the Earth contains a lower amount of the substance</w:t>
      </w:r>
      <w:r>
        <w:rPr>
          <w:spacing w:val="-11"/>
        </w:rPr>
        <w:t xml:space="preserve"> </w:t>
      </w:r>
      <w:r>
        <w:t>of</w:t>
      </w:r>
      <w:r>
        <w:rPr>
          <w:spacing w:val="-10"/>
        </w:rPr>
        <w:t xml:space="preserve"> </w:t>
      </w:r>
      <w:r>
        <w:t>that</w:t>
      </w:r>
      <w:r>
        <w:rPr>
          <w:spacing w:val="-10"/>
        </w:rPr>
        <w:t xml:space="preserve"> </w:t>
      </w:r>
      <w:r>
        <w:t>gas</w:t>
      </w:r>
      <w:r>
        <w:rPr>
          <w:spacing w:val="-9"/>
        </w:rPr>
        <w:t xml:space="preserve"> </w:t>
      </w:r>
      <w:r>
        <w:t>representing</w:t>
      </w:r>
      <w:r>
        <w:rPr>
          <w:spacing w:val="-13"/>
        </w:rPr>
        <w:t xml:space="preserve"> </w:t>
      </w:r>
      <w:r>
        <w:t>(n)</w:t>
      </w:r>
      <w:r>
        <w:rPr>
          <w:spacing w:val="-10"/>
        </w:rPr>
        <w:t xml:space="preserve"> </w:t>
      </w:r>
      <w:r>
        <w:t>in</w:t>
      </w:r>
      <w:r>
        <w:rPr>
          <w:spacing w:val="-13"/>
        </w:rPr>
        <w:t xml:space="preserve"> </w:t>
      </w:r>
      <w:r>
        <w:t>the</w:t>
      </w:r>
      <w:r>
        <w:rPr>
          <w:spacing w:val="-11"/>
        </w:rPr>
        <w:t xml:space="preserve"> </w:t>
      </w:r>
      <w:r>
        <w:t>ideal</w:t>
      </w:r>
      <w:r>
        <w:rPr>
          <w:spacing w:val="-10"/>
        </w:rPr>
        <w:t xml:space="preserve"> </w:t>
      </w:r>
      <w:r>
        <w:t>gas</w:t>
      </w:r>
      <w:r>
        <w:rPr>
          <w:spacing w:val="-10"/>
        </w:rPr>
        <w:t xml:space="preserve"> </w:t>
      </w:r>
      <w:r>
        <w:t>relationship,</w:t>
      </w:r>
      <w:r>
        <w:rPr>
          <w:spacing w:val="-8"/>
        </w:rPr>
        <w:t xml:space="preserve"> </w:t>
      </w:r>
      <w:r>
        <w:t>due</w:t>
      </w:r>
      <w:r>
        <w:rPr>
          <w:spacing w:val="-11"/>
        </w:rPr>
        <w:t xml:space="preserve"> </w:t>
      </w:r>
      <w:r>
        <w:t>to</w:t>
      </w:r>
      <w:r>
        <w:rPr>
          <w:spacing w:val="-13"/>
        </w:rPr>
        <w:t xml:space="preserve"> </w:t>
      </w:r>
      <w:r>
        <w:t>the</w:t>
      </w:r>
      <w:r>
        <w:rPr>
          <w:spacing w:val="-13"/>
        </w:rPr>
        <w:t xml:space="preserve"> </w:t>
      </w:r>
      <w:r>
        <w:t>relatively</w:t>
      </w:r>
      <w:r>
        <w:rPr>
          <w:spacing w:val="-13"/>
        </w:rPr>
        <w:t xml:space="preserve"> </w:t>
      </w:r>
      <w:r>
        <w:t>high</w:t>
      </w:r>
      <w:r>
        <w:rPr>
          <w:spacing w:val="-11"/>
        </w:rPr>
        <w:t xml:space="preserve"> </w:t>
      </w:r>
      <w:r>
        <w:t>temperature increasing</w:t>
      </w:r>
      <w:r>
        <w:rPr>
          <w:spacing w:val="-4"/>
        </w:rPr>
        <w:t xml:space="preserve"> </w:t>
      </w:r>
      <w:r>
        <w:t>the</w:t>
      </w:r>
      <w:r>
        <w:rPr>
          <w:spacing w:val="-2"/>
        </w:rPr>
        <w:t xml:space="preserve"> </w:t>
      </w:r>
      <w:r>
        <w:t>physical</w:t>
      </w:r>
      <w:r>
        <w:rPr>
          <w:spacing w:val="-4"/>
        </w:rPr>
        <w:t xml:space="preserve"> </w:t>
      </w:r>
      <w:r>
        <w:t>activities</w:t>
      </w:r>
      <w:r>
        <w:rPr>
          <w:spacing w:val="-2"/>
        </w:rPr>
        <w:t xml:space="preserve"> </w:t>
      </w:r>
      <w:r>
        <w:t>of</w:t>
      </w:r>
      <w:r>
        <w:rPr>
          <w:spacing w:val="-2"/>
        </w:rPr>
        <w:t xml:space="preserve"> </w:t>
      </w:r>
      <w:r>
        <w:t>atoms</w:t>
      </w:r>
      <w:r>
        <w:rPr>
          <w:spacing w:val="-2"/>
        </w:rPr>
        <w:t xml:space="preserve"> </w:t>
      </w:r>
      <w:r>
        <w:t>and</w:t>
      </w:r>
      <w:r>
        <w:rPr>
          <w:spacing w:val="-2"/>
        </w:rPr>
        <w:t xml:space="preserve"> </w:t>
      </w:r>
      <w:r>
        <w:t>expansion</w:t>
      </w:r>
      <w:r>
        <w:rPr>
          <w:spacing w:val="-2"/>
        </w:rPr>
        <w:t xml:space="preserve"> </w:t>
      </w:r>
      <w:r>
        <w:t>of</w:t>
      </w:r>
      <w:r>
        <w:rPr>
          <w:spacing w:val="-2"/>
        </w:rPr>
        <w:t xml:space="preserve"> </w:t>
      </w:r>
      <w:r>
        <w:t>their</w:t>
      </w:r>
      <w:r>
        <w:rPr>
          <w:spacing w:val="-2"/>
        </w:rPr>
        <w:t xml:space="preserve"> </w:t>
      </w:r>
      <w:r>
        <w:t>volume,</w:t>
      </w:r>
      <w:r>
        <w:rPr>
          <w:spacing w:val="-2"/>
        </w:rPr>
        <w:t xml:space="preserve"> </w:t>
      </w:r>
      <w:r>
        <w:t>which</w:t>
      </w:r>
      <w:r>
        <w:rPr>
          <w:spacing w:val="-2"/>
        </w:rPr>
        <w:t xml:space="preserve"> </w:t>
      </w:r>
      <w:r>
        <w:t>leads</w:t>
      </w:r>
      <w:r>
        <w:rPr>
          <w:spacing w:val="-2"/>
        </w:rPr>
        <w:t xml:space="preserve"> </w:t>
      </w:r>
      <w:r>
        <w:t>reduction</w:t>
      </w:r>
      <w:r>
        <w:rPr>
          <w:spacing w:val="-2"/>
        </w:rPr>
        <w:t xml:space="preserve"> </w:t>
      </w:r>
      <w:r>
        <w:t>of</w:t>
      </w:r>
      <w:r>
        <w:rPr>
          <w:spacing w:val="-4"/>
        </w:rPr>
        <w:t xml:space="preserve"> </w:t>
      </w:r>
      <w:r>
        <w:t>the effects</w:t>
      </w:r>
      <w:r>
        <w:rPr>
          <w:spacing w:val="-6"/>
        </w:rPr>
        <w:t xml:space="preserve"> </w:t>
      </w:r>
      <w:r>
        <w:t>of</w:t>
      </w:r>
      <w:r>
        <w:rPr>
          <w:spacing w:val="-9"/>
        </w:rPr>
        <w:t xml:space="preserve"> </w:t>
      </w:r>
      <w:r>
        <w:t>their</w:t>
      </w:r>
      <w:r>
        <w:rPr>
          <w:spacing w:val="-9"/>
        </w:rPr>
        <w:t xml:space="preserve"> </w:t>
      </w:r>
      <w:r>
        <w:t>atomic</w:t>
      </w:r>
      <w:r>
        <w:rPr>
          <w:spacing w:val="-7"/>
        </w:rPr>
        <w:t xml:space="preserve"> </w:t>
      </w:r>
      <w:r>
        <w:t>gravitational</w:t>
      </w:r>
      <w:r>
        <w:rPr>
          <w:spacing w:val="-8"/>
        </w:rPr>
        <w:t xml:space="preserve"> </w:t>
      </w:r>
      <w:r>
        <w:t>field,</w:t>
      </w:r>
      <w:r>
        <w:rPr>
          <w:spacing w:val="-7"/>
        </w:rPr>
        <w:t xml:space="preserve"> </w:t>
      </w:r>
      <w:r>
        <w:t>due</w:t>
      </w:r>
      <w:r>
        <w:rPr>
          <w:spacing w:val="-7"/>
        </w:rPr>
        <w:t xml:space="preserve"> </w:t>
      </w:r>
      <w:r>
        <w:t>to</w:t>
      </w:r>
      <w:r>
        <w:rPr>
          <w:spacing w:val="-7"/>
        </w:rPr>
        <w:t xml:space="preserve"> </w:t>
      </w:r>
      <w:r>
        <w:t>the</w:t>
      </w:r>
      <w:r>
        <w:rPr>
          <w:spacing w:val="-7"/>
        </w:rPr>
        <w:t xml:space="preserve"> </w:t>
      </w:r>
      <w:r>
        <w:t>increase</w:t>
      </w:r>
      <w:r>
        <w:rPr>
          <w:spacing w:val="-7"/>
        </w:rPr>
        <w:t xml:space="preserve"> </w:t>
      </w:r>
      <w:r>
        <w:t>the</w:t>
      </w:r>
      <w:r>
        <w:rPr>
          <w:spacing w:val="-7"/>
        </w:rPr>
        <w:t xml:space="preserve"> </w:t>
      </w:r>
      <w:r>
        <w:t>distances</w:t>
      </w:r>
      <w:r>
        <w:rPr>
          <w:spacing w:val="-6"/>
        </w:rPr>
        <w:t xml:space="preserve"> </w:t>
      </w:r>
      <w:r>
        <w:t>among</w:t>
      </w:r>
      <w:r>
        <w:rPr>
          <w:spacing w:val="-10"/>
        </w:rPr>
        <w:t xml:space="preserve"> </w:t>
      </w:r>
      <w:r>
        <w:t>their</w:t>
      </w:r>
      <w:r>
        <w:rPr>
          <w:spacing w:val="-9"/>
        </w:rPr>
        <w:t xml:space="preserve"> </w:t>
      </w:r>
      <w:r>
        <w:t>atoms,</w:t>
      </w:r>
      <w:r>
        <w:rPr>
          <w:spacing w:val="-6"/>
        </w:rPr>
        <w:t xml:space="preserve"> </w:t>
      </w:r>
      <w:r>
        <w:t>therefore the low atomic weight elements such as Hydrogen and Helium are unavailable in Earth`s atmosphere.</w:t>
      </w:r>
    </w:p>
    <w:p w14:paraId="2C4D928F"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36FC36E4" w14:textId="77777777" w:rsidR="00F82DCF" w:rsidRDefault="008B3AB8">
      <w:pPr>
        <w:pStyle w:val="BodyText"/>
        <w:rPr>
          <w:sz w:val="20"/>
        </w:rPr>
      </w:pPr>
      <w:r>
        <w:rPr>
          <w:noProof/>
          <w:sz w:val="20"/>
        </w:rPr>
        <w:lastRenderedPageBreak/>
        <w:drawing>
          <wp:inline distT="0" distB="0" distL="0" distR="0" wp14:anchorId="31C8B6FB" wp14:editId="7C208313">
            <wp:extent cx="5719703" cy="2571750"/>
            <wp:effectExtent l="0" t="0" r="0" b="0"/>
            <wp:docPr id="24" name="Image 24" descr="https://www.ucsusa.org/sites/default/files/styles/large/public/images/2014/08/energy-coal-power-plant-smokestacks-with-tailings.jpg?itok=CDqYWOm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s://www.ucsusa.org/sites/default/files/styles/large/public/images/2014/08/energy-coal-power-plant-smokestacks-with-tailings.jpg?itok=CDqYWOmV"/>
                    <pic:cNvPicPr/>
                  </pic:nvPicPr>
                  <pic:blipFill>
                    <a:blip r:embed="rId51" cstate="print"/>
                    <a:stretch>
                      <a:fillRect/>
                    </a:stretch>
                  </pic:blipFill>
                  <pic:spPr>
                    <a:xfrm>
                      <a:off x="0" y="0"/>
                      <a:ext cx="5719703" cy="2571750"/>
                    </a:xfrm>
                    <a:prstGeom prst="rect">
                      <a:avLst/>
                    </a:prstGeom>
                  </pic:spPr>
                </pic:pic>
              </a:graphicData>
            </a:graphic>
          </wp:inline>
        </w:drawing>
      </w:r>
    </w:p>
    <w:p w14:paraId="04D2927D" w14:textId="77777777" w:rsidR="00F82DCF" w:rsidRDefault="008B3AB8">
      <w:pPr>
        <w:spacing w:before="3"/>
        <w:ind w:left="726"/>
        <w:rPr>
          <w:i/>
        </w:rPr>
      </w:pPr>
      <w:r>
        <w:rPr>
          <w:i/>
        </w:rPr>
        <w:t>The</w:t>
      </w:r>
      <w:r>
        <w:rPr>
          <w:i/>
          <w:spacing w:val="-5"/>
        </w:rPr>
        <w:t xml:space="preserve"> </w:t>
      </w:r>
      <w:r>
        <w:rPr>
          <w:i/>
        </w:rPr>
        <w:t>image</w:t>
      </w:r>
      <w:r>
        <w:rPr>
          <w:i/>
          <w:spacing w:val="-2"/>
        </w:rPr>
        <w:t xml:space="preserve"> </w:t>
      </w:r>
      <w:r>
        <w:rPr>
          <w:i/>
        </w:rPr>
        <w:t>3</w:t>
      </w:r>
      <w:r>
        <w:rPr>
          <w:i/>
          <w:spacing w:val="-3"/>
        </w:rPr>
        <w:t xml:space="preserve"> </w:t>
      </w:r>
      <w:r>
        <w:rPr>
          <w:i/>
        </w:rPr>
        <w:t>is</w:t>
      </w:r>
      <w:r>
        <w:rPr>
          <w:i/>
          <w:spacing w:val="-2"/>
        </w:rPr>
        <w:t xml:space="preserve"> </w:t>
      </w:r>
      <w:r>
        <w:rPr>
          <w:i/>
        </w:rPr>
        <w:t>for</w:t>
      </w:r>
      <w:r>
        <w:rPr>
          <w:i/>
          <w:spacing w:val="-3"/>
        </w:rPr>
        <w:t xml:space="preserve"> </w:t>
      </w:r>
      <w:r>
        <w:rPr>
          <w:i/>
        </w:rPr>
        <w:t>part</w:t>
      </w:r>
      <w:r>
        <w:rPr>
          <w:i/>
          <w:spacing w:val="-1"/>
        </w:rPr>
        <w:t xml:space="preserve"> </w:t>
      </w:r>
      <w:r>
        <w:rPr>
          <w:i/>
        </w:rPr>
        <w:t>of</w:t>
      </w:r>
      <w:r>
        <w:rPr>
          <w:i/>
          <w:spacing w:val="-1"/>
        </w:rPr>
        <w:t xml:space="preserve"> </w:t>
      </w:r>
      <w:r>
        <w:rPr>
          <w:i/>
        </w:rPr>
        <w:t>the</w:t>
      </w:r>
      <w:r>
        <w:rPr>
          <w:i/>
          <w:spacing w:val="-3"/>
        </w:rPr>
        <w:t xml:space="preserve"> </w:t>
      </w:r>
      <w:r>
        <w:rPr>
          <w:i/>
        </w:rPr>
        <w:t>emissions</w:t>
      </w:r>
      <w:r>
        <w:rPr>
          <w:i/>
          <w:spacing w:val="-2"/>
        </w:rPr>
        <w:t xml:space="preserve"> </w:t>
      </w:r>
      <w:r>
        <w:rPr>
          <w:i/>
        </w:rPr>
        <w:t>of</w:t>
      </w:r>
      <w:r>
        <w:rPr>
          <w:i/>
          <w:spacing w:val="-2"/>
        </w:rPr>
        <w:t xml:space="preserve"> </w:t>
      </w:r>
      <w:r>
        <w:rPr>
          <w:i/>
        </w:rPr>
        <w:t>power</w:t>
      </w:r>
      <w:r>
        <w:rPr>
          <w:i/>
          <w:spacing w:val="-2"/>
        </w:rPr>
        <w:t xml:space="preserve"> </w:t>
      </w:r>
      <w:r>
        <w:rPr>
          <w:i/>
        </w:rPr>
        <w:t>plants</w:t>
      </w:r>
      <w:r>
        <w:rPr>
          <w:i/>
          <w:spacing w:val="-3"/>
        </w:rPr>
        <w:t xml:space="preserve"> </w:t>
      </w:r>
      <w:r>
        <w:rPr>
          <w:i/>
        </w:rPr>
        <w:t>that</w:t>
      </w:r>
      <w:r>
        <w:rPr>
          <w:i/>
          <w:spacing w:val="-4"/>
        </w:rPr>
        <w:t xml:space="preserve"> </w:t>
      </w:r>
      <w:r>
        <w:rPr>
          <w:i/>
        </w:rPr>
        <w:t>are</w:t>
      </w:r>
      <w:r>
        <w:rPr>
          <w:i/>
          <w:spacing w:val="-4"/>
        </w:rPr>
        <w:t xml:space="preserve"> </w:t>
      </w:r>
      <w:proofErr w:type="spellStart"/>
      <w:r>
        <w:rPr>
          <w:i/>
        </w:rPr>
        <w:t>fuelled</w:t>
      </w:r>
      <w:proofErr w:type="spellEnd"/>
      <w:r>
        <w:rPr>
          <w:i/>
          <w:spacing w:val="-3"/>
        </w:rPr>
        <w:t xml:space="preserve"> </w:t>
      </w:r>
      <w:r>
        <w:rPr>
          <w:i/>
        </w:rPr>
        <w:t>by</w:t>
      </w:r>
      <w:r>
        <w:rPr>
          <w:i/>
          <w:spacing w:val="-4"/>
        </w:rPr>
        <w:t xml:space="preserve"> </w:t>
      </w:r>
      <w:r>
        <w:rPr>
          <w:i/>
        </w:rPr>
        <w:t>fossil</w:t>
      </w:r>
      <w:r>
        <w:rPr>
          <w:i/>
          <w:spacing w:val="-1"/>
        </w:rPr>
        <w:t xml:space="preserve"> </w:t>
      </w:r>
      <w:r>
        <w:rPr>
          <w:i/>
          <w:spacing w:val="-2"/>
        </w:rPr>
        <w:t>fuels.</w:t>
      </w:r>
    </w:p>
    <w:p w14:paraId="1D4A67BB" w14:textId="77777777" w:rsidR="00F82DCF" w:rsidRDefault="008B3AB8">
      <w:pPr>
        <w:pStyle w:val="BodyText"/>
        <w:spacing w:before="4"/>
        <w:ind w:left="0"/>
        <w:rPr>
          <w:i/>
          <w:sz w:val="20"/>
        </w:rPr>
      </w:pPr>
      <w:r>
        <w:rPr>
          <w:i/>
          <w:noProof/>
          <w:sz w:val="20"/>
        </w:rPr>
        <w:drawing>
          <wp:anchor distT="0" distB="0" distL="0" distR="0" simplePos="0" relativeHeight="487594496" behindDoc="1" locked="0" layoutInCell="1" allowOverlap="1" wp14:anchorId="065167D4" wp14:editId="7C08EBE1">
            <wp:simplePos x="0" y="0"/>
            <wp:positionH relativeFrom="page">
              <wp:posOffset>1675129</wp:posOffset>
            </wp:positionH>
            <wp:positionV relativeFrom="paragraph">
              <wp:posOffset>164351</wp:posOffset>
            </wp:positionV>
            <wp:extent cx="4213089" cy="4339590"/>
            <wp:effectExtent l="0" t="0" r="0" b="0"/>
            <wp:wrapTopAndBottom/>
            <wp:docPr id="25" name="Image 25" descr="https://www.acsh.org/sites/default/files/images/airpollutionmisleadi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s://www.acsh.org/sites/default/files/images/airpollutionmisleading2.png"/>
                    <pic:cNvPicPr/>
                  </pic:nvPicPr>
                  <pic:blipFill>
                    <a:blip r:embed="rId52" cstate="print"/>
                    <a:stretch>
                      <a:fillRect/>
                    </a:stretch>
                  </pic:blipFill>
                  <pic:spPr>
                    <a:xfrm>
                      <a:off x="0" y="0"/>
                      <a:ext cx="4213089" cy="4339590"/>
                    </a:xfrm>
                    <a:prstGeom prst="rect">
                      <a:avLst/>
                    </a:prstGeom>
                  </pic:spPr>
                </pic:pic>
              </a:graphicData>
            </a:graphic>
          </wp:anchor>
        </w:drawing>
      </w:r>
    </w:p>
    <w:p w14:paraId="4A7A2BC1" w14:textId="77777777" w:rsidR="00F82DCF" w:rsidRDefault="008B3AB8">
      <w:pPr>
        <w:ind w:left="23" w:right="584"/>
        <w:jc w:val="both"/>
      </w:pPr>
      <w:r>
        <w:rPr>
          <w:i/>
        </w:rPr>
        <w:t>The</w:t>
      </w:r>
      <w:r>
        <w:rPr>
          <w:i/>
          <w:spacing w:val="-4"/>
        </w:rPr>
        <w:t xml:space="preserve"> </w:t>
      </w:r>
      <w:r>
        <w:rPr>
          <w:i/>
        </w:rPr>
        <w:t>illustration</w:t>
      </w:r>
      <w:r>
        <w:rPr>
          <w:i/>
          <w:spacing w:val="-6"/>
        </w:rPr>
        <w:t xml:space="preserve"> </w:t>
      </w:r>
      <w:r>
        <w:rPr>
          <w:i/>
        </w:rPr>
        <w:t>18</w:t>
      </w:r>
      <w:r>
        <w:rPr>
          <w:i/>
          <w:spacing w:val="-4"/>
        </w:rPr>
        <w:t xml:space="preserve"> </w:t>
      </w:r>
      <w:r>
        <w:rPr>
          <w:i/>
        </w:rPr>
        <w:t>is</w:t>
      </w:r>
      <w:r>
        <w:rPr>
          <w:i/>
          <w:spacing w:val="-3"/>
        </w:rPr>
        <w:t xml:space="preserve"> </w:t>
      </w:r>
      <w:r>
        <w:rPr>
          <w:i/>
        </w:rPr>
        <w:t>map</w:t>
      </w:r>
      <w:r>
        <w:rPr>
          <w:i/>
          <w:spacing w:val="-4"/>
        </w:rPr>
        <w:t xml:space="preserve"> </w:t>
      </w:r>
      <w:r>
        <w:rPr>
          <w:i/>
        </w:rPr>
        <w:t>of</w:t>
      </w:r>
      <w:r>
        <w:rPr>
          <w:i/>
          <w:spacing w:val="-3"/>
        </w:rPr>
        <w:t xml:space="preserve"> </w:t>
      </w:r>
      <w:r>
        <w:rPr>
          <w:i/>
        </w:rPr>
        <w:t>the</w:t>
      </w:r>
      <w:r>
        <w:rPr>
          <w:i/>
          <w:spacing w:val="-3"/>
        </w:rPr>
        <w:t xml:space="preserve"> </w:t>
      </w:r>
      <w:r>
        <w:rPr>
          <w:i/>
        </w:rPr>
        <w:t>America</w:t>
      </w:r>
      <w:r>
        <w:rPr>
          <w:i/>
          <w:spacing w:val="-6"/>
        </w:rPr>
        <w:t xml:space="preserve"> </w:t>
      </w:r>
      <w:r>
        <w:rPr>
          <w:i/>
        </w:rPr>
        <w:t>where</w:t>
      </w:r>
      <w:r>
        <w:rPr>
          <w:i/>
          <w:spacing w:val="-3"/>
        </w:rPr>
        <w:t xml:space="preserve"> </w:t>
      </w:r>
      <w:r>
        <w:rPr>
          <w:i/>
        </w:rPr>
        <w:t>all</w:t>
      </w:r>
      <w:r>
        <w:rPr>
          <w:i/>
          <w:spacing w:val="-5"/>
        </w:rPr>
        <w:t xml:space="preserve"> </w:t>
      </w:r>
      <w:r>
        <w:rPr>
          <w:i/>
        </w:rPr>
        <w:t>the</w:t>
      </w:r>
      <w:r>
        <w:rPr>
          <w:i/>
          <w:spacing w:val="-6"/>
        </w:rPr>
        <w:t xml:space="preserve"> </w:t>
      </w:r>
      <w:r>
        <w:rPr>
          <w:i/>
        </w:rPr>
        <w:t>red</w:t>
      </w:r>
      <w:r>
        <w:rPr>
          <w:i/>
          <w:spacing w:val="-4"/>
        </w:rPr>
        <w:t xml:space="preserve"> </w:t>
      </w:r>
      <w:r>
        <w:rPr>
          <w:i/>
        </w:rPr>
        <w:t>represents</w:t>
      </w:r>
      <w:r>
        <w:rPr>
          <w:i/>
          <w:spacing w:val="-5"/>
        </w:rPr>
        <w:t xml:space="preserve"> </w:t>
      </w:r>
      <w:r>
        <w:rPr>
          <w:i/>
        </w:rPr>
        <w:t>the</w:t>
      </w:r>
      <w:r>
        <w:rPr>
          <w:i/>
          <w:spacing w:val="-6"/>
        </w:rPr>
        <w:t xml:space="preserve"> </w:t>
      </w:r>
      <w:r>
        <w:rPr>
          <w:i/>
        </w:rPr>
        <w:t>quality</w:t>
      </w:r>
      <w:r>
        <w:rPr>
          <w:i/>
          <w:spacing w:val="-3"/>
        </w:rPr>
        <w:t xml:space="preserve"> </w:t>
      </w:r>
      <w:r>
        <w:rPr>
          <w:i/>
        </w:rPr>
        <w:t>of</w:t>
      </w:r>
      <w:r>
        <w:rPr>
          <w:i/>
          <w:spacing w:val="-2"/>
        </w:rPr>
        <w:t xml:space="preserve"> </w:t>
      </w:r>
      <w:r>
        <w:rPr>
          <w:i/>
        </w:rPr>
        <w:t>the</w:t>
      </w:r>
      <w:r>
        <w:rPr>
          <w:i/>
          <w:spacing w:val="-3"/>
        </w:rPr>
        <w:t xml:space="preserve"> </w:t>
      </w:r>
      <w:r>
        <w:rPr>
          <w:i/>
        </w:rPr>
        <w:t>air</w:t>
      </w:r>
      <w:r>
        <w:rPr>
          <w:i/>
          <w:spacing w:val="-5"/>
        </w:rPr>
        <w:t xml:space="preserve"> </w:t>
      </w:r>
      <w:r>
        <w:rPr>
          <w:i/>
        </w:rPr>
        <w:t>in</w:t>
      </w:r>
      <w:r>
        <w:rPr>
          <w:i/>
          <w:spacing w:val="-6"/>
        </w:rPr>
        <w:t xml:space="preserve"> </w:t>
      </w:r>
      <w:r>
        <w:rPr>
          <w:i/>
        </w:rPr>
        <w:t>that</w:t>
      </w:r>
      <w:r>
        <w:rPr>
          <w:i/>
          <w:spacing w:val="-5"/>
        </w:rPr>
        <w:t xml:space="preserve"> </w:t>
      </w:r>
      <w:r>
        <w:rPr>
          <w:i/>
        </w:rPr>
        <w:t xml:space="preserve">area and how harmful it is to show air pollution all across the world from industrial companies used to produce toxic air to enter the atmosphere. </w:t>
      </w:r>
      <w:r>
        <w:t>[27]</w:t>
      </w:r>
    </w:p>
    <w:p w14:paraId="4BED5524" w14:textId="77777777" w:rsidR="00F82DCF" w:rsidRDefault="00F82DCF">
      <w:pPr>
        <w:pStyle w:val="BodyText"/>
        <w:spacing w:before="239"/>
        <w:ind w:left="0"/>
      </w:pPr>
    </w:p>
    <w:p w14:paraId="6AE83199" w14:textId="77777777" w:rsidR="00F82DCF" w:rsidRDefault="008B3AB8">
      <w:pPr>
        <w:pStyle w:val="ListParagraph"/>
        <w:numPr>
          <w:ilvl w:val="0"/>
          <w:numId w:val="13"/>
        </w:numPr>
        <w:tabs>
          <w:tab w:val="left" w:pos="255"/>
        </w:tabs>
        <w:spacing w:line="256" w:lineRule="auto"/>
        <w:ind w:right="585" w:firstLine="0"/>
        <w:rPr>
          <w:b/>
          <w:position w:val="2"/>
        </w:rPr>
      </w:pPr>
      <w:r>
        <w:rPr>
          <w:b/>
          <w:position w:val="2"/>
        </w:rPr>
        <w:t>The stages of the transfer of triple oxygen from the O</w:t>
      </w:r>
      <w:r>
        <w:rPr>
          <w:b/>
          <w:sz w:val="14"/>
        </w:rPr>
        <w:t>3</w:t>
      </w:r>
      <w:r>
        <w:rPr>
          <w:b/>
          <w:spacing w:val="31"/>
          <w:sz w:val="14"/>
        </w:rPr>
        <w:t xml:space="preserve"> </w:t>
      </w:r>
      <w:r>
        <w:rPr>
          <w:b/>
          <w:position w:val="2"/>
        </w:rPr>
        <w:t>phase into dioxygen O</w:t>
      </w:r>
      <w:r>
        <w:rPr>
          <w:b/>
          <w:sz w:val="14"/>
        </w:rPr>
        <w:t>2</w:t>
      </w:r>
      <w:r>
        <w:rPr>
          <w:b/>
          <w:spacing w:val="31"/>
          <w:sz w:val="14"/>
        </w:rPr>
        <w:t xml:space="preserve"> </w:t>
      </w:r>
      <w:r>
        <w:rPr>
          <w:b/>
          <w:position w:val="2"/>
        </w:rPr>
        <w:t xml:space="preserve">or the atomic </w:t>
      </w:r>
      <w:r>
        <w:rPr>
          <w:b/>
        </w:rPr>
        <w:t xml:space="preserve">oxygen O causing decomposition of the ozone layer: </w:t>
      </w:r>
      <w:r>
        <w:t xml:space="preserve">The effect of the heavy industrial gases (high molecular weight gases) released into the atmosphere on the displacement of low molecular weight </w:t>
      </w:r>
      <w:r>
        <w:rPr>
          <w:position w:val="2"/>
        </w:rPr>
        <w:t>gases</w:t>
      </w:r>
      <w:r>
        <w:rPr>
          <w:spacing w:val="-2"/>
          <w:position w:val="2"/>
        </w:rPr>
        <w:t xml:space="preserve"> </w:t>
      </w:r>
      <w:r>
        <w:rPr>
          <w:position w:val="2"/>
        </w:rPr>
        <w:t>(O</w:t>
      </w:r>
      <w:r>
        <w:rPr>
          <w:sz w:val="14"/>
        </w:rPr>
        <w:t>3</w:t>
      </w:r>
      <w:r>
        <w:rPr>
          <w:position w:val="2"/>
        </w:rPr>
        <w:t>,</w:t>
      </w:r>
      <w:r>
        <w:rPr>
          <w:spacing w:val="-2"/>
          <w:position w:val="2"/>
        </w:rPr>
        <w:t xml:space="preserve"> </w:t>
      </w:r>
      <w:r>
        <w:rPr>
          <w:position w:val="2"/>
        </w:rPr>
        <w:t>O</w:t>
      </w:r>
      <w:r>
        <w:rPr>
          <w:sz w:val="14"/>
        </w:rPr>
        <w:t>2</w:t>
      </w:r>
      <w:r>
        <w:rPr>
          <w:spacing w:val="18"/>
          <w:sz w:val="14"/>
        </w:rPr>
        <w:t xml:space="preserve"> </w:t>
      </w:r>
      <w:r>
        <w:rPr>
          <w:position w:val="2"/>
        </w:rPr>
        <w:t>and</w:t>
      </w:r>
      <w:r>
        <w:rPr>
          <w:spacing w:val="-2"/>
          <w:position w:val="2"/>
        </w:rPr>
        <w:t xml:space="preserve"> </w:t>
      </w:r>
      <w:r>
        <w:rPr>
          <w:position w:val="2"/>
        </w:rPr>
        <w:t>N</w:t>
      </w:r>
      <w:r>
        <w:rPr>
          <w:sz w:val="14"/>
        </w:rPr>
        <w:t>2</w:t>
      </w:r>
      <w:r>
        <w:rPr>
          <w:position w:val="2"/>
        </w:rPr>
        <w:t>)</w:t>
      </w:r>
      <w:r>
        <w:rPr>
          <w:spacing w:val="-1"/>
          <w:position w:val="2"/>
        </w:rPr>
        <w:t xml:space="preserve"> </w:t>
      </w:r>
      <w:r>
        <w:rPr>
          <w:position w:val="2"/>
        </w:rPr>
        <w:t>and move</w:t>
      </w:r>
      <w:r>
        <w:rPr>
          <w:spacing w:val="-2"/>
          <w:position w:val="2"/>
        </w:rPr>
        <w:t xml:space="preserve"> </w:t>
      </w:r>
      <w:r>
        <w:rPr>
          <w:position w:val="2"/>
        </w:rPr>
        <w:t>from</w:t>
      </w:r>
      <w:r>
        <w:rPr>
          <w:spacing w:val="-5"/>
          <w:position w:val="2"/>
        </w:rPr>
        <w:t xml:space="preserve"> </w:t>
      </w:r>
      <w:r>
        <w:rPr>
          <w:position w:val="2"/>
        </w:rPr>
        <w:t>Troposphere</w:t>
      </w:r>
      <w:r>
        <w:rPr>
          <w:spacing w:val="-2"/>
          <w:position w:val="2"/>
        </w:rPr>
        <w:t xml:space="preserve"> </w:t>
      </w:r>
      <w:r>
        <w:rPr>
          <w:position w:val="2"/>
        </w:rPr>
        <w:t>towards</w:t>
      </w:r>
      <w:r>
        <w:rPr>
          <w:spacing w:val="-2"/>
          <w:position w:val="2"/>
        </w:rPr>
        <w:t xml:space="preserve"> </w:t>
      </w:r>
      <w:r>
        <w:rPr>
          <w:position w:val="2"/>
        </w:rPr>
        <w:t>the</w:t>
      </w:r>
      <w:r>
        <w:rPr>
          <w:spacing w:val="-2"/>
          <w:position w:val="2"/>
        </w:rPr>
        <w:t xml:space="preserve"> </w:t>
      </w:r>
      <w:r>
        <w:rPr>
          <w:position w:val="2"/>
        </w:rPr>
        <w:t>upper</w:t>
      </w:r>
      <w:r>
        <w:rPr>
          <w:spacing w:val="-2"/>
          <w:position w:val="2"/>
        </w:rPr>
        <w:t xml:space="preserve"> </w:t>
      </w:r>
      <w:r>
        <w:rPr>
          <w:position w:val="2"/>
        </w:rPr>
        <w:t>layers</w:t>
      </w:r>
      <w:r>
        <w:rPr>
          <w:spacing w:val="-2"/>
          <w:position w:val="2"/>
        </w:rPr>
        <w:t xml:space="preserve"> </w:t>
      </w:r>
      <w:r>
        <w:rPr>
          <w:position w:val="2"/>
        </w:rPr>
        <w:t>of</w:t>
      </w:r>
      <w:r>
        <w:rPr>
          <w:spacing w:val="-2"/>
          <w:position w:val="2"/>
        </w:rPr>
        <w:t xml:space="preserve"> </w:t>
      </w:r>
      <w:r>
        <w:rPr>
          <w:position w:val="2"/>
        </w:rPr>
        <w:t>the</w:t>
      </w:r>
      <w:r>
        <w:rPr>
          <w:spacing w:val="-2"/>
          <w:position w:val="2"/>
        </w:rPr>
        <w:t xml:space="preserve"> </w:t>
      </w:r>
      <w:r>
        <w:rPr>
          <w:position w:val="2"/>
        </w:rPr>
        <w:t>atmosphere</w:t>
      </w:r>
      <w:r>
        <w:rPr>
          <w:spacing w:val="-2"/>
          <w:position w:val="2"/>
        </w:rPr>
        <w:t xml:space="preserve"> </w:t>
      </w:r>
      <w:r>
        <w:rPr>
          <w:position w:val="2"/>
        </w:rPr>
        <w:t>such</w:t>
      </w:r>
      <w:r>
        <w:rPr>
          <w:spacing w:val="-3"/>
          <w:position w:val="2"/>
        </w:rPr>
        <w:t xml:space="preserve"> </w:t>
      </w:r>
      <w:r>
        <w:rPr>
          <w:spacing w:val="-5"/>
          <w:position w:val="2"/>
        </w:rPr>
        <w:t>as</w:t>
      </w:r>
    </w:p>
    <w:p w14:paraId="68C3AD85" w14:textId="77777777" w:rsidR="00F82DCF" w:rsidRDefault="00F82DCF">
      <w:pPr>
        <w:pStyle w:val="ListParagraph"/>
        <w:spacing w:line="256" w:lineRule="auto"/>
        <w:rPr>
          <w:b/>
          <w:position w:val="2"/>
        </w:rPr>
        <w:sectPr w:rsidR="00F82DCF">
          <w:pgSz w:w="11910" w:h="16840"/>
          <w:pgMar w:top="1420" w:right="850" w:bottom="1200" w:left="1417" w:header="0" w:footer="1003" w:gutter="0"/>
          <w:cols w:space="720"/>
        </w:sectPr>
      </w:pPr>
    </w:p>
    <w:p w14:paraId="35E4B9BC" w14:textId="77777777" w:rsidR="00F82DCF" w:rsidRDefault="008B3AB8">
      <w:pPr>
        <w:pStyle w:val="BodyText"/>
        <w:spacing w:before="75" w:line="259" w:lineRule="auto"/>
        <w:ind w:right="586"/>
        <w:jc w:val="both"/>
      </w:pPr>
      <w:r>
        <w:lastRenderedPageBreak/>
        <w:t>Stratosphere,</w:t>
      </w:r>
      <w:r>
        <w:rPr>
          <w:spacing w:val="-9"/>
        </w:rPr>
        <w:t xml:space="preserve"> </w:t>
      </w:r>
      <w:r>
        <w:t>and</w:t>
      </w:r>
      <w:r>
        <w:rPr>
          <w:spacing w:val="-9"/>
        </w:rPr>
        <w:t xml:space="preserve"> </w:t>
      </w:r>
      <w:r>
        <w:t>the</w:t>
      </w:r>
      <w:r>
        <w:rPr>
          <w:spacing w:val="-9"/>
        </w:rPr>
        <w:t xml:space="preserve"> </w:t>
      </w:r>
      <w:r>
        <w:t>Exosphere.</w:t>
      </w:r>
      <w:r>
        <w:rPr>
          <w:spacing w:val="-9"/>
        </w:rPr>
        <w:t xml:space="preserve"> </w:t>
      </w:r>
      <w:r>
        <w:t>Where</w:t>
      </w:r>
      <w:r>
        <w:rPr>
          <w:spacing w:val="-7"/>
        </w:rPr>
        <w:t xml:space="preserve"> </w:t>
      </w:r>
      <w:r>
        <w:t>Archimedes'</w:t>
      </w:r>
      <w:r>
        <w:rPr>
          <w:spacing w:val="-10"/>
        </w:rPr>
        <w:t xml:space="preserve"> </w:t>
      </w:r>
      <w:r>
        <w:t>principle</w:t>
      </w:r>
      <w:r>
        <w:rPr>
          <w:spacing w:val="-7"/>
        </w:rPr>
        <w:t xml:space="preserve"> </w:t>
      </w:r>
      <w:r>
        <w:t>applies</w:t>
      </w:r>
      <w:r>
        <w:rPr>
          <w:spacing w:val="-7"/>
        </w:rPr>
        <w:t xml:space="preserve"> </w:t>
      </w:r>
      <w:r>
        <w:t>the</w:t>
      </w:r>
      <w:r>
        <w:rPr>
          <w:spacing w:val="-7"/>
        </w:rPr>
        <w:t xml:space="preserve"> </w:t>
      </w:r>
      <w:r>
        <w:t>volume</w:t>
      </w:r>
      <w:r>
        <w:rPr>
          <w:spacing w:val="-9"/>
        </w:rPr>
        <w:t xml:space="preserve"> </w:t>
      </w:r>
      <w:r>
        <w:t>of</w:t>
      </w:r>
      <w:r>
        <w:rPr>
          <w:spacing w:val="-9"/>
        </w:rPr>
        <w:t xml:space="preserve"> </w:t>
      </w:r>
      <w:r>
        <w:t>the</w:t>
      </w:r>
      <w:r>
        <w:rPr>
          <w:spacing w:val="-9"/>
        </w:rPr>
        <w:t xml:space="preserve"> </w:t>
      </w:r>
      <w:r>
        <w:t>sinking</w:t>
      </w:r>
      <w:r>
        <w:rPr>
          <w:spacing w:val="-10"/>
        </w:rPr>
        <w:t xml:space="preserve"> </w:t>
      </w:r>
      <w:r>
        <w:t>object is equal to the volume of the displaced fluid, but here the volume of the sinking part represents the volume of heavy industrial gases (high molecular weight) released towards the Troposphere and the volume of displaced fluid represents the displacement of low molecular weight gases of towards Stratosphere. This transformation of gases from the Troposphere to the Stratosphere occurs to restore the balance in the Troposphere between the value of the Earth's gravitational force and the thermodynamic effect of gases in the altitude of the Troposphere layer because rushing these great quantities of</w:t>
      </w:r>
      <w:r>
        <w:rPr>
          <w:spacing w:val="-2"/>
        </w:rPr>
        <w:t xml:space="preserve"> </w:t>
      </w:r>
      <w:r>
        <w:t>high molecular weight gases</w:t>
      </w:r>
      <w:r>
        <w:rPr>
          <w:spacing w:val="-2"/>
        </w:rPr>
        <w:t xml:space="preserve"> </w:t>
      </w:r>
      <w:r>
        <w:t>towards</w:t>
      </w:r>
      <w:r>
        <w:rPr>
          <w:spacing w:val="-2"/>
        </w:rPr>
        <w:t xml:space="preserve"> </w:t>
      </w:r>
      <w:r>
        <w:t>the</w:t>
      </w:r>
      <w:r>
        <w:rPr>
          <w:spacing w:val="-2"/>
        </w:rPr>
        <w:t xml:space="preserve"> </w:t>
      </w:r>
      <w:r>
        <w:t>Troposphere leads to</w:t>
      </w:r>
      <w:r>
        <w:rPr>
          <w:spacing w:val="-3"/>
        </w:rPr>
        <w:t xml:space="preserve"> </w:t>
      </w:r>
      <w:r>
        <w:t>an</w:t>
      </w:r>
      <w:r>
        <w:rPr>
          <w:spacing w:val="-2"/>
        </w:rPr>
        <w:t xml:space="preserve"> </w:t>
      </w:r>
      <w:r>
        <w:t xml:space="preserve">increase in the value of pressure in the pressure container of the Earth's atmosphere, therefore the displacement of low </w:t>
      </w:r>
      <w:r>
        <w:rPr>
          <w:position w:val="2"/>
        </w:rPr>
        <w:t>molecular weight gases (O</w:t>
      </w:r>
      <w:r>
        <w:rPr>
          <w:sz w:val="14"/>
        </w:rPr>
        <w:t>3</w:t>
      </w:r>
      <w:r>
        <w:rPr>
          <w:position w:val="2"/>
        </w:rPr>
        <w:t>, O</w:t>
      </w:r>
      <w:r>
        <w:rPr>
          <w:sz w:val="14"/>
        </w:rPr>
        <w:t>2</w:t>
      </w:r>
      <w:r>
        <w:rPr>
          <w:spacing w:val="24"/>
          <w:sz w:val="14"/>
        </w:rPr>
        <w:t xml:space="preserve"> </w:t>
      </w:r>
      <w:r>
        <w:rPr>
          <w:position w:val="2"/>
        </w:rPr>
        <w:t>and N</w:t>
      </w:r>
      <w:r>
        <w:rPr>
          <w:sz w:val="14"/>
        </w:rPr>
        <w:t>2</w:t>
      </w:r>
      <w:r>
        <w:rPr>
          <w:position w:val="2"/>
        </w:rPr>
        <w:t xml:space="preserve">) towards the Stratosphere returns the value of the atmospheric </w:t>
      </w:r>
      <w:r>
        <w:t>pressure</w:t>
      </w:r>
      <w:r>
        <w:rPr>
          <w:spacing w:val="-11"/>
        </w:rPr>
        <w:t xml:space="preserve"> </w:t>
      </w:r>
      <w:r>
        <w:t>in</w:t>
      </w:r>
      <w:r>
        <w:rPr>
          <w:spacing w:val="-11"/>
        </w:rPr>
        <w:t xml:space="preserve"> </w:t>
      </w:r>
      <w:r>
        <w:t>the</w:t>
      </w:r>
      <w:r>
        <w:rPr>
          <w:spacing w:val="-11"/>
        </w:rPr>
        <w:t xml:space="preserve"> </w:t>
      </w:r>
      <w:r>
        <w:t>Troposphere</w:t>
      </w:r>
      <w:r>
        <w:rPr>
          <w:spacing w:val="-13"/>
        </w:rPr>
        <w:t xml:space="preserve"> </w:t>
      </w:r>
      <w:r>
        <w:t>to</w:t>
      </w:r>
      <w:r>
        <w:rPr>
          <w:spacing w:val="-11"/>
        </w:rPr>
        <w:t xml:space="preserve"> </w:t>
      </w:r>
      <w:r>
        <w:t>its</w:t>
      </w:r>
      <w:r>
        <w:rPr>
          <w:spacing w:val="-10"/>
        </w:rPr>
        <w:t xml:space="preserve"> </w:t>
      </w:r>
      <w:r>
        <w:t>original</w:t>
      </w:r>
      <w:r>
        <w:rPr>
          <w:spacing w:val="-10"/>
        </w:rPr>
        <w:t xml:space="preserve"> </w:t>
      </w:r>
      <w:r>
        <w:t>value</w:t>
      </w:r>
      <w:r>
        <w:rPr>
          <w:spacing w:val="-11"/>
        </w:rPr>
        <w:t xml:space="preserve"> </w:t>
      </w:r>
      <w:r>
        <w:t>that</w:t>
      </w:r>
      <w:r>
        <w:rPr>
          <w:spacing w:val="-12"/>
        </w:rPr>
        <w:t xml:space="preserve"> </w:t>
      </w:r>
      <w:r>
        <w:t>is</w:t>
      </w:r>
      <w:r>
        <w:rPr>
          <w:spacing w:val="-10"/>
        </w:rPr>
        <w:t xml:space="preserve"> </w:t>
      </w:r>
      <w:r>
        <w:t>limited</w:t>
      </w:r>
      <w:r>
        <w:rPr>
          <w:spacing w:val="-11"/>
        </w:rPr>
        <w:t xml:space="preserve"> </w:t>
      </w:r>
      <w:r>
        <w:t>by</w:t>
      </w:r>
      <w:r>
        <w:rPr>
          <w:spacing w:val="-13"/>
        </w:rPr>
        <w:t xml:space="preserve"> </w:t>
      </w:r>
      <w:r>
        <w:t>the</w:t>
      </w:r>
      <w:r>
        <w:rPr>
          <w:spacing w:val="-11"/>
        </w:rPr>
        <w:t xml:space="preserve"> </w:t>
      </w:r>
      <w:r>
        <w:t>amount</w:t>
      </w:r>
      <w:r>
        <w:rPr>
          <w:spacing w:val="-10"/>
        </w:rPr>
        <w:t xml:space="preserve"> </w:t>
      </w:r>
      <w:r>
        <w:t>of</w:t>
      </w:r>
      <w:r>
        <w:rPr>
          <w:spacing w:val="-10"/>
        </w:rPr>
        <w:t xml:space="preserve"> </w:t>
      </w:r>
      <w:r>
        <w:t>the</w:t>
      </w:r>
      <w:r>
        <w:rPr>
          <w:spacing w:val="-13"/>
        </w:rPr>
        <w:t xml:space="preserve"> </w:t>
      </w:r>
      <w:r>
        <w:t>Earth's</w:t>
      </w:r>
      <w:r>
        <w:rPr>
          <w:spacing w:val="-10"/>
        </w:rPr>
        <w:t xml:space="preserve"> </w:t>
      </w:r>
      <w:r>
        <w:t>gravitational force at the altitude of Troposphere layer and the thermodynamic effects of the existent gases in that layer.</w:t>
      </w:r>
      <w:r>
        <w:rPr>
          <w:spacing w:val="-1"/>
        </w:rPr>
        <w:t xml:space="preserve"> </w:t>
      </w:r>
      <w:r>
        <w:t>This is in addition to</w:t>
      </w:r>
      <w:r>
        <w:rPr>
          <w:spacing w:val="-1"/>
        </w:rPr>
        <w:t xml:space="preserve"> </w:t>
      </w:r>
      <w:r>
        <w:t>the chemical effects of these industrial gases upon gases the existent gases in</w:t>
      </w:r>
      <w:r>
        <w:rPr>
          <w:spacing w:val="-11"/>
        </w:rPr>
        <w:t xml:space="preserve"> </w:t>
      </w:r>
      <w:r>
        <w:t>the</w:t>
      </w:r>
      <w:r>
        <w:rPr>
          <w:spacing w:val="-13"/>
        </w:rPr>
        <w:t xml:space="preserve"> </w:t>
      </w:r>
      <w:r>
        <w:t>Troposphere,</w:t>
      </w:r>
      <w:r>
        <w:rPr>
          <w:spacing w:val="-11"/>
        </w:rPr>
        <w:t xml:space="preserve"> </w:t>
      </w:r>
      <w:r>
        <w:t>which</w:t>
      </w:r>
      <w:r>
        <w:rPr>
          <w:spacing w:val="-11"/>
        </w:rPr>
        <w:t xml:space="preserve"> </w:t>
      </w:r>
      <w:r>
        <w:t>causes</w:t>
      </w:r>
      <w:r>
        <w:rPr>
          <w:spacing w:val="-10"/>
        </w:rPr>
        <w:t xml:space="preserve"> </w:t>
      </w:r>
      <w:r>
        <w:t>chemical</w:t>
      </w:r>
      <w:r>
        <w:rPr>
          <w:spacing w:val="-12"/>
        </w:rPr>
        <w:t xml:space="preserve"> </w:t>
      </w:r>
      <w:r>
        <w:t>reactions</w:t>
      </w:r>
      <w:r>
        <w:rPr>
          <w:spacing w:val="-10"/>
        </w:rPr>
        <w:t xml:space="preserve"> </w:t>
      </w:r>
      <w:r>
        <w:t>due</w:t>
      </w:r>
      <w:r>
        <w:rPr>
          <w:spacing w:val="-11"/>
        </w:rPr>
        <w:t xml:space="preserve"> </w:t>
      </w:r>
      <w:r>
        <w:t>to</w:t>
      </w:r>
      <w:r>
        <w:rPr>
          <w:spacing w:val="-11"/>
        </w:rPr>
        <w:t xml:space="preserve"> </w:t>
      </w:r>
      <w:r>
        <w:t>the</w:t>
      </w:r>
      <w:r>
        <w:rPr>
          <w:spacing w:val="-13"/>
        </w:rPr>
        <w:t xml:space="preserve"> </w:t>
      </w:r>
      <w:r>
        <w:t>chemical</w:t>
      </w:r>
      <w:r>
        <w:rPr>
          <w:spacing w:val="-10"/>
        </w:rPr>
        <w:t xml:space="preserve"> </w:t>
      </w:r>
      <w:r>
        <w:t>activity</w:t>
      </w:r>
      <w:r>
        <w:rPr>
          <w:spacing w:val="-13"/>
        </w:rPr>
        <w:t xml:space="preserve"> </w:t>
      </w:r>
      <w:r>
        <w:t>of</w:t>
      </w:r>
      <w:r>
        <w:rPr>
          <w:spacing w:val="-10"/>
        </w:rPr>
        <w:t xml:space="preserve"> </w:t>
      </w:r>
      <w:r>
        <w:t>the</w:t>
      </w:r>
      <w:r>
        <w:rPr>
          <w:spacing w:val="-11"/>
        </w:rPr>
        <w:t xml:space="preserve"> </w:t>
      </w:r>
      <w:r>
        <w:t>industrial</w:t>
      </w:r>
      <w:r>
        <w:rPr>
          <w:spacing w:val="-10"/>
        </w:rPr>
        <w:t xml:space="preserve"> </w:t>
      </w:r>
      <w:r>
        <w:t>gases, as</w:t>
      </w:r>
      <w:r>
        <w:rPr>
          <w:spacing w:val="-6"/>
        </w:rPr>
        <w:t xml:space="preserve"> </w:t>
      </w:r>
      <w:r>
        <w:t>well</w:t>
      </w:r>
      <w:r>
        <w:rPr>
          <w:spacing w:val="-9"/>
        </w:rPr>
        <w:t xml:space="preserve"> </w:t>
      </w:r>
      <w:r>
        <w:t>as</w:t>
      </w:r>
      <w:r>
        <w:rPr>
          <w:spacing w:val="-9"/>
        </w:rPr>
        <w:t xml:space="preserve"> </w:t>
      </w:r>
      <w:r>
        <w:t>the</w:t>
      </w:r>
      <w:r>
        <w:rPr>
          <w:spacing w:val="-9"/>
        </w:rPr>
        <w:t xml:space="preserve"> </w:t>
      </w:r>
      <w:r>
        <w:t>effect</w:t>
      </w:r>
      <w:r>
        <w:rPr>
          <w:spacing w:val="-6"/>
        </w:rPr>
        <w:t xml:space="preserve"> </w:t>
      </w:r>
      <w:r>
        <w:t>of</w:t>
      </w:r>
      <w:r>
        <w:rPr>
          <w:spacing w:val="-6"/>
        </w:rPr>
        <w:t xml:space="preserve"> </w:t>
      </w:r>
      <w:r>
        <w:t>global</w:t>
      </w:r>
      <w:r>
        <w:rPr>
          <w:spacing w:val="-6"/>
        </w:rPr>
        <w:t xml:space="preserve"> </w:t>
      </w:r>
      <w:r>
        <w:t>warming,</w:t>
      </w:r>
      <w:r>
        <w:rPr>
          <w:spacing w:val="-7"/>
        </w:rPr>
        <w:t xml:space="preserve"> </w:t>
      </w:r>
      <w:r>
        <w:t>which</w:t>
      </w:r>
      <w:r>
        <w:rPr>
          <w:spacing w:val="-7"/>
        </w:rPr>
        <w:t xml:space="preserve"> </w:t>
      </w:r>
      <w:r>
        <w:t>leads</w:t>
      </w:r>
      <w:r>
        <w:rPr>
          <w:spacing w:val="-9"/>
        </w:rPr>
        <w:t xml:space="preserve"> </w:t>
      </w:r>
      <w:r>
        <w:t>to</w:t>
      </w:r>
      <w:r>
        <w:rPr>
          <w:spacing w:val="-12"/>
        </w:rPr>
        <w:t xml:space="preserve"> </w:t>
      </w:r>
      <w:r>
        <w:t>an</w:t>
      </w:r>
      <w:r>
        <w:rPr>
          <w:spacing w:val="-7"/>
        </w:rPr>
        <w:t xml:space="preserve"> </w:t>
      </w:r>
      <w:r>
        <w:t>increase</w:t>
      </w:r>
      <w:r>
        <w:rPr>
          <w:spacing w:val="-3"/>
        </w:rPr>
        <w:t xml:space="preserve"> </w:t>
      </w:r>
      <w:r>
        <w:t>in</w:t>
      </w:r>
      <w:r>
        <w:rPr>
          <w:spacing w:val="-10"/>
        </w:rPr>
        <w:t xml:space="preserve"> </w:t>
      </w:r>
      <w:r>
        <w:t>the</w:t>
      </w:r>
      <w:r>
        <w:rPr>
          <w:spacing w:val="-7"/>
        </w:rPr>
        <w:t xml:space="preserve"> </w:t>
      </w:r>
      <w:r>
        <w:t>temperature</w:t>
      </w:r>
      <w:r>
        <w:rPr>
          <w:spacing w:val="-7"/>
        </w:rPr>
        <w:t xml:space="preserve"> </w:t>
      </w:r>
      <w:r>
        <w:t>of</w:t>
      </w:r>
      <w:r>
        <w:rPr>
          <w:spacing w:val="-6"/>
        </w:rPr>
        <w:t xml:space="preserve"> </w:t>
      </w:r>
      <w:r>
        <w:t>the</w:t>
      </w:r>
      <w:r>
        <w:rPr>
          <w:spacing w:val="-9"/>
        </w:rPr>
        <w:t xml:space="preserve"> </w:t>
      </w:r>
      <w:r>
        <w:t>atmosphere and the expansion of gases from Troposphere upward Stratosphere to restore the original value of the atmosphere</w:t>
      </w:r>
      <w:r>
        <w:rPr>
          <w:spacing w:val="-6"/>
        </w:rPr>
        <w:t xml:space="preserve"> </w:t>
      </w:r>
      <w:r>
        <w:t>pressure</w:t>
      </w:r>
      <w:r>
        <w:rPr>
          <w:spacing w:val="-3"/>
        </w:rPr>
        <w:t xml:space="preserve"> </w:t>
      </w:r>
      <w:r>
        <w:t>at</w:t>
      </w:r>
      <w:r>
        <w:rPr>
          <w:spacing w:val="-5"/>
        </w:rPr>
        <w:t xml:space="preserve"> </w:t>
      </w:r>
      <w:r>
        <w:t>the</w:t>
      </w:r>
      <w:r>
        <w:rPr>
          <w:spacing w:val="-6"/>
        </w:rPr>
        <w:t xml:space="preserve"> </w:t>
      </w:r>
      <w:r>
        <w:t>Troposphere</w:t>
      </w:r>
      <w:r>
        <w:rPr>
          <w:spacing w:val="-3"/>
        </w:rPr>
        <w:t xml:space="preserve"> </w:t>
      </w:r>
      <w:r>
        <w:t>layer.</w:t>
      </w:r>
      <w:r>
        <w:rPr>
          <w:spacing w:val="-4"/>
        </w:rPr>
        <w:t xml:space="preserve"> </w:t>
      </w:r>
      <w:r>
        <w:t>Where</w:t>
      </w:r>
      <w:r>
        <w:rPr>
          <w:spacing w:val="-6"/>
        </w:rPr>
        <w:t xml:space="preserve"> </w:t>
      </w:r>
      <w:r>
        <w:t>the</w:t>
      </w:r>
      <w:r>
        <w:rPr>
          <w:spacing w:val="-3"/>
        </w:rPr>
        <w:t xml:space="preserve"> </w:t>
      </w:r>
      <w:r>
        <w:t>physical</w:t>
      </w:r>
      <w:r>
        <w:rPr>
          <w:spacing w:val="-3"/>
        </w:rPr>
        <w:t xml:space="preserve"> </w:t>
      </w:r>
      <w:r>
        <w:t>conditions</w:t>
      </w:r>
      <w:r>
        <w:rPr>
          <w:spacing w:val="-5"/>
        </w:rPr>
        <w:t xml:space="preserve"> </w:t>
      </w:r>
      <w:r>
        <w:t>that</w:t>
      </w:r>
      <w:r>
        <w:rPr>
          <w:spacing w:val="-5"/>
        </w:rPr>
        <w:t xml:space="preserve"> </w:t>
      </w:r>
      <w:r>
        <w:t>lead</w:t>
      </w:r>
      <w:r>
        <w:rPr>
          <w:spacing w:val="-6"/>
        </w:rPr>
        <w:t xml:space="preserve"> </w:t>
      </w:r>
      <w:r>
        <w:t>to</w:t>
      </w:r>
      <w:r>
        <w:rPr>
          <w:spacing w:val="-6"/>
        </w:rPr>
        <w:t xml:space="preserve"> </w:t>
      </w:r>
      <w:r>
        <w:t>the</w:t>
      </w:r>
      <w:r>
        <w:rPr>
          <w:spacing w:val="-6"/>
        </w:rPr>
        <w:t xml:space="preserve"> </w:t>
      </w:r>
      <w:r>
        <w:t>formation of triple Oxygen (Ozone) are absent, this leads to the decomposition of triple Oxygen into binary or atomic Oxygen, thus causing the dissolution of the Ozone layer of the Earth’s atmosphere.[25]</w:t>
      </w:r>
    </w:p>
    <w:p w14:paraId="22B622C9" w14:textId="77777777" w:rsidR="00F82DCF" w:rsidRDefault="00F82DCF">
      <w:pPr>
        <w:pStyle w:val="BodyText"/>
        <w:spacing w:before="21"/>
        <w:ind w:left="0"/>
      </w:pPr>
    </w:p>
    <w:p w14:paraId="4061496B" w14:textId="77777777" w:rsidR="00F82DCF" w:rsidRDefault="008B3AB8">
      <w:pPr>
        <w:pStyle w:val="ListParagraph"/>
        <w:numPr>
          <w:ilvl w:val="0"/>
          <w:numId w:val="13"/>
        </w:numPr>
        <w:tabs>
          <w:tab w:val="left" w:pos="240"/>
        </w:tabs>
        <w:spacing w:before="1"/>
        <w:ind w:right="582" w:firstLine="0"/>
        <w:rPr>
          <w:b/>
        </w:rPr>
      </w:pPr>
      <w:r>
        <w:rPr>
          <w:b/>
        </w:rPr>
        <w:t>Volcanic</w:t>
      </w:r>
      <w:r>
        <w:rPr>
          <w:b/>
          <w:spacing w:val="-4"/>
        </w:rPr>
        <w:t xml:space="preserve"> </w:t>
      </w:r>
      <w:r>
        <w:rPr>
          <w:b/>
        </w:rPr>
        <w:t>activities:</w:t>
      </w:r>
      <w:r>
        <w:rPr>
          <w:b/>
          <w:spacing w:val="-5"/>
        </w:rPr>
        <w:t xml:space="preserve"> </w:t>
      </w:r>
      <w:r>
        <w:t>Most</w:t>
      </w:r>
      <w:r>
        <w:rPr>
          <w:spacing w:val="-4"/>
        </w:rPr>
        <w:t xml:space="preserve"> </w:t>
      </w:r>
      <w:r>
        <w:t>of</w:t>
      </w:r>
      <w:r>
        <w:rPr>
          <w:spacing w:val="-6"/>
        </w:rPr>
        <w:t xml:space="preserve"> </w:t>
      </w:r>
      <w:r>
        <w:t>the</w:t>
      </w:r>
      <w:r>
        <w:rPr>
          <w:spacing w:val="-4"/>
        </w:rPr>
        <w:t xml:space="preserve"> </w:t>
      </w:r>
      <w:r>
        <w:t>gases</w:t>
      </w:r>
      <w:r>
        <w:rPr>
          <w:spacing w:val="-4"/>
        </w:rPr>
        <w:t xml:space="preserve"> </w:t>
      </w:r>
      <w:r>
        <w:t>in</w:t>
      </w:r>
      <w:r>
        <w:rPr>
          <w:spacing w:val="-7"/>
        </w:rPr>
        <w:t xml:space="preserve"> </w:t>
      </w:r>
      <w:r>
        <w:t>the</w:t>
      </w:r>
      <w:r>
        <w:rPr>
          <w:spacing w:val="-4"/>
        </w:rPr>
        <w:t xml:space="preserve"> </w:t>
      </w:r>
      <w:r>
        <w:t>Earth’s</w:t>
      </w:r>
      <w:r>
        <w:rPr>
          <w:spacing w:val="-7"/>
        </w:rPr>
        <w:t xml:space="preserve"> </w:t>
      </w:r>
      <w:r>
        <w:t>atmosphere</w:t>
      </w:r>
      <w:r>
        <w:rPr>
          <w:spacing w:val="-7"/>
        </w:rPr>
        <w:t xml:space="preserve"> </w:t>
      </w:r>
      <w:r>
        <w:t>are</w:t>
      </w:r>
      <w:r>
        <w:rPr>
          <w:spacing w:val="-4"/>
        </w:rPr>
        <w:t xml:space="preserve"> </w:t>
      </w:r>
      <w:r>
        <w:t>caused</w:t>
      </w:r>
      <w:r>
        <w:rPr>
          <w:spacing w:val="-1"/>
        </w:rPr>
        <w:t xml:space="preserve"> </w:t>
      </w:r>
      <w:r>
        <w:t>by</w:t>
      </w:r>
      <w:r>
        <w:rPr>
          <w:spacing w:val="-7"/>
        </w:rPr>
        <w:t xml:space="preserve"> </w:t>
      </w:r>
      <w:r>
        <w:t>the</w:t>
      </w:r>
      <w:r>
        <w:rPr>
          <w:spacing w:val="-4"/>
        </w:rPr>
        <w:t xml:space="preserve"> </w:t>
      </w:r>
      <w:r>
        <w:t>gaseous</w:t>
      </w:r>
      <w:r>
        <w:rPr>
          <w:spacing w:val="-4"/>
        </w:rPr>
        <w:t xml:space="preserve"> </w:t>
      </w:r>
      <w:r>
        <w:t>escaping from the hot rocks towards the Earth’s atmosphere during its formation about 4.543 billion years ago and</w:t>
      </w:r>
      <w:r>
        <w:rPr>
          <w:spacing w:val="-14"/>
        </w:rPr>
        <w:t xml:space="preserve"> </w:t>
      </w:r>
      <w:r>
        <w:t>this</w:t>
      </w:r>
      <w:r>
        <w:rPr>
          <w:spacing w:val="-14"/>
        </w:rPr>
        <w:t xml:space="preserve"> </w:t>
      </w:r>
      <w:r>
        <w:t>process</w:t>
      </w:r>
      <w:r>
        <w:rPr>
          <w:spacing w:val="-14"/>
        </w:rPr>
        <w:t xml:space="preserve"> </w:t>
      </w:r>
      <w:r>
        <w:t>has</w:t>
      </w:r>
      <w:r>
        <w:rPr>
          <w:spacing w:val="-13"/>
        </w:rPr>
        <w:t xml:space="preserve"> </w:t>
      </w:r>
      <w:r>
        <w:t>been</w:t>
      </w:r>
      <w:r>
        <w:rPr>
          <w:spacing w:val="-14"/>
        </w:rPr>
        <w:t xml:space="preserve"> </w:t>
      </w:r>
      <w:r>
        <w:t>continuous</w:t>
      </w:r>
      <w:r>
        <w:rPr>
          <w:spacing w:val="-14"/>
        </w:rPr>
        <w:t xml:space="preserve"> </w:t>
      </w:r>
      <w:r>
        <w:t>until</w:t>
      </w:r>
      <w:r>
        <w:rPr>
          <w:spacing w:val="-14"/>
        </w:rPr>
        <w:t xml:space="preserve"> </w:t>
      </w:r>
      <w:r>
        <w:t>nowadays</w:t>
      </w:r>
      <w:r>
        <w:rPr>
          <w:spacing w:val="-13"/>
        </w:rPr>
        <w:t xml:space="preserve"> </w:t>
      </w:r>
      <w:r>
        <w:t>and</w:t>
      </w:r>
      <w:r>
        <w:rPr>
          <w:spacing w:val="-14"/>
        </w:rPr>
        <w:t xml:space="preserve"> </w:t>
      </w:r>
      <w:r>
        <w:t>it</w:t>
      </w:r>
      <w:r>
        <w:rPr>
          <w:spacing w:val="-14"/>
        </w:rPr>
        <w:t xml:space="preserve"> </w:t>
      </w:r>
      <w:r>
        <w:t>appeared</w:t>
      </w:r>
      <w:r>
        <w:rPr>
          <w:spacing w:val="-14"/>
        </w:rPr>
        <w:t xml:space="preserve"> </w:t>
      </w:r>
      <w:r>
        <w:t>during</w:t>
      </w:r>
      <w:r>
        <w:rPr>
          <w:spacing w:val="-13"/>
        </w:rPr>
        <w:t xml:space="preserve"> </w:t>
      </w:r>
      <w:r>
        <w:t>the</w:t>
      </w:r>
      <w:r>
        <w:rPr>
          <w:spacing w:val="-14"/>
        </w:rPr>
        <w:t xml:space="preserve"> </w:t>
      </w:r>
      <w:r>
        <w:t>volcanic</w:t>
      </w:r>
      <w:r>
        <w:rPr>
          <w:spacing w:val="-14"/>
        </w:rPr>
        <w:t xml:space="preserve"> </w:t>
      </w:r>
      <w:r>
        <w:t>activities</w:t>
      </w:r>
      <w:r>
        <w:rPr>
          <w:spacing w:val="-14"/>
        </w:rPr>
        <w:t xml:space="preserve"> </w:t>
      </w:r>
      <w:r>
        <w:t xml:space="preserve">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xml:space="preserve"> [28], where the chemical activity of the emissions led to the decomposition complex components of these emissions such Carbon monoxide, Carbon dioxide, </w:t>
      </w:r>
      <w:proofErr w:type="spellStart"/>
      <w:r>
        <w:t>Sulphuric</w:t>
      </w:r>
      <w:proofErr w:type="spellEnd"/>
      <w:r>
        <w:t xml:space="preserve"> monoxide, </w:t>
      </w:r>
      <w:proofErr w:type="spellStart"/>
      <w:r>
        <w:t>Sulphuric</w:t>
      </w:r>
      <w:proofErr w:type="spellEnd"/>
      <w:r>
        <w:t xml:space="preserve"> dioxide upon the surface of the Earth and the deposition of the heavy elements such as Sulphur and Carbon upon the surface, and the release of Oxygen and Nitrogen into the atmosphere. Volcanic activities where most of the gases in the Earth’s atmosphere are caused by the</w:t>
      </w:r>
      <w:r>
        <w:rPr>
          <w:spacing w:val="21"/>
        </w:rPr>
        <w:t xml:space="preserve"> </w:t>
      </w:r>
      <w:r>
        <w:t>gaseous</w:t>
      </w:r>
      <w:r>
        <w:rPr>
          <w:spacing w:val="22"/>
        </w:rPr>
        <w:t xml:space="preserve"> </w:t>
      </w:r>
      <w:r>
        <w:t>escaping</w:t>
      </w:r>
      <w:r>
        <w:rPr>
          <w:spacing w:val="19"/>
        </w:rPr>
        <w:t xml:space="preserve"> </w:t>
      </w:r>
      <w:r>
        <w:t>from</w:t>
      </w:r>
      <w:r>
        <w:rPr>
          <w:spacing w:val="17"/>
        </w:rPr>
        <w:t xml:space="preserve"> </w:t>
      </w:r>
      <w:r>
        <w:t>the</w:t>
      </w:r>
      <w:r>
        <w:rPr>
          <w:spacing w:val="21"/>
        </w:rPr>
        <w:t xml:space="preserve"> </w:t>
      </w:r>
      <w:r>
        <w:t>hot</w:t>
      </w:r>
      <w:r>
        <w:rPr>
          <w:spacing w:val="20"/>
        </w:rPr>
        <w:t xml:space="preserve"> </w:t>
      </w:r>
      <w:r>
        <w:t>rocks</w:t>
      </w:r>
      <w:r>
        <w:rPr>
          <w:spacing w:val="22"/>
        </w:rPr>
        <w:t xml:space="preserve"> </w:t>
      </w:r>
      <w:r>
        <w:t>towards</w:t>
      </w:r>
      <w:r>
        <w:rPr>
          <w:spacing w:val="22"/>
        </w:rPr>
        <w:t xml:space="preserve"> </w:t>
      </w:r>
      <w:r>
        <w:t>the</w:t>
      </w:r>
      <w:r>
        <w:rPr>
          <w:spacing w:val="19"/>
        </w:rPr>
        <w:t xml:space="preserve"> </w:t>
      </w:r>
      <w:r>
        <w:t>Earth’s</w:t>
      </w:r>
      <w:r>
        <w:rPr>
          <w:spacing w:val="22"/>
        </w:rPr>
        <w:t xml:space="preserve"> </w:t>
      </w:r>
      <w:r>
        <w:t>atmosphere</w:t>
      </w:r>
      <w:r>
        <w:rPr>
          <w:spacing w:val="21"/>
        </w:rPr>
        <w:t xml:space="preserve"> </w:t>
      </w:r>
      <w:r>
        <w:t>during</w:t>
      </w:r>
      <w:r>
        <w:rPr>
          <w:spacing w:val="19"/>
        </w:rPr>
        <w:t xml:space="preserve"> </w:t>
      </w:r>
      <w:r>
        <w:t>its</w:t>
      </w:r>
      <w:r>
        <w:rPr>
          <w:spacing w:val="19"/>
        </w:rPr>
        <w:t xml:space="preserve"> </w:t>
      </w:r>
      <w:r>
        <w:t>formation</w:t>
      </w:r>
      <w:r>
        <w:rPr>
          <w:spacing w:val="21"/>
        </w:rPr>
        <w:t xml:space="preserve"> </w:t>
      </w:r>
      <w:r>
        <w:t>about</w:t>
      </w:r>
    </w:p>
    <w:p w14:paraId="6F4A63E3" w14:textId="77777777" w:rsidR="00F82DCF" w:rsidRDefault="008B3AB8">
      <w:pPr>
        <w:pStyle w:val="BodyText"/>
        <w:ind w:right="584"/>
        <w:jc w:val="both"/>
      </w:pPr>
      <w:r>
        <w:t>4.543</w:t>
      </w:r>
      <w:r>
        <w:rPr>
          <w:spacing w:val="-9"/>
        </w:rPr>
        <w:t xml:space="preserve"> </w:t>
      </w:r>
      <w:r>
        <w:t>billion</w:t>
      </w:r>
      <w:r>
        <w:rPr>
          <w:spacing w:val="-9"/>
        </w:rPr>
        <w:t xml:space="preserve"> </w:t>
      </w:r>
      <w:r>
        <w:t>years</w:t>
      </w:r>
      <w:r>
        <w:rPr>
          <w:spacing w:val="-8"/>
        </w:rPr>
        <w:t xml:space="preserve"> </w:t>
      </w:r>
      <w:r>
        <w:t>ago</w:t>
      </w:r>
      <w:r>
        <w:rPr>
          <w:spacing w:val="-9"/>
        </w:rPr>
        <w:t xml:space="preserve"> </w:t>
      </w:r>
      <w:r>
        <w:t>and</w:t>
      </w:r>
      <w:r>
        <w:rPr>
          <w:spacing w:val="-8"/>
        </w:rPr>
        <w:t xml:space="preserve"> </w:t>
      </w:r>
      <w:r>
        <w:t>this</w:t>
      </w:r>
      <w:r>
        <w:rPr>
          <w:spacing w:val="-8"/>
        </w:rPr>
        <w:t xml:space="preserve"> </w:t>
      </w:r>
      <w:r>
        <w:t>process</w:t>
      </w:r>
      <w:r>
        <w:rPr>
          <w:spacing w:val="-8"/>
        </w:rPr>
        <w:t xml:space="preserve"> </w:t>
      </w:r>
      <w:r>
        <w:t>is</w:t>
      </w:r>
      <w:r>
        <w:rPr>
          <w:spacing w:val="-8"/>
        </w:rPr>
        <w:t xml:space="preserve"> </w:t>
      </w:r>
      <w:r>
        <w:t>continuous</w:t>
      </w:r>
      <w:r>
        <w:rPr>
          <w:spacing w:val="-8"/>
        </w:rPr>
        <w:t xml:space="preserve"> </w:t>
      </w:r>
      <w:r>
        <w:t>until</w:t>
      </w:r>
      <w:r>
        <w:rPr>
          <w:spacing w:val="-8"/>
        </w:rPr>
        <w:t xml:space="preserve"> </w:t>
      </w:r>
      <w:r>
        <w:t>nowadays</w:t>
      </w:r>
      <w:r>
        <w:rPr>
          <w:spacing w:val="-8"/>
        </w:rPr>
        <w:t xml:space="preserve"> </w:t>
      </w:r>
      <w:r>
        <w:t>and</w:t>
      </w:r>
      <w:r>
        <w:rPr>
          <w:spacing w:val="-8"/>
        </w:rPr>
        <w:t xml:space="preserve"> </w:t>
      </w:r>
      <w:r>
        <w:t>it</w:t>
      </w:r>
      <w:r>
        <w:rPr>
          <w:spacing w:val="-8"/>
        </w:rPr>
        <w:t xml:space="preserve"> </w:t>
      </w:r>
      <w:r>
        <w:t>appears</w:t>
      </w:r>
      <w:r>
        <w:rPr>
          <w:spacing w:val="-8"/>
        </w:rPr>
        <w:t xml:space="preserve"> </w:t>
      </w:r>
      <w:r>
        <w:t>during</w:t>
      </w:r>
      <w:r>
        <w:rPr>
          <w:spacing w:val="-11"/>
        </w:rPr>
        <w:t xml:space="preserve"> </w:t>
      </w:r>
      <w:r>
        <w:t>the</w:t>
      </w:r>
      <w:r>
        <w:rPr>
          <w:spacing w:val="-8"/>
        </w:rPr>
        <w:t xml:space="preserve"> </w:t>
      </w:r>
      <w:r>
        <w:t xml:space="preserve">volcanic activities 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where the chemical activity of the emissions led to the decomposition complex components of these emissions such Carbon monoxide, Carbon</w:t>
      </w:r>
      <w:r>
        <w:rPr>
          <w:spacing w:val="-14"/>
        </w:rPr>
        <w:t xml:space="preserve"> </w:t>
      </w:r>
      <w:r>
        <w:t>dioxide,</w:t>
      </w:r>
      <w:r>
        <w:rPr>
          <w:spacing w:val="-14"/>
        </w:rPr>
        <w:t xml:space="preserve"> </w:t>
      </w:r>
      <w:proofErr w:type="spellStart"/>
      <w:r>
        <w:t>Sulphuric</w:t>
      </w:r>
      <w:proofErr w:type="spellEnd"/>
      <w:r>
        <w:rPr>
          <w:spacing w:val="-14"/>
        </w:rPr>
        <w:t xml:space="preserve"> </w:t>
      </w:r>
      <w:r>
        <w:t>monoxide,</w:t>
      </w:r>
      <w:r>
        <w:rPr>
          <w:spacing w:val="-13"/>
        </w:rPr>
        <w:t xml:space="preserve"> </w:t>
      </w:r>
      <w:proofErr w:type="spellStart"/>
      <w:r>
        <w:t>Sulphuric</w:t>
      </w:r>
      <w:proofErr w:type="spellEnd"/>
      <w:r>
        <w:rPr>
          <w:spacing w:val="-14"/>
        </w:rPr>
        <w:t xml:space="preserve"> </w:t>
      </w:r>
      <w:r>
        <w:t>dioxide</w:t>
      </w:r>
      <w:r>
        <w:rPr>
          <w:spacing w:val="-14"/>
        </w:rPr>
        <w:t xml:space="preserve"> </w:t>
      </w:r>
      <w:r>
        <w:t>upon</w:t>
      </w:r>
      <w:r>
        <w:rPr>
          <w:spacing w:val="-14"/>
        </w:rPr>
        <w:t xml:space="preserve"> </w:t>
      </w:r>
      <w:r>
        <w:t>the</w:t>
      </w:r>
      <w:r>
        <w:rPr>
          <w:spacing w:val="-13"/>
        </w:rPr>
        <w:t xml:space="preserve"> </w:t>
      </w:r>
      <w:r>
        <w:t>surface</w:t>
      </w:r>
      <w:r>
        <w:rPr>
          <w:spacing w:val="-14"/>
        </w:rPr>
        <w:t xml:space="preserve"> </w:t>
      </w:r>
      <w:r>
        <w:t>of</w:t>
      </w:r>
      <w:r>
        <w:rPr>
          <w:spacing w:val="-14"/>
        </w:rPr>
        <w:t xml:space="preserve"> </w:t>
      </w:r>
      <w:r>
        <w:t>the</w:t>
      </w:r>
      <w:r>
        <w:rPr>
          <w:spacing w:val="-14"/>
        </w:rPr>
        <w:t xml:space="preserve"> </w:t>
      </w:r>
      <w:r>
        <w:t>Earth</w:t>
      </w:r>
      <w:r>
        <w:rPr>
          <w:spacing w:val="-13"/>
        </w:rPr>
        <w:t xml:space="preserve"> </w:t>
      </w:r>
      <w:r>
        <w:t>and</w:t>
      </w:r>
      <w:r>
        <w:rPr>
          <w:spacing w:val="-14"/>
        </w:rPr>
        <w:t xml:space="preserve"> </w:t>
      </w:r>
      <w:r>
        <w:t>the</w:t>
      </w:r>
      <w:r>
        <w:rPr>
          <w:spacing w:val="-14"/>
        </w:rPr>
        <w:t xml:space="preserve"> </w:t>
      </w:r>
      <w:r>
        <w:t>deposition of the heavy elements such as Sulphur and Carbon upon the surface, and the release of Oxygen and Nitrogen</w:t>
      </w:r>
      <w:r>
        <w:rPr>
          <w:spacing w:val="-14"/>
        </w:rPr>
        <w:t xml:space="preserve"> </w:t>
      </w:r>
      <w:r>
        <w:t>into</w:t>
      </w:r>
      <w:r>
        <w:rPr>
          <w:spacing w:val="-12"/>
        </w:rPr>
        <w:t xml:space="preserve"> </w:t>
      </w:r>
      <w:r>
        <w:t>the</w:t>
      </w:r>
      <w:r>
        <w:rPr>
          <w:spacing w:val="-12"/>
        </w:rPr>
        <w:t xml:space="preserve"> </w:t>
      </w:r>
      <w:r>
        <w:t>atmosphere.</w:t>
      </w:r>
      <w:r>
        <w:rPr>
          <w:spacing w:val="-12"/>
        </w:rPr>
        <w:t xml:space="preserve"> </w:t>
      </w:r>
      <w:r>
        <w:t>There</w:t>
      </w:r>
      <w:r>
        <w:rPr>
          <w:spacing w:val="-12"/>
        </w:rPr>
        <w:t xml:space="preserve"> </w:t>
      </w:r>
      <w:r>
        <w:t>are</w:t>
      </w:r>
      <w:r>
        <w:rPr>
          <w:spacing w:val="-14"/>
        </w:rPr>
        <w:t xml:space="preserve"> </w:t>
      </w:r>
      <w:r>
        <w:t>about</w:t>
      </w:r>
      <w:r>
        <w:rPr>
          <w:spacing w:val="-11"/>
        </w:rPr>
        <w:t xml:space="preserve"> </w:t>
      </w:r>
      <w:r>
        <w:t>1,350</w:t>
      </w:r>
      <w:r>
        <w:rPr>
          <w:spacing w:val="-12"/>
        </w:rPr>
        <w:t xml:space="preserve"> </w:t>
      </w:r>
      <w:r>
        <w:t>potentially</w:t>
      </w:r>
      <w:r>
        <w:rPr>
          <w:spacing w:val="-14"/>
        </w:rPr>
        <w:t xml:space="preserve"> </w:t>
      </w:r>
      <w:r>
        <w:t>active</w:t>
      </w:r>
      <w:r>
        <w:rPr>
          <w:spacing w:val="-12"/>
        </w:rPr>
        <w:t xml:space="preserve"> </w:t>
      </w:r>
      <w:r>
        <w:t>volcanoes</w:t>
      </w:r>
      <w:r>
        <w:rPr>
          <w:spacing w:val="-11"/>
        </w:rPr>
        <w:t xml:space="preserve"> </w:t>
      </w:r>
      <w:r>
        <w:t>worldwide</w:t>
      </w:r>
      <w:r>
        <w:rPr>
          <w:spacing w:val="-12"/>
        </w:rPr>
        <w:t xml:space="preserve"> </w:t>
      </w:r>
      <w:r>
        <w:t>but</w:t>
      </w:r>
      <w:r>
        <w:rPr>
          <w:spacing w:val="-11"/>
        </w:rPr>
        <w:t xml:space="preserve"> </w:t>
      </w:r>
      <w:r>
        <w:t>we</w:t>
      </w:r>
      <w:r>
        <w:rPr>
          <w:spacing w:val="-14"/>
        </w:rPr>
        <w:t xml:space="preserve"> </w:t>
      </w:r>
      <w:r>
        <w:t>will choose a specific sample in this research, such the volcano Cumbre Vieja in La Palma island, Spain which</w:t>
      </w:r>
      <w:r>
        <w:rPr>
          <w:spacing w:val="-14"/>
        </w:rPr>
        <w:t xml:space="preserve"> </w:t>
      </w:r>
      <w:r>
        <w:t>lasted</w:t>
      </w:r>
      <w:r>
        <w:rPr>
          <w:spacing w:val="-14"/>
        </w:rPr>
        <w:t xml:space="preserve"> </w:t>
      </w:r>
      <w:r>
        <w:t>from</w:t>
      </w:r>
      <w:r>
        <w:rPr>
          <w:spacing w:val="-14"/>
        </w:rPr>
        <w:t xml:space="preserve"> </w:t>
      </w:r>
      <w:r>
        <w:t>19</w:t>
      </w:r>
      <w:r>
        <w:rPr>
          <w:spacing w:val="-11"/>
        </w:rPr>
        <w:t xml:space="preserve"> </w:t>
      </w:r>
      <w:r>
        <w:t>September</w:t>
      </w:r>
      <w:r>
        <w:rPr>
          <w:spacing w:val="-11"/>
        </w:rPr>
        <w:t xml:space="preserve"> </w:t>
      </w:r>
      <w:r>
        <w:t>to</w:t>
      </w:r>
      <w:r>
        <w:rPr>
          <w:spacing w:val="-12"/>
        </w:rPr>
        <w:t xml:space="preserve"> </w:t>
      </w:r>
      <w:r>
        <w:t>13</w:t>
      </w:r>
      <w:r>
        <w:rPr>
          <w:spacing w:val="-12"/>
        </w:rPr>
        <w:t xml:space="preserve"> </w:t>
      </w:r>
      <w:r>
        <w:t>December</w:t>
      </w:r>
      <w:r>
        <w:rPr>
          <w:spacing w:val="-11"/>
        </w:rPr>
        <w:t xml:space="preserve"> </w:t>
      </w:r>
      <w:r>
        <w:t>2021</w:t>
      </w:r>
      <w:r>
        <w:rPr>
          <w:spacing w:val="-14"/>
        </w:rPr>
        <w:t xml:space="preserve"> </w:t>
      </w:r>
      <w:r>
        <w:t>at</w:t>
      </w:r>
      <w:r>
        <w:rPr>
          <w:spacing w:val="-10"/>
        </w:rPr>
        <w:t xml:space="preserve"> </w:t>
      </w:r>
      <w:r>
        <w:t>85</w:t>
      </w:r>
      <w:r>
        <w:rPr>
          <w:spacing w:val="-12"/>
        </w:rPr>
        <w:t xml:space="preserve"> </w:t>
      </w:r>
      <w:r>
        <w:t>days</w:t>
      </w:r>
      <w:r>
        <w:rPr>
          <w:spacing w:val="-11"/>
        </w:rPr>
        <w:t xml:space="preserve"> </w:t>
      </w:r>
      <w:r>
        <w:t>and</w:t>
      </w:r>
      <w:r>
        <w:rPr>
          <w:spacing w:val="-14"/>
        </w:rPr>
        <w:t xml:space="preserve"> </w:t>
      </w:r>
      <w:r>
        <w:t>the</w:t>
      </w:r>
      <w:r>
        <w:rPr>
          <w:spacing w:val="-11"/>
        </w:rPr>
        <w:t xml:space="preserve"> </w:t>
      </w:r>
      <w:r>
        <w:t>most</w:t>
      </w:r>
      <w:r>
        <w:rPr>
          <w:spacing w:val="-10"/>
        </w:rPr>
        <w:t xml:space="preserve"> </w:t>
      </w:r>
      <w:r>
        <w:t>dangerous</w:t>
      </w:r>
      <w:r>
        <w:rPr>
          <w:spacing w:val="-11"/>
        </w:rPr>
        <w:t xml:space="preserve"> </w:t>
      </w:r>
      <w:r>
        <w:t>volcano,</w:t>
      </w:r>
      <w:r>
        <w:rPr>
          <w:spacing w:val="-12"/>
        </w:rPr>
        <w:t xml:space="preserve"> </w:t>
      </w:r>
      <w:r>
        <w:t xml:space="preserve">Hole of Mount </w:t>
      </w:r>
      <w:proofErr w:type="spellStart"/>
      <w:r>
        <w:t>Semeru</w:t>
      </w:r>
      <w:proofErr w:type="spellEnd"/>
      <w:r>
        <w:t xml:space="preserve"> Balkh volcano, is 3676 km in Indonesia as well as Tonga island blast, which is estimated to be a 10 megatons explosion. Through our long observations of several volcano eruptions around the world, we recognized several important notes that could help us to understand the mechanism of how volcanoes erupt, in which the fundamental issue depends upon immense amounts of gases released from the rocks in the materials lying underneath due to exposure to the heats of the magma to form a gap of gases in the tunnels of melted rocks.</w:t>
      </w:r>
    </w:p>
    <w:p w14:paraId="13E6E963" w14:textId="77777777" w:rsidR="00F82DCF" w:rsidRDefault="00F82DCF">
      <w:pPr>
        <w:pStyle w:val="BodyText"/>
        <w:jc w:val="both"/>
        <w:sectPr w:rsidR="00F82DCF">
          <w:pgSz w:w="11910" w:h="16840"/>
          <w:pgMar w:top="1340" w:right="850" w:bottom="1200" w:left="1417" w:header="0" w:footer="1003" w:gutter="0"/>
          <w:cols w:space="720"/>
        </w:sectPr>
      </w:pPr>
    </w:p>
    <w:p w14:paraId="1C94406D" w14:textId="77777777" w:rsidR="00F82DCF" w:rsidRDefault="008B3AB8">
      <w:pPr>
        <w:pStyle w:val="BodyText"/>
        <w:ind w:left="1656"/>
        <w:rPr>
          <w:sz w:val="20"/>
        </w:rPr>
      </w:pPr>
      <w:r>
        <w:rPr>
          <w:noProof/>
          <w:sz w:val="20"/>
        </w:rPr>
        <w:lastRenderedPageBreak/>
        <w:drawing>
          <wp:inline distT="0" distB="0" distL="0" distR="0" wp14:anchorId="7D4E1BF5" wp14:editId="389384B5">
            <wp:extent cx="3653149" cy="2280285"/>
            <wp:effectExtent l="0" t="0" r="0" b="0"/>
            <wp:docPr id="26" name="Image 26" descr="Semeru Volcano (the highest mount in Java Indone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emeru Volcano (the highest mount in Java Indonesia)"/>
                    <pic:cNvPicPr/>
                  </pic:nvPicPr>
                  <pic:blipFill>
                    <a:blip r:embed="rId53" cstate="print"/>
                    <a:stretch>
                      <a:fillRect/>
                    </a:stretch>
                  </pic:blipFill>
                  <pic:spPr>
                    <a:xfrm>
                      <a:off x="0" y="0"/>
                      <a:ext cx="3653149" cy="2280285"/>
                    </a:xfrm>
                    <a:prstGeom prst="rect">
                      <a:avLst/>
                    </a:prstGeom>
                  </pic:spPr>
                </pic:pic>
              </a:graphicData>
            </a:graphic>
          </wp:inline>
        </w:drawing>
      </w:r>
    </w:p>
    <w:p w14:paraId="7E7857AE" w14:textId="77777777" w:rsidR="00F82DCF" w:rsidRDefault="008B3AB8">
      <w:pPr>
        <w:spacing w:before="185" w:line="256" w:lineRule="auto"/>
        <w:ind w:left="23" w:right="708"/>
        <w:rPr>
          <w:i/>
        </w:rPr>
      </w:pPr>
      <w:r>
        <w:rPr>
          <w:i/>
        </w:rPr>
        <w:t>The</w:t>
      </w:r>
      <w:r>
        <w:rPr>
          <w:i/>
          <w:spacing w:val="-2"/>
        </w:rPr>
        <w:t xml:space="preserve"> </w:t>
      </w:r>
      <w:r>
        <w:rPr>
          <w:i/>
        </w:rPr>
        <w:t>image</w:t>
      </w:r>
      <w:r>
        <w:rPr>
          <w:i/>
          <w:spacing w:val="-2"/>
        </w:rPr>
        <w:t xml:space="preserve"> </w:t>
      </w:r>
      <w:r>
        <w:rPr>
          <w:i/>
        </w:rPr>
        <w:t>4</w:t>
      </w:r>
      <w:r>
        <w:rPr>
          <w:i/>
          <w:spacing w:val="-2"/>
        </w:rPr>
        <w:t xml:space="preserve"> </w:t>
      </w:r>
      <w:hyperlink r:id="rId54">
        <w:r>
          <w:rPr>
            <w:i/>
          </w:rPr>
          <w:t>Mount</w:t>
        </w:r>
        <w:r>
          <w:rPr>
            <w:i/>
            <w:spacing w:val="-1"/>
          </w:rPr>
          <w:t xml:space="preserve"> </w:t>
        </w:r>
        <w:proofErr w:type="spellStart"/>
        <w:r>
          <w:rPr>
            <w:i/>
          </w:rPr>
          <w:t>Semeru</w:t>
        </w:r>
        <w:proofErr w:type="spellEnd"/>
        <w:r>
          <w:rPr>
            <w:i/>
          </w:rPr>
          <w:t>,</w:t>
        </w:r>
        <w:r>
          <w:rPr>
            <w:i/>
            <w:spacing w:val="-2"/>
          </w:rPr>
          <w:t xml:space="preserve"> </w:t>
        </w:r>
        <w:r>
          <w:rPr>
            <w:i/>
          </w:rPr>
          <w:t>East</w:t>
        </w:r>
        <w:r>
          <w:rPr>
            <w:i/>
            <w:spacing w:val="-4"/>
          </w:rPr>
          <w:t xml:space="preserve"> </w:t>
        </w:r>
        <w:r>
          <w:rPr>
            <w:i/>
          </w:rPr>
          <w:t>Java</w:t>
        </w:r>
      </w:hyperlink>
      <w:r>
        <w:rPr>
          <w:i/>
          <w:spacing w:val="-4"/>
        </w:rPr>
        <w:t xml:space="preserve"> </w:t>
      </w:r>
      <w:r>
        <w:rPr>
          <w:i/>
        </w:rPr>
        <w:t>is</w:t>
      </w:r>
      <w:r>
        <w:rPr>
          <w:i/>
          <w:spacing w:val="-4"/>
        </w:rPr>
        <w:t xml:space="preserve"> </w:t>
      </w:r>
      <w:r>
        <w:rPr>
          <w:i/>
        </w:rPr>
        <w:t>the</w:t>
      </w:r>
      <w:r>
        <w:rPr>
          <w:i/>
          <w:spacing w:val="-2"/>
        </w:rPr>
        <w:t xml:space="preserve"> </w:t>
      </w:r>
      <w:r>
        <w:rPr>
          <w:i/>
        </w:rPr>
        <w:t>highest</w:t>
      </w:r>
      <w:r>
        <w:rPr>
          <w:i/>
          <w:spacing w:val="-4"/>
        </w:rPr>
        <w:t xml:space="preserve"> </w:t>
      </w:r>
      <w:r>
        <w:rPr>
          <w:i/>
        </w:rPr>
        <w:t>volcano</w:t>
      </w:r>
      <w:r>
        <w:rPr>
          <w:i/>
          <w:spacing w:val="-4"/>
        </w:rPr>
        <w:t xml:space="preserve"> </w:t>
      </w:r>
      <w:r>
        <w:rPr>
          <w:i/>
        </w:rPr>
        <w:t>in</w:t>
      </w:r>
      <w:r>
        <w:rPr>
          <w:i/>
          <w:spacing w:val="-1"/>
        </w:rPr>
        <w:t xml:space="preserve"> </w:t>
      </w:r>
      <w:r>
        <w:rPr>
          <w:i/>
        </w:rPr>
        <w:t>Java</w:t>
      </w:r>
      <w:r>
        <w:rPr>
          <w:i/>
          <w:spacing w:val="-4"/>
        </w:rPr>
        <w:t xml:space="preserve"> </w:t>
      </w:r>
      <w:r>
        <w:rPr>
          <w:i/>
        </w:rPr>
        <w:t>Island</w:t>
      </w:r>
      <w:r>
        <w:rPr>
          <w:i/>
          <w:spacing w:val="-4"/>
        </w:rPr>
        <w:t xml:space="preserve"> </w:t>
      </w:r>
      <w:r>
        <w:rPr>
          <w:i/>
        </w:rPr>
        <w:t>Indonesia</w:t>
      </w:r>
      <w:r>
        <w:rPr>
          <w:i/>
          <w:spacing w:val="-2"/>
        </w:rPr>
        <w:t xml:space="preserve"> </w:t>
      </w:r>
      <w:r>
        <w:rPr>
          <w:i/>
        </w:rPr>
        <w:t>with</w:t>
      </w:r>
      <w:r>
        <w:rPr>
          <w:i/>
          <w:spacing w:val="-2"/>
        </w:rPr>
        <w:t xml:space="preserve"> </w:t>
      </w:r>
      <w:r>
        <w:rPr>
          <w:i/>
        </w:rPr>
        <w:t>an altitude 3,676 meters above sea level.</w:t>
      </w:r>
    </w:p>
    <w:p w14:paraId="69C8B65A" w14:textId="77777777" w:rsidR="00F82DCF" w:rsidRDefault="008B3AB8">
      <w:pPr>
        <w:pStyle w:val="BodyText"/>
        <w:spacing w:before="165" w:line="259" w:lineRule="auto"/>
        <w:ind w:right="584"/>
        <w:jc w:val="both"/>
      </w:pPr>
      <w:r>
        <w:t>The pressure of gases in these gapes increases due</w:t>
      </w:r>
      <w:r>
        <w:rPr>
          <w:spacing w:val="-2"/>
        </w:rPr>
        <w:t xml:space="preserve"> </w:t>
      </w:r>
      <w:r>
        <w:t>to increasing</w:t>
      </w:r>
      <w:r>
        <w:rPr>
          <w:spacing w:val="-3"/>
        </w:rPr>
        <w:t xml:space="preserve"> </w:t>
      </w:r>
      <w:r>
        <w:t>the amount of released gases and also due to the increase in the value of their heats. Therefore, once the pressure of gases is in these gaps getting</w:t>
      </w:r>
      <w:r>
        <w:rPr>
          <w:spacing w:val="-6"/>
        </w:rPr>
        <w:t xml:space="preserve"> </w:t>
      </w:r>
      <w:r>
        <w:t>to</w:t>
      </w:r>
      <w:r>
        <w:rPr>
          <w:spacing w:val="-6"/>
        </w:rPr>
        <w:t xml:space="preserve"> </w:t>
      </w:r>
      <w:r>
        <w:t>tremendous</w:t>
      </w:r>
      <w:r>
        <w:rPr>
          <w:spacing w:val="-3"/>
        </w:rPr>
        <w:t xml:space="preserve"> </w:t>
      </w:r>
      <w:r>
        <w:t>values,</w:t>
      </w:r>
      <w:r>
        <w:rPr>
          <w:spacing w:val="-5"/>
        </w:rPr>
        <w:t xml:space="preserve"> </w:t>
      </w:r>
      <w:r>
        <w:t>it</w:t>
      </w:r>
      <w:r>
        <w:rPr>
          <w:spacing w:val="-5"/>
        </w:rPr>
        <w:t xml:space="preserve"> </w:t>
      </w:r>
      <w:r>
        <w:t>will</w:t>
      </w:r>
      <w:r>
        <w:rPr>
          <w:spacing w:val="-5"/>
        </w:rPr>
        <w:t xml:space="preserve"> </w:t>
      </w:r>
      <w:r>
        <w:t>be</w:t>
      </w:r>
      <w:r>
        <w:rPr>
          <w:spacing w:val="-6"/>
        </w:rPr>
        <w:t xml:space="preserve"> </w:t>
      </w:r>
      <w:r>
        <w:t>able</w:t>
      </w:r>
      <w:r>
        <w:rPr>
          <w:spacing w:val="-6"/>
        </w:rPr>
        <w:t xml:space="preserve"> </w:t>
      </w:r>
      <w:r>
        <w:t>to</w:t>
      </w:r>
      <w:r>
        <w:rPr>
          <w:spacing w:val="-6"/>
        </w:rPr>
        <w:t xml:space="preserve"> </w:t>
      </w:r>
      <w:r>
        <w:t>result</w:t>
      </w:r>
      <w:r>
        <w:rPr>
          <w:spacing w:val="-5"/>
        </w:rPr>
        <w:t xml:space="preserve"> </w:t>
      </w:r>
      <w:r>
        <w:t>in</w:t>
      </w:r>
      <w:r>
        <w:rPr>
          <w:spacing w:val="-9"/>
        </w:rPr>
        <w:t xml:space="preserve"> </w:t>
      </w:r>
      <w:r>
        <w:t>a</w:t>
      </w:r>
      <w:r>
        <w:rPr>
          <w:spacing w:val="-3"/>
        </w:rPr>
        <w:t xml:space="preserve"> </w:t>
      </w:r>
      <w:r>
        <w:t>failure</w:t>
      </w:r>
      <w:r>
        <w:rPr>
          <w:spacing w:val="-6"/>
        </w:rPr>
        <w:t xml:space="preserve"> </w:t>
      </w:r>
      <w:r>
        <w:t>in</w:t>
      </w:r>
      <w:r>
        <w:rPr>
          <w:spacing w:val="-6"/>
        </w:rPr>
        <w:t xml:space="preserve"> </w:t>
      </w:r>
      <w:r>
        <w:t>the</w:t>
      </w:r>
      <w:r>
        <w:rPr>
          <w:spacing w:val="-8"/>
        </w:rPr>
        <w:t xml:space="preserve"> </w:t>
      </w:r>
      <w:r>
        <w:t>toughness</w:t>
      </w:r>
      <w:r>
        <w:rPr>
          <w:spacing w:val="-6"/>
        </w:rPr>
        <w:t xml:space="preserve"> </w:t>
      </w:r>
      <w:r>
        <w:t>of</w:t>
      </w:r>
      <w:r>
        <w:rPr>
          <w:spacing w:val="-5"/>
        </w:rPr>
        <w:t xml:space="preserve"> </w:t>
      </w:r>
      <w:r>
        <w:t>the</w:t>
      </w:r>
      <w:r>
        <w:rPr>
          <w:spacing w:val="-6"/>
        </w:rPr>
        <w:t xml:space="preserve"> </w:t>
      </w:r>
      <w:r>
        <w:t>rocky</w:t>
      </w:r>
      <w:r>
        <w:rPr>
          <w:spacing w:val="-6"/>
        </w:rPr>
        <w:t xml:space="preserve"> </w:t>
      </w:r>
      <w:r>
        <w:t>crust</w:t>
      </w:r>
      <w:r>
        <w:rPr>
          <w:spacing w:val="-5"/>
        </w:rPr>
        <w:t xml:space="preserve"> </w:t>
      </w:r>
      <w:r>
        <w:t>that covers</w:t>
      </w:r>
      <w:r>
        <w:rPr>
          <w:spacing w:val="-1"/>
        </w:rPr>
        <w:t xml:space="preserve"> </w:t>
      </w:r>
      <w:r>
        <w:t>volcanoes</w:t>
      </w:r>
      <w:r>
        <w:rPr>
          <w:spacing w:val="-1"/>
        </w:rPr>
        <w:t xml:space="preserve"> </w:t>
      </w:r>
      <w:r>
        <w:t>and</w:t>
      </w:r>
      <w:r>
        <w:rPr>
          <w:spacing w:val="-4"/>
        </w:rPr>
        <w:t xml:space="preserve"> </w:t>
      </w:r>
      <w:r>
        <w:t>to</w:t>
      </w:r>
      <w:r>
        <w:rPr>
          <w:spacing w:val="-4"/>
        </w:rPr>
        <w:t xml:space="preserve"> </w:t>
      </w:r>
      <w:r>
        <w:t>get</w:t>
      </w:r>
      <w:r>
        <w:rPr>
          <w:spacing w:val="-2"/>
        </w:rPr>
        <w:t xml:space="preserve"> </w:t>
      </w:r>
      <w:r>
        <w:t>out</w:t>
      </w:r>
      <w:r>
        <w:rPr>
          <w:spacing w:val="-3"/>
        </w:rPr>
        <w:t xml:space="preserve"> </w:t>
      </w:r>
      <w:r>
        <w:t>carrying</w:t>
      </w:r>
      <w:r>
        <w:rPr>
          <w:spacing w:val="-4"/>
        </w:rPr>
        <w:t xml:space="preserve"> </w:t>
      </w:r>
      <w:r>
        <w:t>multiple</w:t>
      </w:r>
      <w:r>
        <w:rPr>
          <w:spacing w:val="-3"/>
        </w:rPr>
        <w:t xml:space="preserve"> </w:t>
      </w:r>
      <w:r>
        <w:t>sorts</w:t>
      </w:r>
      <w:r>
        <w:rPr>
          <w:spacing w:val="-3"/>
        </w:rPr>
        <w:t xml:space="preserve"> </w:t>
      </w:r>
      <w:r>
        <w:t>of</w:t>
      </w:r>
      <w:r>
        <w:rPr>
          <w:spacing w:val="-1"/>
        </w:rPr>
        <w:t xml:space="preserve"> </w:t>
      </w:r>
      <w:r>
        <w:t>particles</w:t>
      </w:r>
      <w:r>
        <w:rPr>
          <w:spacing w:val="-3"/>
        </w:rPr>
        <w:t xml:space="preserve"> </w:t>
      </w:r>
      <w:r>
        <w:t>from</w:t>
      </w:r>
      <w:r>
        <w:rPr>
          <w:spacing w:val="-5"/>
        </w:rPr>
        <w:t xml:space="preserve"> </w:t>
      </w:r>
      <w:r>
        <w:t>the</w:t>
      </w:r>
      <w:r>
        <w:rPr>
          <w:spacing w:val="-1"/>
        </w:rPr>
        <w:t xml:space="preserve"> </w:t>
      </w:r>
      <w:r>
        <w:t>magma,</w:t>
      </w:r>
      <w:r>
        <w:rPr>
          <w:spacing w:val="-1"/>
        </w:rPr>
        <w:t xml:space="preserve"> </w:t>
      </w:r>
      <w:r>
        <w:t>the</w:t>
      </w:r>
      <w:r>
        <w:rPr>
          <w:spacing w:val="-1"/>
        </w:rPr>
        <w:t xml:space="preserve"> </w:t>
      </w:r>
      <w:r>
        <w:t>hot</w:t>
      </w:r>
      <w:r>
        <w:rPr>
          <w:spacing w:val="-3"/>
        </w:rPr>
        <w:t xml:space="preserve"> </w:t>
      </w:r>
      <w:r>
        <w:t>rocks,</w:t>
      </w:r>
      <w:r>
        <w:rPr>
          <w:spacing w:val="-1"/>
        </w:rPr>
        <w:t xml:space="preserve"> </w:t>
      </w:r>
      <w:r>
        <w:t>and the cool rocks, which lie in the upper layers in the tunnels of volcanoes. These gapes of gases are not linking</w:t>
      </w:r>
      <w:r>
        <w:rPr>
          <w:spacing w:val="-12"/>
        </w:rPr>
        <w:t xml:space="preserve"> </w:t>
      </w:r>
      <w:r>
        <w:t>with</w:t>
      </w:r>
      <w:r>
        <w:rPr>
          <w:spacing w:val="-10"/>
        </w:rPr>
        <w:t xml:space="preserve"> </w:t>
      </w:r>
      <w:r>
        <w:t>each</w:t>
      </w:r>
      <w:r>
        <w:rPr>
          <w:spacing w:val="-12"/>
        </w:rPr>
        <w:t xml:space="preserve"> </w:t>
      </w:r>
      <w:r>
        <w:t>other</w:t>
      </w:r>
      <w:r>
        <w:rPr>
          <w:spacing w:val="-11"/>
        </w:rPr>
        <w:t xml:space="preserve"> </w:t>
      </w:r>
      <w:r>
        <w:t>directly,</w:t>
      </w:r>
      <w:r>
        <w:rPr>
          <w:spacing w:val="-10"/>
        </w:rPr>
        <w:t xml:space="preserve"> </w:t>
      </w:r>
      <w:r>
        <w:t>where</w:t>
      </w:r>
      <w:r>
        <w:rPr>
          <w:spacing w:val="-12"/>
        </w:rPr>
        <w:t xml:space="preserve"> </w:t>
      </w:r>
      <w:r>
        <w:t>some</w:t>
      </w:r>
      <w:r>
        <w:rPr>
          <w:spacing w:val="-9"/>
        </w:rPr>
        <w:t xml:space="preserve"> </w:t>
      </w:r>
      <w:r>
        <w:t>of</w:t>
      </w:r>
      <w:r>
        <w:rPr>
          <w:spacing w:val="-11"/>
        </w:rPr>
        <w:t xml:space="preserve"> </w:t>
      </w:r>
      <w:r>
        <w:t>them</w:t>
      </w:r>
      <w:r>
        <w:rPr>
          <w:spacing w:val="-13"/>
        </w:rPr>
        <w:t xml:space="preserve"> </w:t>
      </w:r>
      <w:r>
        <w:t>are</w:t>
      </w:r>
      <w:r>
        <w:rPr>
          <w:spacing w:val="-9"/>
        </w:rPr>
        <w:t xml:space="preserve"> </w:t>
      </w:r>
      <w:r>
        <w:t>in</w:t>
      </w:r>
      <w:r>
        <w:rPr>
          <w:spacing w:val="-12"/>
        </w:rPr>
        <w:t xml:space="preserve"> </w:t>
      </w:r>
      <w:r>
        <w:t>the</w:t>
      </w:r>
      <w:r>
        <w:rPr>
          <w:spacing w:val="-9"/>
        </w:rPr>
        <w:t xml:space="preserve"> </w:t>
      </w:r>
      <w:r>
        <w:t>upper</w:t>
      </w:r>
      <w:r>
        <w:rPr>
          <w:spacing w:val="-11"/>
        </w:rPr>
        <w:t xml:space="preserve"> </w:t>
      </w:r>
      <w:r>
        <w:t>crust</w:t>
      </w:r>
      <w:r>
        <w:rPr>
          <w:spacing w:val="-9"/>
        </w:rPr>
        <w:t xml:space="preserve"> </w:t>
      </w:r>
      <w:r>
        <w:t>and</w:t>
      </w:r>
      <w:r>
        <w:rPr>
          <w:spacing w:val="-10"/>
        </w:rPr>
        <w:t xml:space="preserve"> </w:t>
      </w:r>
      <w:r>
        <w:t>some</w:t>
      </w:r>
      <w:r>
        <w:rPr>
          <w:spacing w:val="-4"/>
        </w:rPr>
        <w:t xml:space="preserve"> </w:t>
      </w:r>
      <w:r>
        <w:t>of</w:t>
      </w:r>
      <w:r>
        <w:rPr>
          <w:spacing w:val="-11"/>
        </w:rPr>
        <w:t xml:space="preserve"> </w:t>
      </w:r>
      <w:r>
        <w:t>them</w:t>
      </w:r>
      <w:r>
        <w:rPr>
          <w:spacing w:val="-13"/>
        </w:rPr>
        <w:t xml:space="preserve"> </w:t>
      </w:r>
      <w:r>
        <w:t>are</w:t>
      </w:r>
      <w:r>
        <w:rPr>
          <w:spacing w:val="-9"/>
        </w:rPr>
        <w:t xml:space="preserve"> </w:t>
      </w:r>
      <w:r>
        <w:t>behind the</w:t>
      </w:r>
      <w:r>
        <w:rPr>
          <w:spacing w:val="-2"/>
        </w:rPr>
        <w:t xml:space="preserve"> </w:t>
      </w:r>
      <w:r>
        <w:t>melted</w:t>
      </w:r>
      <w:r>
        <w:rPr>
          <w:spacing w:val="-2"/>
        </w:rPr>
        <w:t xml:space="preserve"> </w:t>
      </w:r>
      <w:r>
        <w:t>rocks</w:t>
      </w:r>
      <w:r>
        <w:rPr>
          <w:spacing w:val="-2"/>
        </w:rPr>
        <w:t xml:space="preserve"> </w:t>
      </w:r>
      <w:r>
        <w:t>in</w:t>
      </w:r>
      <w:r>
        <w:rPr>
          <w:spacing w:val="-5"/>
        </w:rPr>
        <w:t xml:space="preserve"> </w:t>
      </w:r>
      <w:r>
        <w:t>these</w:t>
      </w:r>
      <w:r>
        <w:rPr>
          <w:spacing w:val="-4"/>
        </w:rPr>
        <w:t xml:space="preserve"> </w:t>
      </w:r>
      <w:r>
        <w:t>tunnels,</w:t>
      </w:r>
      <w:r>
        <w:rPr>
          <w:spacing w:val="-2"/>
        </w:rPr>
        <w:t xml:space="preserve"> </w:t>
      </w:r>
      <w:r>
        <w:t>pushing</w:t>
      </w:r>
      <w:r>
        <w:rPr>
          <w:spacing w:val="-5"/>
        </w:rPr>
        <w:t xml:space="preserve"> </w:t>
      </w:r>
      <w:r>
        <w:t>the</w:t>
      </w:r>
      <w:r>
        <w:rPr>
          <w:spacing w:val="-2"/>
        </w:rPr>
        <w:t xml:space="preserve"> </w:t>
      </w:r>
      <w:r>
        <w:t>melted</w:t>
      </w:r>
      <w:r>
        <w:rPr>
          <w:spacing w:val="-4"/>
        </w:rPr>
        <w:t xml:space="preserve"> </w:t>
      </w:r>
      <w:r>
        <w:t>rocks</w:t>
      </w:r>
      <w:r>
        <w:rPr>
          <w:spacing w:val="-2"/>
        </w:rPr>
        <w:t xml:space="preserve"> </w:t>
      </w:r>
      <w:r>
        <w:t>to</w:t>
      </w:r>
      <w:r>
        <w:rPr>
          <w:spacing w:val="-5"/>
        </w:rPr>
        <w:t xml:space="preserve"> </w:t>
      </w:r>
      <w:r>
        <w:t>the</w:t>
      </w:r>
      <w:r>
        <w:rPr>
          <w:spacing w:val="-2"/>
        </w:rPr>
        <w:t xml:space="preserve"> </w:t>
      </w:r>
      <w:r>
        <w:t>upper</w:t>
      </w:r>
      <w:r>
        <w:rPr>
          <w:spacing w:val="-3"/>
        </w:rPr>
        <w:t xml:space="preserve"> </w:t>
      </w:r>
      <w:r>
        <w:t>side</w:t>
      </w:r>
      <w:r>
        <w:rPr>
          <w:spacing w:val="-2"/>
        </w:rPr>
        <w:t xml:space="preserve"> </w:t>
      </w:r>
      <w:r>
        <w:t>after</w:t>
      </w:r>
      <w:r>
        <w:rPr>
          <w:spacing w:val="-4"/>
        </w:rPr>
        <w:t xml:space="preserve"> </w:t>
      </w:r>
      <w:r>
        <w:t>the</w:t>
      </w:r>
      <w:r>
        <w:rPr>
          <w:spacing w:val="-2"/>
        </w:rPr>
        <w:t xml:space="preserve"> </w:t>
      </w:r>
      <w:r>
        <w:t>explosion</w:t>
      </w:r>
      <w:r>
        <w:rPr>
          <w:spacing w:val="-2"/>
        </w:rPr>
        <w:t xml:space="preserve"> </w:t>
      </w:r>
      <w:r>
        <w:t>occurs in</w:t>
      </w:r>
      <w:r>
        <w:rPr>
          <w:spacing w:val="-1"/>
        </w:rPr>
        <w:t xml:space="preserve"> </w:t>
      </w:r>
      <w:r>
        <w:t>the</w:t>
      </w:r>
      <w:r>
        <w:rPr>
          <w:spacing w:val="-1"/>
        </w:rPr>
        <w:t xml:space="preserve"> </w:t>
      </w:r>
      <w:r>
        <w:t>gate</w:t>
      </w:r>
      <w:r>
        <w:rPr>
          <w:spacing w:val="-1"/>
        </w:rPr>
        <w:t xml:space="preserve"> </w:t>
      </w:r>
      <w:r>
        <w:t>of</w:t>
      </w:r>
      <w:r>
        <w:rPr>
          <w:spacing w:val="-1"/>
        </w:rPr>
        <w:t xml:space="preserve"> </w:t>
      </w:r>
      <w:r>
        <w:t>the</w:t>
      </w:r>
      <w:r>
        <w:rPr>
          <w:spacing w:val="-3"/>
        </w:rPr>
        <w:t xml:space="preserve"> </w:t>
      </w:r>
      <w:r>
        <w:t>tunnels</w:t>
      </w:r>
      <w:r>
        <w:rPr>
          <w:spacing w:val="-1"/>
        </w:rPr>
        <w:t xml:space="preserve"> </w:t>
      </w:r>
      <w:r>
        <w:t>via</w:t>
      </w:r>
      <w:r>
        <w:rPr>
          <w:spacing w:val="-1"/>
        </w:rPr>
        <w:t xml:space="preserve"> </w:t>
      </w:r>
      <w:r>
        <w:t>the</w:t>
      </w:r>
      <w:r>
        <w:rPr>
          <w:spacing w:val="-1"/>
        </w:rPr>
        <w:t xml:space="preserve"> </w:t>
      </w:r>
      <w:r>
        <w:t>first group</w:t>
      </w:r>
      <w:r>
        <w:rPr>
          <w:spacing w:val="-1"/>
        </w:rPr>
        <w:t xml:space="preserve"> </w:t>
      </w:r>
      <w:r>
        <w:t>of</w:t>
      </w:r>
      <w:r>
        <w:rPr>
          <w:spacing w:val="-1"/>
        </w:rPr>
        <w:t xml:space="preserve"> </w:t>
      </w:r>
      <w:r>
        <w:t>gapes</w:t>
      </w:r>
      <w:r>
        <w:rPr>
          <w:spacing w:val="-1"/>
        </w:rPr>
        <w:t xml:space="preserve"> </w:t>
      </w:r>
      <w:r>
        <w:t>of</w:t>
      </w:r>
      <w:r>
        <w:rPr>
          <w:spacing w:val="-2"/>
        </w:rPr>
        <w:t xml:space="preserve"> </w:t>
      </w:r>
      <w:r>
        <w:t>gases</w:t>
      </w:r>
      <w:r>
        <w:rPr>
          <w:spacing w:val="-1"/>
        </w:rPr>
        <w:t xml:space="preserve"> </w:t>
      </w:r>
      <w:r>
        <w:t>in</w:t>
      </w:r>
      <w:r>
        <w:rPr>
          <w:spacing w:val="-1"/>
        </w:rPr>
        <w:t xml:space="preserve"> </w:t>
      </w:r>
      <w:r>
        <w:t>the</w:t>
      </w:r>
      <w:r>
        <w:rPr>
          <w:spacing w:val="-1"/>
        </w:rPr>
        <w:t xml:space="preserve"> </w:t>
      </w:r>
      <w:r>
        <w:t>upper side.</w:t>
      </w:r>
      <w:r>
        <w:rPr>
          <w:spacing w:val="-3"/>
        </w:rPr>
        <w:t xml:space="preserve"> </w:t>
      </w:r>
      <w:r>
        <w:t>This</w:t>
      </w:r>
      <w:r>
        <w:rPr>
          <w:spacing w:val="-1"/>
        </w:rPr>
        <w:t xml:space="preserve"> </w:t>
      </w:r>
      <w:r>
        <w:t>is</w:t>
      </w:r>
      <w:r>
        <w:rPr>
          <w:spacing w:val="-1"/>
        </w:rPr>
        <w:t xml:space="preserve"> </w:t>
      </w:r>
      <w:r>
        <w:t>why</w:t>
      </w:r>
      <w:r>
        <w:rPr>
          <w:spacing w:val="-4"/>
        </w:rPr>
        <w:t xml:space="preserve"> </w:t>
      </w:r>
      <w:r>
        <w:t>sometimes we find the results: some volcano eruptions are merely explosions that occur in the crust and release gases;</w:t>
      </w:r>
      <w:r>
        <w:rPr>
          <w:spacing w:val="-11"/>
        </w:rPr>
        <w:t xml:space="preserve"> </w:t>
      </w:r>
      <w:r>
        <w:t>these</w:t>
      </w:r>
      <w:r>
        <w:rPr>
          <w:spacing w:val="-9"/>
        </w:rPr>
        <w:t xml:space="preserve"> </w:t>
      </w:r>
      <w:r>
        <w:t>melted</w:t>
      </w:r>
      <w:r>
        <w:rPr>
          <w:spacing w:val="-10"/>
        </w:rPr>
        <w:t xml:space="preserve"> </w:t>
      </w:r>
      <w:r>
        <w:t>rocks</w:t>
      </w:r>
      <w:r>
        <w:rPr>
          <w:spacing w:val="-9"/>
        </w:rPr>
        <w:t xml:space="preserve"> </w:t>
      </w:r>
      <w:r>
        <w:t>will</w:t>
      </w:r>
      <w:r>
        <w:rPr>
          <w:spacing w:val="-9"/>
        </w:rPr>
        <w:t xml:space="preserve"> </w:t>
      </w:r>
      <w:r>
        <w:t>stay</w:t>
      </w:r>
      <w:r>
        <w:rPr>
          <w:spacing w:val="-12"/>
        </w:rPr>
        <w:t xml:space="preserve"> </w:t>
      </w:r>
      <w:r>
        <w:t>in</w:t>
      </w:r>
      <w:r>
        <w:rPr>
          <w:spacing w:val="-12"/>
        </w:rPr>
        <w:t xml:space="preserve"> </w:t>
      </w:r>
      <w:r>
        <w:t>their</w:t>
      </w:r>
      <w:r>
        <w:rPr>
          <w:spacing w:val="-11"/>
        </w:rPr>
        <w:t xml:space="preserve"> </w:t>
      </w:r>
      <w:r>
        <w:t>places</w:t>
      </w:r>
      <w:r>
        <w:rPr>
          <w:spacing w:val="-9"/>
        </w:rPr>
        <w:t xml:space="preserve"> </w:t>
      </w:r>
      <w:r>
        <w:t>underneath,</w:t>
      </w:r>
      <w:r>
        <w:rPr>
          <w:spacing w:val="-10"/>
        </w:rPr>
        <w:t xml:space="preserve"> </w:t>
      </w:r>
      <w:r>
        <w:t>while</w:t>
      </w:r>
      <w:r>
        <w:rPr>
          <w:spacing w:val="-12"/>
        </w:rPr>
        <w:t xml:space="preserve"> </w:t>
      </w:r>
      <w:r>
        <w:t>sometimes</w:t>
      </w:r>
      <w:r>
        <w:rPr>
          <w:spacing w:val="-9"/>
        </w:rPr>
        <w:t xml:space="preserve"> </w:t>
      </w:r>
      <w:r>
        <w:t>we</w:t>
      </w:r>
      <w:r>
        <w:rPr>
          <w:spacing w:val="-12"/>
        </w:rPr>
        <w:t xml:space="preserve"> </w:t>
      </w:r>
      <w:r>
        <w:t>find</w:t>
      </w:r>
      <w:r>
        <w:rPr>
          <w:spacing w:val="-12"/>
        </w:rPr>
        <w:t xml:space="preserve"> </w:t>
      </w:r>
      <w:r>
        <w:t>another</w:t>
      </w:r>
      <w:r>
        <w:rPr>
          <w:spacing w:val="-9"/>
        </w:rPr>
        <w:t xml:space="preserve"> </w:t>
      </w:r>
      <w:r>
        <w:t>volcano eruptions are explosions that occur in the crust with a pushing out of melted rocks into their places underneath, while sometime we find another volcano eruptions are explosions that occur in the crust with</w:t>
      </w:r>
      <w:r>
        <w:rPr>
          <w:spacing w:val="-5"/>
        </w:rPr>
        <w:t xml:space="preserve"> </w:t>
      </w:r>
      <w:r>
        <w:t>a</w:t>
      </w:r>
      <w:r>
        <w:rPr>
          <w:spacing w:val="-4"/>
        </w:rPr>
        <w:t xml:space="preserve"> </w:t>
      </w:r>
      <w:r>
        <w:t>pushing</w:t>
      </w:r>
      <w:r>
        <w:rPr>
          <w:spacing w:val="-5"/>
        </w:rPr>
        <w:t xml:space="preserve"> </w:t>
      </w:r>
      <w:r>
        <w:t>out</w:t>
      </w:r>
      <w:r>
        <w:rPr>
          <w:spacing w:val="-1"/>
        </w:rPr>
        <w:t xml:space="preserve"> </w:t>
      </w:r>
      <w:r>
        <w:t>of</w:t>
      </w:r>
      <w:r>
        <w:rPr>
          <w:spacing w:val="-2"/>
        </w:rPr>
        <w:t xml:space="preserve"> </w:t>
      </w:r>
      <w:r>
        <w:t>melted</w:t>
      </w:r>
      <w:r>
        <w:rPr>
          <w:spacing w:val="-2"/>
        </w:rPr>
        <w:t xml:space="preserve"> </w:t>
      </w:r>
      <w:r>
        <w:t>rocks</w:t>
      </w:r>
      <w:r>
        <w:rPr>
          <w:spacing w:val="-2"/>
        </w:rPr>
        <w:t xml:space="preserve"> </w:t>
      </w:r>
      <w:r>
        <w:t>into</w:t>
      </w:r>
      <w:r>
        <w:rPr>
          <w:spacing w:val="-5"/>
        </w:rPr>
        <w:t xml:space="preserve"> </w:t>
      </w:r>
      <w:r>
        <w:t>their</w:t>
      </w:r>
      <w:r>
        <w:rPr>
          <w:spacing w:val="-2"/>
        </w:rPr>
        <w:t xml:space="preserve"> </w:t>
      </w:r>
      <w:r>
        <w:t>gates</w:t>
      </w:r>
      <w:r>
        <w:rPr>
          <w:spacing w:val="-4"/>
        </w:rPr>
        <w:t xml:space="preserve"> </w:t>
      </w:r>
      <w:r>
        <w:t>because</w:t>
      </w:r>
      <w:r>
        <w:rPr>
          <w:spacing w:val="-4"/>
        </w:rPr>
        <w:t xml:space="preserve"> </w:t>
      </w:r>
      <w:r>
        <w:t>of</w:t>
      </w:r>
      <w:r>
        <w:rPr>
          <w:spacing w:val="-4"/>
        </w:rPr>
        <w:t xml:space="preserve"> </w:t>
      </w:r>
      <w:r>
        <w:t>the</w:t>
      </w:r>
      <w:r>
        <w:rPr>
          <w:spacing w:val="-2"/>
        </w:rPr>
        <w:t xml:space="preserve"> </w:t>
      </w:r>
      <w:r>
        <w:t>existence</w:t>
      </w:r>
      <w:r>
        <w:rPr>
          <w:spacing w:val="-4"/>
        </w:rPr>
        <w:t xml:space="preserve"> </w:t>
      </w:r>
      <w:r>
        <w:t>of</w:t>
      </w:r>
      <w:r>
        <w:rPr>
          <w:spacing w:val="-4"/>
        </w:rPr>
        <w:t xml:space="preserve"> </w:t>
      </w:r>
      <w:r>
        <w:t>gaps</w:t>
      </w:r>
      <w:r>
        <w:rPr>
          <w:spacing w:val="-4"/>
        </w:rPr>
        <w:t xml:space="preserve"> </w:t>
      </w:r>
      <w:r>
        <w:t>of</w:t>
      </w:r>
      <w:r>
        <w:rPr>
          <w:spacing w:val="-4"/>
        </w:rPr>
        <w:t xml:space="preserve"> </w:t>
      </w:r>
      <w:r>
        <w:t>gases</w:t>
      </w:r>
      <w:r>
        <w:rPr>
          <w:spacing w:val="-4"/>
        </w:rPr>
        <w:t xml:space="preserve"> </w:t>
      </w:r>
      <w:r>
        <w:t>behind</w:t>
      </w:r>
      <w:r>
        <w:rPr>
          <w:spacing w:val="-5"/>
        </w:rPr>
        <w:t xml:space="preserve"> </w:t>
      </w:r>
      <w:r>
        <w:t>the melted rocks in the materials that lie underneath pushing these melted rocks due to their high value of pressure. Therefore, the duration of the volcano eruptions determines the resources of volcanic ashes that come out of volcanoes, where as much as the eruption takes a longer time, as much as these ash resources are from deeper layers of the materials lying underneath.</w:t>
      </w:r>
    </w:p>
    <w:p w14:paraId="54089C8C" w14:textId="77777777" w:rsidR="00F82DCF" w:rsidRDefault="008B3AB8">
      <w:pPr>
        <w:pStyle w:val="BodyText"/>
        <w:spacing w:before="156"/>
        <w:ind w:right="586"/>
        <w:jc w:val="both"/>
      </w:pPr>
      <w:r>
        <w:rPr>
          <w:b/>
        </w:rPr>
        <w:t xml:space="preserve">6.0 Factors that lead to the form of airglow[29] around planets: </w:t>
      </w:r>
      <w:r>
        <w:t xml:space="preserve">There are some explanations for this phenomenon which state that airglow when the atmospheres of planets including Earth and Mars glow during day and night as sunlight interacts with atoms and molecules within the planetary atmospheres and light up as airglow, in the image 5 shows </w:t>
      </w:r>
      <w:hyperlink r:id="rId55">
        <w:r>
          <w:t>Airglow in Earth's atmosphere observed</w:t>
        </w:r>
      </w:hyperlink>
      <w:r>
        <w:t xml:space="preserve"> </w:t>
      </w:r>
      <w:hyperlink r:id="rId56">
        <w:r>
          <w:t>from</w:t>
        </w:r>
        <w:r>
          <w:rPr>
            <w:spacing w:val="-13"/>
          </w:rPr>
          <w:t xml:space="preserve"> </w:t>
        </w:r>
        <w:r>
          <w:t>the</w:t>
        </w:r>
        <w:r>
          <w:rPr>
            <w:spacing w:val="-9"/>
          </w:rPr>
          <w:t xml:space="preserve"> </w:t>
        </w:r>
        <w:r>
          <w:t>International</w:t>
        </w:r>
        <w:r>
          <w:rPr>
            <w:spacing w:val="-9"/>
          </w:rPr>
          <w:t xml:space="preserve"> </w:t>
        </w:r>
        <w:r>
          <w:t>Space</w:t>
        </w:r>
        <w:r>
          <w:rPr>
            <w:spacing w:val="-9"/>
          </w:rPr>
          <w:t xml:space="preserve"> </w:t>
        </w:r>
        <w:r>
          <w:t>Station</w:t>
        </w:r>
      </w:hyperlink>
      <w:r>
        <w:rPr>
          <w:spacing w:val="-7"/>
        </w:rPr>
        <w:t xml:space="preserve"> </w:t>
      </w:r>
      <w:r>
        <w:t>on</w:t>
      </w:r>
      <w:r>
        <w:rPr>
          <w:spacing w:val="-10"/>
        </w:rPr>
        <w:t xml:space="preserve"> </w:t>
      </w:r>
      <w:r>
        <w:t>Earth</w:t>
      </w:r>
      <w:r>
        <w:rPr>
          <w:spacing w:val="-11"/>
        </w:rPr>
        <w:t xml:space="preserve"> </w:t>
      </w:r>
      <w:r>
        <w:t>in</w:t>
      </w:r>
      <w:r>
        <w:rPr>
          <w:spacing w:val="-12"/>
        </w:rPr>
        <w:t xml:space="preserve"> </w:t>
      </w:r>
      <w:r>
        <w:t>the</w:t>
      </w:r>
      <w:r>
        <w:rPr>
          <w:spacing w:val="-12"/>
        </w:rPr>
        <w:t xml:space="preserve"> </w:t>
      </w:r>
      <w:r>
        <w:t>atmosphere</w:t>
      </w:r>
      <w:r>
        <w:rPr>
          <w:spacing w:val="-9"/>
        </w:rPr>
        <w:t xml:space="preserve"> </w:t>
      </w:r>
      <w:r>
        <w:t>of</w:t>
      </w:r>
      <w:r>
        <w:rPr>
          <w:spacing w:val="-9"/>
        </w:rPr>
        <w:t xml:space="preserve"> </w:t>
      </w:r>
      <w:r>
        <w:t>Earth</w:t>
      </w:r>
      <w:r>
        <w:rPr>
          <w:spacing w:val="-10"/>
        </w:rPr>
        <w:t xml:space="preserve"> </w:t>
      </w:r>
      <w:r>
        <w:t>occurs</w:t>
      </w:r>
      <w:r>
        <w:rPr>
          <w:spacing w:val="-9"/>
        </w:rPr>
        <w:t xml:space="preserve"> </w:t>
      </w:r>
      <w:r>
        <w:t>due</w:t>
      </w:r>
      <w:r>
        <w:rPr>
          <w:spacing w:val="-9"/>
        </w:rPr>
        <w:t xml:space="preserve"> </w:t>
      </w:r>
      <w:r>
        <w:t>to</w:t>
      </w:r>
      <w:r>
        <w:rPr>
          <w:spacing w:val="-10"/>
        </w:rPr>
        <w:t xml:space="preserve"> </w:t>
      </w:r>
      <w:r>
        <w:t>glowing</w:t>
      </w:r>
      <w:r>
        <w:rPr>
          <w:spacing w:val="-12"/>
        </w:rPr>
        <w:t xml:space="preserve"> </w:t>
      </w:r>
      <w:r>
        <w:t>Oxygen when the energetic solar particles from</w:t>
      </w:r>
      <w:r>
        <w:rPr>
          <w:spacing w:val="-1"/>
        </w:rPr>
        <w:t xml:space="preserve"> </w:t>
      </w:r>
      <w:r>
        <w:t>the Sun</w:t>
      </w:r>
      <w:r>
        <w:rPr>
          <w:spacing w:val="-1"/>
        </w:rPr>
        <w:t xml:space="preserve"> </w:t>
      </w:r>
      <w:r>
        <w:t xml:space="preserve">hit the upper atmosphere this Oxygen driven emission such light of polar auroras of green hue wavelength of light (557.7 </w:t>
      </w:r>
      <w:proofErr w:type="spellStart"/>
      <w:r>
        <w:t>nanometre</w:t>
      </w:r>
      <w:proofErr w:type="spellEnd"/>
      <w:r>
        <w:t>).</w:t>
      </w:r>
    </w:p>
    <w:p w14:paraId="696A7861" w14:textId="77777777" w:rsidR="00F82DCF" w:rsidRDefault="00F82DCF">
      <w:pPr>
        <w:pStyle w:val="BodyText"/>
        <w:jc w:val="both"/>
        <w:sectPr w:rsidR="00F82DCF">
          <w:pgSz w:w="11910" w:h="16840"/>
          <w:pgMar w:top="1420" w:right="850" w:bottom="1200" w:left="1417" w:header="0" w:footer="1003" w:gutter="0"/>
          <w:cols w:space="720"/>
        </w:sectPr>
      </w:pPr>
    </w:p>
    <w:p w14:paraId="3499130E" w14:textId="77777777" w:rsidR="00F82DCF" w:rsidRDefault="008B3AB8">
      <w:pPr>
        <w:pStyle w:val="BodyText"/>
        <w:ind w:left="1968"/>
        <w:rPr>
          <w:sz w:val="20"/>
        </w:rPr>
      </w:pPr>
      <w:r>
        <w:rPr>
          <w:noProof/>
          <w:sz w:val="20"/>
        </w:rPr>
        <w:lastRenderedPageBreak/>
        <w:drawing>
          <wp:inline distT="0" distB="0" distL="0" distR="0" wp14:anchorId="0E56F397" wp14:editId="38CBA78C">
            <wp:extent cx="3291455" cy="2468879"/>
            <wp:effectExtent l="0" t="0" r="0" b="0"/>
            <wp:docPr id="27" name="Image 27">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hlinkClick r:id="rId56"/>
                    </pic:cNvPr>
                    <pic:cNvPicPr/>
                  </pic:nvPicPr>
                  <pic:blipFill>
                    <a:blip r:embed="rId57" cstate="print"/>
                    <a:stretch>
                      <a:fillRect/>
                    </a:stretch>
                  </pic:blipFill>
                  <pic:spPr>
                    <a:xfrm>
                      <a:off x="0" y="0"/>
                      <a:ext cx="3291455" cy="2468879"/>
                    </a:xfrm>
                    <a:prstGeom prst="rect">
                      <a:avLst/>
                    </a:prstGeom>
                  </pic:spPr>
                </pic:pic>
              </a:graphicData>
            </a:graphic>
          </wp:inline>
        </w:drawing>
      </w:r>
    </w:p>
    <w:p w14:paraId="6F7CD68D" w14:textId="77777777" w:rsidR="00F82DCF" w:rsidRDefault="008B3AB8">
      <w:pPr>
        <w:spacing w:line="242" w:lineRule="auto"/>
        <w:ind w:left="23" w:right="1224"/>
        <w:rPr>
          <w:i/>
        </w:rPr>
      </w:pPr>
      <w:r>
        <w:rPr>
          <w:i/>
        </w:rPr>
        <w:t>Image</w:t>
      </w:r>
      <w:r>
        <w:rPr>
          <w:i/>
          <w:spacing w:val="-2"/>
        </w:rPr>
        <w:t xml:space="preserve"> </w:t>
      </w:r>
      <w:r>
        <w:rPr>
          <w:i/>
        </w:rPr>
        <w:t>5</w:t>
      </w:r>
      <w:r>
        <w:rPr>
          <w:i/>
          <w:spacing w:val="-5"/>
        </w:rPr>
        <w:t xml:space="preserve"> </w:t>
      </w:r>
      <w:r>
        <w:rPr>
          <w:i/>
        </w:rPr>
        <w:t>shows</w:t>
      </w:r>
      <w:r>
        <w:rPr>
          <w:i/>
          <w:spacing w:val="-2"/>
        </w:rPr>
        <w:t xml:space="preserve"> </w:t>
      </w:r>
      <w:hyperlink r:id="rId58">
        <w:r>
          <w:rPr>
            <w:i/>
          </w:rPr>
          <w:t>Airglow</w:t>
        </w:r>
        <w:r>
          <w:rPr>
            <w:i/>
            <w:spacing w:val="-3"/>
          </w:rPr>
          <w:t xml:space="preserve"> </w:t>
        </w:r>
        <w:r>
          <w:rPr>
            <w:i/>
          </w:rPr>
          <w:t>in</w:t>
        </w:r>
        <w:r>
          <w:rPr>
            <w:i/>
            <w:spacing w:val="-7"/>
          </w:rPr>
          <w:t xml:space="preserve"> </w:t>
        </w:r>
        <w:r>
          <w:rPr>
            <w:i/>
          </w:rPr>
          <w:t>Earth's</w:t>
        </w:r>
        <w:r>
          <w:rPr>
            <w:i/>
            <w:spacing w:val="-2"/>
          </w:rPr>
          <w:t xml:space="preserve"> </w:t>
        </w:r>
        <w:r>
          <w:rPr>
            <w:i/>
          </w:rPr>
          <w:t>atmosphere</w:t>
        </w:r>
        <w:r>
          <w:rPr>
            <w:i/>
            <w:spacing w:val="-2"/>
          </w:rPr>
          <w:t xml:space="preserve"> </w:t>
        </w:r>
        <w:r>
          <w:rPr>
            <w:i/>
          </w:rPr>
          <w:t>observed</w:t>
        </w:r>
        <w:r>
          <w:rPr>
            <w:i/>
            <w:spacing w:val="-2"/>
          </w:rPr>
          <w:t xml:space="preserve"> </w:t>
        </w:r>
        <w:r>
          <w:rPr>
            <w:i/>
          </w:rPr>
          <w:t>from</w:t>
        </w:r>
        <w:r>
          <w:rPr>
            <w:i/>
            <w:spacing w:val="-5"/>
          </w:rPr>
          <w:t xml:space="preserve"> </w:t>
        </w:r>
        <w:r>
          <w:rPr>
            <w:i/>
          </w:rPr>
          <w:t>the</w:t>
        </w:r>
        <w:r>
          <w:rPr>
            <w:i/>
            <w:spacing w:val="-4"/>
          </w:rPr>
          <w:t xml:space="preserve"> </w:t>
        </w:r>
        <w:r>
          <w:rPr>
            <w:i/>
          </w:rPr>
          <w:t>International</w:t>
        </w:r>
        <w:r>
          <w:rPr>
            <w:i/>
            <w:spacing w:val="-4"/>
          </w:rPr>
          <w:t xml:space="preserve"> </w:t>
        </w:r>
        <w:r>
          <w:rPr>
            <w:i/>
          </w:rPr>
          <w:t>Space</w:t>
        </w:r>
        <w:r>
          <w:rPr>
            <w:i/>
            <w:spacing w:val="-2"/>
          </w:rPr>
          <w:t xml:space="preserve"> </w:t>
        </w:r>
        <w:r>
          <w:rPr>
            <w:i/>
          </w:rPr>
          <w:t>Station</w:t>
        </w:r>
      </w:hyperlink>
      <w:r>
        <w:rPr>
          <w:i/>
        </w:rPr>
        <w:t xml:space="preserve"> On Earth.</w:t>
      </w:r>
    </w:p>
    <w:p w14:paraId="233FD097" w14:textId="77777777" w:rsidR="00F82DCF" w:rsidRDefault="008B3AB8">
      <w:pPr>
        <w:pStyle w:val="ListParagraph"/>
        <w:numPr>
          <w:ilvl w:val="0"/>
          <w:numId w:val="12"/>
        </w:numPr>
        <w:tabs>
          <w:tab w:val="left" w:pos="378"/>
        </w:tabs>
        <w:spacing w:before="208" w:line="259" w:lineRule="auto"/>
        <w:ind w:right="584" w:firstLine="0"/>
      </w:pPr>
      <w:r>
        <w:rPr>
          <w:b/>
        </w:rPr>
        <w:t>The effect of the total internal reflection to form the airglow in Earth’s atmospheres</w:t>
      </w:r>
      <w:r>
        <w:t>: The airglow known that occurs due to glowing Oxygen is produced during polar auroras when energetic electrons from interplanetary space hit the upper atmosphere. The aurora, however, is just one way in which planetary atmospheres light up. There is another factor that causes this phenomenon, as all conditions are available for the total internal reflection due to the difference in density of the atmospheric layers between the Troposphere and Stratosphere, where the sun's rays coming from the horizon collide with the layer between the Troposphere and Stratosphere) and due to the reduction of the</w:t>
      </w:r>
      <w:r>
        <w:rPr>
          <w:spacing w:val="-8"/>
        </w:rPr>
        <w:t xml:space="preserve"> </w:t>
      </w:r>
      <w:r>
        <w:t>density</w:t>
      </w:r>
      <w:r>
        <w:rPr>
          <w:spacing w:val="-9"/>
        </w:rPr>
        <w:t xml:space="preserve"> </w:t>
      </w:r>
      <w:r>
        <w:t>of</w:t>
      </w:r>
      <w:r>
        <w:rPr>
          <w:spacing w:val="-8"/>
        </w:rPr>
        <w:t xml:space="preserve"> </w:t>
      </w:r>
      <w:r>
        <w:t>the</w:t>
      </w:r>
      <w:r>
        <w:rPr>
          <w:spacing w:val="-6"/>
        </w:rPr>
        <w:t xml:space="preserve"> </w:t>
      </w:r>
      <w:r>
        <w:t>Stratosphere</w:t>
      </w:r>
      <w:r>
        <w:rPr>
          <w:spacing w:val="-8"/>
        </w:rPr>
        <w:t xml:space="preserve"> </w:t>
      </w:r>
      <w:r>
        <w:t>than</w:t>
      </w:r>
      <w:r>
        <w:rPr>
          <w:spacing w:val="-9"/>
        </w:rPr>
        <w:t xml:space="preserve"> </w:t>
      </w:r>
      <w:r>
        <w:t>the</w:t>
      </w:r>
      <w:r>
        <w:rPr>
          <w:spacing w:val="-8"/>
        </w:rPr>
        <w:t xml:space="preserve"> </w:t>
      </w:r>
      <w:r>
        <w:t>Troposphere</w:t>
      </w:r>
      <w:r>
        <w:rPr>
          <w:spacing w:val="-8"/>
        </w:rPr>
        <w:t xml:space="preserve"> </w:t>
      </w:r>
      <w:r>
        <w:t>leads</w:t>
      </w:r>
      <w:r>
        <w:rPr>
          <w:spacing w:val="-8"/>
        </w:rPr>
        <w:t xml:space="preserve"> </w:t>
      </w:r>
      <w:r>
        <w:t>to</w:t>
      </w:r>
      <w:r>
        <w:rPr>
          <w:spacing w:val="-9"/>
        </w:rPr>
        <w:t xml:space="preserve"> </w:t>
      </w:r>
      <w:r>
        <w:t>the</w:t>
      </w:r>
      <w:r>
        <w:rPr>
          <w:spacing w:val="-8"/>
        </w:rPr>
        <w:t xml:space="preserve"> </w:t>
      </w:r>
      <w:r>
        <w:t>occurrence</w:t>
      </w:r>
      <w:r>
        <w:rPr>
          <w:spacing w:val="-6"/>
        </w:rPr>
        <w:t xml:space="preserve"> </w:t>
      </w:r>
      <w:r>
        <w:t>of</w:t>
      </w:r>
      <w:r>
        <w:rPr>
          <w:spacing w:val="-8"/>
        </w:rPr>
        <w:t xml:space="preserve"> </w:t>
      </w:r>
      <w:r>
        <w:t>the</w:t>
      </w:r>
      <w:r>
        <w:rPr>
          <w:spacing w:val="-8"/>
        </w:rPr>
        <w:t xml:space="preserve"> </w:t>
      </w:r>
      <w:r>
        <w:t>phenomenon</w:t>
      </w:r>
      <w:r>
        <w:rPr>
          <w:spacing w:val="-6"/>
        </w:rPr>
        <w:t xml:space="preserve"> </w:t>
      </w:r>
      <w:r>
        <w:t>of</w:t>
      </w:r>
      <w:r>
        <w:rPr>
          <w:spacing w:val="-8"/>
        </w:rPr>
        <w:t xml:space="preserve"> </w:t>
      </w:r>
      <w:r>
        <w:t>total internal reflection due to the light reflection of the layer between (Troposphere and Stratosphere), so leads the area between them to be illuminated to appear as airglow around the Earth. This is why the intensity</w:t>
      </w:r>
      <w:r>
        <w:rPr>
          <w:spacing w:val="-7"/>
        </w:rPr>
        <w:t xml:space="preserve"> </w:t>
      </w:r>
      <w:r>
        <w:t>of</w:t>
      </w:r>
      <w:r>
        <w:rPr>
          <w:spacing w:val="-6"/>
        </w:rPr>
        <w:t xml:space="preserve"> </w:t>
      </w:r>
      <w:r>
        <w:t>the</w:t>
      </w:r>
      <w:r>
        <w:rPr>
          <w:spacing w:val="-4"/>
        </w:rPr>
        <w:t xml:space="preserve"> </w:t>
      </w:r>
      <w:r>
        <w:t>airglow</w:t>
      </w:r>
      <w:r>
        <w:rPr>
          <w:spacing w:val="-8"/>
        </w:rPr>
        <w:t xml:space="preserve"> </w:t>
      </w:r>
      <w:r>
        <w:t>increases</w:t>
      </w:r>
      <w:r>
        <w:rPr>
          <w:spacing w:val="-4"/>
        </w:rPr>
        <w:t xml:space="preserve"> </w:t>
      </w:r>
      <w:r>
        <w:t>during</w:t>
      </w:r>
      <w:r>
        <w:rPr>
          <w:spacing w:val="-7"/>
        </w:rPr>
        <w:t xml:space="preserve"> </w:t>
      </w:r>
      <w:r>
        <w:t>the</w:t>
      </w:r>
      <w:r>
        <w:rPr>
          <w:spacing w:val="-7"/>
        </w:rPr>
        <w:t xml:space="preserve"> </w:t>
      </w:r>
      <w:r>
        <w:t>day</w:t>
      </w:r>
      <w:r>
        <w:rPr>
          <w:spacing w:val="-7"/>
        </w:rPr>
        <w:t xml:space="preserve"> </w:t>
      </w:r>
      <w:r>
        <w:t>and</w:t>
      </w:r>
      <w:r>
        <w:rPr>
          <w:spacing w:val="-7"/>
        </w:rPr>
        <w:t xml:space="preserve"> </w:t>
      </w:r>
      <w:r>
        <w:t>decreases</w:t>
      </w:r>
      <w:r>
        <w:rPr>
          <w:spacing w:val="-7"/>
        </w:rPr>
        <w:t xml:space="preserve"> </w:t>
      </w:r>
      <w:r>
        <w:t>during</w:t>
      </w:r>
      <w:r>
        <w:rPr>
          <w:spacing w:val="-7"/>
        </w:rPr>
        <w:t xml:space="preserve"> </w:t>
      </w:r>
      <w:r>
        <w:t>the</w:t>
      </w:r>
      <w:r>
        <w:rPr>
          <w:spacing w:val="-4"/>
        </w:rPr>
        <w:t xml:space="preserve"> </w:t>
      </w:r>
      <w:r>
        <w:t>night</w:t>
      </w:r>
      <w:r>
        <w:rPr>
          <w:spacing w:val="-4"/>
        </w:rPr>
        <w:t xml:space="preserve"> </w:t>
      </w:r>
      <w:r>
        <w:t>because</w:t>
      </w:r>
      <w:r>
        <w:rPr>
          <w:spacing w:val="-7"/>
        </w:rPr>
        <w:t xml:space="preserve"> </w:t>
      </w:r>
      <w:r>
        <w:t>the</w:t>
      </w:r>
      <w:r>
        <w:rPr>
          <w:spacing w:val="-4"/>
        </w:rPr>
        <w:t xml:space="preserve"> </w:t>
      </w:r>
      <w:r>
        <w:t>resource</w:t>
      </w:r>
      <w:r>
        <w:rPr>
          <w:spacing w:val="-4"/>
        </w:rPr>
        <w:t xml:space="preserve"> </w:t>
      </w:r>
      <w:r>
        <w:t>of the light is from the Sun rays coming from beyond the horizon, therefore we could call this the atmosphere</w:t>
      </w:r>
      <w:r>
        <w:rPr>
          <w:spacing w:val="-14"/>
        </w:rPr>
        <w:t xml:space="preserve"> </w:t>
      </w:r>
      <w:r>
        <w:t>lensing</w:t>
      </w:r>
      <w:r>
        <w:rPr>
          <w:spacing w:val="-14"/>
        </w:rPr>
        <w:t xml:space="preserve"> </w:t>
      </w:r>
      <w:r>
        <w:t>and</w:t>
      </w:r>
      <w:r>
        <w:rPr>
          <w:spacing w:val="-14"/>
        </w:rPr>
        <w:t xml:space="preserve"> </w:t>
      </w:r>
      <w:r>
        <w:t>its</w:t>
      </w:r>
      <w:r>
        <w:rPr>
          <w:spacing w:val="-13"/>
        </w:rPr>
        <w:t xml:space="preserve"> </w:t>
      </w:r>
      <w:proofErr w:type="spellStart"/>
      <w:r>
        <w:t>colour</w:t>
      </w:r>
      <w:proofErr w:type="spellEnd"/>
      <w:r>
        <w:rPr>
          <w:spacing w:val="-14"/>
        </w:rPr>
        <w:t xml:space="preserve"> </w:t>
      </w:r>
      <w:r>
        <w:t>changes</w:t>
      </w:r>
      <w:r>
        <w:rPr>
          <w:spacing w:val="-14"/>
        </w:rPr>
        <w:t xml:space="preserve"> </w:t>
      </w:r>
      <w:r>
        <w:t>in</w:t>
      </w:r>
      <w:r>
        <w:rPr>
          <w:spacing w:val="-14"/>
        </w:rPr>
        <w:t xml:space="preserve"> </w:t>
      </w:r>
      <w:r>
        <w:t>the</w:t>
      </w:r>
      <w:r>
        <w:rPr>
          <w:spacing w:val="-13"/>
        </w:rPr>
        <w:t xml:space="preserve"> </w:t>
      </w:r>
      <w:r>
        <w:t>atmosphere</w:t>
      </w:r>
      <w:r>
        <w:rPr>
          <w:spacing w:val="-13"/>
        </w:rPr>
        <w:t xml:space="preserve"> </w:t>
      </w:r>
      <w:r>
        <w:t>of</w:t>
      </w:r>
      <w:r>
        <w:rPr>
          <w:spacing w:val="-13"/>
        </w:rPr>
        <w:t xml:space="preserve"> </w:t>
      </w:r>
      <w:r>
        <w:t>Earth</w:t>
      </w:r>
      <w:r>
        <w:rPr>
          <w:spacing w:val="-13"/>
        </w:rPr>
        <w:t xml:space="preserve"> </w:t>
      </w:r>
      <w:r>
        <w:t>according</w:t>
      </w:r>
      <w:r>
        <w:rPr>
          <w:spacing w:val="-14"/>
        </w:rPr>
        <w:t xml:space="preserve"> </w:t>
      </w:r>
      <w:r>
        <w:t>to</w:t>
      </w:r>
      <w:r>
        <w:rPr>
          <w:spacing w:val="-12"/>
        </w:rPr>
        <w:t xml:space="preserve"> </w:t>
      </w:r>
      <w:r>
        <w:t>the</w:t>
      </w:r>
      <w:r>
        <w:rPr>
          <w:spacing w:val="-13"/>
        </w:rPr>
        <w:t xml:space="preserve"> </w:t>
      </w:r>
      <w:r>
        <w:t>observation</w:t>
      </w:r>
      <w:r>
        <w:rPr>
          <w:spacing w:val="-13"/>
        </w:rPr>
        <w:t xml:space="preserve"> </w:t>
      </w:r>
      <w:r>
        <w:t>angle due</w:t>
      </w:r>
      <w:r>
        <w:rPr>
          <w:spacing w:val="-8"/>
        </w:rPr>
        <w:t xml:space="preserve"> </w:t>
      </w:r>
      <w:r>
        <w:t>to</w:t>
      </w:r>
      <w:r>
        <w:rPr>
          <w:spacing w:val="-11"/>
        </w:rPr>
        <w:t xml:space="preserve"> </w:t>
      </w:r>
      <w:r>
        <w:t>the</w:t>
      </w:r>
      <w:r>
        <w:rPr>
          <w:spacing w:val="-8"/>
        </w:rPr>
        <w:t xml:space="preserve"> </w:t>
      </w:r>
      <w:r>
        <w:t>differences</w:t>
      </w:r>
      <w:r>
        <w:rPr>
          <w:spacing w:val="-8"/>
        </w:rPr>
        <w:t xml:space="preserve"> </w:t>
      </w:r>
      <w:r>
        <w:t>in</w:t>
      </w:r>
      <w:r>
        <w:rPr>
          <w:spacing w:val="-11"/>
        </w:rPr>
        <w:t xml:space="preserve"> </w:t>
      </w:r>
      <w:r>
        <w:t>the</w:t>
      </w:r>
      <w:r>
        <w:rPr>
          <w:spacing w:val="-11"/>
        </w:rPr>
        <w:t xml:space="preserve"> </w:t>
      </w:r>
      <w:r>
        <w:t>angles</w:t>
      </w:r>
      <w:r>
        <w:rPr>
          <w:spacing w:val="-8"/>
        </w:rPr>
        <w:t xml:space="preserve"> </w:t>
      </w:r>
      <w:r>
        <w:t>of</w:t>
      </w:r>
      <w:r>
        <w:rPr>
          <w:spacing w:val="-8"/>
        </w:rPr>
        <w:t xml:space="preserve"> </w:t>
      </w:r>
      <w:r>
        <w:t>light</w:t>
      </w:r>
      <w:r>
        <w:rPr>
          <w:spacing w:val="-8"/>
        </w:rPr>
        <w:t xml:space="preserve"> </w:t>
      </w:r>
      <w:r>
        <w:t>reflection</w:t>
      </w:r>
      <w:r>
        <w:rPr>
          <w:spacing w:val="-9"/>
        </w:rPr>
        <w:t xml:space="preserve"> </w:t>
      </w:r>
      <w:r>
        <w:t>according</w:t>
      </w:r>
      <w:r>
        <w:rPr>
          <w:spacing w:val="-11"/>
        </w:rPr>
        <w:t xml:space="preserve"> </w:t>
      </w:r>
      <w:r>
        <w:t>to</w:t>
      </w:r>
      <w:r>
        <w:rPr>
          <w:spacing w:val="-9"/>
        </w:rPr>
        <w:t xml:space="preserve"> </w:t>
      </w:r>
      <w:r>
        <w:t>its</w:t>
      </w:r>
      <w:r>
        <w:rPr>
          <w:spacing w:val="-8"/>
        </w:rPr>
        <w:t xml:space="preserve"> </w:t>
      </w:r>
      <w:r>
        <w:t>frequency</w:t>
      </w:r>
      <w:r>
        <w:rPr>
          <w:spacing w:val="-11"/>
        </w:rPr>
        <w:t xml:space="preserve"> </w:t>
      </w:r>
      <w:r>
        <w:t>energy,</w:t>
      </w:r>
      <w:r>
        <w:rPr>
          <w:spacing w:val="-9"/>
        </w:rPr>
        <w:t xml:space="preserve"> </w:t>
      </w:r>
      <w:r>
        <w:t>when</w:t>
      </w:r>
      <w:r>
        <w:rPr>
          <w:spacing w:val="-8"/>
        </w:rPr>
        <w:t xml:space="preserve"> </w:t>
      </w:r>
      <w:r>
        <w:t>we</w:t>
      </w:r>
      <w:r>
        <w:rPr>
          <w:spacing w:val="-8"/>
        </w:rPr>
        <w:t xml:space="preserve"> </w:t>
      </w:r>
      <w:r>
        <w:t>return to the basic concepts of the properties of light, we find that one of these properties is the refraction of light during the transition from the highly dense medium to the least dense medium.</w:t>
      </w:r>
    </w:p>
    <w:p w14:paraId="623203F3" w14:textId="77777777" w:rsidR="00F82DCF" w:rsidRDefault="008B3AB8">
      <w:pPr>
        <w:pStyle w:val="BodyText"/>
        <w:spacing w:before="11"/>
        <w:ind w:left="0"/>
        <w:rPr>
          <w:sz w:val="11"/>
        </w:rPr>
      </w:pPr>
      <w:r>
        <w:rPr>
          <w:noProof/>
          <w:sz w:val="11"/>
        </w:rPr>
        <w:drawing>
          <wp:anchor distT="0" distB="0" distL="0" distR="0" simplePos="0" relativeHeight="487595008" behindDoc="1" locked="0" layoutInCell="1" allowOverlap="1" wp14:anchorId="77E76878" wp14:editId="039FAFCB">
            <wp:simplePos x="0" y="0"/>
            <wp:positionH relativeFrom="page">
              <wp:posOffset>2082545</wp:posOffset>
            </wp:positionH>
            <wp:positionV relativeFrom="paragraph">
              <wp:posOffset>102561</wp:posOffset>
            </wp:positionV>
            <wp:extent cx="3374681" cy="2234850"/>
            <wp:effectExtent l="0" t="0" r="0" b="0"/>
            <wp:wrapTopAndBottom/>
            <wp:docPr id="28" name="Image 28" descr="C:\Users\Armen\Desktop\A_colorful_view_of_airglow_layers_at_Earth's_horiz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Armen\Desktop\A_colorful_view_of_airglow_layers_at_Earth's_horizon.jpg"/>
                    <pic:cNvPicPr/>
                  </pic:nvPicPr>
                  <pic:blipFill>
                    <a:blip r:embed="rId59" cstate="print"/>
                    <a:stretch>
                      <a:fillRect/>
                    </a:stretch>
                  </pic:blipFill>
                  <pic:spPr>
                    <a:xfrm>
                      <a:off x="0" y="0"/>
                      <a:ext cx="3374681" cy="2234850"/>
                    </a:xfrm>
                    <a:prstGeom prst="rect">
                      <a:avLst/>
                    </a:prstGeom>
                  </pic:spPr>
                </pic:pic>
              </a:graphicData>
            </a:graphic>
          </wp:anchor>
        </w:drawing>
      </w:r>
    </w:p>
    <w:p w14:paraId="33CE6BFA" w14:textId="77777777" w:rsidR="00F82DCF" w:rsidRDefault="008B3AB8">
      <w:pPr>
        <w:spacing w:before="198"/>
        <w:ind w:left="2690"/>
        <w:rPr>
          <w:i/>
        </w:rPr>
      </w:pPr>
      <w:r>
        <w:rPr>
          <w:i/>
        </w:rPr>
        <w:t>Image</w:t>
      </w:r>
      <w:r>
        <w:rPr>
          <w:i/>
          <w:spacing w:val="-2"/>
        </w:rPr>
        <w:t xml:space="preserve"> </w:t>
      </w:r>
      <w:r>
        <w:rPr>
          <w:i/>
        </w:rPr>
        <w:t>6</w:t>
      </w:r>
      <w:r>
        <w:rPr>
          <w:i/>
          <w:spacing w:val="-3"/>
        </w:rPr>
        <w:t xml:space="preserve"> </w:t>
      </w:r>
      <w:r>
        <w:rPr>
          <w:i/>
        </w:rPr>
        <w:t>shows</w:t>
      </w:r>
      <w:r>
        <w:rPr>
          <w:i/>
          <w:spacing w:val="-4"/>
        </w:rPr>
        <w:t xml:space="preserve"> </w:t>
      </w:r>
      <w:r>
        <w:rPr>
          <w:i/>
        </w:rPr>
        <w:t>the</w:t>
      </w:r>
      <w:r>
        <w:rPr>
          <w:i/>
          <w:spacing w:val="-1"/>
        </w:rPr>
        <w:t xml:space="preserve"> </w:t>
      </w:r>
      <w:r>
        <w:rPr>
          <w:i/>
        </w:rPr>
        <w:t>blue</w:t>
      </w:r>
      <w:r>
        <w:rPr>
          <w:i/>
          <w:spacing w:val="-3"/>
        </w:rPr>
        <w:t xml:space="preserve"> </w:t>
      </w:r>
      <w:r>
        <w:rPr>
          <w:i/>
        </w:rPr>
        <w:t>airglow</w:t>
      </w:r>
      <w:r>
        <w:rPr>
          <w:i/>
          <w:spacing w:val="-2"/>
        </w:rPr>
        <w:t xml:space="preserve"> </w:t>
      </w:r>
      <w:r>
        <w:rPr>
          <w:i/>
        </w:rPr>
        <w:t>on</w:t>
      </w:r>
      <w:r>
        <w:rPr>
          <w:i/>
          <w:spacing w:val="-1"/>
        </w:rPr>
        <w:t xml:space="preserve"> </w:t>
      </w:r>
      <w:r>
        <w:rPr>
          <w:i/>
          <w:spacing w:val="-2"/>
        </w:rPr>
        <w:t>Earth.</w:t>
      </w:r>
    </w:p>
    <w:p w14:paraId="1111227A" w14:textId="77777777" w:rsidR="00F82DCF" w:rsidRDefault="00F82DCF">
      <w:pPr>
        <w:rPr>
          <w:i/>
        </w:rPr>
        <w:sectPr w:rsidR="00F82DCF">
          <w:pgSz w:w="11910" w:h="16840"/>
          <w:pgMar w:top="1420" w:right="850" w:bottom="1200" w:left="1417" w:header="0" w:footer="1003" w:gutter="0"/>
          <w:cols w:space="720"/>
        </w:sectPr>
      </w:pPr>
    </w:p>
    <w:p w14:paraId="59644ED4" w14:textId="77777777" w:rsidR="00F82DCF" w:rsidRDefault="008B3AB8">
      <w:pPr>
        <w:pStyle w:val="BodyText"/>
        <w:ind w:left="1791"/>
        <w:rPr>
          <w:sz w:val="20"/>
        </w:rPr>
      </w:pPr>
      <w:r>
        <w:rPr>
          <w:noProof/>
          <w:sz w:val="20"/>
        </w:rPr>
        <w:lastRenderedPageBreak/>
        <w:drawing>
          <wp:inline distT="0" distB="0" distL="0" distR="0" wp14:anchorId="2027BD50" wp14:editId="2F96733D">
            <wp:extent cx="3496282" cy="2330005"/>
            <wp:effectExtent l="0" t="0" r="0" b="0"/>
            <wp:docPr id="29" name="Image 29" descr="C:\Users\Armen\Desktop\Airglow Over the Indian Ocea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Armen\Desktop\Airglow Over the Indian Ocean2.jpg"/>
                    <pic:cNvPicPr/>
                  </pic:nvPicPr>
                  <pic:blipFill>
                    <a:blip r:embed="rId60" cstate="print"/>
                    <a:stretch>
                      <a:fillRect/>
                    </a:stretch>
                  </pic:blipFill>
                  <pic:spPr>
                    <a:xfrm>
                      <a:off x="0" y="0"/>
                      <a:ext cx="3496282" cy="2330005"/>
                    </a:xfrm>
                    <a:prstGeom prst="rect">
                      <a:avLst/>
                    </a:prstGeom>
                  </pic:spPr>
                </pic:pic>
              </a:graphicData>
            </a:graphic>
          </wp:inline>
        </w:drawing>
      </w:r>
    </w:p>
    <w:p w14:paraId="7830F0CE" w14:textId="77777777" w:rsidR="00F82DCF" w:rsidRDefault="008B3AB8">
      <w:pPr>
        <w:spacing w:before="164"/>
        <w:ind w:left="2592"/>
        <w:rPr>
          <w:i/>
        </w:rPr>
      </w:pPr>
      <w:r>
        <w:rPr>
          <w:i/>
        </w:rPr>
        <w:t>Image</w:t>
      </w:r>
      <w:r>
        <w:rPr>
          <w:i/>
          <w:spacing w:val="-2"/>
        </w:rPr>
        <w:t xml:space="preserve"> </w:t>
      </w:r>
      <w:r>
        <w:rPr>
          <w:i/>
        </w:rPr>
        <w:t>7</w:t>
      </w:r>
      <w:r>
        <w:rPr>
          <w:i/>
          <w:spacing w:val="-4"/>
        </w:rPr>
        <w:t xml:space="preserve"> </w:t>
      </w:r>
      <w:r>
        <w:rPr>
          <w:i/>
        </w:rPr>
        <w:t>shows</w:t>
      </w:r>
      <w:r>
        <w:rPr>
          <w:i/>
          <w:spacing w:val="-4"/>
        </w:rPr>
        <w:t xml:space="preserve"> </w:t>
      </w:r>
      <w:r>
        <w:rPr>
          <w:i/>
        </w:rPr>
        <w:t>the</w:t>
      </w:r>
      <w:r>
        <w:rPr>
          <w:i/>
          <w:spacing w:val="-4"/>
        </w:rPr>
        <w:t xml:space="preserve"> </w:t>
      </w:r>
      <w:r>
        <w:rPr>
          <w:i/>
        </w:rPr>
        <w:t>yellow</w:t>
      </w:r>
      <w:r>
        <w:rPr>
          <w:i/>
          <w:spacing w:val="-2"/>
        </w:rPr>
        <w:t xml:space="preserve"> </w:t>
      </w:r>
      <w:r>
        <w:rPr>
          <w:i/>
        </w:rPr>
        <w:t>airglow</w:t>
      </w:r>
      <w:r>
        <w:rPr>
          <w:i/>
          <w:spacing w:val="-2"/>
        </w:rPr>
        <w:t xml:space="preserve"> </w:t>
      </w:r>
      <w:r>
        <w:rPr>
          <w:i/>
        </w:rPr>
        <w:t>on</w:t>
      </w:r>
      <w:r>
        <w:rPr>
          <w:i/>
          <w:spacing w:val="-1"/>
        </w:rPr>
        <w:t xml:space="preserve"> </w:t>
      </w:r>
      <w:r>
        <w:rPr>
          <w:i/>
          <w:spacing w:val="-2"/>
        </w:rPr>
        <w:t>Earth.</w:t>
      </w:r>
    </w:p>
    <w:p w14:paraId="08930E38" w14:textId="77777777" w:rsidR="00F82DCF" w:rsidRDefault="008B3AB8">
      <w:pPr>
        <w:pStyle w:val="BodyText"/>
        <w:spacing w:before="1"/>
        <w:ind w:left="0"/>
        <w:rPr>
          <w:i/>
          <w:sz w:val="14"/>
        </w:rPr>
      </w:pPr>
      <w:r>
        <w:rPr>
          <w:i/>
          <w:noProof/>
          <w:sz w:val="14"/>
        </w:rPr>
        <w:drawing>
          <wp:anchor distT="0" distB="0" distL="0" distR="0" simplePos="0" relativeHeight="487595520" behindDoc="1" locked="0" layoutInCell="1" allowOverlap="1" wp14:anchorId="39CFC872" wp14:editId="73499CB8">
            <wp:simplePos x="0" y="0"/>
            <wp:positionH relativeFrom="page">
              <wp:posOffset>2027554</wp:posOffset>
            </wp:positionH>
            <wp:positionV relativeFrom="paragraph">
              <wp:posOffset>118123</wp:posOffset>
            </wp:positionV>
            <wp:extent cx="3484513" cy="2319718"/>
            <wp:effectExtent l="0" t="0" r="0" b="0"/>
            <wp:wrapTopAndBottom/>
            <wp:docPr id="30" name="Image 30" descr="C:\Users\Armen\Desktop\7613956_or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Armen\Desktop\7613956_orig.jpg"/>
                    <pic:cNvPicPr/>
                  </pic:nvPicPr>
                  <pic:blipFill>
                    <a:blip r:embed="rId61" cstate="print"/>
                    <a:stretch>
                      <a:fillRect/>
                    </a:stretch>
                  </pic:blipFill>
                  <pic:spPr>
                    <a:xfrm>
                      <a:off x="0" y="0"/>
                      <a:ext cx="3484513" cy="2319718"/>
                    </a:xfrm>
                    <a:prstGeom prst="rect">
                      <a:avLst/>
                    </a:prstGeom>
                  </pic:spPr>
                </pic:pic>
              </a:graphicData>
            </a:graphic>
          </wp:anchor>
        </w:drawing>
      </w:r>
    </w:p>
    <w:p w14:paraId="0C9525BB" w14:textId="77777777" w:rsidR="00F82DCF" w:rsidRDefault="008B3AB8">
      <w:pPr>
        <w:spacing w:before="188"/>
        <w:ind w:left="2630"/>
        <w:rPr>
          <w:i/>
        </w:rPr>
      </w:pPr>
      <w:r>
        <w:rPr>
          <w:i/>
        </w:rPr>
        <w:t>Image</w:t>
      </w:r>
      <w:r>
        <w:rPr>
          <w:i/>
          <w:spacing w:val="-2"/>
        </w:rPr>
        <w:t xml:space="preserve"> </w:t>
      </w:r>
      <w:r>
        <w:rPr>
          <w:i/>
        </w:rPr>
        <w:t>8</w:t>
      </w:r>
      <w:r>
        <w:rPr>
          <w:i/>
          <w:spacing w:val="-3"/>
        </w:rPr>
        <w:t xml:space="preserve"> </w:t>
      </w:r>
      <w:r>
        <w:rPr>
          <w:i/>
        </w:rPr>
        <w:t>shows</w:t>
      </w:r>
      <w:r>
        <w:rPr>
          <w:i/>
          <w:spacing w:val="-3"/>
        </w:rPr>
        <w:t xml:space="preserve"> </w:t>
      </w:r>
      <w:r>
        <w:rPr>
          <w:i/>
        </w:rPr>
        <w:t>the</w:t>
      </w:r>
      <w:r>
        <w:rPr>
          <w:i/>
          <w:spacing w:val="-2"/>
        </w:rPr>
        <w:t xml:space="preserve"> </w:t>
      </w:r>
      <w:r>
        <w:rPr>
          <w:i/>
        </w:rPr>
        <w:t>green</w:t>
      </w:r>
      <w:r>
        <w:rPr>
          <w:i/>
          <w:spacing w:val="-3"/>
        </w:rPr>
        <w:t xml:space="preserve"> </w:t>
      </w:r>
      <w:r>
        <w:rPr>
          <w:i/>
        </w:rPr>
        <w:t>airglow</w:t>
      </w:r>
      <w:r>
        <w:rPr>
          <w:i/>
          <w:spacing w:val="-2"/>
        </w:rPr>
        <w:t xml:space="preserve"> </w:t>
      </w:r>
      <w:r>
        <w:rPr>
          <w:i/>
        </w:rPr>
        <w:t>on</w:t>
      </w:r>
      <w:r>
        <w:rPr>
          <w:i/>
          <w:spacing w:val="-3"/>
        </w:rPr>
        <w:t xml:space="preserve"> </w:t>
      </w:r>
      <w:r>
        <w:rPr>
          <w:i/>
          <w:spacing w:val="-2"/>
        </w:rPr>
        <w:t>Earth.</w:t>
      </w:r>
    </w:p>
    <w:p w14:paraId="50D530ED" w14:textId="77777777" w:rsidR="00F82DCF" w:rsidRDefault="008B3AB8">
      <w:pPr>
        <w:pStyle w:val="BodyText"/>
        <w:spacing w:before="11"/>
        <w:ind w:left="0"/>
        <w:rPr>
          <w:i/>
          <w:sz w:val="13"/>
        </w:rPr>
      </w:pPr>
      <w:r>
        <w:rPr>
          <w:i/>
          <w:noProof/>
          <w:sz w:val="13"/>
        </w:rPr>
        <w:drawing>
          <wp:anchor distT="0" distB="0" distL="0" distR="0" simplePos="0" relativeHeight="487596032" behindDoc="1" locked="0" layoutInCell="1" allowOverlap="1" wp14:anchorId="6A0E40D8" wp14:editId="3FDA7E01">
            <wp:simplePos x="0" y="0"/>
            <wp:positionH relativeFrom="page">
              <wp:posOffset>2023110</wp:posOffset>
            </wp:positionH>
            <wp:positionV relativeFrom="paragraph">
              <wp:posOffset>117425</wp:posOffset>
            </wp:positionV>
            <wp:extent cx="3529964" cy="2353437"/>
            <wp:effectExtent l="0" t="0" r="0" b="0"/>
            <wp:wrapTopAndBottom/>
            <wp:docPr id="31" name="Image 31" descr="C:\Users\Armen\Desktop\Aurora intersects Earth's airglow ISS-Exp-69 (09-25-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sers\Armen\Desktop\Aurora intersects Earth's airglow ISS-Exp-69 (09-25-23).jpg"/>
                    <pic:cNvPicPr/>
                  </pic:nvPicPr>
                  <pic:blipFill>
                    <a:blip r:embed="rId62" cstate="print"/>
                    <a:stretch>
                      <a:fillRect/>
                    </a:stretch>
                  </pic:blipFill>
                  <pic:spPr>
                    <a:xfrm>
                      <a:off x="0" y="0"/>
                      <a:ext cx="3529964" cy="2353437"/>
                    </a:xfrm>
                    <a:prstGeom prst="rect">
                      <a:avLst/>
                    </a:prstGeom>
                  </pic:spPr>
                </pic:pic>
              </a:graphicData>
            </a:graphic>
          </wp:anchor>
        </w:drawing>
      </w:r>
    </w:p>
    <w:p w14:paraId="1DC2E491" w14:textId="77777777" w:rsidR="00F82DCF" w:rsidRDefault="008B3AB8">
      <w:pPr>
        <w:spacing w:before="160" w:line="259" w:lineRule="auto"/>
        <w:ind w:left="23" w:right="513"/>
        <w:rPr>
          <w:i/>
        </w:rPr>
      </w:pPr>
      <w:r>
        <w:rPr>
          <w:i/>
        </w:rPr>
        <w:t>Image 9 is for the distortion of the airglow on the Earth is due to the effect of two factors, first is the collision of cosmic particles with the atmosphere and second is the effect of light reflection.</w:t>
      </w:r>
    </w:p>
    <w:p w14:paraId="58C75ACD" w14:textId="77777777" w:rsidR="00F82DCF" w:rsidRDefault="00F82DCF">
      <w:pPr>
        <w:spacing w:line="259" w:lineRule="auto"/>
        <w:rPr>
          <w:i/>
        </w:rPr>
        <w:sectPr w:rsidR="00F82DCF">
          <w:pgSz w:w="11910" w:h="16840"/>
          <w:pgMar w:top="1420" w:right="850" w:bottom="1200" w:left="1417" w:header="0" w:footer="1003" w:gutter="0"/>
          <w:cols w:space="720"/>
        </w:sectPr>
      </w:pPr>
    </w:p>
    <w:p w14:paraId="72F3594A" w14:textId="77777777" w:rsidR="00F82DCF" w:rsidRDefault="008B3AB8">
      <w:pPr>
        <w:pStyle w:val="Heading1"/>
        <w:spacing w:before="80"/>
        <w:ind w:right="574"/>
        <w:jc w:val="left"/>
      </w:pPr>
      <w:r>
        <w:lastRenderedPageBreak/>
        <w:t>The effect of the total internal reflection [30] to creates airglow in Earth's atmospheric layers</w:t>
      </w:r>
      <w:r>
        <w:rPr>
          <w:spacing w:val="80"/>
        </w:rPr>
        <w:t xml:space="preserve"> </w:t>
      </w:r>
      <w:r>
        <w:t>between the Troposphere and Stratosphere.</w:t>
      </w:r>
    </w:p>
    <w:p w14:paraId="7CB55E85" w14:textId="77777777" w:rsidR="00F82DCF" w:rsidRDefault="00F82DCF">
      <w:pPr>
        <w:pStyle w:val="BodyText"/>
        <w:spacing w:before="174"/>
        <w:ind w:left="0"/>
        <w:rPr>
          <w:b/>
        </w:rPr>
      </w:pPr>
    </w:p>
    <w:p w14:paraId="54F81139" w14:textId="77777777" w:rsidR="00F82DCF" w:rsidRPr="00CC2261" w:rsidRDefault="008B3AB8">
      <w:pPr>
        <w:pStyle w:val="BodyText"/>
        <w:tabs>
          <w:tab w:val="left" w:leader="dot" w:pos="3421"/>
        </w:tabs>
        <w:rPr>
          <w:lang w:val="nb-NO"/>
        </w:rPr>
      </w:pPr>
      <w:r w:rsidRPr="00CC2261">
        <w:rPr>
          <w:lang w:val="nb-NO"/>
        </w:rPr>
        <w:t>n1.Sin</w:t>
      </w:r>
      <w:r w:rsidRPr="00CC2261">
        <w:rPr>
          <w:spacing w:val="-6"/>
          <w:lang w:val="nb-NO"/>
        </w:rPr>
        <w:t xml:space="preserve"> </w:t>
      </w:r>
      <w:r w:rsidRPr="00CC2261">
        <w:rPr>
          <w:lang w:val="nb-NO"/>
        </w:rPr>
        <w:t>(</w:t>
      </w:r>
      <w:r>
        <w:rPr>
          <w:rFonts w:ascii="Cambria Math" w:eastAsia="Cambria Math"/>
        </w:rPr>
        <w:t>𝜃</w:t>
      </w:r>
      <w:r w:rsidRPr="00CC2261">
        <w:rPr>
          <w:lang w:val="nb-NO"/>
        </w:rPr>
        <w:t>1)</w:t>
      </w:r>
      <w:r w:rsidRPr="00CC2261">
        <w:rPr>
          <w:spacing w:val="-1"/>
          <w:lang w:val="nb-NO"/>
        </w:rPr>
        <w:t xml:space="preserve"> </w:t>
      </w:r>
      <w:r w:rsidRPr="00CC2261">
        <w:rPr>
          <w:lang w:val="nb-NO"/>
        </w:rPr>
        <w:t>=</w:t>
      </w:r>
      <w:r w:rsidRPr="00CC2261">
        <w:rPr>
          <w:spacing w:val="-1"/>
          <w:lang w:val="nb-NO"/>
        </w:rPr>
        <w:t xml:space="preserve"> </w:t>
      </w:r>
      <w:r w:rsidRPr="00CC2261">
        <w:rPr>
          <w:lang w:val="nb-NO"/>
        </w:rPr>
        <w:t>n2</w:t>
      </w:r>
      <w:r w:rsidRPr="00CC2261">
        <w:rPr>
          <w:spacing w:val="-1"/>
          <w:lang w:val="nb-NO"/>
        </w:rPr>
        <w:t xml:space="preserve"> </w:t>
      </w:r>
      <w:r w:rsidRPr="00CC2261">
        <w:rPr>
          <w:lang w:val="nb-NO"/>
        </w:rPr>
        <w:t>Sin</w:t>
      </w:r>
      <w:r w:rsidRPr="00CC2261">
        <w:rPr>
          <w:spacing w:val="-3"/>
          <w:lang w:val="nb-NO"/>
        </w:rPr>
        <w:t xml:space="preserve"> </w:t>
      </w:r>
      <w:r w:rsidRPr="00CC2261">
        <w:rPr>
          <w:spacing w:val="-4"/>
          <w:lang w:val="nb-NO"/>
        </w:rPr>
        <w:t>(</w:t>
      </w:r>
      <w:r>
        <w:rPr>
          <w:rFonts w:ascii="Cambria Math" w:eastAsia="Cambria Math"/>
          <w:spacing w:val="-4"/>
        </w:rPr>
        <w:t>𝜃</w:t>
      </w:r>
      <w:r w:rsidRPr="00CC2261">
        <w:rPr>
          <w:spacing w:val="-4"/>
          <w:lang w:val="nb-NO"/>
        </w:rPr>
        <w:t>2)</w:t>
      </w:r>
      <w:r w:rsidRPr="00CC2261">
        <w:rPr>
          <w:lang w:val="nb-NO"/>
        </w:rPr>
        <w:tab/>
      </w:r>
      <w:r w:rsidRPr="00CC2261">
        <w:rPr>
          <w:spacing w:val="-10"/>
          <w:lang w:val="nb-NO"/>
        </w:rPr>
        <w:t>8</w:t>
      </w:r>
    </w:p>
    <w:p w14:paraId="4BB989C1" w14:textId="77777777" w:rsidR="00F82DCF" w:rsidRDefault="008B3AB8">
      <w:pPr>
        <w:pStyle w:val="BodyText"/>
        <w:spacing w:before="182"/>
      </w:pPr>
      <w:r>
        <w:t>Could</w:t>
      </w:r>
      <w:r>
        <w:rPr>
          <w:spacing w:val="-4"/>
        </w:rPr>
        <w:t xml:space="preserve"> </w:t>
      </w:r>
      <w:r>
        <w:t>described</w:t>
      </w:r>
      <w:r>
        <w:rPr>
          <w:spacing w:val="-3"/>
        </w:rPr>
        <w:t xml:space="preserve"> </w:t>
      </w:r>
      <w:r>
        <w:t>as</w:t>
      </w:r>
      <w:r>
        <w:rPr>
          <w:spacing w:val="-5"/>
        </w:rPr>
        <w:t xml:space="preserve"> </w:t>
      </w:r>
      <w:r>
        <w:t>Snell’s</w:t>
      </w:r>
      <w:r>
        <w:rPr>
          <w:spacing w:val="-5"/>
        </w:rPr>
        <w:t xml:space="preserve"> low</w:t>
      </w:r>
    </w:p>
    <w:p w14:paraId="27E686FC" w14:textId="77777777" w:rsidR="00F82DCF" w:rsidRDefault="008B3AB8">
      <w:pPr>
        <w:pStyle w:val="BodyText"/>
        <w:spacing w:before="179" w:line="412" w:lineRule="auto"/>
        <w:ind w:right="3576"/>
      </w:pPr>
      <w:r>
        <w:t>n1= the reflection index of the first medium (Troposphere layer). n2=</w:t>
      </w:r>
      <w:r>
        <w:rPr>
          <w:spacing w:val="-3"/>
        </w:rPr>
        <w:t xml:space="preserve"> </w:t>
      </w:r>
      <w:r>
        <w:t>the</w:t>
      </w:r>
      <w:r>
        <w:rPr>
          <w:spacing w:val="-3"/>
        </w:rPr>
        <w:t xml:space="preserve"> </w:t>
      </w:r>
      <w:r>
        <w:t>reflection</w:t>
      </w:r>
      <w:r>
        <w:rPr>
          <w:spacing w:val="-3"/>
        </w:rPr>
        <w:t xml:space="preserve"> </w:t>
      </w:r>
      <w:r>
        <w:t>index</w:t>
      </w:r>
      <w:r>
        <w:rPr>
          <w:spacing w:val="-3"/>
        </w:rPr>
        <w:t xml:space="preserve"> </w:t>
      </w:r>
      <w:r>
        <w:t>of</w:t>
      </w:r>
      <w:r>
        <w:rPr>
          <w:spacing w:val="-5"/>
        </w:rPr>
        <w:t xml:space="preserve"> </w:t>
      </w:r>
      <w:r>
        <w:t>the</w:t>
      </w:r>
      <w:r>
        <w:rPr>
          <w:spacing w:val="-3"/>
        </w:rPr>
        <w:t xml:space="preserve"> </w:t>
      </w:r>
      <w:r>
        <w:t>second</w:t>
      </w:r>
      <w:r>
        <w:rPr>
          <w:spacing w:val="-3"/>
        </w:rPr>
        <w:t xml:space="preserve"> </w:t>
      </w:r>
      <w:r>
        <w:t>medium</w:t>
      </w:r>
      <w:r>
        <w:rPr>
          <w:spacing w:val="-7"/>
        </w:rPr>
        <w:t xml:space="preserve"> </w:t>
      </w:r>
      <w:r>
        <w:t>(Stratosphere</w:t>
      </w:r>
      <w:r>
        <w:rPr>
          <w:spacing w:val="-5"/>
        </w:rPr>
        <w:t xml:space="preserve"> </w:t>
      </w:r>
      <w:r>
        <w:t>layer).</w:t>
      </w:r>
    </w:p>
    <w:p w14:paraId="51D52B2A" w14:textId="77777777" w:rsidR="00F82DCF" w:rsidRDefault="008B3AB8">
      <w:pPr>
        <w:pStyle w:val="BodyText"/>
        <w:spacing w:line="253" w:lineRule="exact"/>
      </w:pPr>
      <w:r>
        <w:rPr>
          <w:rFonts w:ascii="Cambria Math" w:eastAsia="Cambria Math"/>
        </w:rPr>
        <w:t>𝜃</w:t>
      </w:r>
      <w:r>
        <w:t>1=</w:t>
      </w:r>
      <w:r>
        <w:rPr>
          <w:spacing w:val="-2"/>
        </w:rPr>
        <w:t xml:space="preserve"> </w:t>
      </w:r>
      <w:r>
        <w:t>angel of</w:t>
      </w:r>
      <w:r>
        <w:rPr>
          <w:spacing w:val="-3"/>
        </w:rPr>
        <w:t xml:space="preserve"> </w:t>
      </w:r>
      <w:r>
        <w:t>the</w:t>
      </w:r>
      <w:r>
        <w:rPr>
          <w:spacing w:val="-3"/>
        </w:rPr>
        <w:t xml:space="preserve"> </w:t>
      </w:r>
      <w:r>
        <w:rPr>
          <w:spacing w:val="-2"/>
        </w:rPr>
        <w:t>incident.</w:t>
      </w:r>
    </w:p>
    <w:p w14:paraId="79E5DE3E" w14:textId="77777777" w:rsidR="00F82DCF" w:rsidRDefault="008B3AB8">
      <w:pPr>
        <w:pStyle w:val="BodyText"/>
        <w:spacing w:before="182"/>
      </w:pPr>
      <w:r>
        <w:rPr>
          <w:rFonts w:ascii="Cambria Math" w:eastAsia="Cambria Math"/>
        </w:rPr>
        <w:t>𝜃</w:t>
      </w:r>
      <w:r>
        <w:t>2=</w:t>
      </w:r>
      <w:r>
        <w:rPr>
          <w:spacing w:val="-2"/>
        </w:rPr>
        <w:t xml:space="preserve"> </w:t>
      </w:r>
      <w:r>
        <w:t>angel of</w:t>
      </w:r>
      <w:r>
        <w:rPr>
          <w:spacing w:val="-3"/>
        </w:rPr>
        <w:t xml:space="preserve"> </w:t>
      </w:r>
      <w:r>
        <w:t>the</w:t>
      </w:r>
      <w:r>
        <w:rPr>
          <w:spacing w:val="-3"/>
        </w:rPr>
        <w:t xml:space="preserve"> </w:t>
      </w:r>
      <w:r>
        <w:rPr>
          <w:spacing w:val="-2"/>
        </w:rPr>
        <w:t>reflection.</w:t>
      </w:r>
    </w:p>
    <w:p w14:paraId="028BF7A0" w14:textId="77777777" w:rsidR="00F82DCF" w:rsidRDefault="008B3AB8">
      <w:pPr>
        <w:pStyle w:val="BodyText"/>
        <w:spacing w:before="178" w:line="259" w:lineRule="auto"/>
        <w:ind w:right="586"/>
        <w:jc w:val="both"/>
      </w:pPr>
      <w:r>
        <w:t xml:space="preserve">The total reflection occurs when the angel of the incident </w:t>
      </w:r>
      <w:r>
        <w:rPr>
          <w:rFonts w:ascii="Cambria Math" w:eastAsia="Cambria Math"/>
        </w:rPr>
        <w:t>𝜃</w:t>
      </w:r>
      <w:r>
        <w:t xml:space="preserve">1 is greater than the reflection angle </w:t>
      </w:r>
      <w:r>
        <w:rPr>
          <w:rFonts w:ascii="Cambria Math" w:eastAsia="Cambria Math"/>
        </w:rPr>
        <w:t>𝜃</w:t>
      </w:r>
      <w:r>
        <w:t>2, where Sin (</w:t>
      </w:r>
      <w:r>
        <w:rPr>
          <w:rFonts w:ascii="Cambria Math" w:eastAsia="Cambria Math"/>
        </w:rPr>
        <w:t>𝜃</w:t>
      </w:r>
      <w:r>
        <w:t>1) = n1/ n2.</w:t>
      </w:r>
    </w:p>
    <w:p w14:paraId="4EA7556B" w14:textId="77777777" w:rsidR="00F82DCF" w:rsidRDefault="008B3AB8">
      <w:pPr>
        <w:pStyle w:val="BodyText"/>
        <w:spacing w:before="6"/>
        <w:ind w:left="0"/>
        <w:rPr>
          <w:sz w:val="12"/>
        </w:rPr>
      </w:pPr>
      <w:r>
        <w:rPr>
          <w:noProof/>
          <w:sz w:val="12"/>
        </w:rPr>
        <w:drawing>
          <wp:anchor distT="0" distB="0" distL="0" distR="0" simplePos="0" relativeHeight="487596544" behindDoc="1" locked="0" layoutInCell="1" allowOverlap="1" wp14:anchorId="3C20B68B" wp14:editId="4E07C597">
            <wp:simplePos x="0" y="0"/>
            <wp:positionH relativeFrom="page">
              <wp:posOffset>914400</wp:posOffset>
            </wp:positionH>
            <wp:positionV relativeFrom="paragraph">
              <wp:posOffset>106852</wp:posOffset>
            </wp:positionV>
            <wp:extent cx="5777013" cy="3323463"/>
            <wp:effectExtent l="0" t="0" r="0" b="0"/>
            <wp:wrapTopAndBottom/>
            <wp:docPr id="32" name="Image 32" descr="Airglow_observed_from_the_International_Space_Station_pill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irglow_observed_from_the_International_Space_Station_pillars"/>
                    <pic:cNvPicPr/>
                  </pic:nvPicPr>
                  <pic:blipFill>
                    <a:blip r:embed="rId63" cstate="print"/>
                    <a:stretch>
                      <a:fillRect/>
                    </a:stretch>
                  </pic:blipFill>
                  <pic:spPr>
                    <a:xfrm>
                      <a:off x="0" y="0"/>
                      <a:ext cx="5777013" cy="3323463"/>
                    </a:xfrm>
                    <a:prstGeom prst="rect">
                      <a:avLst/>
                    </a:prstGeom>
                  </pic:spPr>
                </pic:pic>
              </a:graphicData>
            </a:graphic>
          </wp:anchor>
        </w:drawing>
      </w:r>
    </w:p>
    <w:p w14:paraId="0484CEBB" w14:textId="77777777" w:rsidR="00F82DCF" w:rsidRDefault="008B3AB8">
      <w:pPr>
        <w:spacing w:before="132"/>
        <w:ind w:left="23" w:right="574"/>
        <w:rPr>
          <w:i/>
        </w:rPr>
      </w:pPr>
      <w:r>
        <w:rPr>
          <w:i/>
        </w:rPr>
        <w:t>The</w:t>
      </w:r>
      <w:r>
        <w:rPr>
          <w:i/>
          <w:spacing w:val="-2"/>
        </w:rPr>
        <w:t xml:space="preserve"> </w:t>
      </w:r>
      <w:r>
        <w:rPr>
          <w:i/>
        </w:rPr>
        <w:t>illustration</w:t>
      </w:r>
      <w:r>
        <w:rPr>
          <w:i/>
          <w:spacing w:val="-2"/>
        </w:rPr>
        <w:t xml:space="preserve"> </w:t>
      </w:r>
      <w:r>
        <w:rPr>
          <w:i/>
        </w:rPr>
        <w:t>19</w:t>
      </w:r>
      <w:r>
        <w:rPr>
          <w:i/>
          <w:spacing w:val="-2"/>
        </w:rPr>
        <w:t xml:space="preserve"> </w:t>
      </w:r>
      <w:r>
        <w:rPr>
          <w:i/>
        </w:rPr>
        <w:t>shows</w:t>
      </w:r>
      <w:r>
        <w:rPr>
          <w:i/>
          <w:spacing w:val="-2"/>
        </w:rPr>
        <w:t xml:space="preserve"> </w:t>
      </w:r>
      <w:r>
        <w:rPr>
          <w:i/>
        </w:rPr>
        <w:t>how</w:t>
      </w:r>
      <w:r>
        <w:rPr>
          <w:i/>
          <w:spacing w:val="-3"/>
        </w:rPr>
        <w:t xml:space="preserve"> </w:t>
      </w:r>
      <w:r>
        <w:rPr>
          <w:i/>
        </w:rPr>
        <w:t>the</w:t>
      </w:r>
      <w:r>
        <w:rPr>
          <w:i/>
          <w:spacing w:val="-2"/>
        </w:rPr>
        <w:t xml:space="preserve"> </w:t>
      </w:r>
      <w:r>
        <w:rPr>
          <w:i/>
        </w:rPr>
        <w:t>total</w:t>
      </w:r>
      <w:r>
        <w:rPr>
          <w:i/>
          <w:spacing w:val="-1"/>
        </w:rPr>
        <w:t xml:space="preserve"> </w:t>
      </w:r>
      <w:r>
        <w:rPr>
          <w:i/>
        </w:rPr>
        <w:t>internal</w:t>
      </w:r>
      <w:r>
        <w:rPr>
          <w:i/>
          <w:spacing w:val="-1"/>
        </w:rPr>
        <w:t xml:space="preserve"> </w:t>
      </w:r>
      <w:r>
        <w:rPr>
          <w:i/>
        </w:rPr>
        <w:t>reflection</w:t>
      </w:r>
      <w:r>
        <w:rPr>
          <w:i/>
          <w:spacing w:val="-2"/>
        </w:rPr>
        <w:t xml:space="preserve"> </w:t>
      </w:r>
      <w:r>
        <w:rPr>
          <w:i/>
        </w:rPr>
        <w:t>[30] creates</w:t>
      </w:r>
      <w:r>
        <w:rPr>
          <w:i/>
          <w:spacing w:val="-2"/>
        </w:rPr>
        <w:t xml:space="preserve"> </w:t>
      </w:r>
      <w:r>
        <w:rPr>
          <w:i/>
        </w:rPr>
        <w:t>airglow</w:t>
      </w:r>
      <w:r>
        <w:rPr>
          <w:i/>
          <w:spacing w:val="-3"/>
        </w:rPr>
        <w:t xml:space="preserve"> </w:t>
      </w:r>
      <w:r>
        <w:rPr>
          <w:i/>
        </w:rPr>
        <w:t>in</w:t>
      </w:r>
      <w:r>
        <w:rPr>
          <w:i/>
          <w:spacing w:val="-5"/>
        </w:rPr>
        <w:t xml:space="preserve"> </w:t>
      </w:r>
      <w:r>
        <w:rPr>
          <w:i/>
        </w:rPr>
        <w:t>Earth's</w:t>
      </w:r>
      <w:r>
        <w:rPr>
          <w:i/>
          <w:spacing w:val="-2"/>
        </w:rPr>
        <w:t xml:space="preserve"> </w:t>
      </w:r>
      <w:r>
        <w:rPr>
          <w:i/>
        </w:rPr>
        <w:t>atmospheric layers between the Troposphere and Stratosphere.</w:t>
      </w:r>
    </w:p>
    <w:p w14:paraId="75FB92C7" w14:textId="77777777" w:rsidR="00F82DCF" w:rsidRDefault="00F82DCF">
      <w:pPr>
        <w:pStyle w:val="BodyText"/>
        <w:spacing w:before="2"/>
        <w:ind w:left="0"/>
        <w:rPr>
          <w:i/>
        </w:rPr>
      </w:pPr>
    </w:p>
    <w:p w14:paraId="4F3ADAFF" w14:textId="77777777" w:rsidR="00F82DCF" w:rsidRDefault="008B3AB8">
      <w:pPr>
        <w:pStyle w:val="BodyText"/>
        <w:ind w:right="589"/>
        <w:jc w:val="both"/>
      </w:pPr>
      <w:r>
        <w:t>Because the atmosphere layer Troposphere is denser than the upper atmosphere Stratosphere, the coming lights from below the atmospheric layer Troposphere towards the upper atmospheric layer Stratosphere are reflected from the surface of encounter of these two different density layers, this is why the airglow of Earth's atmosphere could be visible only at specific altitudes where the reflected rays are at the same angle in the observation direction, in the meantime the reflected lights analyses according</w:t>
      </w:r>
      <w:r>
        <w:rPr>
          <w:spacing w:val="-6"/>
        </w:rPr>
        <w:t xml:space="preserve"> </w:t>
      </w:r>
      <w:r>
        <w:t>to</w:t>
      </w:r>
      <w:r>
        <w:rPr>
          <w:spacing w:val="-5"/>
        </w:rPr>
        <w:t xml:space="preserve"> </w:t>
      </w:r>
      <w:r>
        <w:t>its</w:t>
      </w:r>
      <w:r>
        <w:rPr>
          <w:spacing w:val="-5"/>
        </w:rPr>
        <w:t xml:space="preserve"> </w:t>
      </w:r>
      <w:r>
        <w:t>frequency</w:t>
      </w:r>
      <w:r>
        <w:rPr>
          <w:spacing w:val="-6"/>
        </w:rPr>
        <w:t xml:space="preserve"> </w:t>
      </w:r>
      <w:r>
        <w:t>energies</w:t>
      </w:r>
      <w:r>
        <w:rPr>
          <w:spacing w:val="-5"/>
        </w:rPr>
        <w:t xml:space="preserve"> </w:t>
      </w:r>
      <w:r>
        <w:t>to</w:t>
      </w:r>
      <w:r>
        <w:rPr>
          <w:spacing w:val="-4"/>
        </w:rPr>
        <w:t xml:space="preserve"> </w:t>
      </w:r>
      <w:r>
        <w:t>different</w:t>
      </w:r>
      <w:r>
        <w:rPr>
          <w:spacing w:val="-3"/>
        </w:rPr>
        <w:t xml:space="preserve"> </w:t>
      </w:r>
      <w:r>
        <w:t>angles.</w:t>
      </w:r>
      <w:r>
        <w:rPr>
          <w:spacing w:val="-5"/>
        </w:rPr>
        <w:t xml:space="preserve"> </w:t>
      </w:r>
      <w:r>
        <w:t>The</w:t>
      </w:r>
      <w:r>
        <w:rPr>
          <w:spacing w:val="-6"/>
        </w:rPr>
        <w:t xml:space="preserve"> </w:t>
      </w:r>
      <w:r>
        <w:t>evidence</w:t>
      </w:r>
      <w:r>
        <w:rPr>
          <w:spacing w:val="-3"/>
        </w:rPr>
        <w:t xml:space="preserve"> </w:t>
      </w:r>
      <w:r>
        <w:t>is</w:t>
      </w:r>
      <w:r>
        <w:rPr>
          <w:spacing w:val="-5"/>
        </w:rPr>
        <w:t xml:space="preserve"> </w:t>
      </w:r>
      <w:r>
        <w:t>that</w:t>
      </w:r>
      <w:r>
        <w:rPr>
          <w:spacing w:val="-3"/>
        </w:rPr>
        <w:t xml:space="preserve"> </w:t>
      </w:r>
      <w:r>
        <w:t>the</w:t>
      </w:r>
      <w:r>
        <w:rPr>
          <w:spacing w:val="-3"/>
        </w:rPr>
        <w:t xml:space="preserve"> </w:t>
      </w:r>
      <w:r>
        <w:t>intensity</w:t>
      </w:r>
      <w:r>
        <w:rPr>
          <w:spacing w:val="-6"/>
        </w:rPr>
        <w:t xml:space="preserve"> </w:t>
      </w:r>
      <w:r>
        <w:t>of</w:t>
      </w:r>
      <w:r>
        <w:rPr>
          <w:spacing w:val="-3"/>
        </w:rPr>
        <w:t xml:space="preserve"> </w:t>
      </w:r>
      <w:r>
        <w:t>Luminosity of the airglow dims at night because it often depends upon the Sun’s light, while its Luminosity increases during the day due to the presence of high proportions of the Sun’s light, note that this phenomenon occurs</w:t>
      </w:r>
      <w:r>
        <w:rPr>
          <w:spacing w:val="-1"/>
        </w:rPr>
        <w:t xml:space="preserve"> </w:t>
      </w:r>
      <w:r>
        <w:t>clear</w:t>
      </w:r>
      <w:r>
        <w:rPr>
          <w:spacing w:val="-3"/>
        </w:rPr>
        <w:t xml:space="preserve"> </w:t>
      </w:r>
      <w:r>
        <w:t>when we see the sky</w:t>
      </w:r>
      <w:r>
        <w:rPr>
          <w:spacing w:val="-2"/>
        </w:rPr>
        <w:t xml:space="preserve"> </w:t>
      </w:r>
      <w:r>
        <w:t>from</w:t>
      </w:r>
      <w:r>
        <w:rPr>
          <w:spacing w:val="-3"/>
        </w:rPr>
        <w:t xml:space="preserve"> </w:t>
      </w:r>
      <w:r>
        <w:t>under the</w:t>
      </w:r>
      <w:r>
        <w:rPr>
          <w:spacing w:val="-1"/>
        </w:rPr>
        <w:t xml:space="preserve"> </w:t>
      </w:r>
      <w:r>
        <w:t>water, where we</w:t>
      </w:r>
      <w:r>
        <w:rPr>
          <w:spacing w:val="-1"/>
        </w:rPr>
        <w:t xml:space="preserve"> </w:t>
      </w:r>
      <w:r>
        <w:t>see</w:t>
      </w:r>
      <w:r>
        <w:rPr>
          <w:spacing w:val="-1"/>
        </w:rPr>
        <w:t xml:space="preserve"> </w:t>
      </w:r>
      <w:r>
        <w:t>the</w:t>
      </w:r>
      <w:r>
        <w:rPr>
          <w:spacing w:val="-1"/>
        </w:rPr>
        <w:t xml:space="preserve"> </w:t>
      </w:r>
      <w:r>
        <w:t>surface is such a</w:t>
      </w:r>
      <w:r>
        <w:rPr>
          <w:spacing w:val="-2"/>
        </w:rPr>
        <w:t xml:space="preserve"> </w:t>
      </w:r>
      <w:r>
        <w:t>mirror</w:t>
      </w:r>
      <w:r>
        <w:rPr>
          <w:spacing w:val="-2"/>
        </w:rPr>
        <w:t xml:space="preserve"> </w:t>
      </w:r>
      <w:r>
        <w:t>reflecting</w:t>
      </w:r>
      <w:r>
        <w:rPr>
          <w:spacing w:val="-5"/>
        </w:rPr>
        <w:t xml:space="preserve"> </w:t>
      </w:r>
      <w:r>
        <w:t>the</w:t>
      </w:r>
      <w:r>
        <w:rPr>
          <w:spacing w:val="-2"/>
        </w:rPr>
        <w:t xml:space="preserve"> </w:t>
      </w:r>
      <w:r>
        <w:t>ground</w:t>
      </w:r>
      <w:r>
        <w:rPr>
          <w:spacing w:val="-2"/>
        </w:rPr>
        <w:t xml:space="preserve"> </w:t>
      </w:r>
      <w:r>
        <w:t>image</w:t>
      </w:r>
      <w:r>
        <w:rPr>
          <w:spacing w:val="-2"/>
        </w:rPr>
        <w:t xml:space="preserve"> </w:t>
      </w:r>
      <w:r>
        <w:t>of</w:t>
      </w:r>
      <w:r>
        <w:rPr>
          <w:spacing w:val="-1"/>
        </w:rPr>
        <w:t xml:space="preserve"> </w:t>
      </w:r>
      <w:r>
        <w:t>the</w:t>
      </w:r>
      <w:r>
        <w:rPr>
          <w:spacing w:val="-2"/>
        </w:rPr>
        <w:t xml:space="preserve"> </w:t>
      </w:r>
      <w:r>
        <w:t>swimming</w:t>
      </w:r>
      <w:r>
        <w:rPr>
          <w:spacing w:val="-3"/>
        </w:rPr>
        <w:t xml:space="preserve"> </w:t>
      </w:r>
      <w:r>
        <w:t>pool,</w:t>
      </w:r>
      <w:r>
        <w:rPr>
          <w:spacing w:val="-2"/>
        </w:rPr>
        <w:t xml:space="preserve"> </w:t>
      </w:r>
      <w:r>
        <w:t>but</w:t>
      </w:r>
      <w:r>
        <w:rPr>
          <w:spacing w:val="-1"/>
        </w:rPr>
        <w:t xml:space="preserve"> </w:t>
      </w:r>
      <w:r>
        <w:t>we</w:t>
      </w:r>
      <w:r>
        <w:rPr>
          <w:spacing w:val="-2"/>
        </w:rPr>
        <w:t xml:space="preserve"> </w:t>
      </w:r>
      <w:r>
        <w:t>do</w:t>
      </w:r>
      <w:r>
        <w:rPr>
          <w:spacing w:val="-2"/>
        </w:rPr>
        <w:t xml:space="preserve"> </w:t>
      </w:r>
      <w:r>
        <w:t>not</w:t>
      </w:r>
      <w:r>
        <w:rPr>
          <w:spacing w:val="-1"/>
        </w:rPr>
        <w:t xml:space="preserve"> </w:t>
      </w:r>
      <w:r>
        <w:t>see</w:t>
      </w:r>
      <w:r>
        <w:rPr>
          <w:spacing w:val="-2"/>
        </w:rPr>
        <w:t xml:space="preserve"> </w:t>
      </w:r>
      <w:r>
        <w:t>the</w:t>
      </w:r>
      <w:r>
        <w:rPr>
          <w:spacing w:val="-2"/>
        </w:rPr>
        <w:t xml:space="preserve"> </w:t>
      </w:r>
      <w:r>
        <w:t>sky</w:t>
      </w:r>
      <w:r>
        <w:rPr>
          <w:spacing w:val="-5"/>
        </w:rPr>
        <w:t xml:space="preserve"> </w:t>
      </w:r>
      <w:r>
        <w:t>except</w:t>
      </w:r>
      <w:r>
        <w:rPr>
          <w:spacing w:val="-1"/>
        </w:rPr>
        <w:t xml:space="preserve"> </w:t>
      </w:r>
      <w:r>
        <w:t>when</w:t>
      </w:r>
      <w:r>
        <w:rPr>
          <w:spacing w:val="-2"/>
        </w:rPr>
        <w:t xml:space="preserve"> </w:t>
      </w:r>
      <w:r>
        <w:t>the angles</w:t>
      </w:r>
      <w:r>
        <w:rPr>
          <w:spacing w:val="-10"/>
        </w:rPr>
        <w:t xml:space="preserve"> </w:t>
      </w:r>
      <w:r>
        <w:t>of</w:t>
      </w:r>
      <w:r>
        <w:rPr>
          <w:spacing w:val="-13"/>
        </w:rPr>
        <w:t xml:space="preserve"> </w:t>
      </w:r>
      <w:r>
        <w:t>sight</w:t>
      </w:r>
      <w:r>
        <w:rPr>
          <w:spacing w:val="-10"/>
        </w:rPr>
        <w:t xml:space="preserve"> </w:t>
      </w:r>
      <w:r>
        <w:t>is</w:t>
      </w:r>
      <w:r>
        <w:rPr>
          <w:spacing w:val="-10"/>
        </w:rPr>
        <w:t xml:space="preserve"> </w:t>
      </w:r>
      <w:r>
        <w:t>zero</w:t>
      </w:r>
      <w:r>
        <w:rPr>
          <w:spacing w:val="-11"/>
        </w:rPr>
        <w:t xml:space="preserve"> </w:t>
      </w:r>
      <w:r>
        <w:t>or</w:t>
      </w:r>
      <w:r>
        <w:rPr>
          <w:spacing w:val="-13"/>
        </w:rPr>
        <w:t xml:space="preserve"> </w:t>
      </w:r>
      <w:r>
        <w:t>exactly</w:t>
      </w:r>
      <w:r>
        <w:rPr>
          <w:spacing w:val="-13"/>
        </w:rPr>
        <w:t xml:space="preserve"> </w:t>
      </w:r>
      <w:r>
        <w:t>in</w:t>
      </w:r>
      <w:r>
        <w:rPr>
          <w:spacing w:val="-11"/>
        </w:rPr>
        <w:t xml:space="preserve"> </w:t>
      </w:r>
      <w:r>
        <w:t>a</w:t>
      </w:r>
      <w:r>
        <w:rPr>
          <w:spacing w:val="-11"/>
        </w:rPr>
        <w:t xml:space="preserve"> </w:t>
      </w:r>
      <w:r>
        <w:t>straight</w:t>
      </w:r>
      <w:r>
        <w:rPr>
          <w:spacing w:val="-10"/>
        </w:rPr>
        <w:t xml:space="preserve"> </w:t>
      </w:r>
      <w:r>
        <w:t>line.</w:t>
      </w:r>
      <w:r>
        <w:rPr>
          <w:spacing w:val="-13"/>
        </w:rPr>
        <w:t xml:space="preserve"> </w:t>
      </w:r>
      <w:r>
        <w:t>The</w:t>
      </w:r>
      <w:r>
        <w:rPr>
          <w:spacing w:val="-13"/>
        </w:rPr>
        <w:t xml:space="preserve"> </w:t>
      </w:r>
      <w:r>
        <w:t>atmospheric</w:t>
      </w:r>
      <w:r>
        <w:rPr>
          <w:spacing w:val="-11"/>
        </w:rPr>
        <w:t xml:space="preserve"> </w:t>
      </w:r>
      <w:r>
        <w:t>glow</w:t>
      </w:r>
      <w:r>
        <w:rPr>
          <w:spacing w:val="-12"/>
        </w:rPr>
        <w:t xml:space="preserve"> </w:t>
      </w:r>
      <w:r>
        <w:t>reflects</w:t>
      </w:r>
      <w:r>
        <w:rPr>
          <w:spacing w:val="-13"/>
        </w:rPr>
        <w:t xml:space="preserve"> </w:t>
      </w:r>
      <w:r>
        <w:t>the</w:t>
      </w:r>
      <w:r>
        <w:rPr>
          <w:spacing w:val="-11"/>
        </w:rPr>
        <w:t xml:space="preserve"> </w:t>
      </w:r>
      <w:r>
        <w:t>value</w:t>
      </w:r>
      <w:r>
        <w:rPr>
          <w:spacing w:val="-11"/>
        </w:rPr>
        <w:t xml:space="preserve"> </w:t>
      </w:r>
      <w:r>
        <w:t>of</w:t>
      </w:r>
      <w:r>
        <w:rPr>
          <w:spacing w:val="-13"/>
        </w:rPr>
        <w:t xml:space="preserve"> </w:t>
      </w:r>
      <w:r>
        <w:t>the</w:t>
      </w:r>
      <w:r>
        <w:rPr>
          <w:spacing w:val="-11"/>
        </w:rPr>
        <w:t xml:space="preserve"> </w:t>
      </w:r>
      <w:r>
        <w:t>gravity force of the planet, where as much as the value of gravity in the atmosphere is at a higher rate leading to</w:t>
      </w:r>
      <w:r>
        <w:rPr>
          <w:spacing w:val="-5"/>
        </w:rPr>
        <w:t xml:space="preserve"> </w:t>
      </w:r>
      <w:r>
        <w:t>generates</w:t>
      </w:r>
      <w:r>
        <w:rPr>
          <w:spacing w:val="-6"/>
        </w:rPr>
        <w:t xml:space="preserve"> </w:t>
      </w:r>
      <w:r>
        <w:t>the</w:t>
      </w:r>
      <w:r>
        <w:rPr>
          <w:spacing w:val="-7"/>
        </w:rPr>
        <w:t xml:space="preserve"> </w:t>
      </w:r>
      <w:r>
        <w:t>higher</w:t>
      </w:r>
      <w:r>
        <w:rPr>
          <w:spacing w:val="-4"/>
        </w:rPr>
        <w:t xml:space="preserve"> </w:t>
      </w:r>
      <w:r>
        <w:t>value</w:t>
      </w:r>
      <w:r>
        <w:rPr>
          <w:spacing w:val="-4"/>
        </w:rPr>
        <w:t xml:space="preserve"> </w:t>
      </w:r>
      <w:r>
        <w:t>of</w:t>
      </w:r>
      <w:r>
        <w:rPr>
          <w:spacing w:val="-6"/>
        </w:rPr>
        <w:t xml:space="preserve"> </w:t>
      </w:r>
      <w:r>
        <w:t>the</w:t>
      </w:r>
      <w:r>
        <w:rPr>
          <w:spacing w:val="-7"/>
        </w:rPr>
        <w:t xml:space="preserve"> </w:t>
      </w:r>
      <w:r>
        <w:t>gravity</w:t>
      </w:r>
      <w:r>
        <w:rPr>
          <w:spacing w:val="-7"/>
        </w:rPr>
        <w:t xml:space="preserve"> </w:t>
      </w:r>
      <w:r>
        <w:t>force</w:t>
      </w:r>
      <w:r>
        <w:rPr>
          <w:spacing w:val="-7"/>
        </w:rPr>
        <w:t xml:space="preserve"> </w:t>
      </w:r>
      <w:r>
        <w:t>of</w:t>
      </w:r>
      <w:r>
        <w:rPr>
          <w:spacing w:val="-6"/>
        </w:rPr>
        <w:t xml:space="preserve"> </w:t>
      </w:r>
      <w:r>
        <w:t>the</w:t>
      </w:r>
      <w:r>
        <w:rPr>
          <w:spacing w:val="-9"/>
        </w:rPr>
        <w:t xml:space="preserve"> </w:t>
      </w:r>
      <w:r>
        <w:t>planet</w:t>
      </w:r>
      <w:r>
        <w:rPr>
          <w:spacing w:val="-4"/>
        </w:rPr>
        <w:t xml:space="preserve"> </w:t>
      </w:r>
      <w:r>
        <w:t>because</w:t>
      </w:r>
      <w:r>
        <w:rPr>
          <w:spacing w:val="-6"/>
        </w:rPr>
        <w:t xml:space="preserve"> </w:t>
      </w:r>
      <w:r>
        <w:t>it</w:t>
      </w:r>
      <w:r>
        <w:rPr>
          <w:spacing w:val="-4"/>
        </w:rPr>
        <w:t xml:space="preserve"> </w:t>
      </w:r>
      <w:r>
        <w:t>will</w:t>
      </w:r>
      <w:r>
        <w:rPr>
          <w:spacing w:val="-6"/>
        </w:rPr>
        <w:t xml:space="preserve"> </w:t>
      </w:r>
      <w:r>
        <w:t>attract</w:t>
      </w:r>
      <w:r>
        <w:rPr>
          <w:spacing w:val="-4"/>
        </w:rPr>
        <w:t xml:space="preserve"> </w:t>
      </w:r>
      <w:r>
        <w:t>larger</w:t>
      </w:r>
      <w:r>
        <w:rPr>
          <w:spacing w:val="-4"/>
        </w:rPr>
        <w:t xml:space="preserve"> </w:t>
      </w:r>
      <w:r>
        <w:t>quantities</w:t>
      </w:r>
      <w:r>
        <w:rPr>
          <w:spacing w:val="-4"/>
        </w:rPr>
        <w:t xml:space="preserve"> </w:t>
      </w:r>
      <w:r>
        <w:t>of</w:t>
      </w:r>
    </w:p>
    <w:p w14:paraId="1FF04879" w14:textId="77777777" w:rsidR="00F82DCF" w:rsidRDefault="00F82DCF">
      <w:pPr>
        <w:pStyle w:val="BodyText"/>
        <w:jc w:val="both"/>
        <w:sectPr w:rsidR="00F82DCF">
          <w:pgSz w:w="11910" w:h="16840"/>
          <w:pgMar w:top="1340" w:right="850" w:bottom="1200" w:left="1417" w:header="0" w:footer="1003" w:gutter="0"/>
          <w:cols w:space="720"/>
        </w:sectPr>
      </w:pPr>
    </w:p>
    <w:p w14:paraId="601909A5" w14:textId="77777777" w:rsidR="00F82DCF" w:rsidRDefault="008B3AB8">
      <w:pPr>
        <w:pStyle w:val="BodyText"/>
        <w:spacing w:before="75"/>
        <w:ind w:right="591"/>
        <w:jc w:val="both"/>
      </w:pPr>
      <w:r>
        <w:lastRenderedPageBreak/>
        <w:t>gases</w:t>
      </w:r>
      <w:r>
        <w:rPr>
          <w:spacing w:val="-2"/>
        </w:rPr>
        <w:t xml:space="preserve"> </w:t>
      </w:r>
      <w:r>
        <w:t>from</w:t>
      </w:r>
      <w:r>
        <w:rPr>
          <w:spacing w:val="-6"/>
        </w:rPr>
        <w:t xml:space="preserve"> </w:t>
      </w:r>
      <w:r>
        <w:t>the</w:t>
      </w:r>
      <w:r>
        <w:rPr>
          <w:spacing w:val="-4"/>
        </w:rPr>
        <w:t xml:space="preserve"> </w:t>
      </w:r>
      <w:r>
        <w:t>space</w:t>
      </w:r>
      <w:r>
        <w:rPr>
          <w:spacing w:val="-4"/>
        </w:rPr>
        <w:t xml:space="preserve"> </w:t>
      </w:r>
      <w:r>
        <w:t>and</w:t>
      </w:r>
      <w:r>
        <w:rPr>
          <w:spacing w:val="-4"/>
        </w:rPr>
        <w:t xml:space="preserve"> </w:t>
      </w:r>
      <w:r>
        <w:t>increasing</w:t>
      </w:r>
      <w:r>
        <w:rPr>
          <w:spacing w:val="-7"/>
        </w:rPr>
        <w:t xml:space="preserve"> </w:t>
      </w:r>
      <w:r>
        <w:t>the</w:t>
      </w:r>
      <w:r>
        <w:rPr>
          <w:spacing w:val="-4"/>
        </w:rPr>
        <w:t xml:space="preserve"> </w:t>
      </w:r>
      <w:r>
        <w:t>thickness</w:t>
      </w:r>
      <w:r>
        <w:rPr>
          <w:spacing w:val="-4"/>
        </w:rPr>
        <w:t xml:space="preserve"> </w:t>
      </w:r>
      <w:r>
        <w:t>of</w:t>
      </w:r>
      <w:r>
        <w:rPr>
          <w:spacing w:val="-4"/>
        </w:rPr>
        <w:t xml:space="preserve"> </w:t>
      </w:r>
      <w:r>
        <w:t>the</w:t>
      </w:r>
      <w:r>
        <w:rPr>
          <w:spacing w:val="-2"/>
        </w:rPr>
        <w:t xml:space="preserve"> </w:t>
      </w:r>
      <w:r>
        <w:t>atmosphere,</w:t>
      </w:r>
      <w:r>
        <w:rPr>
          <w:spacing w:val="-4"/>
        </w:rPr>
        <w:t xml:space="preserve"> </w:t>
      </w:r>
      <w:r>
        <w:t>generating</w:t>
      </w:r>
      <w:r>
        <w:rPr>
          <w:spacing w:val="-5"/>
        </w:rPr>
        <w:t xml:space="preserve"> </w:t>
      </w:r>
      <w:r>
        <w:t>visible</w:t>
      </w:r>
      <w:r>
        <w:rPr>
          <w:spacing w:val="-4"/>
        </w:rPr>
        <w:t xml:space="preserve"> </w:t>
      </w:r>
      <w:r>
        <w:t>light</w:t>
      </w:r>
      <w:r>
        <w:rPr>
          <w:spacing w:val="-4"/>
        </w:rPr>
        <w:t xml:space="preserve"> </w:t>
      </w:r>
      <w:r>
        <w:t>below</w:t>
      </w:r>
      <w:r>
        <w:rPr>
          <w:spacing w:val="-6"/>
        </w:rPr>
        <w:t xml:space="preserve"> </w:t>
      </w:r>
      <w:r>
        <w:t>the 20 km altitude level to have a good probability of producing airglow.</w:t>
      </w:r>
    </w:p>
    <w:p w14:paraId="3B93E7EB" w14:textId="77777777" w:rsidR="00F82DCF" w:rsidRDefault="00F82DCF">
      <w:pPr>
        <w:pStyle w:val="BodyText"/>
        <w:spacing w:before="5"/>
        <w:ind w:left="0"/>
      </w:pPr>
    </w:p>
    <w:p w14:paraId="3434E835" w14:textId="77777777" w:rsidR="00F82DCF" w:rsidRDefault="008B3AB8">
      <w:pPr>
        <w:pStyle w:val="Heading1"/>
        <w:numPr>
          <w:ilvl w:val="0"/>
          <w:numId w:val="12"/>
        </w:numPr>
        <w:tabs>
          <w:tab w:val="left" w:pos="419"/>
        </w:tabs>
        <w:spacing w:line="259" w:lineRule="auto"/>
        <w:ind w:right="589" w:firstLine="0"/>
      </w:pPr>
      <w:r>
        <w:t>The</w:t>
      </w:r>
      <w:r>
        <w:rPr>
          <w:spacing w:val="40"/>
        </w:rPr>
        <w:t xml:space="preserve"> </w:t>
      </w:r>
      <w:r>
        <w:t>resemblance</w:t>
      </w:r>
      <w:r>
        <w:rPr>
          <w:spacing w:val="40"/>
        </w:rPr>
        <w:t xml:space="preserve"> </w:t>
      </w:r>
      <w:r>
        <w:t>of</w:t>
      </w:r>
      <w:r>
        <w:rPr>
          <w:spacing w:val="40"/>
        </w:rPr>
        <w:t xml:space="preserve"> </w:t>
      </w:r>
      <w:r>
        <w:t>the</w:t>
      </w:r>
      <w:r>
        <w:rPr>
          <w:spacing w:val="40"/>
        </w:rPr>
        <w:t xml:space="preserve"> </w:t>
      </w:r>
      <w:r>
        <w:t>emergence</w:t>
      </w:r>
      <w:r>
        <w:rPr>
          <w:spacing w:val="40"/>
        </w:rPr>
        <w:t xml:space="preserve"> </w:t>
      </w:r>
      <w:r>
        <w:t>of</w:t>
      </w:r>
      <w:r>
        <w:rPr>
          <w:spacing w:val="40"/>
        </w:rPr>
        <w:t xml:space="preserve"> </w:t>
      </w:r>
      <w:r>
        <w:t>a</w:t>
      </w:r>
      <w:r>
        <w:rPr>
          <w:spacing w:val="40"/>
        </w:rPr>
        <w:t xml:space="preserve"> </w:t>
      </w:r>
      <w:r>
        <w:t>comet's</w:t>
      </w:r>
      <w:r>
        <w:rPr>
          <w:spacing w:val="40"/>
        </w:rPr>
        <w:t xml:space="preserve"> </w:t>
      </w:r>
      <w:r>
        <w:t>tail</w:t>
      </w:r>
      <w:r>
        <w:rPr>
          <w:spacing w:val="40"/>
        </w:rPr>
        <w:t xml:space="preserve"> </w:t>
      </w:r>
      <w:r>
        <w:t>with</w:t>
      </w:r>
      <w:r>
        <w:rPr>
          <w:spacing w:val="40"/>
        </w:rPr>
        <w:t xml:space="preserve"> </w:t>
      </w:r>
      <w:r>
        <w:t>a</w:t>
      </w:r>
      <w:r>
        <w:rPr>
          <w:spacing w:val="40"/>
        </w:rPr>
        <w:t xml:space="preserve"> </w:t>
      </w:r>
      <w:r>
        <w:t>planetary</w:t>
      </w:r>
      <w:r>
        <w:rPr>
          <w:spacing w:val="40"/>
        </w:rPr>
        <w:t xml:space="preserve"> </w:t>
      </w:r>
      <w:r>
        <w:t>gaseous</w:t>
      </w:r>
      <w:r>
        <w:rPr>
          <w:spacing w:val="40"/>
        </w:rPr>
        <w:t xml:space="preserve"> </w:t>
      </w:r>
      <w:r>
        <w:t>escape</w:t>
      </w:r>
      <w:r>
        <w:rPr>
          <w:spacing w:val="80"/>
        </w:rPr>
        <w:t xml:space="preserve"> </w:t>
      </w:r>
      <w:r>
        <w:t>phenomenon according to the thermodynamic concept of gases:</w:t>
      </w:r>
    </w:p>
    <w:p w14:paraId="6CBCF7D1" w14:textId="77777777" w:rsidR="00F82DCF" w:rsidRDefault="008B3AB8">
      <w:pPr>
        <w:pStyle w:val="BodyText"/>
        <w:spacing w:before="154" w:line="259" w:lineRule="auto"/>
        <w:ind w:right="584"/>
        <w:jc w:val="both"/>
      </w:pPr>
      <w:r>
        <w:rPr>
          <w:b/>
        </w:rPr>
        <w:t xml:space="preserve">The fireball spots during the impact of Comets or Meteors: </w:t>
      </w:r>
      <w:r>
        <w:t>Fireball spots in Earth’s atmosphere during</w:t>
      </w:r>
      <w:r>
        <w:rPr>
          <w:spacing w:val="-11"/>
        </w:rPr>
        <w:t xml:space="preserve"> </w:t>
      </w:r>
      <w:r>
        <w:t>the</w:t>
      </w:r>
      <w:r>
        <w:rPr>
          <w:spacing w:val="-11"/>
        </w:rPr>
        <w:t xml:space="preserve"> </w:t>
      </w:r>
      <w:r>
        <w:t>impact</w:t>
      </w:r>
      <w:r>
        <w:rPr>
          <w:spacing w:val="-8"/>
        </w:rPr>
        <w:t xml:space="preserve"> </w:t>
      </w:r>
      <w:r>
        <w:t>of</w:t>
      </w:r>
      <w:r>
        <w:rPr>
          <w:spacing w:val="-8"/>
        </w:rPr>
        <w:t xml:space="preserve"> </w:t>
      </w:r>
      <w:r>
        <w:t>Comets</w:t>
      </w:r>
      <w:r>
        <w:rPr>
          <w:spacing w:val="-8"/>
        </w:rPr>
        <w:t xml:space="preserve"> </w:t>
      </w:r>
      <w:r>
        <w:t>or</w:t>
      </w:r>
      <w:r>
        <w:rPr>
          <w:spacing w:val="-8"/>
        </w:rPr>
        <w:t xml:space="preserve"> </w:t>
      </w:r>
      <w:r>
        <w:t>Meteors</w:t>
      </w:r>
      <w:r>
        <w:rPr>
          <w:spacing w:val="-8"/>
        </w:rPr>
        <w:t xml:space="preserve"> </w:t>
      </w:r>
      <w:r>
        <w:t>with</w:t>
      </w:r>
      <w:r>
        <w:rPr>
          <w:spacing w:val="-9"/>
        </w:rPr>
        <w:t xml:space="preserve"> </w:t>
      </w:r>
      <w:r>
        <w:t>the</w:t>
      </w:r>
      <w:r>
        <w:rPr>
          <w:spacing w:val="-4"/>
        </w:rPr>
        <w:t xml:space="preserve"> </w:t>
      </w:r>
      <w:r>
        <w:t>highest</w:t>
      </w:r>
      <w:r>
        <w:rPr>
          <w:spacing w:val="-7"/>
        </w:rPr>
        <w:t xml:space="preserve"> </w:t>
      </w:r>
      <w:r>
        <w:t>density</w:t>
      </w:r>
      <w:r>
        <w:rPr>
          <w:spacing w:val="-11"/>
        </w:rPr>
        <w:t xml:space="preserve"> </w:t>
      </w:r>
      <w:r>
        <w:t>of</w:t>
      </w:r>
      <w:r>
        <w:rPr>
          <w:spacing w:val="-8"/>
        </w:rPr>
        <w:t xml:space="preserve"> </w:t>
      </w:r>
      <w:r>
        <w:t>the</w:t>
      </w:r>
      <w:r>
        <w:rPr>
          <w:spacing w:val="-8"/>
        </w:rPr>
        <w:t xml:space="preserve"> </w:t>
      </w:r>
      <w:r>
        <w:t>atmosphere</w:t>
      </w:r>
      <w:r>
        <w:rPr>
          <w:spacing w:val="-11"/>
        </w:rPr>
        <w:t xml:space="preserve"> </w:t>
      </w:r>
      <w:r>
        <w:t>layer</w:t>
      </w:r>
      <w:r>
        <w:rPr>
          <w:spacing w:val="-7"/>
        </w:rPr>
        <w:t xml:space="preserve"> </w:t>
      </w:r>
      <w:r>
        <w:t xml:space="preserve">(Troposphere) which represents the elevation of the atmosphere glow of Earth, where before their impact with Troposphere they merely burning quietly in the upper layers (Stratosphere) which has a lower density of gases. Often rocky objects usually burn up between 15 to 20 </w:t>
      </w:r>
      <w:proofErr w:type="spellStart"/>
      <w:r>
        <w:t>kilometres</w:t>
      </w:r>
      <w:proofErr w:type="spellEnd"/>
      <w:r>
        <w:t xml:space="preserve"> above the ground creating fireballs at that altitude. Meteors light up almost as soon as they</w:t>
      </w:r>
      <w:r>
        <w:rPr>
          <w:spacing w:val="-1"/>
        </w:rPr>
        <w:t xml:space="preserve"> </w:t>
      </w:r>
      <w:r>
        <w:t>hit Earth's atmosphere when we see a meteor it means look at a piece of dust burning bright about 80 to 120 km in altitude above Earth's surface</w:t>
      </w:r>
      <w:r>
        <w:rPr>
          <w:spacing w:val="-14"/>
        </w:rPr>
        <w:t xml:space="preserve"> </w:t>
      </w:r>
      <w:r>
        <w:t>due</w:t>
      </w:r>
      <w:r>
        <w:rPr>
          <w:spacing w:val="-14"/>
        </w:rPr>
        <w:t xml:space="preserve"> </w:t>
      </w:r>
      <w:r>
        <w:t>to</w:t>
      </w:r>
      <w:r>
        <w:rPr>
          <w:spacing w:val="-14"/>
        </w:rPr>
        <w:t xml:space="preserve"> </w:t>
      </w:r>
      <w:r>
        <w:t>the</w:t>
      </w:r>
      <w:r>
        <w:rPr>
          <w:spacing w:val="-13"/>
        </w:rPr>
        <w:t xml:space="preserve"> </w:t>
      </w:r>
      <w:r>
        <w:t>friction</w:t>
      </w:r>
      <w:r>
        <w:rPr>
          <w:spacing w:val="-14"/>
        </w:rPr>
        <w:t xml:space="preserve"> </w:t>
      </w:r>
      <w:r>
        <w:t>the</w:t>
      </w:r>
      <w:r>
        <w:rPr>
          <w:spacing w:val="-14"/>
        </w:rPr>
        <w:t xml:space="preserve"> </w:t>
      </w:r>
      <w:r>
        <w:t>materials</w:t>
      </w:r>
      <w:r>
        <w:rPr>
          <w:spacing w:val="-14"/>
        </w:rPr>
        <w:t xml:space="preserve"> </w:t>
      </w:r>
      <w:r>
        <w:t>of</w:t>
      </w:r>
      <w:r>
        <w:rPr>
          <w:spacing w:val="-13"/>
        </w:rPr>
        <w:t xml:space="preserve"> </w:t>
      </w:r>
      <w:r>
        <w:t>a</w:t>
      </w:r>
      <w:r>
        <w:rPr>
          <w:spacing w:val="-14"/>
        </w:rPr>
        <w:t xml:space="preserve"> </w:t>
      </w:r>
      <w:r>
        <w:t>meteor</w:t>
      </w:r>
      <w:r>
        <w:rPr>
          <w:spacing w:val="-14"/>
        </w:rPr>
        <w:t xml:space="preserve"> </w:t>
      </w:r>
      <w:r>
        <w:t>with</w:t>
      </w:r>
      <w:r>
        <w:rPr>
          <w:spacing w:val="-14"/>
        </w:rPr>
        <w:t xml:space="preserve"> </w:t>
      </w:r>
      <w:r>
        <w:t>the</w:t>
      </w:r>
      <w:r>
        <w:rPr>
          <w:spacing w:val="-13"/>
        </w:rPr>
        <w:t xml:space="preserve"> </w:t>
      </w:r>
      <w:r>
        <w:t>gases</w:t>
      </w:r>
      <w:r>
        <w:rPr>
          <w:spacing w:val="-14"/>
        </w:rPr>
        <w:t xml:space="preserve"> </w:t>
      </w:r>
      <w:r>
        <w:t>of</w:t>
      </w:r>
      <w:r>
        <w:rPr>
          <w:spacing w:val="-14"/>
        </w:rPr>
        <w:t xml:space="preserve"> </w:t>
      </w:r>
      <w:r>
        <w:t>the</w:t>
      </w:r>
      <w:r>
        <w:rPr>
          <w:spacing w:val="-14"/>
        </w:rPr>
        <w:t xml:space="preserve"> </w:t>
      </w:r>
      <w:r>
        <w:t>atmosphere</w:t>
      </w:r>
      <w:r>
        <w:rPr>
          <w:spacing w:val="-13"/>
        </w:rPr>
        <w:t xml:space="preserve"> </w:t>
      </w:r>
      <w:r>
        <w:t>at</w:t>
      </w:r>
      <w:r>
        <w:rPr>
          <w:spacing w:val="-14"/>
        </w:rPr>
        <w:t xml:space="preserve"> </w:t>
      </w:r>
      <w:r>
        <w:t>the</w:t>
      </w:r>
      <w:r>
        <w:rPr>
          <w:spacing w:val="-14"/>
        </w:rPr>
        <w:t xml:space="preserve"> </w:t>
      </w:r>
      <w:r>
        <w:t>high</w:t>
      </w:r>
      <w:r>
        <w:rPr>
          <w:spacing w:val="-14"/>
        </w:rPr>
        <w:t xml:space="preserve"> </w:t>
      </w:r>
      <w:r>
        <w:t>altitudes, but when this meteor gets closer to the Earth will impact with the higher density gases layers of the atmosphere, the style motion of meteors will be changed from friction to the collision with the high- density</w:t>
      </w:r>
      <w:r>
        <w:rPr>
          <w:spacing w:val="-4"/>
        </w:rPr>
        <w:t xml:space="preserve"> </w:t>
      </w:r>
      <w:r>
        <w:t>gases</w:t>
      </w:r>
      <w:r>
        <w:rPr>
          <w:spacing w:val="-1"/>
        </w:rPr>
        <w:t xml:space="preserve"> </w:t>
      </w:r>
      <w:r>
        <w:t>of</w:t>
      </w:r>
      <w:r>
        <w:rPr>
          <w:spacing w:val="-1"/>
        </w:rPr>
        <w:t xml:space="preserve"> </w:t>
      </w:r>
      <w:r>
        <w:t>the</w:t>
      </w:r>
      <w:r>
        <w:rPr>
          <w:spacing w:val="-1"/>
        </w:rPr>
        <w:t xml:space="preserve"> </w:t>
      </w:r>
      <w:r>
        <w:t>atmosphere</w:t>
      </w:r>
      <w:r>
        <w:rPr>
          <w:spacing w:val="-1"/>
        </w:rPr>
        <w:t xml:space="preserve"> </w:t>
      </w:r>
      <w:r>
        <w:t>which</w:t>
      </w:r>
      <w:r>
        <w:rPr>
          <w:spacing w:val="-1"/>
        </w:rPr>
        <w:t xml:space="preserve"> </w:t>
      </w:r>
      <w:r>
        <w:t>results</w:t>
      </w:r>
      <w:r>
        <w:rPr>
          <w:spacing w:val="-1"/>
        </w:rPr>
        <w:t xml:space="preserve"> </w:t>
      </w:r>
      <w:r>
        <w:t>from</w:t>
      </w:r>
      <w:r>
        <w:rPr>
          <w:spacing w:val="-5"/>
        </w:rPr>
        <w:t xml:space="preserve"> </w:t>
      </w:r>
      <w:r>
        <w:t>totally</w:t>
      </w:r>
      <w:r>
        <w:rPr>
          <w:spacing w:val="-4"/>
        </w:rPr>
        <w:t xml:space="preserve"> </w:t>
      </w:r>
      <w:r>
        <w:t>crash</w:t>
      </w:r>
      <w:r>
        <w:rPr>
          <w:spacing w:val="-1"/>
        </w:rPr>
        <w:t xml:space="preserve"> </w:t>
      </w:r>
      <w:r>
        <w:t>of meteor</w:t>
      </w:r>
      <w:r>
        <w:rPr>
          <w:spacing w:val="-1"/>
        </w:rPr>
        <w:t xml:space="preserve"> </w:t>
      </w:r>
      <w:r>
        <w:t>which</w:t>
      </w:r>
      <w:r>
        <w:rPr>
          <w:spacing w:val="-1"/>
        </w:rPr>
        <w:t xml:space="preserve"> </w:t>
      </w:r>
      <w:r>
        <w:t>often</w:t>
      </w:r>
      <w:r>
        <w:rPr>
          <w:spacing w:val="-1"/>
        </w:rPr>
        <w:t xml:space="preserve"> </w:t>
      </w:r>
      <w:r>
        <w:t>results</w:t>
      </w:r>
      <w:r>
        <w:rPr>
          <w:spacing w:val="-1"/>
        </w:rPr>
        <w:t xml:space="preserve"> </w:t>
      </w:r>
      <w:r>
        <w:t>from</w:t>
      </w:r>
      <w:r>
        <w:rPr>
          <w:spacing w:val="-5"/>
        </w:rPr>
        <w:t xml:space="preserve"> </w:t>
      </w:r>
      <w:r>
        <w:t>an explosion and some damages on the surface of the Earth due to the expanding gases via effects of the high temperature created during the collision.</w:t>
      </w:r>
    </w:p>
    <w:p w14:paraId="287C0078" w14:textId="77777777" w:rsidR="00F82DCF" w:rsidRDefault="008B3AB8">
      <w:pPr>
        <w:pStyle w:val="BodyText"/>
        <w:spacing w:before="159" w:line="259" w:lineRule="auto"/>
        <w:ind w:right="589"/>
        <w:jc w:val="both"/>
      </w:pPr>
      <w:r>
        <w:rPr>
          <w:b/>
        </w:rPr>
        <w:t>Comets:</w:t>
      </w:r>
      <w:r>
        <w:rPr>
          <w:b/>
          <w:spacing w:val="-3"/>
        </w:rPr>
        <w:t xml:space="preserve"> </w:t>
      </w:r>
      <w:r>
        <w:t>solid</w:t>
      </w:r>
      <w:r>
        <w:rPr>
          <w:spacing w:val="-5"/>
        </w:rPr>
        <w:t xml:space="preserve"> </w:t>
      </w:r>
      <w:r>
        <w:t>body</w:t>
      </w:r>
      <w:r>
        <w:rPr>
          <w:spacing w:val="-5"/>
        </w:rPr>
        <w:t xml:space="preserve"> </w:t>
      </w:r>
      <w:r>
        <w:t>the</w:t>
      </w:r>
      <w:r>
        <w:rPr>
          <w:spacing w:val="-2"/>
        </w:rPr>
        <w:t xml:space="preserve"> </w:t>
      </w:r>
      <w:r>
        <w:t>nucleus</w:t>
      </w:r>
      <w:r>
        <w:rPr>
          <w:spacing w:val="-4"/>
        </w:rPr>
        <w:t xml:space="preserve"> </w:t>
      </w:r>
      <w:r>
        <w:t>is</w:t>
      </w:r>
      <w:r>
        <w:rPr>
          <w:spacing w:val="-2"/>
        </w:rPr>
        <w:t xml:space="preserve"> </w:t>
      </w:r>
      <w:proofErr w:type="gramStart"/>
      <w:r>
        <w:t>solid</w:t>
      </w:r>
      <w:proofErr w:type="gramEnd"/>
      <w:r>
        <w:rPr>
          <w:spacing w:val="-2"/>
        </w:rPr>
        <w:t xml:space="preserve"> </w:t>
      </w:r>
      <w:r>
        <w:t>body</w:t>
      </w:r>
      <w:r>
        <w:rPr>
          <w:spacing w:val="-5"/>
        </w:rPr>
        <w:t xml:space="preserve"> </w:t>
      </w:r>
      <w:r>
        <w:t>around</w:t>
      </w:r>
      <w:r>
        <w:rPr>
          <w:spacing w:val="-5"/>
        </w:rPr>
        <w:t xml:space="preserve"> </w:t>
      </w:r>
      <w:r>
        <w:t>tens</w:t>
      </w:r>
      <w:r>
        <w:rPr>
          <w:spacing w:val="-2"/>
        </w:rPr>
        <w:t xml:space="preserve"> </w:t>
      </w:r>
      <w:r>
        <w:t>km</w:t>
      </w:r>
      <w:r>
        <w:rPr>
          <w:spacing w:val="-4"/>
        </w:rPr>
        <w:t xml:space="preserve"> </w:t>
      </w:r>
      <w:r>
        <w:t>made</w:t>
      </w:r>
      <w:r>
        <w:rPr>
          <w:spacing w:val="-2"/>
        </w:rPr>
        <w:t xml:space="preserve"> </w:t>
      </w:r>
      <w:r>
        <w:t>of</w:t>
      </w:r>
      <w:r>
        <w:rPr>
          <w:spacing w:val="-2"/>
        </w:rPr>
        <w:t xml:space="preserve"> </w:t>
      </w:r>
      <w:r>
        <w:t>ice,</w:t>
      </w:r>
      <w:r>
        <w:rPr>
          <w:spacing w:val="-5"/>
        </w:rPr>
        <w:t xml:space="preserve"> </w:t>
      </w:r>
      <w:r>
        <w:t>rock,</w:t>
      </w:r>
      <w:r>
        <w:rPr>
          <w:spacing w:val="-2"/>
        </w:rPr>
        <w:t xml:space="preserve"> </w:t>
      </w:r>
      <w:r>
        <w:t>dust,</w:t>
      </w:r>
      <w:r>
        <w:rPr>
          <w:spacing w:val="-5"/>
        </w:rPr>
        <w:t xml:space="preserve"> </w:t>
      </w:r>
      <w:r>
        <w:t>and</w:t>
      </w:r>
      <w:r>
        <w:rPr>
          <w:spacing w:val="-4"/>
        </w:rPr>
        <w:t xml:space="preserve"> </w:t>
      </w:r>
      <w:r>
        <w:t>frozen</w:t>
      </w:r>
      <w:r>
        <w:rPr>
          <w:spacing w:val="-2"/>
        </w:rPr>
        <w:t xml:space="preserve"> </w:t>
      </w:r>
      <w:r>
        <w:t xml:space="preserve">gases as they fracture and disintegrate leaves a trail </w:t>
      </w:r>
      <w:proofErr w:type="gramStart"/>
      <w:r>
        <w:t>millions</w:t>
      </w:r>
      <w:proofErr w:type="gramEnd"/>
      <w:r>
        <w:t xml:space="preserve"> of km of solid debris and gases.</w:t>
      </w:r>
    </w:p>
    <w:p w14:paraId="382AB2AB" w14:textId="77777777" w:rsidR="00F82DCF" w:rsidRDefault="008B3AB8">
      <w:pPr>
        <w:pStyle w:val="BodyText"/>
        <w:spacing w:before="159"/>
        <w:jc w:val="both"/>
      </w:pPr>
      <w:r>
        <w:rPr>
          <w:b/>
        </w:rPr>
        <w:t>Asteroids</w:t>
      </w:r>
      <w:r>
        <w:t>:</w:t>
      </w:r>
      <w:r>
        <w:rPr>
          <w:spacing w:val="-2"/>
        </w:rPr>
        <w:t xml:space="preserve"> </w:t>
      </w:r>
      <w:r>
        <w:t>small</w:t>
      </w:r>
      <w:r>
        <w:rPr>
          <w:spacing w:val="-4"/>
        </w:rPr>
        <w:t xml:space="preserve"> </w:t>
      </w:r>
      <w:r>
        <w:t>rocky</w:t>
      </w:r>
      <w:r>
        <w:rPr>
          <w:spacing w:val="-4"/>
        </w:rPr>
        <w:t xml:space="preserve"> </w:t>
      </w:r>
      <w:r>
        <w:t>iron</w:t>
      </w:r>
      <w:r>
        <w:rPr>
          <w:spacing w:val="-5"/>
        </w:rPr>
        <w:t xml:space="preserve"> </w:t>
      </w:r>
      <w:r>
        <w:t>or</w:t>
      </w:r>
      <w:r>
        <w:rPr>
          <w:spacing w:val="-2"/>
        </w:rPr>
        <w:t xml:space="preserve"> </w:t>
      </w:r>
      <w:r>
        <w:t>ice</w:t>
      </w:r>
      <w:r>
        <w:rPr>
          <w:spacing w:val="-2"/>
        </w:rPr>
        <w:t xml:space="preserve"> </w:t>
      </w:r>
      <w:r>
        <w:t>debris</w:t>
      </w:r>
      <w:r>
        <w:rPr>
          <w:spacing w:val="-4"/>
        </w:rPr>
        <w:t xml:space="preserve"> </w:t>
      </w:r>
      <w:r>
        <w:t>flying</w:t>
      </w:r>
      <w:r>
        <w:rPr>
          <w:spacing w:val="-5"/>
        </w:rPr>
        <w:t xml:space="preserve"> </w:t>
      </w:r>
      <w:r>
        <w:t>in</w:t>
      </w:r>
      <w:r>
        <w:rPr>
          <w:spacing w:val="-2"/>
        </w:rPr>
        <w:t xml:space="preserve"> </w:t>
      </w:r>
      <w:r>
        <w:t>space</w:t>
      </w:r>
      <w:r>
        <w:rPr>
          <w:spacing w:val="-2"/>
        </w:rPr>
        <w:t xml:space="preserve"> </w:t>
      </w:r>
      <w:r>
        <w:t>around</w:t>
      </w:r>
      <w:r>
        <w:rPr>
          <w:spacing w:val="-2"/>
        </w:rPr>
        <w:t xml:space="preserve"> </w:t>
      </w:r>
      <w:r>
        <w:t>1</w:t>
      </w:r>
      <w:r>
        <w:rPr>
          <w:spacing w:val="-5"/>
        </w:rPr>
        <w:t xml:space="preserve"> </w:t>
      </w:r>
      <w:r>
        <w:t>to</w:t>
      </w:r>
      <w:r>
        <w:rPr>
          <w:spacing w:val="-2"/>
        </w:rPr>
        <w:t xml:space="preserve"> </w:t>
      </w:r>
      <w:r>
        <w:t>100</w:t>
      </w:r>
      <w:r>
        <w:rPr>
          <w:spacing w:val="-2"/>
        </w:rPr>
        <w:t xml:space="preserve"> </w:t>
      </w:r>
      <w:r>
        <w:rPr>
          <w:spacing w:val="-5"/>
        </w:rPr>
        <w:t>km.</w:t>
      </w:r>
    </w:p>
    <w:p w14:paraId="59151101" w14:textId="77777777" w:rsidR="00F82DCF" w:rsidRDefault="008B3AB8">
      <w:pPr>
        <w:pStyle w:val="BodyText"/>
        <w:spacing w:before="180"/>
        <w:jc w:val="both"/>
      </w:pPr>
      <w:r>
        <w:rPr>
          <w:b/>
        </w:rPr>
        <w:t>Meteoroid</w:t>
      </w:r>
      <w:r>
        <w:t>:</w:t>
      </w:r>
      <w:r>
        <w:rPr>
          <w:spacing w:val="-4"/>
        </w:rPr>
        <w:t xml:space="preserve"> </w:t>
      </w:r>
      <w:r>
        <w:t>are</w:t>
      </w:r>
      <w:r>
        <w:rPr>
          <w:spacing w:val="-4"/>
        </w:rPr>
        <w:t xml:space="preserve"> </w:t>
      </w:r>
      <w:r>
        <w:t>small</w:t>
      </w:r>
      <w:r>
        <w:rPr>
          <w:spacing w:val="-1"/>
        </w:rPr>
        <w:t xml:space="preserve"> </w:t>
      </w:r>
      <w:r>
        <w:t>asteroids</w:t>
      </w:r>
      <w:r>
        <w:rPr>
          <w:spacing w:val="-3"/>
        </w:rPr>
        <w:t xml:space="preserve"> </w:t>
      </w:r>
      <w:r>
        <w:t>from</w:t>
      </w:r>
      <w:r>
        <w:rPr>
          <w:spacing w:val="-6"/>
        </w:rPr>
        <w:t xml:space="preserve"> </w:t>
      </w:r>
      <w:r>
        <w:t>1</w:t>
      </w:r>
      <w:r>
        <w:rPr>
          <w:spacing w:val="-1"/>
        </w:rPr>
        <w:t xml:space="preserve"> </w:t>
      </w:r>
      <w:r>
        <w:t>micron</w:t>
      </w:r>
      <w:r>
        <w:rPr>
          <w:spacing w:val="-2"/>
        </w:rPr>
        <w:t xml:space="preserve"> </w:t>
      </w:r>
      <w:r>
        <w:t>to</w:t>
      </w:r>
      <w:r>
        <w:rPr>
          <w:spacing w:val="-5"/>
        </w:rPr>
        <w:t xml:space="preserve"> </w:t>
      </w:r>
      <w:r>
        <w:t>1</w:t>
      </w:r>
      <w:r>
        <w:rPr>
          <w:spacing w:val="-1"/>
        </w:rPr>
        <w:t xml:space="preserve"> </w:t>
      </w:r>
      <w:r>
        <w:rPr>
          <w:spacing w:val="-2"/>
        </w:rPr>
        <w:t>meter.</w:t>
      </w:r>
    </w:p>
    <w:p w14:paraId="183A26C3" w14:textId="77777777" w:rsidR="00F82DCF" w:rsidRDefault="008B3AB8">
      <w:pPr>
        <w:pStyle w:val="BodyText"/>
        <w:spacing w:before="181" w:line="259" w:lineRule="auto"/>
        <w:ind w:right="585"/>
        <w:jc w:val="both"/>
      </w:pPr>
      <w:r>
        <w:rPr>
          <w:b/>
        </w:rPr>
        <w:t>Meteorite</w:t>
      </w:r>
      <w:r>
        <w:t>:</w:t>
      </w:r>
      <w:r>
        <w:rPr>
          <w:spacing w:val="-11"/>
        </w:rPr>
        <w:t xml:space="preserve"> </w:t>
      </w:r>
      <w:r>
        <w:t>fragments</w:t>
      </w:r>
      <w:r>
        <w:rPr>
          <w:spacing w:val="-11"/>
        </w:rPr>
        <w:t xml:space="preserve"> </w:t>
      </w:r>
      <w:r>
        <w:t>of</w:t>
      </w:r>
      <w:r>
        <w:rPr>
          <w:spacing w:val="-11"/>
        </w:rPr>
        <w:t xml:space="preserve"> </w:t>
      </w:r>
      <w:r>
        <w:t>a</w:t>
      </w:r>
      <w:r>
        <w:rPr>
          <w:spacing w:val="-14"/>
        </w:rPr>
        <w:t xml:space="preserve"> </w:t>
      </w:r>
      <w:r>
        <w:t>meteoroid</w:t>
      </w:r>
      <w:r>
        <w:rPr>
          <w:spacing w:val="-12"/>
        </w:rPr>
        <w:t xml:space="preserve"> </w:t>
      </w:r>
      <w:r>
        <w:t>or</w:t>
      </w:r>
      <w:r>
        <w:rPr>
          <w:spacing w:val="-11"/>
        </w:rPr>
        <w:t xml:space="preserve"> </w:t>
      </w:r>
      <w:r>
        <w:t>an</w:t>
      </w:r>
      <w:r>
        <w:rPr>
          <w:spacing w:val="-12"/>
        </w:rPr>
        <w:t xml:space="preserve"> </w:t>
      </w:r>
      <w:r>
        <w:t>asteroid</w:t>
      </w:r>
      <w:r>
        <w:rPr>
          <w:spacing w:val="-12"/>
        </w:rPr>
        <w:t xml:space="preserve"> </w:t>
      </w:r>
      <w:r>
        <w:t>of</w:t>
      </w:r>
      <w:r>
        <w:rPr>
          <w:spacing w:val="-14"/>
        </w:rPr>
        <w:t xml:space="preserve"> </w:t>
      </w:r>
      <w:r>
        <w:t>a</w:t>
      </w:r>
      <w:r>
        <w:rPr>
          <w:spacing w:val="-12"/>
        </w:rPr>
        <w:t xml:space="preserve"> </w:t>
      </w:r>
      <w:r>
        <w:t>few</w:t>
      </w:r>
      <w:r>
        <w:rPr>
          <w:spacing w:val="-12"/>
        </w:rPr>
        <w:t xml:space="preserve"> </w:t>
      </w:r>
      <w:r>
        <w:t>grams</w:t>
      </w:r>
      <w:r>
        <w:rPr>
          <w:spacing w:val="-11"/>
        </w:rPr>
        <w:t xml:space="preserve"> </w:t>
      </w:r>
      <w:r>
        <w:t>to</w:t>
      </w:r>
      <w:r>
        <w:rPr>
          <w:spacing w:val="-12"/>
        </w:rPr>
        <w:t xml:space="preserve"> </w:t>
      </w:r>
      <w:r>
        <w:t>several</w:t>
      </w:r>
      <w:r>
        <w:rPr>
          <w:spacing w:val="-11"/>
        </w:rPr>
        <w:t xml:space="preserve"> </w:t>
      </w:r>
      <w:r>
        <w:t>dozen</w:t>
      </w:r>
      <w:r>
        <w:rPr>
          <w:spacing w:val="-12"/>
        </w:rPr>
        <w:t xml:space="preserve"> </w:t>
      </w:r>
      <w:r>
        <w:t>that</w:t>
      </w:r>
      <w:r>
        <w:rPr>
          <w:spacing w:val="-7"/>
        </w:rPr>
        <w:t xml:space="preserve"> </w:t>
      </w:r>
      <w:r>
        <w:t>survive</w:t>
      </w:r>
      <w:r>
        <w:rPr>
          <w:spacing w:val="-12"/>
        </w:rPr>
        <w:t xml:space="preserve"> </w:t>
      </w:r>
      <w:r>
        <w:t>passage through the atmosphere and hit the ground.</w:t>
      </w:r>
    </w:p>
    <w:p w14:paraId="09EDC0B0" w14:textId="77777777" w:rsidR="00F82DCF" w:rsidRDefault="008B3AB8">
      <w:pPr>
        <w:pStyle w:val="BodyText"/>
        <w:spacing w:before="159"/>
        <w:ind w:right="584"/>
        <w:jc w:val="both"/>
      </w:pPr>
      <w:r>
        <w:rPr>
          <w:b/>
        </w:rPr>
        <w:t>The</w:t>
      </w:r>
      <w:r>
        <w:rPr>
          <w:b/>
          <w:spacing w:val="-5"/>
        </w:rPr>
        <w:t xml:space="preserve"> </w:t>
      </w:r>
      <w:r>
        <w:rPr>
          <w:b/>
        </w:rPr>
        <w:t>gaseous</w:t>
      </w:r>
      <w:r>
        <w:rPr>
          <w:b/>
          <w:spacing w:val="-4"/>
        </w:rPr>
        <w:t xml:space="preserve"> </w:t>
      </w:r>
      <w:r>
        <w:rPr>
          <w:b/>
        </w:rPr>
        <w:t>escapes</w:t>
      </w:r>
      <w:r>
        <w:rPr>
          <w:b/>
          <w:spacing w:val="-6"/>
        </w:rPr>
        <w:t xml:space="preserve"> </w:t>
      </w:r>
      <w:r>
        <w:rPr>
          <w:b/>
        </w:rPr>
        <w:t>from</w:t>
      </w:r>
      <w:r>
        <w:rPr>
          <w:b/>
          <w:spacing w:val="-6"/>
        </w:rPr>
        <w:t xml:space="preserve"> </w:t>
      </w:r>
      <w:r>
        <w:rPr>
          <w:b/>
        </w:rPr>
        <w:t>Comets</w:t>
      </w:r>
      <w:r>
        <w:rPr>
          <w:b/>
          <w:spacing w:val="-4"/>
        </w:rPr>
        <w:t xml:space="preserve"> </w:t>
      </w:r>
      <w:r>
        <w:rPr>
          <w:b/>
        </w:rPr>
        <w:t>and</w:t>
      </w:r>
      <w:r>
        <w:rPr>
          <w:b/>
          <w:spacing w:val="-4"/>
        </w:rPr>
        <w:t xml:space="preserve"> </w:t>
      </w:r>
      <w:r>
        <w:rPr>
          <w:b/>
        </w:rPr>
        <w:t>asteroids:</w:t>
      </w:r>
      <w:r>
        <w:rPr>
          <w:b/>
          <w:spacing w:val="40"/>
        </w:rPr>
        <w:t xml:space="preserve"> </w:t>
      </w:r>
      <w:r>
        <w:t>Looking</w:t>
      </w:r>
      <w:r>
        <w:rPr>
          <w:spacing w:val="-7"/>
        </w:rPr>
        <w:t xml:space="preserve"> </w:t>
      </w:r>
      <w:r>
        <w:t>closely</w:t>
      </w:r>
      <w:r>
        <w:rPr>
          <w:spacing w:val="-7"/>
        </w:rPr>
        <w:t xml:space="preserve"> </w:t>
      </w:r>
      <w:r>
        <w:t>at</w:t>
      </w:r>
      <w:r>
        <w:rPr>
          <w:spacing w:val="-2"/>
        </w:rPr>
        <w:t xml:space="preserve"> </w:t>
      </w:r>
      <w:r>
        <w:t>image</w:t>
      </w:r>
      <w:r>
        <w:rPr>
          <w:spacing w:val="-4"/>
        </w:rPr>
        <w:t xml:space="preserve"> </w:t>
      </w:r>
      <w:r>
        <w:t>10</w:t>
      </w:r>
      <w:r>
        <w:rPr>
          <w:spacing w:val="-5"/>
        </w:rPr>
        <w:t xml:space="preserve"> </w:t>
      </w:r>
      <w:r>
        <w:t>Comet</w:t>
      </w:r>
      <w:r>
        <w:rPr>
          <w:spacing w:val="-4"/>
        </w:rPr>
        <w:t xml:space="preserve"> </w:t>
      </w:r>
      <w:r>
        <w:t>Hyakutake</w:t>
      </w:r>
      <w:r>
        <w:rPr>
          <w:spacing w:val="-4"/>
        </w:rPr>
        <w:t xml:space="preserve"> </w:t>
      </w:r>
      <w:r>
        <w:t>of an</w:t>
      </w:r>
      <w:r>
        <w:rPr>
          <w:spacing w:val="-3"/>
        </w:rPr>
        <w:t xml:space="preserve"> </w:t>
      </w:r>
      <w:r>
        <w:t>asteroid</w:t>
      </w:r>
      <w:r>
        <w:rPr>
          <w:spacing w:val="-4"/>
        </w:rPr>
        <w:t xml:space="preserve"> </w:t>
      </w:r>
      <w:r>
        <w:t>with</w:t>
      </w:r>
      <w:r>
        <w:rPr>
          <w:spacing w:val="-4"/>
        </w:rPr>
        <w:t xml:space="preserve"> </w:t>
      </w:r>
      <w:r>
        <w:t>two</w:t>
      </w:r>
      <w:r>
        <w:rPr>
          <w:spacing w:val="-4"/>
        </w:rPr>
        <w:t xml:space="preserve"> </w:t>
      </w:r>
      <w:r>
        <w:t>tails</w:t>
      </w:r>
      <w:r>
        <w:rPr>
          <w:spacing w:val="-3"/>
        </w:rPr>
        <w:t xml:space="preserve"> </w:t>
      </w:r>
      <w:r>
        <w:t>allows</w:t>
      </w:r>
      <w:r>
        <w:rPr>
          <w:spacing w:val="-3"/>
        </w:rPr>
        <w:t xml:space="preserve"> </w:t>
      </w:r>
      <w:r>
        <w:t>us</w:t>
      </w:r>
      <w:r>
        <w:rPr>
          <w:spacing w:val="-3"/>
        </w:rPr>
        <w:t xml:space="preserve"> </w:t>
      </w:r>
      <w:r>
        <w:t>to</w:t>
      </w:r>
      <w:r>
        <w:rPr>
          <w:spacing w:val="-4"/>
        </w:rPr>
        <w:t xml:space="preserve"> </w:t>
      </w:r>
      <w:r>
        <w:t>understand</w:t>
      </w:r>
      <w:r>
        <w:rPr>
          <w:spacing w:val="-3"/>
        </w:rPr>
        <w:t xml:space="preserve"> </w:t>
      </w:r>
      <w:r>
        <w:t>the</w:t>
      </w:r>
      <w:r>
        <w:rPr>
          <w:spacing w:val="-3"/>
        </w:rPr>
        <w:t xml:space="preserve"> </w:t>
      </w:r>
      <w:r>
        <w:t>reason</w:t>
      </w:r>
      <w:r>
        <w:rPr>
          <w:spacing w:val="-4"/>
        </w:rPr>
        <w:t xml:space="preserve"> </w:t>
      </w:r>
      <w:r>
        <w:t>behind</w:t>
      </w:r>
      <w:r>
        <w:rPr>
          <w:spacing w:val="-4"/>
        </w:rPr>
        <w:t xml:space="preserve"> </w:t>
      </w:r>
      <w:r>
        <w:t>the</w:t>
      </w:r>
      <w:r>
        <w:rPr>
          <w:spacing w:val="-3"/>
        </w:rPr>
        <w:t xml:space="preserve"> </w:t>
      </w:r>
      <w:r>
        <w:t>presence</w:t>
      </w:r>
      <w:r>
        <w:rPr>
          <w:spacing w:val="-3"/>
        </w:rPr>
        <w:t xml:space="preserve"> </w:t>
      </w:r>
      <w:r>
        <w:t>of</w:t>
      </w:r>
      <w:r>
        <w:rPr>
          <w:spacing w:val="-5"/>
        </w:rPr>
        <w:t xml:space="preserve"> </w:t>
      </w:r>
      <w:r>
        <w:t>two</w:t>
      </w:r>
      <w:r>
        <w:rPr>
          <w:spacing w:val="-4"/>
        </w:rPr>
        <w:t xml:space="preserve"> </w:t>
      </w:r>
      <w:r>
        <w:t>tails</w:t>
      </w:r>
      <w:r>
        <w:rPr>
          <w:spacing w:val="-3"/>
        </w:rPr>
        <w:t xml:space="preserve"> </w:t>
      </w:r>
      <w:r>
        <w:t>instead</w:t>
      </w:r>
      <w:r>
        <w:rPr>
          <w:spacing w:val="-4"/>
        </w:rPr>
        <w:t xml:space="preserve"> </w:t>
      </w:r>
      <w:r>
        <w:t>of one tail, as the first tail is caused by the phase transformation of frozen gases on the surface of the asteroid, such as Methane and Ammonia, precipitated on the surface into the gaseous phase “sublimation</w:t>
      </w:r>
      <w:r>
        <w:rPr>
          <w:spacing w:val="-14"/>
        </w:rPr>
        <w:t xml:space="preserve"> </w:t>
      </w:r>
      <w:r>
        <w:t>phenomenon”</w:t>
      </w:r>
      <w:r>
        <w:rPr>
          <w:spacing w:val="-13"/>
        </w:rPr>
        <w:t xml:space="preserve"> </w:t>
      </w:r>
      <w:r>
        <w:t>when</w:t>
      </w:r>
      <w:r>
        <w:rPr>
          <w:spacing w:val="-14"/>
        </w:rPr>
        <w:t xml:space="preserve"> </w:t>
      </w:r>
      <w:r>
        <w:t>the</w:t>
      </w:r>
      <w:r>
        <w:rPr>
          <w:spacing w:val="-13"/>
        </w:rPr>
        <w:t xml:space="preserve"> </w:t>
      </w:r>
      <w:r>
        <w:t>temperature</w:t>
      </w:r>
      <w:r>
        <w:rPr>
          <w:spacing w:val="-12"/>
        </w:rPr>
        <w:t xml:space="preserve"> </w:t>
      </w:r>
      <w:r>
        <w:t>of</w:t>
      </w:r>
      <w:r>
        <w:rPr>
          <w:spacing w:val="-14"/>
        </w:rPr>
        <w:t xml:space="preserve"> </w:t>
      </w:r>
      <w:r>
        <w:t>the</w:t>
      </w:r>
      <w:r>
        <w:rPr>
          <w:spacing w:val="-11"/>
        </w:rPr>
        <w:t xml:space="preserve"> </w:t>
      </w:r>
      <w:r>
        <w:t>asteroid</w:t>
      </w:r>
      <w:r>
        <w:rPr>
          <w:spacing w:val="-14"/>
        </w:rPr>
        <w:t xml:space="preserve"> </w:t>
      </w:r>
      <w:r>
        <w:t>rises</w:t>
      </w:r>
      <w:r>
        <w:rPr>
          <w:spacing w:val="-10"/>
        </w:rPr>
        <w:t xml:space="preserve"> </w:t>
      </w:r>
      <w:r>
        <w:t>as</w:t>
      </w:r>
      <w:r>
        <w:rPr>
          <w:spacing w:val="-14"/>
        </w:rPr>
        <w:t xml:space="preserve"> </w:t>
      </w:r>
      <w:r>
        <w:t>it</w:t>
      </w:r>
      <w:r>
        <w:rPr>
          <w:spacing w:val="-12"/>
        </w:rPr>
        <w:t xml:space="preserve"> </w:t>
      </w:r>
      <w:r>
        <w:t>approaches</w:t>
      </w:r>
      <w:r>
        <w:rPr>
          <w:spacing w:val="-14"/>
        </w:rPr>
        <w:t xml:space="preserve"> </w:t>
      </w:r>
      <w:r>
        <w:t>the</w:t>
      </w:r>
      <w:r>
        <w:rPr>
          <w:spacing w:val="-13"/>
        </w:rPr>
        <w:t xml:space="preserve"> </w:t>
      </w:r>
      <w:r>
        <w:t>Sun,</w:t>
      </w:r>
      <w:r>
        <w:rPr>
          <w:spacing w:val="-12"/>
        </w:rPr>
        <w:t xml:space="preserve"> </w:t>
      </w:r>
      <w:r>
        <w:t>whereas the first tail which consists of gases, has a low momentum as a result its low mass weight of than the relatively high mass weight of sand (silicates) of which the second tail is composed, thus the tail that consists of sand particles are greatly affected by the solar particles bombardment, and be pushes forcedly</w:t>
      </w:r>
      <w:r>
        <w:rPr>
          <w:spacing w:val="-2"/>
        </w:rPr>
        <w:t xml:space="preserve"> </w:t>
      </w:r>
      <w:r>
        <w:t>away more than the gases particles of the first tail, so the second tail takes sharper angle than the</w:t>
      </w:r>
      <w:r>
        <w:rPr>
          <w:spacing w:val="-1"/>
        </w:rPr>
        <w:t xml:space="preserve"> </w:t>
      </w:r>
      <w:r>
        <w:t>first.</w:t>
      </w:r>
      <w:r>
        <w:rPr>
          <w:spacing w:val="-3"/>
        </w:rPr>
        <w:t xml:space="preserve"> </w:t>
      </w:r>
      <w:r>
        <w:t>The</w:t>
      </w:r>
      <w:r>
        <w:rPr>
          <w:spacing w:val="-1"/>
        </w:rPr>
        <w:t xml:space="preserve"> </w:t>
      </w:r>
      <w:r>
        <w:t>effects</w:t>
      </w:r>
      <w:r>
        <w:rPr>
          <w:spacing w:val="-1"/>
        </w:rPr>
        <w:t xml:space="preserve"> </w:t>
      </w:r>
      <w:r>
        <w:t>of</w:t>
      </w:r>
      <w:r>
        <w:rPr>
          <w:spacing w:val="-1"/>
        </w:rPr>
        <w:t xml:space="preserve"> </w:t>
      </w:r>
      <w:r>
        <w:t>extreme</w:t>
      </w:r>
      <w:r>
        <w:rPr>
          <w:spacing w:val="-1"/>
        </w:rPr>
        <w:t xml:space="preserve"> </w:t>
      </w:r>
      <w:r>
        <w:t>reduction</w:t>
      </w:r>
      <w:r>
        <w:rPr>
          <w:spacing w:val="-1"/>
        </w:rPr>
        <w:t xml:space="preserve"> </w:t>
      </w:r>
      <w:r>
        <w:t>of</w:t>
      </w:r>
      <w:r>
        <w:rPr>
          <w:spacing w:val="-3"/>
        </w:rPr>
        <w:t xml:space="preserve"> </w:t>
      </w:r>
      <w:r>
        <w:t>the</w:t>
      </w:r>
      <w:r>
        <w:rPr>
          <w:spacing w:val="-3"/>
        </w:rPr>
        <w:t xml:space="preserve"> </w:t>
      </w:r>
      <w:r>
        <w:t>temperature</w:t>
      </w:r>
      <w:r>
        <w:rPr>
          <w:spacing w:val="-1"/>
        </w:rPr>
        <w:t xml:space="preserve"> </w:t>
      </w:r>
      <w:r>
        <w:t>upon</w:t>
      </w:r>
      <w:r>
        <w:rPr>
          <w:spacing w:val="-1"/>
        </w:rPr>
        <w:t xml:space="preserve"> </w:t>
      </w:r>
      <w:r>
        <w:t>the</w:t>
      </w:r>
      <w:r>
        <w:rPr>
          <w:spacing w:val="-1"/>
        </w:rPr>
        <w:t xml:space="preserve"> </w:t>
      </w:r>
      <w:r>
        <w:t>physics</w:t>
      </w:r>
      <w:r>
        <w:rPr>
          <w:spacing w:val="-3"/>
        </w:rPr>
        <w:t xml:space="preserve"> </w:t>
      </w:r>
      <w:r>
        <w:t>the</w:t>
      </w:r>
      <w:r>
        <w:rPr>
          <w:spacing w:val="-3"/>
        </w:rPr>
        <w:t xml:space="preserve"> </w:t>
      </w:r>
      <w:r>
        <w:t xml:space="preserve">environment feature of fared planets and Comets due to their a fared distances of the Sun, where Comets and asteroids are completely frozen when they are far from the Sun, and most are just a few </w:t>
      </w:r>
      <w:proofErr w:type="spellStart"/>
      <w:r>
        <w:t>kilometres</w:t>
      </w:r>
      <w:proofErr w:type="spellEnd"/>
      <w:r>
        <w:t xml:space="preserve"> across and appearance</w:t>
      </w:r>
      <w:r>
        <w:rPr>
          <w:spacing w:val="-2"/>
        </w:rPr>
        <w:t xml:space="preserve"> </w:t>
      </w:r>
      <w:r>
        <w:t>changes</w:t>
      </w:r>
      <w:r>
        <w:rPr>
          <w:spacing w:val="-2"/>
        </w:rPr>
        <w:t xml:space="preserve"> </w:t>
      </w:r>
      <w:r>
        <w:t>as</w:t>
      </w:r>
      <w:r>
        <w:rPr>
          <w:spacing w:val="-4"/>
        </w:rPr>
        <w:t xml:space="preserve"> </w:t>
      </w:r>
      <w:r>
        <w:t>it</w:t>
      </w:r>
      <w:r>
        <w:rPr>
          <w:spacing w:val="-4"/>
        </w:rPr>
        <w:t xml:space="preserve"> </w:t>
      </w:r>
      <w:r>
        <w:t>approaches</w:t>
      </w:r>
      <w:r>
        <w:rPr>
          <w:spacing w:val="-4"/>
        </w:rPr>
        <w:t xml:space="preserve"> </w:t>
      </w:r>
      <w:r>
        <w:t>the</w:t>
      </w:r>
      <w:r>
        <w:rPr>
          <w:spacing w:val="-2"/>
        </w:rPr>
        <w:t xml:space="preserve"> </w:t>
      </w:r>
      <w:r>
        <w:t>Sun,</w:t>
      </w:r>
      <w:r>
        <w:rPr>
          <w:spacing w:val="-2"/>
        </w:rPr>
        <w:t xml:space="preserve"> </w:t>
      </w:r>
      <w:r>
        <w:t>when</w:t>
      </w:r>
      <w:r>
        <w:rPr>
          <w:spacing w:val="-2"/>
        </w:rPr>
        <w:t xml:space="preserve"> </w:t>
      </w:r>
      <w:r>
        <w:t>solar</w:t>
      </w:r>
      <w:r>
        <w:rPr>
          <w:spacing w:val="-1"/>
        </w:rPr>
        <w:t xml:space="preserve"> </w:t>
      </w:r>
      <w:r>
        <w:t>heat</w:t>
      </w:r>
      <w:r>
        <w:rPr>
          <w:spacing w:val="-1"/>
        </w:rPr>
        <w:t xml:space="preserve"> </w:t>
      </w:r>
      <w:r>
        <w:t>warms</w:t>
      </w:r>
      <w:r>
        <w:rPr>
          <w:spacing w:val="-2"/>
        </w:rPr>
        <w:t xml:space="preserve"> </w:t>
      </w:r>
      <w:r>
        <w:t>the</w:t>
      </w:r>
      <w:r>
        <w:rPr>
          <w:spacing w:val="-2"/>
        </w:rPr>
        <w:t xml:space="preserve"> </w:t>
      </w:r>
      <w:r>
        <w:t>comet,</w:t>
      </w:r>
      <w:r>
        <w:rPr>
          <w:spacing w:val="-2"/>
        </w:rPr>
        <w:t xml:space="preserve"> </w:t>
      </w:r>
      <w:r>
        <w:t>while</w:t>
      </w:r>
      <w:r>
        <w:rPr>
          <w:spacing w:val="-2"/>
        </w:rPr>
        <w:t xml:space="preserve"> </w:t>
      </w:r>
      <w:r>
        <w:t>gets</w:t>
      </w:r>
      <w:r>
        <w:rPr>
          <w:spacing w:val="-2"/>
        </w:rPr>
        <w:t xml:space="preserve"> </w:t>
      </w:r>
      <w:r>
        <w:t xml:space="preserve">completely frozen when they are far from the Sun, and most are just a few </w:t>
      </w:r>
      <w:proofErr w:type="spellStart"/>
      <w:r>
        <w:t>kilometres</w:t>
      </w:r>
      <w:proofErr w:type="spellEnd"/>
      <w:r>
        <w:t xml:space="preserve"> across, because the comet's nucleus is the snowball that is essentially the entire comet when it is frozen and far from the Sun, the crust called (coma) is that is relatively large where dusty atmosphere surrounding</w:t>
      </w:r>
      <w:r>
        <w:rPr>
          <w:spacing w:val="-2"/>
        </w:rPr>
        <w:t xml:space="preserve"> </w:t>
      </w:r>
      <w:r>
        <w:t>the nucleus, formed of</w:t>
      </w:r>
      <w:r>
        <w:rPr>
          <w:spacing w:val="-10"/>
        </w:rPr>
        <w:t xml:space="preserve"> </w:t>
      </w:r>
      <w:r>
        <w:t>sublimated</w:t>
      </w:r>
      <w:r>
        <w:rPr>
          <w:spacing w:val="-11"/>
        </w:rPr>
        <w:t xml:space="preserve"> </w:t>
      </w:r>
      <w:r>
        <w:t>gases</w:t>
      </w:r>
      <w:r>
        <w:rPr>
          <w:spacing w:val="-10"/>
        </w:rPr>
        <w:t xml:space="preserve"> </w:t>
      </w:r>
      <w:r>
        <w:t>and</w:t>
      </w:r>
      <w:r>
        <w:rPr>
          <w:spacing w:val="-11"/>
        </w:rPr>
        <w:t xml:space="preserve"> </w:t>
      </w:r>
      <w:r>
        <w:t>dust</w:t>
      </w:r>
      <w:r>
        <w:rPr>
          <w:spacing w:val="-8"/>
        </w:rPr>
        <w:t xml:space="preserve"> </w:t>
      </w:r>
      <w:r>
        <w:t>where</w:t>
      </w:r>
      <w:r>
        <w:rPr>
          <w:spacing w:val="-11"/>
        </w:rPr>
        <w:t xml:space="preserve"> </w:t>
      </w:r>
      <w:r>
        <w:t>the</w:t>
      </w:r>
      <w:r>
        <w:rPr>
          <w:spacing w:val="-11"/>
        </w:rPr>
        <w:t xml:space="preserve"> </w:t>
      </w:r>
      <w:r>
        <w:t>tail</w:t>
      </w:r>
      <w:r>
        <w:rPr>
          <w:spacing w:val="-10"/>
        </w:rPr>
        <w:t xml:space="preserve"> </w:t>
      </w:r>
      <w:r>
        <w:t>consists</w:t>
      </w:r>
      <w:r>
        <w:rPr>
          <w:spacing w:val="-11"/>
        </w:rPr>
        <w:t xml:space="preserve"> </w:t>
      </w:r>
      <w:r>
        <w:t>of</w:t>
      </w:r>
      <w:r>
        <w:rPr>
          <w:spacing w:val="-8"/>
        </w:rPr>
        <w:t xml:space="preserve"> </w:t>
      </w:r>
      <w:r>
        <w:t>gas</w:t>
      </w:r>
      <w:r>
        <w:rPr>
          <w:spacing w:val="-10"/>
        </w:rPr>
        <w:t xml:space="preserve"> </w:t>
      </w:r>
      <w:r>
        <w:t>and</w:t>
      </w:r>
      <w:r>
        <w:rPr>
          <w:spacing w:val="-11"/>
        </w:rPr>
        <w:t xml:space="preserve"> </w:t>
      </w:r>
      <w:r>
        <w:t>dust</w:t>
      </w:r>
      <w:r>
        <w:rPr>
          <w:spacing w:val="-10"/>
        </w:rPr>
        <w:t xml:space="preserve"> </w:t>
      </w:r>
      <w:r>
        <w:t>that</w:t>
      </w:r>
      <w:r>
        <w:rPr>
          <w:spacing w:val="-10"/>
        </w:rPr>
        <w:t xml:space="preserve"> </w:t>
      </w:r>
      <w:r>
        <w:t>can</w:t>
      </w:r>
      <w:r>
        <w:rPr>
          <w:spacing w:val="-11"/>
        </w:rPr>
        <w:t xml:space="preserve"> </w:t>
      </w:r>
      <w:r>
        <w:t>extend</w:t>
      </w:r>
      <w:r>
        <w:rPr>
          <w:spacing w:val="-13"/>
        </w:rPr>
        <w:t xml:space="preserve"> </w:t>
      </w:r>
      <w:r>
        <w:t>hundreds</w:t>
      </w:r>
      <w:r>
        <w:rPr>
          <w:spacing w:val="-11"/>
        </w:rPr>
        <w:t xml:space="preserve"> </w:t>
      </w:r>
      <w:r>
        <w:t>of</w:t>
      </w:r>
      <w:r>
        <w:rPr>
          <w:spacing w:val="-10"/>
        </w:rPr>
        <w:t xml:space="preserve"> </w:t>
      </w:r>
      <w:r>
        <w:t>millions of</w:t>
      </w:r>
      <w:r>
        <w:rPr>
          <w:spacing w:val="-9"/>
        </w:rPr>
        <w:t xml:space="preserve"> </w:t>
      </w:r>
      <w:proofErr w:type="spellStart"/>
      <w:r>
        <w:t>kilometres</w:t>
      </w:r>
      <w:proofErr w:type="spellEnd"/>
      <w:r>
        <w:rPr>
          <w:spacing w:val="-9"/>
        </w:rPr>
        <w:t xml:space="preserve"> </w:t>
      </w:r>
      <w:r>
        <w:t>away</w:t>
      </w:r>
      <w:r>
        <w:rPr>
          <w:spacing w:val="-12"/>
        </w:rPr>
        <w:t xml:space="preserve"> </w:t>
      </w:r>
      <w:r>
        <w:t>from</w:t>
      </w:r>
      <w:r>
        <w:rPr>
          <w:spacing w:val="-13"/>
        </w:rPr>
        <w:t xml:space="preserve"> </w:t>
      </w:r>
      <w:r>
        <w:t>the</w:t>
      </w:r>
      <w:r>
        <w:rPr>
          <w:spacing w:val="-9"/>
        </w:rPr>
        <w:t xml:space="preserve"> </w:t>
      </w:r>
      <w:r>
        <w:t>coma.</w:t>
      </w:r>
      <w:r>
        <w:rPr>
          <w:spacing w:val="-9"/>
        </w:rPr>
        <w:t xml:space="preserve"> </w:t>
      </w:r>
      <w:r>
        <w:t>Most</w:t>
      </w:r>
      <w:r>
        <w:rPr>
          <w:spacing w:val="-9"/>
        </w:rPr>
        <w:t xml:space="preserve"> </w:t>
      </w:r>
      <w:r>
        <w:t>comets</w:t>
      </w:r>
      <w:r>
        <w:rPr>
          <w:spacing w:val="-9"/>
        </w:rPr>
        <w:t xml:space="preserve"> </w:t>
      </w:r>
      <w:r>
        <w:t>have</w:t>
      </w:r>
      <w:r>
        <w:rPr>
          <w:spacing w:val="-9"/>
        </w:rPr>
        <w:t xml:space="preserve"> </w:t>
      </w:r>
      <w:r>
        <w:t>two</w:t>
      </w:r>
      <w:r>
        <w:rPr>
          <w:spacing w:val="-10"/>
        </w:rPr>
        <w:t xml:space="preserve"> </w:t>
      </w:r>
      <w:r>
        <w:t>tails,</w:t>
      </w:r>
      <w:r>
        <w:rPr>
          <w:spacing w:val="-10"/>
        </w:rPr>
        <w:t xml:space="preserve"> </w:t>
      </w:r>
      <w:r>
        <w:t>the</w:t>
      </w:r>
      <w:r>
        <w:rPr>
          <w:spacing w:val="-9"/>
        </w:rPr>
        <w:t xml:space="preserve"> </w:t>
      </w:r>
      <w:r>
        <w:t>first</w:t>
      </w:r>
      <w:r>
        <w:rPr>
          <w:spacing w:val="-10"/>
        </w:rPr>
        <w:t xml:space="preserve"> </w:t>
      </w:r>
      <w:r>
        <w:t>is</w:t>
      </w:r>
      <w:r>
        <w:rPr>
          <w:spacing w:val="-12"/>
        </w:rPr>
        <w:t xml:space="preserve"> </w:t>
      </w:r>
      <w:r>
        <w:t>a</w:t>
      </w:r>
      <w:r>
        <w:rPr>
          <w:spacing w:val="-9"/>
        </w:rPr>
        <w:t xml:space="preserve"> </w:t>
      </w:r>
      <w:r>
        <w:t>plasma</w:t>
      </w:r>
      <w:r>
        <w:rPr>
          <w:spacing w:val="-9"/>
        </w:rPr>
        <w:t xml:space="preserve"> </w:t>
      </w:r>
      <w:r>
        <w:t>tail</w:t>
      </w:r>
      <w:r>
        <w:rPr>
          <w:spacing w:val="-11"/>
        </w:rPr>
        <w:t xml:space="preserve"> </w:t>
      </w:r>
      <w:r>
        <w:t>made</w:t>
      </w:r>
      <w:r>
        <w:rPr>
          <w:spacing w:val="-9"/>
        </w:rPr>
        <w:t xml:space="preserve"> </w:t>
      </w:r>
      <w:r>
        <w:t>of</w:t>
      </w:r>
      <w:r>
        <w:rPr>
          <w:spacing w:val="-11"/>
        </w:rPr>
        <w:t xml:space="preserve"> </w:t>
      </w:r>
      <w:r>
        <w:t>ionized gas, and the second is a dust tail made of small solid particles, their tails point away from the Sun and expansions</w:t>
      </w:r>
      <w:r>
        <w:rPr>
          <w:spacing w:val="-1"/>
        </w:rPr>
        <w:t xml:space="preserve"> </w:t>
      </w:r>
      <w:r>
        <w:t>of</w:t>
      </w:r>
      <w:r>
        <w:rPr>
          <w:spacing w:val="-3"/>
        </w:rPr>
        <w:t xml:space="preserve"> </w:t>
      </w:r>
      <w:r>
        <w:t>the</w:t>
      </w:r>
      <w:r>
        <w:rPr>
          <w:spacing w:val="-3"/>
        </w:rPr>
        <w:t xml:space="preserve"> </w:t>
      </w:r>
      <w:r>
        <w:t>coma</w:t>
      </w:r>
      <w:r>
        <w:rPr>
          <w:spacing w:val="-1"/>
        </w:rPr>
        <w:t xml:space="preserve"> </w:t>
      </w:r>
      <w:r>
        <w:t>away</w:t>
      </w:r>
      <w:r>
        <w:rPr>
          <w:spacing w:val="-3"/>
        </w:rPr>
        <w:t xml:space="preserve"> </w:t>
      </w:r>
      <w:r>
        <w:t>from</w:t>
      </w:r>
      <w:r>
        <w:rPr>
          <w:spacing w:val="-5"/>
        </w:rPr>
        <w:t xml:space="preserve"> </w:t>
      </w:r>
      <w:r>
        <w:t>the</w:t>
      </w:r>
      <w:r>
        <w:rPr>
          <w:spacing w:val="-1"/>
        </w:rPr>
        <w:t xml:space="preserve"> </w:t>
      </w:r>
      <w:r>
        <w:t>Sun,</w:t>
      </w:r>
      <w:r>
        <w:rPr>
          <w:spacing w:val="-1"/>
        </w:rPr>
        <w:t xml:space="preserve"> </w:t>
      </w:r>
      <w:r>
        <w:t>regardless</w:t>
      </w:r>
      <w:r>
        <w:rPr>
          <w:spacing w:val="-3"/>
        </w:rPr>
        <w:t xml:space="preserve"> </w:t>
      </w:r>
      <w:r>
        <w:t>of</w:t>
      </w:r>
      <w:r>
        <w:rPr>
          <w:spacing w:val="-1"/>
        </w:rPr>
        <w:t xml:space="preserve"> </w:t>
      </w:r>
      <w:r>
        <w:t>the</w:t>
      </w:r>
      <w:r>
        <w:rPr>
          <w:spacing w:val="-1"/>
        </w:rPr>
        <w:t xml:space="preserve"> </w:t>
      </w:r>
      <w:r>
        <w:t>direction</w:t>
      </w:r>
      <w:r>
        <w:rPr>
          <w:spacing w:val="-1"/>
        </w:rPr>
        <w:t xml:space="preserve"> </w:t>
      </w:r>
      <w:r>
        <w:t>in</w:t>
      </w:r>
      <w:r>
        <w:rPr>
          <w:spacing w:val="-1"/>
        </w:rPr>
        <w:t xml:space="preserve"> </w:t>
      </w:r>
      <w:r>
        <w:t>which</w:t>
      </w:r>
      <w:r>
        <w:rPr>
          <w:spacing w:val="-1"/>
        </w:rPr>
        <w:t xml:space="preserve"> </w:t>
      </w:r>
      <w:r>
        <w:t>the</w:t>
      </w:r>
      <w:r>
        <w:rPr>
          <w:spacing w:val="-1"/>
        </w:rPr>
        <w:t xml:space="preserve"> </w:t>
      </w:r>
      <w:r>
        <w:t>comet is</w:t>
      </w:r>
      <w:r>
        <w:rPr>
          <w:spacing w:val="-3"/>
        </w:rPr>
        <w:t xml:space="preserve"> </w:t>
      </w:r>
      <w:r>
        <w:t>traveling, forming</w:t>
      </w:r>
      <w:r>
        <w:rPr>
          <w:spacing w:val="-6"/>
        </w:rPr>
        <w:t xml:space="preserve"> </w:t>
      </w:r>
      <w:r>
        <w:t>two</w:t>
      </w:r>
      <w:r>
        <w:rPr>
          <w:spacing w:val="-6"/>
        </w:rPr>
        <w:t xml:space="preserve"> </w:t>
      </w:r>
      <w:r>
        <w:t>tails</w:t>
      </w:r>
      <w:r>
        <w:rPr>
          <w:spacing w:val="-6"/>
        </w:rPr>
        <w:t xml:space="preserve"> </w:t>
      </w:r>
      <w:r>
        <w:t>is</w:t>
      </w:r>
      <w:r>
        <w:rPr>
          <w:spacing w:val="-4"/>
        </w:rPr>
        <w:t xml:space="preserve"> </w:t>
      </w:r>
      <w:r>
        <w:t>due</w:t>
      </w:r>
      <w:r>
        <w:rPr>
          <w:spacing w:val="-6"/>
        </w:rPr>
        <w:t xml:space="preserve"> </w:t>
      </w:r>
      <w:r>
        <w:t>to</w:t>
      </w:r>
      <w:r>
        <w:rPr>
          <w:spacing w:val="-6"/>
        </w:rPr>
        <w:t xml:space="preserve"> </w:t>
      </w:r>
      <w:r>
        <w:t>escaping</w:t>
      </w:r>
      <w:r>
        <w:rPr>
          <w:spacing w:val="-6"/>
        </w:rPr>
        <w:t xml:space="preserve"> </w:t>
      </w:r>
      <w:r>
        <w:t>gases</w:t>
      </w:r>
      <w:r>
        <w:rPr>
          <w:spacing w:val="-5"/>
        </w:rPr>
        <w:t xml:space="preserve"> </w:t>
      </w:r>
      <w:r>
        <w:t>and</w:t>
      </w:r>
      <w:r>
        <w:rPr>
          <w:spacing w:val="-6"/>
        </w:rPr>
        <w:t xml:space="preserve"> </w:t>
      </w:r>
      <w:r>
        <w:t>dust</w:t>
      </w:r>
      <w:r>
        <w:rPr>
          <w:spacing w:val="-4"/>
        </w:rPr>
        <w:t xml:space="preserve"> </w:t>
      </w:r>
      <w:r>
        <w:t>are</w:t>
      </w:r>
      <w:r>
        <w:rPr>
          <w:spacing w:val="-6"/>
        </w:rPr>
        <w:t xml:space="preserve"> </w:t>
      </w:r>
      <w:r>
        <w:t>influenced</w:t>
      </w:r>
      <w:r>
        <w:rPr>
          <w:spacing w:val="-4"/>
        </w:rPr>
        <w:t xml:space="preserve"> </w:t>
      </w:r>
      <w:r>
        <w:t>by</w:t>
      </w:r>
      <w:r>
        <w:rPr>
          <w:spacing w:val="-6"/>
        </w:rPr>
        <w:t xml:space="preserve"> </w:t>
      </w:r>
      <w:r>
        <w:t>the</w:t>
      </w:r>
      <w:r>
        <w:rPr>
          <w:spacing w:val="-4"/>
        </w:rPr>
        <w:t xml:space="preserve"> </w:t>
      </w:r>
      <w:r>
        <w:t>Sun</w:t>
      </w:r>
      <w:r>
        <w:rPr>
          <w:spacing w:val="-6"/>
        </w:rPr>
        <w:t xml:space="preserve"> </w:t>
      </w:r>
      <w:r>
        <w:t>in</w:t>
      </w:r>
      <w:r>
        <w:rPr>
          <w:spacing w:val="-2"/>
        </w:rPr>
        <w:t xml:space="preserve"> </w:t>
      </w:r>
      <w:r>
        <w:t>slightly</w:t>
      </w:r>
      <w:r>
        <w:rPr>
          <w:spacing w:val="-6"/>
        </w:rPr>
        <w:t xml:space="preserve"> </w:t>
      </w:r>
      <w:r>
        <w:t>different</w:t>
      </w:r>
      <w:r>
        <w:rPr>
          <w:spacing w:val="-5"/>
        </w:rPr>
        <w:t xml:space="preserve"> </w:t>
      </w:r>
      <w:r>
        <w:t>ways, and point in slightly</w:t>
      </w:r>
      <w:r>
        <w:rPr>
          <w:spacing w:val="-2"/>
        </w:rPr>
        <w:t xml:space="preserve"> </w:t>
      </w:r>
      <w:r>
        <w:t>different directions. Gaseous escape from</w:t>
      </w:r>
      <w:r>
        <w:rPr>
          <w:spacing w:val="-3"/>
        </w:rPr>
        <w:t xml:space="preserve"> </w:t>
      </w:r>
      <w:r>
        <w:t>the comet are ionized by</w:t>
      </w:r>
      <w:r>
        <w:rPr>
          <w:spacing w:val="-2"/>
        </w:rPr>
        <w:t xml:space="preserve"> </w:t>
      </w:r>
      <w:r>
        <w:t>the ultraviolet photons</w:t>
      </w:r>
      <w:r>
        <w:rPr>
          <w:spacing w:val="-11"/>
        </w:rPr>
        <w:t xml:space="preserve"> </w:t>
      </w:r>
      <w:r>
        <w:t>from</w:t>
      </w:r>
      <w:r>
        <w:rPr>
          <w:spacing w:val="-14"/>
        </w:rPr>
        <w:t xml:space="preserve"> </w:t>
      </w:r>
      <w:r>
        <w:t>the</w:t>
      </w:r>
      <w:r>
        <w:rPr>
          <w:spacing w:val="-11"/>
        </w:rPr>
        <w:t xml:space="preserve"> </w:t>
      </w:r>
      <w:r>
        <w:t>Sun,</w:t>
      </w:r>
      <w:r>
        <w:rPr>
          <w:spacing w:val="-11"/>
        </w:rPr>
        <w:t xml:space="preserve"> </w:t>
      </w:r>
      <w:r>
        <w:t>the</w:t>
      </w:r>
      <w:r>
        <w:rPr>
          <w:spacing w:val="-11"/>
        </w:rPr>
        <w:t xml:space="preserve"> </w:t>
      </w:r>
      <w:r>
        <w:t>solar</w:t>
      </w:r>
      <w:r>
        <w:rPr>
          <w:spacing w:val="-10"/>
        </w:rPr>
        <w:t xml:space="preserve"> </w:t>
      </w:r>
      <w:r>
        <w:t>wind</w:t>
      </w:r>
      <w:r>
        <w:rPr>
          <w:spacing w:val="-11"/>
        </w:rPr>
        <w:t xml:space="preserve"> </w:t>
      </w:r>
      <w:r>
        <w:t>carries</w:t>
      </w:r>
      <w:r>
        <w:rPr>
          <w:spacing w:val="-10"/>
        </w:rPr>
        <w:t xml:space="preserve"> </w:t>
      </w:r>
      <w:r>
        <w:t>them</w:t>
      </w:r>
      <w:r>
        <w:rPr>
          <w:spacing w:val="-14"/>
        </w:rPr>
        <w:t xml:space="preserve"> </w:t>
      </w:r>
      <w:r>
        <w:t>straight</w:t>
      </w:r>
      <w:r>
        <w:rPr>
          <w:spacing w:val="-10"/>
        </w:rPr>
        <w:t xml:space="preserve"> </w:t>
      </w:r>
      <w:r>
        <w:t>outward</w:t>
      </w:r>
      <w:r>
        <w:rPr>
          <w:spacing w:val="-13"/>
        </w:rPr>
        <w:t xml:space="preserve"> </w:t>
      </w:r>
      <w:r>
        <w:t>away</w:t>
      </w:r>
      <w:r>
        <w:rPr>
          <w:spacing w:val="-13"/>
        </w:rPr>
        <w:t xml:space="preserve"> </w:t>
      </w:r>
      <w:r>
        <w:t>from</w:t>
      </w:r>
      <w:r>
        <w:rPr>
          <w:spacing w:val="-14"/>
        </w:rPr>
        <w:t xml:space="preserve"> </w:t>
      </w:r>
      <w:r>
        <w:t>the</w:t>
      </w:r>
      <w:r>
        <w:rPr>
          <w:spacing w:val="-11"/>
        </w:rPr>
        <w:t xml:space="preserve"> </w:t>
      </w:r>
      <w:r>
        <w:t>Sun,</w:t>
      </w:r>
      <w:r>
        <w:rPr>
          <w:spacing w:val="-11"/>
        </w:rPr>
        <w:t xml:space="preserve"> </w:t>
      </w:r>
      <w:r>
        <w:t>these</w:t>
      </w:r>
      <w:r>
        <w:rPr>
          <w:spacing w:val="-10"/>
        </w:rPr>
        <w:t xml:space="preserve"> </w:t>
      </w:r>
      <w:r>
        <w:t>gases</w:t>
      </w:r>
      <w:r>
        <w:rPr>
          <w:spacing w:val="-13"/>
        </w:rPr>
        <w:t xml:space="preserve"> </w:t>
      </w:r>
      <w:r>
        <w:t>form the plasma tail, where dust size particles that escape from the comet experience a much weaker push from</w:t>
      </w:r>
      <w:r>
        <w:rPr>
          <w:spacing w:val="26"/>
        </w:rPr>
        <w:t xml:space="preserve"> </w:t>
      </w:r>
      <w:r>
        <w:t>the</w:t>
      </w:r>
      <w:r>
        <w:rPr>
          <w:spacing w:val="30"/>
        </w:rPr>
        <w:t xml:space="preserve"> </w:t>
      </w:r>
      <w:r>
        <w:t>Sun</w:t>
      </w:r>
      <w:r>
        <w:rPr>
          <w:spacing w:val="29"/>
        </w:rPr>
        <w:t xml:space="preserve"> </w:t>
      </w:r>
      <w:r>
        <w:t>caused</w:t>
      </w:r>
      <w:r>
        <w:rPr>
          <w:spacing w:val="30"/>
        </w:rPr>
        <w:t xml:space="preserve"> </w:t>
      </w:r>
      <w:r>
        <w:t>by</w:t>
      </w:r>
      <w:r>
        <w:rPr>
          <w:spacing w:val="27"/>
        </w:rPr>
        <w:t xml:space="preserve"> </w:t>
      </w:r>
      <w:r>
        <w:t>the</w:t>
      </w:r>
      <w:r>
        <w:rPr>
          <w:spacing w:val="30"/>
        </w:rPr>
        <w:t xml:space="preserve"> </w:t>
      </w:r>
      <w:r>
        <w:t>pressure</w:t>
      </w:r>
      <w:r>
        <w:rPr>
          <w:spacing w:val="30"/>
        </w:rPr>
        <w:t xml:space="preserve"> </w:t>
      </w:r>
      <w:r>
        <w:t>of</w:t>
      </w:r>
      <w:r>
        <w:rPr>
          <w:spacing w:val="30"/>
        </w:rPr>
        <w:t xml:space="preserve"> </w:t>
      </w:r>
      <w:r>
        <w:t>sunlight</w:t>
      </w:r>
      <w:r>
        <w:rPr>
          <w:spacing w:val="31"/>
        </w:rPr>
        <w:t xml:space="preserve"> </w:t>
      </w:r>
      <w:r>
        <w:t>itself</w:t>
      </w:r>
      <w:r>
        <w:rPr>
          <w:spacing w:val="30"/>
        </w:rPr>
        <w:t xml:space="preserve"> </w:t>
      </w:r>
      <w:r>
        <w:t>(called</w:t>
      </w:r>
      <w:r>
        <w:rPr>
          <w:spacing w:val="30"/>
        </w:rPr>
        <w:t xml:space="preserve"> </w:t>
      </w:r>
      <w:r>
        <w:t>radiation</w:t>
      </w:r>
      <w:r>
        <w:rPr>
          <w:spacing w:val="30"/>
        </w:rPr>
        <w:t xml:space="preserve"> </w:t>
      </w:r>
      <w:r>
        <w:t>pressure),</w:t>
      </w:r>
      <w:r>
        <w:rPr>
          <w:spacing w:val="30"/>
        </w:rPr>
        <w:t xml:space="preserve"> </w:t>
      </w:r>
      <w:r>
        <w:t>and</w:t>
      </w:r>
      <w:r>
        <w:rPr>
          <w:spacing w:val="30"/>
        </w:rPr>
        <w:t xml:space="preserve"> </w:t>
      </w:r>
      <w:r>
        <w:t>the</w:t>
      </w:r>
      <w:r>
        <w:rPr>
          <w:spacing w:val="30"/>
        </w:rPr>
        <w:t xml:space="preserve"> </w:t>
      </w:r>
      <w:r>
        <w:t>charged</w:t>
      </w:r>
    </w:p>
    <w:p w14:paraId="0105DC1C" w14:textId="77777777" w:rsidR="00F82DCF" w:rsidRDefault="00F82DCF">
      <w:pPr>
        <w:pStyle w:val="BodyText"/>
        <w:jc w:val="both"/>
        <w:sectPr w:rsidR="00F82DCF">
          <w:pgSz w:w="11910" w:h="16840"/>
          <w:pgMar w:top="1340" w:right="850" w:bottom="1200" w:left="1417" w:header="0" w:footer="1003" w:gutter="0"/>
          <w:cols w:space="720"/>
        </w:sectPr>
      </w:pPr>
    </w:p>
    <w:p w14:paraId="58D9CC2D" w14:textId="77777777" w:rsidR="00F82DCF" w:rsidRDefault="008B3AB8">
      <w:pPr>
        <w:pStyle w:val="BodyText"/>
        <w:spacing w:before="75"/>
        <w:ind w:right="585"/>
        <w:jc w:val="both"/>
      </w:pPr>
      <w:r>
        <w:lastRenderedPageBreak/>
        <w:t>particles</w:t>
      </w:r>
      <w:r>
        <w:rPr>
          <w:spacing w:val="-5"/>
        </w:rPr>
        <w:t xml:space="preserve"> </w:t>
      </w:r>
      <w:r>
        <w:t>of</w:t>
      </w:r>
      <w:r>
        <w:rPr>
          <w:spacing w:val="-5"/>
        </w:rPr>
        <w:t xml:space="preserve"> </w:t>
      </w:r>
      <w:r>
        <w:t>the</w:t>
      </w:r>
      <w:r>
        <w:rPr>
          <w:spacing w:val="-6"/>
        </w:rPr>
        <w:t xml:space="preserve"> </w:t>
      </w:r>
      <w:r>
        <w:t>solar</w:t>
      </w:r>
      <w:r>
        <w:rPr>
          <w:spacing w:val="-5"/>
        </w:rPr>
        <w:t xml:space="preserve"> </w:t>
      </w:r>
      <w:r>
        <w:t>wind</w:t>
      </w:r>
      <w:r>
        <w:rPr>
          <w:spacing w:val="-9"/>
        </w:rPr>
        <w:t xml:space="preserve"> </w:t>
      </w:r>
      <w:r>
        <w:t>while</w:t>
      </w:r>
      <w:r>
        <w:rPr>
          <w:spacing w:val="-8"/>
        </w:rPr>
        <w:t xml:space="preserve"> </w:t>
      </w:r>
      <w:r>
        <w:t>the</w:t>
      </w:r>
      <w:r>
        <w:rPr>
          <w:spacing w:val="-6"/>
        </w:rPr>
        <w:t xml:space="preserve"> </w:t>
      </w:r>
      <w:r>
        <w:t>dust</w:t>
      </w:r>
      <w:r>
        <w:rPr>
          <w:spacing w:val="-5"/>
        </w:rPr>
        <w:t xml:space="preserve"> </w:t>
      </w:r>
      <w:r>
        <w:t>tail</w:t>
      </w:r>
      <w:r>
        <w:rPr>
          <w:spacing w:val="-5"/>
        </w:rPr>
        <w:t xml:space="preserve"> </w:t>
      </w:r>
      <w:r>
        <w:t>also</w:t>
      </w:r>
      <w:r>
        <w:rPr>
          <w:spacing w:val="-5"/>
        </w:rPr>
        <w:t xml:space="preserve"> </w:t>
      </w:r>
      <w:r>
        <w:t>points</w:t>
      </w:r>
      <w:r>
        <w:rPr>
          <w:spacing w:val="-5"/>
        </w:rPr>
        <w:t xml:space="preserve"> </w:t>
      </w:r>
      <w:r>
        <w:t>generally</w:t>
      </w:r>
      <w:r>
        <w:rPr>
          <w:spacing w:val="-9"/>
        </w:rPr>
        <w:t xml:space="preserve"> </w:t>
      </w:r>
      <w:r>
        <w:t>away</w:t>
      </w:r>
      <w:r>
        <w:rPr>
          <w:spacing w:val="-9"/>
        </w:rPr>
        <w:t xml:space="preserve"> </w:t>
      </w:r>
      <w:r>
        <w:t>from</w:t>
      </w:r>
      <w:r>
        <w:rPr>
          <w:spacing w:val="-4"/>
        </w:rPr>
        <w:t xml:space="preserve"> </w:t>
      </w:r>
      <w:r>
        <w:t>the</w:t>
      </w:r>
      <w:r>
        <w:rPr>
          <w:spacing w:val="-3"/>
        </w:rPr>
        <w:t xml:space="preserve"> </w:t>
      </w:r>
      <w:r>
        <w:t>Sun</w:t>
      </w:r>
      <w:r>
        <w:rPr>
          <w:spacing w:val="-6"/>
        </w:rPr>
        <w:t xml:space="preserve"> </w:t>
      </w:r>
      <w:r>
        <w:t>has</w:t>
      </w:r>
      <w:r>
        <w:rPr>
          <w:spacing w:val="-5"/>
        </w:rPr>
        <w:t xml:space="preserve"> </w:t>
      </w:r>
      <w:r>
        <w:t>a</w:t>
      </w:r>
      <w:r>
        <w:rPr>
          <w:spacing w:val="-6"/>
        </w:rPr>
        <w:t xml:space="preserve"> </w:t>
      </w:r>
      <w:r>
        <w:t>slight</w:t>
      </w:r>
      <w:r>
        <w:rPr>
          <w:spacing w:val="-5"/>
        </w:rPr>
        <w:t xml:space="preserve"> </w:t>
      </w:r>
      <w:r>
        <w:t>curve back</w:t>
      </w:r>
      <w:r>
        <w:rPr>
          <w:spacing w:val="-5"/>
        </w:rPr>
        <w:t xml:space="preserve"> </w:t>
      </w:r>
      <w:r>
        <w:t>in</w:t>
      </w:r>
      <w:r>
        <w:rPr>
          <w:spacing w:val="-5"/>
        </w:rPr>
        <w:t xml:space="preserve"> </w:t>
      </w:r>
      <w:r>
        <w:t>the</w:t>
      </w:r>
      <w:r>
        <w:rPr>
          <w:spacing w:val="-4"/>
        </w:rPr>
        <w:t xml:space="preserve"> </w:t>
      </w:r>
      <w:r>
        <w:t>direction</w:t>
      </w:r>
      <w:r>
        <w:rPr>
          <w:spacing w:val="-2"/>
        </w:rPr>
        <w:t xml:space="preserve"> </w:t>
      </w:r>
      <w:r>
        <w:t>the</w:t>
      </w:r>
      <w:r>
        <w:rPr>
          <w:spacing w:val="-4"/>
        </w:rPr>
        <w:t xml:space="preserve"> </w:t>
      </w:r>
      <w:r>
        <w:t>comet</w:t>
      </w:r>
      <w:r>
        <w:rPr>
          <w:spacing w:val="-1"/>
        </w:rPr>
        <w:t xml:space="preserve"> </w:t>
      </w:r>
      <w:r>
        <w:t>came</w:t>
      </w:r>
      <w:r>
        <w:rPr>
          <w:spacing w:val="-2"/>
        </w:rPr>
        <w:t xml:space="preserve"> </w:t>
      </w:r>
      <w:r>
        <w:t>from. Most</w:t>
      </w:r>
      <w:r>
        <w:rPr>
          <w:spacing w:val="-4"/>
        </w:rPr>
        <w:t xml:space="preserve"> </w:t>
      </w:r>
      <w:r>
        <w:t>comets</w:t>
      </w:r>
      <w:r>
        <w:rPr>
          <w:spacing w:val="-4"/>
        </w:rPr>
        <w:t xml:space="preserve"> </w:t>
      </w:r>
      <w:r>
        <w:t>remain</w:t>
      </w:r>
      <w:r>
        <w:rPr>
          <w:spacing w:val="-2"/>
        </w:rPr>
        <w:t xml:space="preserve"> </w:t>
      </w:r>
      <w:r>
        <w:t>frozen</w:t>
      </w:r>
      <w:r>
        <w:rPr>
          <w:spacing w:val="-2"/>
        </w:rPr>
        <w:t xml:space="preserve"> </w:t>
      </w:r>
      <w:r>
        <w:t>balls</w:t>
      </w:r>
      <w:r>
        <w:rPr>
          <w:spacing w:val="-2"/>
        </w:rPr>
        <w:t xml:space="preserve"> </w:t>
      </w:r>
      <w:r>
        <w:t>of</w:t>
      </w:r>
      <w:r>
        <w:rPr>
          <w:spacing w:val="-4"/>
        </w:rPr>
        <w:t xml:space="preserve"> </w:t>
      </w:r>
      <w:r>
        <w:t>ice</w:t>
      </w:r>
      <w:r>
        <w:rPr>
          <w:spacing w:val="-4"/>
        </w:rPr>
        <w:t xml:space="preserve"> </w:t>
      </w:r>
      <w:r>
        <w:t>in</w:t>
      </w:r>
      <w:r>
        <w:rPr>
          <w:spacing w:val="-5"/>
        </w:rPr>
        <w:t xml:space="preserve"> </w:t>
      </w:r>
      <w:r>
        <w:t>the</w:t>
      </w:r>
      <w:r>
        <w:rPr>
          <w:spacing w:val="-4"/>
        </w:rPr>
        <w:t xml:space="preserve"> </w:t>
      </w:r>
      <w:r>
        <w:t>outer</w:t>
      </w:r>
      <w:r>
        <w:rPr>
          <w:spacing w:val="-4"/>
        </w:rPr>
        <w:t xml:space="preserve"> </w:t>
      </w:r>
      <w:r>
        <w:t>reaches of our solar system</w:t>
      </w:r>
      <w:r>
        <w:rPr>
          <w:spacing w:val="-2"/>
        </w:rPr>
        <w:t xml:space="preserve"> </w:t>
      </w:r>
      <w:r>
        <w:t>and some of them</w:t>
      </w:r>
      <w:r>
        <w:rPr>
          <w:spacing w:val="-2"/>
        </w:rPr>
        <w:t xml:space="preserve"> </w:t>
      </w:r>
      <w:r>
        <w:t>inward warm</w:t>
      </w:r>
      <w:r>
        <w:rPr>
          <w:spacing w:val="-3"/>
        </w:rPr>
        <w:t xml:space="preserve"> </w:t>
      </w:r>
      <w:r>
        <w:t>up as they</w:t>
      </w:r>
      <w:r>
        <w:rPr>
          <w:spacing w:val="-1"/>
        </w:rPr>
        <w:t xml:space="preserve"> </w:t>
      </w:r>
      <w:r>
        <w:t>get closer</w:t>
      </w:r>
      <w:r>
        <w:rPr>
          <w:spacing w:val="-1"/>
        </w:rPr>
        <w:t xml:space="preserve"> </w:t>
      </w:r>
      <w:r>
        <w:t>to</w:t>
      </w:r>
      <w:r>
        <w:rPr>
          <w:spacing w:val="-1"/>
        </w:rPr>
        <w:t xml:space="preserve"> </w:t>
      </w:r>
      <w:r>
        <w:t>the Sun and grow the long tails that we characteristically see as they flash through the sky.</w:t>
      </w:r>
    </w:p>
    <w:p w14:paraId="367AC86B" w14:textId="77777777" w:rsidR="00F82DCF" w:rsidRDefault="008B3AB8">
      <w:pPr>
        <w:pStyle w:val="BodyText"/>
        <w:spacing w:before="5"/>
        <w:ind w:left="0"/>
        <w:rPr>
          <w:sz w:val="20"/>
        </w:rPr>
      </w:pPr>
      <w:r>
        <w:rPr>
          <w:noProof/>
          <w:sz w:val="20"/>
        </w:rPr>
        <w:drawing>
          <wp:anchor distT="0" distB="0" distL="0" distR="0" simplePos="0" relativeHeight="487597056" behindDoc="1" locked="0" layoutInCell="1" allowOverlap="1" wp14:anchorId="1B341C8E" wp14:editId="3938403D">
            <wp:simplePos x="0" y="0"/>
            <wp:positionH relativeFrom="page">
              <wp:posOffset>2084704</wp:posOffset>
            </wp:positionH>
            <wp:positionV relativeFrom="paragraph">
              <wp:posOffset>164900</wp:posOffset>
            </wp:positionV>
            <wp:extent cx="3392034" cy="2705100"/>
            <wp:effectExtent l="0" t="0" r="0" b="0"/>
            <wp:wrapTopAndBottom/>
            <wp:docPr id="33" name="Image 33" descr="The Hyakutake Com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The Hyakutake Comet"/>
                    <pic:cNvPicPr/>
                  </pic:nvPicPr>
                  <pic:blipFill>
                    <a:blip r:embed="rId64" cstate="print"/>
                    <a:stretch>
                      <a:fillRect/>
                    </a:stretch>
                  </pic:blipFill>
                  <pic:spPr>
                    <a:xfrm>
                      <a:off x="0" y="0"/>
                      <a:ext cx="3392034" cy="2705100"/>
                    </a:xfrm>
                    <a:prstGeom prst="rect">
                      <a:avLst/>
                    </a:prstGeom>
                  </pic:spPr>
                </pic:pic>
              </a:graphicData>
            </a:graphic>
          </wp:anchor>
        </w:drawing>
      </w:r>
    </w:p>
    <w:p w14:paraId="1F678FA8" w14:textId="77777777" w:rsidR="00F82DCF" w:rsidRDefault="008B3AB8">
      <w:pPr>
        <w:ind w:left="683"/>
        <w:rPr>
          <w:i/>
        </w:rPr>
      </w:pPr>
      <w:r>
        <w:rPr>
          <w:i/>
        </w:rPr>
        <w:t>Image</w:t>
      </w:r>
      <w:r>
        <w:rPr>
          <w:i/>
          <w:spacing w:val="-3"/>
        </w:rPr>
        <w:t xml:space="preserve"> </w:t>
      </w:r>
      <w:r>
        <w:rPr>
          <w:i/>
        </w:rPr>
        <w:t>10</w:t>
      </w:r>
      <w:r>
        <w:rPr>
          <w:i/>
          <w:spacing w:val="-3"/>
        </w:rPr>
        <w:t xml:space="preserve"> </w:t>
      </w:r>
      <w:r>
        <w:rPr>
          <w:i/>
        </w:rPr>
        <w:t>Comet</w:t>
      </w:r>
      <w:r>
        <w:rPr>
          <w:i/>
          <w:spacing w:val="-1"/>
        </w:rPr>
        <w:t xml:space="preserve"> </w:t>
      </w:r>
      <w:r>
        <w:rPr>
          <w:i/>
        </w:rPr>
        <w:t>Hyakutake</w:t>
      </w:r>
      <w:r>
        <w:rPr>
          <w:i/>
          <w:spacing w:val="-5"/>
        </w:rPr>
        <w:t xml:space="preserve"> </w:t>
      </w:r>
      <w:r>
        <w:rPr>
          <w:i/>
        </w:rPr>
        <w:t>came</w:t>
      </w:r>
      <w:r>
        <w:rPr>
          <w:i/>
          <w:spacing w:val="-2"/>
        </w:rPr>
        <w:t xml:space="preserve"> </w:t>
      </w:r>
      <w:r>
        <w:rPr>
          <w:i/>
        </w:rPr>
        <w:t>as</w:t>
      </w:r>
      <w:r>
        <w:rPr>
          <w:i/>
          <w:spacing w:val="-5"/>
        </w:rPr>
        <w:t xml:space="preserve"> </w:t>
      </w:r>
      <w:r>
        <w:rPr>
          <w:i/>
        </w:rPr>
        <w:t>close</w:t>
      </w:r>
      <w:r>
        <w:rPr>
          <w:i/>
          <w:spacing w:val="-3"/>
        </w:rPr>
        <w:t xml:space="preserve"> </w:t>
      </w:r>
      <w:r>
        <w:rPr>
          <w:i/>
        </w:rPr>
        <w:t>as</w:t>
      </w:r>
      <w:r>
        <w:rPr>
          <w:i/>
          <w:spacing w:val="-2"/>
        </w:rPr>
        <w:t xml:space="preserve"> </w:t>
      </w:r>
      <w:r>
        <w:rPr>
          <w:i/>
        </w:rPr>
        <w:t>9.3</w:t>
      </w:r>
      <w:r>
        <w:rPr>
          <w:i/>
          <w:spacing w:val="-3"/>
        </w:rPr>
        <w:t xml:space="preserve"> </w:t>
      </w:r>
      <w:r>
        <w:rPr>
          <w:i/>
        </w:rPr>
        <w:t>million</w:t>
      </w:r>
      <w:r>
        <w:rPr>
          <w:i/>
          <w:spacing w:val="-2"/>
        </w:rPr>
        <w:t xml:space="preserve"> </w:t>
      </w:r>
      <w:r>
        <w:rPr>
          <w:i/>
        </w:rPr>
        <w:t>miles</w:t>
      </w:r>
      <w:r>
        <w:rPr>
          <w:i/>
          <w:spacing w:val="-3"/>
        </w:rPr>
        <w:t xml:space="preserve"> </w:t>
      </w:r>
      <w:r>
        <w:rPr>
          <w:i/>
        </w:rPr>
        <w:t>of</w:t>
      </w:r>
      <w:r>
        <w:rPr>
          <w:i/>
          <w:spacing w:val="-2"/>
        </w:rPr>
        <w:t xml:space="preserve"> </w:t>
      </w:r>
      <w:r>
        <w:rPr>
          <w:i/>
        </w:rPr>
        <w:t>Earth</w:t>
      </w:r>
      <w:r>
        <w:rPr>
          <w:i/>
          <w:spacing w:val="-2"/>
        </w:rPr>
        <w:t xml:space="preserve"> </w:t>
      </w:r>
      <w:r>
        <w:rPr>
          <w:i/>
        </w:rPr>
        <w:t>in</w:t>
      </w:r>
      <w:r>
        <w:rPr>
          <w:i/>
          <w:spacing w:val="-3"/>
        </w:rPr>
        <w:t xml:space="preserve"> </w:t>
      </w:r>
      <w:r>
        <w:rPr>
          <w:i/>
        </w:rPr>
        <w:t>March</w:t>
      </w:r>
      <w:r>
        <w:rPr>
          <w:i/>
          <w:spacing w:val="-2"/>
        </w:rPr>
        <w:t xml:space="preserve"> 1996.</w:t>
      </w:r>
    </w:p>
    <w:p w14:paraId="62FEF140" w14:textId="77777777" w:rsidR="00F82DCF" w:rsidRDefault="008B3AB8">
      <w:pPr>
        <w:pStyle w:val="BodyText"/>
        <w:spacing w:before="248"/>
        <w:ind w:right="585"/>
        <w:jc w:val="both"/>
      </w:pPr>
      <w:r>
        <w:t>Often</w:t>
      </w:r>
      <w:r>
        <w:rPr>
          <w:spacing w:val="-1"/>
        </w:rPr>
        <w:t xml:space="preserve"> </w:t>
      </w:r>
      <w:r>
        <w:t>asteroids move in an</w:t>
      </w:r>
      <w:r>
        <w:rPr>
          <w:spacing w:val="-1"/>
        </w:rPr>
        <w:t xml:space="preserve"> </w:t>
      </w:r>
      <w:r>
        <w:t>elliptical</w:t>
      </w:r>
      <w:r>
        <w:rPr>
          <w:spacing w:val="-1"/>
        </w:rPr>
        <w:t xml:space="preserve"> </w:t>
      </w:r>
      <w:r>
        <w:t>orbit</w:t>
      </w:r>
      <w:r>
        <w:rPr>
          <w:spacing w:val="-1"/>
        </w:rPr>
        <w:t xml:space="preserve"> </w:t>
      </w:r>
      <w:r>
        <w:t>around</w:t>
      </w:r>
      <w:r>
        <w:rPr>
          <w:spacing w:val="-1"/>
        </w:rPr>
        <w:t xml:space="preserve"> </w:t>
      </w:r>
      <w:r>
        <w:t>the</w:t>
      </w:r>
      <w:r>
        <w:rPr>
          <w:spacing w:val="-1"/>
        </w:rPr>
        <w:t xml:space="preserve"> </w:t>
      </w:r>
      <w:r>
        <w:t>sun, having</w:t>
      </w:r>
      <w:r>
        <w:rPr>
          <w:spacing w:val="-2"/>
        </w:rPr>
        <w:t xml:space="preserve"> </w:t>
      </w:r>
      <w:r>
        <w:t>different distances to the Sun,</w:t>
      </w:r>
      <w:r>
        <w:rPr>
          <w:spacing w:val="-2"/>
        </w:rPr>
        <w:t xml:space="preserve"> </w:t>
      </w:r>
      <w:r>
        <w:t>where they get their closest distance to the Sun then begin to move away gradually to very distant regions around</w:t>
      </w:r>
      <w:r>
        <w:rPr>
          <w:spacing w:val="-4"/>
        </w:rPr>
        <w:t xml:space="preserve"> </w:t>
      </w:r>
      <w:r>
        <w:t>Jupiter</w:t>
      </w:r>
      <w:r>
        <w:rPr>
          <w:spacing w:val="-2"/>
        </w:rPr>
        <w:t xml:space="preserve"> </w:t>
      </w:r>
      <w:r>
        <w:t>or</w:t>
      </w:r>
      <w:r>
        <w:rPr>
          <w:spacing w:val="-2"/>
        </w:rPr>
        <w:t xml:space="preserve"> </w:t>
      </w:r>
      <w:r>
        <w:t>Saturn</w:t>
      </w:r>
      <w:r>
        <w:rPr>
          <w:spacing w:val="-2"/>
        </w:rPr>
        <w:t xml:space="preserve"> </w:t>
      </w:r>
      <w:r>
        <w:t>zones,</w:t>
      </w:r>
      <w:r>
        <w:rPr>
          <w:spacing w:val="-2"/>
        </w:rPr>
        <w:t xml:space="preserve"> </w:t>
      </w:r>
      <w:r>
        <w:t>where</w:t>
      </w:r>
      <w:r>
        <w:rPr>
          <w:spacing w:val="-2"/>
        </w:rPr>
        <w:t xml:space="preserve"> </w:t>
      </w:r>
      <w:r>
        <w:t>the</w:t>
      </w:r>
      <w:r>
        <w:rPr>
          <w:spacing w:val="-2"/>
        </w:rPr>
        <w:t xml:space="preserve"> </w:t>
      </w:r>
      <w:r>
        <w:t>zones</w:t>
      </w:r>
      <w:r>
        <w:rPr>
          <w:spacing w:val="-4"/>
        </w:rPr>
        <w:t xml:space="preserve"> </w:t>
      </w:r>
      <w:r>
        <w:t>are</w:t>
      </w:r>
      <w:r>
        <w:rPr>
          <w:spacing w:val="-4"/>
        </w:rPr>
        <w:t xml:space="preserve"> </w:t>
      </w:r>
      <w:r>
        <w:t>rich</w:t>
      </w:r>
      <w:r>
        <w:rPr>
          <w:spacing w:val="-2"/>
        </w:rPr>
        <w:t xml:space="preserve"> </w:t>
      </w:r>
      <w:r>
        <w:t>of</w:t>
      </w:r>
      <w:r>
        <w:rPr>
          <w:spacing w:val="-2"/>
        </w:rPr>
        <w:t xml:space="preserve"> </w:t>
      </w:r>
      <w:r>
        <w:t>gaseous</w:t>
      </w:r>
      <w:r>
        <w:rPr>
          <w:spacing w:val="-2"/>
        </w:rPr>
        <w:t xml:space="preserve"> </w:t>
      </w:r>
      <w:r>
        <w:t>elements</w:t>
      </w:r>
      <w:r>
        <w:rPr>
          <w:spacing w:val="-2"/>
        </w:rPr>
        <w:t xml:space="preserve"> </w:t>
      </w:r>
      <w:r>
        <w:t>due</w:t>
      </w:r>
      <w:r>
        <w:rPr>
          <w:spacing w:val="-4"/>
        </w:rPr>
        <w:t xml:space="preserve"> </w:t>
      </w:r>
      <w:r>
        <w:t>to</w:t>
      </w:r>
      <w:r>
        <w:rPr>
          <w:spacing w:val="-2"/>
        </w:rPr>
        <w:t xml:space="preserve"> </w:t>
      </w:r>
      <w:r>
        <w:t>the</w:t>
      </w:r>
      <w:r>
        <w:rPr>
          <w:spacing w:val="-2"/>
        </w:rPr>
        <w:t xml:space="preserve"> </w:t>
      </w:r>
      <w:r>
        <w:t>effects</w:t>
      </w:r>
      <w:r>
        <w:rPr>
          <w:spacing w:val="-2"/>
        </w:rPr>
        <w:t xml:space="preserve"> </w:t>
      </w:r>
      <w:r>
        <w:t>of</w:t>
      </w:r>
      <w:r>
        <w:rPr>
          <w:spacing w:val="-2"/>
        </w:rPr>
        <w:t xml:space="preserve"> </w:t>
      </w:r>
      <w:r>
        <w:t>their gravitational fields or they may reach farther distances in the final limits of the solar system where temperatures drops to a several hundred degrees under zero, asteroids quickly lose their heat gained from</w:t>
      </w:r>
      <w:r>
        <w:rPr>
          <w:spacing w:val="-12"/>
        </w:rPr>
        <w:t xml:space="preserve"> </w:t>
      </w:r>
      <w:r>
        <w:t>the</w:t>
      </w:r>
      <w:r>
        <w:rPr>
          <w:spacing w:val="-8"/>
        </w:rPr>
        <w:t xml:space="preserve"> </w:t>
      </w:r>
      <w:r>
        <w:t>Sun</w:t>
      </w:r>
      <w:r>
        <w:rPr>
          <w:spacing w:val="-9"/>
        </w:rPr>
        <w:t xml:space="preserve"> </w:t>
      </w:r>
      <w:r>
        <w:t>due</w:t>
      </w:r>
      <w:r>
        <w:rPr>
          <w:spacing w:val="-8"/>
        </w:rPr>
        <w:t xml:space="preserve"> </w:t>
      </w:r>
      <w:r>
        <w:t>to</w:t>
      </w:r>
      <w:r>
        <w:rPr>
          <w:spacing w:val="-9"/>
        </w:rPr>
        <w:t xml:space="preserve"> </w:t>
      </w:r>
      <w:r>
        <w:t>their</w:t>
      </w:r>
      <w:r>
        <w:rPr>
          <w:spacing w:val="-8"/>
        </w:rPr>
        <w:t xml:space="preserve"> </w:t>
      </w:r>
      <w:r>
        <w:t>small</w:t>
      </w:r>
      <w:r>
        <w:rPr>
          <w:spacing w:val="-5"/>
        </w:rPr>
        <w:t xml:space="preserve"> </w:t>
      </w:r>
      <w:r>
        <w:t>mass,</w:t>
      </w:r>
      <w:r>
        <w:rPr>
          <w:spacing w:val="-8"/>
        </w:rPr>
        <w:t xml:space="preserve"> </w:t>
      </w:r>
      <w:r>
        <w:t>and</w:t>
      </w:r>
      <w:r>
        <w:rPr>
          <w:spacing w:val="-8"/>
        </w:rPr>
        <w:t xml:space="preserve"> </w:t>
      </w:r>
      <w:r>
        <w:t>they</w:t>
      </w:r>
      <w:r>
        <w:rPr>
          <w:spacing w:val="-11"/>
        </w:rPr>
        <w:t xml:space="preserve"> </w:t>
      </w:r>
      <w:r>
        <w:t>turn</w:t>
      </w:r>
      <w:r>
        <w:rPr>
          <w:spacing w:val="-9"/>
        </w:rPr>
        <w:t xml:space="preserve"> </w:t>
      </w:r>
      <w:r>
        <w:t>into</w:t>
      </w:r>
      <w:r>
        <w:rPr>
          <w:spacing w:val="-9"/>
        </w:rPr>
        <w:t xml:space="preserve"> </w:t>
      </w:r>
      <w:r>
        <w:t>best</w:t>
      </w:r>
      <w:r>
        <w:rPr>
          <w:spacing w:val="-8"/>
        </w:rPr>
        <w:t xml:space="preserve"> </w:t>
      </w:r>
      <w:r>
        <w:t>the</w:t>
      </w:r>
      <w:r>
        <w:rPr>
          <w:spacing w:val="-8"/>
        </w:rPr>
        <w:t xml:space="preserve"> </w:t>
      </w:r>
      <w:r>
        <w:t>deposition</w:t>
      </w:r>
      <w:r>
        <w:rPr>
          <w:spacing w:val="-9"/>
        </w:rPr>
        <w:t xml:space="preserve"> </w:t>
      </w:r>
      <w:r>
        <w:t>zone</w:t>
      </w:r>
      <w:r>
        <w:rPr>
          <w:spacing w:val="-8"/>
        </w:rPr>
        <w:t xml:space="preserve"> </w:t>
      </w:r>
      <w:r>
        <w:t>for</w:t>
      </w:r>
      <w:r>
        <w:rPr>
          <w:spacing w:val="-8"/>
        </w:rPr>
        <w:t xml:space="preserve"> </w:t>
      </w:r>
      <w:r>
        <w:t>light</w:t>
      </w:r>
      <w:r>
        <w:rPr>
          <w:spacing w:val="-8"/>
        </w:rPr>
        <w:t xml:space="preserve"> </w:t>
      </w:r>
      <w:r>
        <w:t>elements</w:t>
      </w:r>
      <w:r>
        <w:rPr>
          <w:spacing w:val="-8"/>
        </w:rPr>
        <w:t xml:space="preserve"> </w:t>
      </w:r>
      <w:r>
        <w:t>such as</w:t>
      </w:r>
      <w:r>
        <w:rPr>
          <w:spacing w:val="-6"/>
        </w:rPr>
        <w:t xml:space="preserve"> </w:t>
      </w:r>
      <w:r>
        <w:t>Methane,</w:t>
      </w:r>
      <w:r>
        <w:rPr>
          <w:spacing w:val="-7"/>
        </w:rPr>
        <w:t xml:space="preserve"> </w:t>
      </w:r>
      <w:r>
        <w:t>which</w:t>
      </w:r>
      <w:r>
        <w:rPr>
          <w:spacing w:val="-7"/>
        </w:rPr>
        <w:t xml:space="preserve"> </w:t>
      </w:r>
      <w:r>
        <w:t>have</w:t>
      </w:r>
      <w:r>
        <w:rPr>
          <w:spacing w:val="-7"/>
        </w:rPr>
        <w:t xml:space="preserve"> </w:t>
      </w:r>
      <w:r>
        <w:t>a</w:t>
      </w:r>
      <w:r>
        <w:rPr>
          <w:spacing w:val="-7"/>
        </w:rPr>
        <w:t xml:space="preserve"> </w:t>
      </w:r>
      <w:r>
        <w:t>low</w:t>
      </w:r>
      <w:r>
        <w:rPr>
          <w:spacing w:val="-8"/>
        </w:rPr>
        <w:t xml:space="preserve"> </w:t>
      </w:r>
      <w:r>
        <w:t>physics</w:t>
      </w:r>
      <w:r>
        <w:rPr>
          <w:spacing w:val="-6"/>
        </w:rPr>
        <w:t xml:space="preserve"> </w:t>
      </w:r>
      <w:r>
        <w:t>activities</w:t>
      </w:r>
      <w:r>
        <w:rPr>
          <w:spacing w:val="-6"/>
        </w:rPr>
        <w:t xml:space="preserve"> </w:t>
      </w:r>
      <w:r>
        <w:t>due</w:t>
      </w:r>
      <w:r>
        <w:rPr>
          <w:spacing w:val="-9"/>
        </w:rPr>
        <w:t xml:space="preserve"> </w:t>
      </w:r>
      <w:r>
        <w:t>to</w:t>
      </w:r>
      <w:r>
        <w:rPr>
          <w:spacing w:val="-10"/>
        </w:rPr>
        <w:t xml:space="preserve"> </w:t>
      </w:r>
      <w:r>
        <w:t>the</w:t>
      </w:r>
      <w:r>
        <w:rPr>
          <w:spacing w:val="-7"/>
        </w:rPr>
        <w:t xml:space="preserve"> </w:t>
      </w:r>
      <w:r>
        <w:t>extremely</w:t>
      </w:r>
      <w:r>
        <w:rPr>
          <w:spacing w:val="-10"/>
        </w:rPr>
        <w:t xml:space="preserve"> </w:t>
      </w:r>
      <w:r>
        <w:t>low</w:t>
      </w:r>
      <w:r>
        <w:rPr>
          <w:spacing w:val="-8"/>
        </w:rPr>
        <w:t xml:space="preserve"> </w:t>
      </w:r>
      <w:r>
        <w:t>temperatures,</w:t>
      </w:r>
      <w:r>
        <w:rPr>
          <w:spacing w:val="-10"/>
        </w:rPr>
        <w:t xml:space="preserve"> </w:t>
      </w:r>
      <w:r>
        <w:t>thus</w:t>
      </w:r>
      <w:r>
        <w:rPr>
          <w:spacing w:val="-6"/>
        </w:rPr>
        <w:t xml:space="preserve"> </w:t>
      </w:r>
      <w:r>
        <w:t>these</w:t>
      </w:r>
      <w:r>
        <w:rPr>
          <w:spacing w:val="-9"/>
        </w:rPr>
        <w:t xml:space="preserve"> </w:t>
      </w:r>
      <w:r>
        <w:t>light elements</w:t>
      </w:r>
      <w:r>
        <w:rPr>
          <w:spacing w:val="-1"/>
        </w:rPr>
        <w:t xml:space="preserve"> </w:t>
      </w:r>
      <w:r>
        <w:t>starts</w:t>
      </w:r>
      <w:r>
        <w:rPr>
          <w:spacing w:val="-1"/>
        </w:rPr>
        <w:t xml:space="preserve"> </w:t>
      </w:r>
      <w:r>
        <w:t>to</w:t>
      </w:r>
      <w:r>
        <w:rPr>
          <w:spacing w:val="-1"/>
        </w:rPr>
        <w:t xml:space="preserve"> </w:t>
      </w:r>
      <w:r>
        <w:t>deposit upon</w:t>
      </w:r>
      <w:r>
        <w:rPr>
          <w:spacing w:val="-1"/>
        </w:rPr>
        <w:t xml:space="preserve"> </w:t>
      </w:r>
      <w:r>
        <w:t>the</w:t>
      </w:r>
      <w:r>
        <w:rPr>
          <w:spacing w:val="-1"/>
        </w:rPr>
        <w:t xml:space="preserve"> </w:t>
      </w:r>
      <w:r>
        <w:t>surface of</w:t>
      </w:r>
      <w:r>
        <w:rPr>
          <w:spacing w:val="-1"/>
        </w:rPr>
        <w:t xml:space="preserve"> </w:t>
      </w:r>
      <w:r>
        <w:t>comets</w:t>
      </w:r>
      <w:r>
        <w:rPr>
          <w:spacing w:val="-1"/>
        </w:rPr>
        <w:t xml:space="preserve"> </w:t>
      </w:r>
      <w:r>
        <w:t>due</w:t>
      </w:r>
      <w:r>
        <w:rPr>
          <w:spacing w:val="-1"/>
        </w:rPr>
        <w:t xml:space="preserve"> </w:t>
      </w:r>
      <w:r>
        <w:t>to</w:t>
      </w:r>
      <w:r>
        <w:rPr>
          <w:spacing w:val="-1"/>
        </w:rPr>
        <w:t xml:space="preserve"> </w:t>
      </w:r>
      <w:r>
        <w:t>the</w:t>
      </w:r>
      <w:r>
        <w:rPr>
          <w:spacing w:val="-1"/>
        </w:rPr>
        <w:t xml:space="preserve"> </w:t>
      </w:r>
      <w:r>
        <w:t>effects</w:t>
      </w:r>
      <w:r>
        <w:rPr>
          <w:spacing w:val="-1"/>
        </w:rPr>
        <w:t xml:space="preserve"> </w:t>
      </w:r>
      <w:r>
        <w:t>of the</w:t>
      </w:r>
      <w:r>
        <w:rPr>
          <w:spacing w:val="-3"/>
        </w:rPr>
        <w:t xml:space="preserve"> </w:t>
      </w:r>
      <w:r>
        <w:t>force</w:t>
      </w:r>
      <w:r>
        <w:rPr>
          <w:spacing w:val="-1"/>
        </w:rPr>
        <w:t xml:space="preserve"> </w:t>
      </w:r>
      <w:r>
        <w:t>of the</w:t>
      </w:r>
      <w:r>
        <w:rPr>
          <w:spacing w:val="-1"/>
        </w:rPr>
        <w:t xml:space="preserve"> </w:t>
      </w:r>
      <w:r>
        <w:t>gravitational field of the asteroids, forming an ice crust above these asteroids of frozen gases of Hydrogen, Helium and</w:t>
      </w:r>
      <w:r>
        <w:rPr>
          <w:spacing w:val="-4"/>
        </w:rPr>
        <w:t xml:space="preserve"> </w:t>
      </w:r>
      <w:r>
        <w:t>Methane</w:t>
      </w:r>
      <w:r>
        <w:rPr>
          <w:spacing w:val="-7"/>
        </w:rPr>
        <w:t xml:space="preserve"> </w:t>
      </w:r>
      <w:r>
        <w:t>around</w:t>
      </w:r>
      <w:r>
        <w:rPr>
          <w:spacing w:val="-5"/>
        </w:rPr>
        <w:t xml:space="preserve"> </w:t>
      </w:r>
      <w:r>
        <w:t>the</w:t>
      </w:r>
      <w:r>
        <w:rPr>
          <w:spacing w:val="-4"/>
        </w:rPr>
        <w:t xml:space="preserve"> </w:t>
      </w:r>
      <w:r>
        <w:t>asteroids.</w:t>
      </w:r>
      <w:r>
        <w:rPr>
          <w:spacing w:val="-6"/>
        </w:rPr>
        <w:t xml:space="preserve"> </w:t>
      </w:r>
      <w:r>
        <w:t>When</w:t>
      </w:r>
      <w:r>
        <w:rPr>
          <w:spacing w:val="-7"/>
        </w:rPr>
        <w:t xml:space="preserve"> </w:t>
      </w:r>
      <w:r>
        <w:t>the</w:t>
      </w:r>
      <w:r>
        <w:rPr>
          <w:spacing w:val="-4"/>
        </w:rPr>
        <w:t xml:space="preserve"> </w:t>
      </w:r>
      <w:r>
        <w:t>asteroids</w:t>
      </w:r>
      <w:r>
        <w:rPr>
          <w:spacing w:val="-6"/>
        </w:rPr>
        <w:t xml:space="preserve"> </w:t>
      </w:r>
      <w:r>
        <w:t>approach</w:t>
      </w:r>
      <w:r>
        <w:rPr>
          <w:spacing w:val="-7"/>
        </w:rPr>
        <w:t xml:space="preserve"> </w:t>
      </w:r>
      <w:r>
        <w:t>closer</w:t>
      </w:r>
      <w:r>
        <w:rPr>
          <w:spacing w:val="-6"/>
        </w:rPr>
        <w:t xml:space="preserve"> </w:t>
      </w:r>
      <w:r>
        <w:t>distances</w:t>
      </w:r>
      <w:r>
        <w:rPr>
          <w:spacing w:val="-4"/>
        </w:rPr>
        <w:t xml:space="preserve"> </w:t>
      </w:r>
      <w:r>
        <w:t>to</w:t>
      </w:r>
      <w:r>
        <w:rPr>
          <w:spacing w:val="-5"/>
        </w:rPr>
        <w:t xml:space="preserve"> </w:t>
      </w:r>
      <w:r>
        <w:t>the</w:t>
      </w:r>
      <w:r>
        <w:rPr>
          <w:spacing w:val="-7"/>
        </w:rPr>
        <w:t xml:space="preserve"> </w:t>
      </w:r>
      <w:r>
        <w:t>sun</w:t>
      </w:r>
      <w:r>
        <w:rPr>
          <w:spacing w:val="-1"/>
        </w:rPr>
        <w:t xml:space="preserve"> </w:t>
      </w:r>
      <w:r>
        <w:t>during</w:t>
      </w:r>
      <w:r>
        <w:rPr>
          <w:spacing w:val="-7"/>
        </w:rPr>
        <w:t xml:space="preserve"> </w:t>
      </w:r>
      <w:r>
        <w:t>their orbit around the sun, their temperatures begin rise gradually, and the ice crust the frozen gases around the asteroids begins to heat up, and transfer into the gaseous phase via sublimation influences, where due to the small masses of these asteroids, their gravitational field will not be able to confine them within their gravitational field zones.</w:t>
      </w:r>
      <w:r>
        <w:rPr>
          <w:spacing w:val="-2"/>
        </w:rPr>
        <w:t xml:space="preserve"> </w:t>
      </w:r>
      <w:r>
        <w:t>These gases</w:t>
      </w:r>
      <w:r>
        <w:rPr>
          <w:spacing w:val="-2"/>
        </w:rPr>
        <w:t xml:space="preserve"> </w:t>
      </w:r>
      <w:r>
        <w:t>begin to escape</w:t>
      </w:r>
      <w:r>
        <w:rPr>
          <w:spacing w:val="-2"/>
        </w:rPr>
        <w:t xml:space="preserve"> </w:t>
      </w:r>
      <w:r>
        <w:t>from</w:t>
      </w:r>
      <w:r>
        <w:rPr>
          <w:spacing w:val="-4"/>
        </w:rPr>
        <w:t xml:space="preserve"> </w:t>
      </w:r>
      <w:r>
        <w:t>the</w:t>
      </w:r>
      <w:r>
        <w:rPr>
          <w:spacing w:val="-2"/>
        </w:rPr>
        <w:t xml:space="preserve"> </w:t>
      </w:r>
      <w:r>
        <w:t>range</w:t>
      </w:r>
      <w:r>
        <w:rPr>
          <w:spacing w:val="-2"/>
        </w:rPr>
        <w:t xml:space="preserve"> </w:t>
      </w:r>
      <w:r>
        <w:t>of their gravitational fields, forming a tail behind them to appear as comets, and what increases the state of the escape of gases from these asteroids is their speeds acceleration during their rushing in their elliptical orbit towards the Sun, where the momentum of the masses of the materials of gases prevents them of accelerating</w:t>
      </w:r>
      <w:r>
        <w:rPr>
          <w:spacing w:val="-14"/>
        </w:rPr>
        <w:t xml:space="preserve"> </w:t>
      </w:r>
      <w:r>
        <w:t>their</w:t>
      </w:r>
      <w:r>
        <w:rPr>
          <w:spacing w:val="-14"/>
        </w:rPr>
        <w:t xml:space="preserve"> </w:t>
      </w:r>
      <w:r>
        <w:t>speeds</w:t>
      </w:r>
      <w:r>
        <w:rPr>
          <w:spacing w:val="-14"/>
        </w:rPr>
        <w:t xml:space="preserve"> </w:t>
      </w:r>
      <w:r>
        <w:t>with</w:t>
      </w:r>
      <w:r>
        <w:rPr>
          <w:spacing w:val="-13"/>
        </w:rPr>
        <w:t xml:space="preserve"> </w:t>
      </w:r>
      <w:r>
        <w:t>the</w:t>
      </w:r>
      <w:r>
        <w:rPr>
          <w:spacing w:val="-14"/>
        </w:rPr>
        <w:t xml:space="preserve"> </w:t>
      </w:r>
      <w:r>
        <w:t>speed</w:t>
      </w:r>
      <w:r>
        <w:rPr>
          <w:spacing w:val="-14"/>
        </w:rPr>
        <w:t xml:space="preserve"> </w:t>
      </w:r>
      <w:r>
        <w:t>acceleration</w:t>
      </w:r>
      <w:r>
        <w:rPr>
          <w:spacing w:val="-14"/>
        </w:rPr>
        <w:t xml:space="preserve"> </w:t>
      </w:r>
      <w:r>
        <w:t>of</w:t>
      </w:r>
      <w:r>
        <w:rPr>
          <w:spacing w:val="-13"/>
        </w:rPr>
        <w:t xml:space="preserve"> </w:t>
      </w:r>
      <w:r>
        <w:t>the</w:t>
      </w:r>
      <w:r>
        <w:rPr>
          <w:spacing w:val="-14"/>
        </w:rPr>
        <w:t xml:space="preserve"> </w:t>
      </w:r>
      <w:r>
        <w:t>asteroids,</w:t>
      </w:r>
      <w:r>
        <w:rPr>
          <w:spacing w:val="-14"/>
        </w:rPr>
        <w:t xml:space="preserve"> </w:t>
      </w:r>
      <w:r>
        <w:t>this</w:t>
      </w:r>
      <w:r>
        <w:rPr>
          <w:spacing w:val="-14"/>
        </w:rPr>
        <w:t xml:space="preserve"> </w:t>
      </w:r>
      <w:r>
        <w:t>is</w:t>
      </w:r>
      <w:r>
        <w:rPr>
          <w:spacing w:val="-13"/>
        </w:rPr>
        <w:t xml:space="preserve"> </w:t>
      </w:r>
      <w:r>
        <w:t>exactly</w:t>
      </w:r>
      <w:r>
        <w:rPr>
          <w:spacing w:val="-14"/>
        </w:rPr>
        <w:t xml:space="preserve"> </w:t>
      </w:r>
      <w:r>
        <w:t>what</w:t>
      </w:r>
      <w:r>
        <w:rPr>
          <w:spacing w:val="-14"/>
        </w:rPr>
        <w:t xml:space="preserve"> </w:t>
      </w:r>
      <w:r>
        <w:t>happens</w:t>
      </w:r>
      <w:r>
        <w:rPr>
          <w:spacing w:val="-14"/>
        </w:rPr>
        <w:t xml:space="preserve"> </w:t>
      </w:r>
      <w:r>
        <w:t>during the gaseous escape from the atmosphere of the planets but at slower speeds due to the huge values of masses of the planets, which generate high values of gravitational force able to confine gases within their</w:t>
      </w:r>
      <w:r>
        <w:rPr>
          <w:spacing w:val="-4"/>
        </w:rPr>
        <w:t xml:space="preserve"> </w:t>
      </w:r>
      <w:r>
        <w:t>gravitational</w:t>
      </w:r>
      <w:r>
        <w:rPr>
          <w:spacing w:val="-6"/>
        </w:rPr>
        <w:t xml:space="preserve"> </w:t>
      </w:r>
      <w:r>
        <w:t>field</w:t>
      </w:r>
      <w:r>
        <w:rPr>
          <w:spacing w:val="-5"/>
        </w:rPr>
        <w:t xml:space="preserve"> </w:t>
      </w:r>
      <w:r>
        <w:t>zone,</w:t>
      </w:r>
      <w:r>
        <w:rPr>
          <w:spacing w:val="-4"/>
        </w:rPr>
        <w:t xml:space="preserve"> </w:t>
      </w:r>
      <w:r>
        <w:t>similar</w:t>
      </w:r>
      <w:r>
        <w:rPr>
          <w:spacing w:val="-6"/>
        </w:rPr>
        <w:t xml:space="preserve"> </w:t>
      </w:r>
      <w:r>
        <w:t>to</w:t>
      </w:r>
      <w:r>
        <w:rPr>
          <w:spacing w:val="-7"/>
        </w:rPr>
        <w:t xml:space="preserve"> </w:t>
      </w:r>
      <w:r>
        <w:t>the</w:t>
      </w:r>
      <w:r>
        <w:rPr>
          <w:spacing w:val="-4"/>
        </w:rPr>
        <w:t xml:space="preserve"> </w:t>
      </w:r>
      <w:r>
        <w:t>known</w:t>
      </w:r>
      <w:r>
        <w:rPr>
          <w:spacing w:val="-5"/>
        </w:rPr>
        <w:t xml:space="preserve"> </w:t>
      </w:r>
      <w:r>
        <w:t>pressure</w:t>
      </w:r>
      <w:r>
        <w:rPr>
          <w:spacing w:val="-7"/>
        </w:rPr>
        <w:t xml:space="preserve"> </w:t>
      </w:r>
      <w:r>
        <w:t>vessels</w:t>
      </w:r>
      <w:r>
        <w:rPr>
          <w:spacing w:val="-6"/>
        </w:rPr>
        <w:t xml:space="preserve"> </w:t>
      </w:r>
      <w:r>
        <w:t>used</w:t>
      </w:r>
      <w:r>
        <w:rPr>
          <w:spacing w:val="-7"/>
        </w:rPr>
        <w:t xml:space="preserve"> </w:t>
      </w:r>
      <w:r>
        <w:t>in</w:t>
      </w:r>
      <w:r>
        <w:rPr>
          <w:spacing w:val="-7"/>
        </w:rPr>
        <w:t xml:space="preserve"> </w:t>
      </w:r>
      <w:r>
        <w:t>our</w:t>
      </w:r>
      <w:r>
        <w:rPr>
          <w:spacing w:val="-4"/>
        </w:rPr>
        <w:t xml:space="preserve"> </w:t>
      </w:r>
      <w:r>
        <w:t>industrial</w:t>
      </w:r>
      <w:r>
        <w:rPr>
          <w:spacing w:val="-4"/>
        </w:rPr>
        <w:t xml:space="preserve"> </w:t>
      </w:r>
      <w:r>
        <w:t>purposes.</w:t>
      </w:r>
      <w:r>
        <w:rPr>
          <w:spacing w:val="-7"/>
        </w:rPr>
        <w:t xml:space="preserve"> </w:t>
      </w:r>
      <w:r>
        <w:t>But the</w:t>
      </w:r>
      <w:r>
        <w:rPr>
          <w:spacing w:val="-7"/>
        </w:rPr>
        <w:t xml:space="preserve"> </w:t>
      </w:r>
      <w:r>
        <w:t>limits</w:t>
      </w:r>
      <w:r>
        <w:rPr>
          <w:spacing w:val="-7"/>
        </w:rPr>
        <w:t xml:space="preserve"> </w:t>
      </w:r>
      <w:r>
        <w:t>of</w:t>
      </w:r>
      <w:r>
        <w:rPr>
          <w:spacing w:val="-6"/>
        </w:rPr>
        <w:t xml:space="preserve"> </w:t>
      </w:r>
      <w:r>
        <w:t>the</w:t>
      </w:r>
      <w:r>
        <w:rPr>
          <w:spacing w:val="-4"/>
        </w:rPr>
        <w:t xml:space="preserve"> </w:t>
      </w:r>
      <w:r>
        <w:t>pressure</w:t>
      </w:r>
      <w:r>
        <w:rPr>
          <w:spacing w:val="-7"/>
        </w:rPr>
        <w:t xml:space="preserve"> </w:t>
      </w:r>
      <w:r>
        <w:t>vessels</w:t>
      </w:r>
      <w:r>
        <w:rPr>
          <w:spacing w:val="-4"/>
        </w:rPr>
        <w:t xml:space="preserve"> </w:t>
      </w:r>
      <w:r>
        <w:t>of</w:t>
      </w:r>
      <w:r>
        <w:rPr>
          <w:spacing w:val="-6"/>
        </w:rPr>
        <w:t xml:space="preserve"> </w:t>
      </w:r>
      <w:r>
        <w:t>the</w:t>
      </w:r>
      <w:r>
        <w:rPr>
          <w:spacing w:val="-7"/>
        </w:rPr>
        <w:t xml:space="preserve"> </w:t>
      </w:r>
      <w:r>
        <w:t>atmosphere</w:t>
      </w:r>
      <w:r>
        <w:rPr>
          <w:spacing w:val="-4"/>
        </w:rPr>
        <w:t xml:space="preserve"> </w:t>
      </w:r>
      <w:r>
        <w:t>of</w:t>
      </w:r>
      <w:r>
        <w:rPr>
          <w:spacing w:val="-4"/>
        </w:rPr>
        <w:t xml:space="preserve"> </w:t>
      </w:r>
      <w:r>
        <w:t>planets</w:t>
      </w:r>
      <w:r>
        <w:rPr>
          <w:spacing w:val="-6"/>
        </w:rPr>
        <w:t xml:space="preserve"> </w:t>
      </w:r>
      <w:r>
        <w:t>are</w:t>
      </w:r>
      <w:r>
        <w:rPr>
          <w:spacing w:val="-4"/>
        </w:rPr>
        <w:t xml:space="preserve"> </w:t>
      </w:r>
      <w:r>
        <w:t>not</w:t>
      </w:r>
      <w:r>
        <w:rPr>
          <w:spacing w:val="-4"/>
        </w:rPr>
        <w:t xml:space="preserve"> </w:t>
      </w:r>
      <w:r>
        <w:t>confined</w:t>
      </w:r>
      <w:r>
        <w:rPr>
          <w:spacing w:val="-7"/>
        </w:rPr>
        <w:t xml:space="preserve"> </w:t>
      </w:r>
      <w:r>
        <w:t>via</w:t>
      </w:r>
      <w:r>
        <w:rPr>
          <w:spacing w:val="-4"/>
        </w:rPr>
        <w:t xml:space="preserve"> </w:t>
      </w:r>
      <w:r>
        <w:t>the</w:t>
      </w:r>
      <w:r>
        <w:rPr>
          <w:spacing w:val="-4"/>
        </w:rPr>
        <w:t xml:space="preserve"> </w:t>
      </w:r>
      <w:r>
        <w:t>metal</w:t>
      </w:r>
      <w:r>
        <w:rPr>
          <w:spacing w:val="-6"/>
        </w:rPr>
        <w:t xml:space="preserve"> </w:t>
      </w:r>
      <w:r>
        <w:t>cover</w:t>
      </w:r>
      <w:r>
        <w:rPr>
          <w:spacing w:val="-4"/>
        </w:rPr>
        <w:t xml:space="preserve"> </w:t>
      </w:r>
      <w:r>
        <w:t>used in our industrial pressure vessels, but via the gravity field forces of those planets, and gaseous escape of</w:t>
      </w:r>
      <w:r>
        <w:rPr>
          <w:spacing w:val="-10"/>
        </w:rPr>
        <w:t xml:space="preserve"> </w:t>
      </w:r>
      <w:r>
        <w:t>the</w:t>
      </w:r>
      <w:r>
        <w:rPr>
          <w:spacing w:val="-11"/>
        </w:rPr>
        <w:t xml:space="preserve"> </w:t>
      </w:r>
      <w:r>
        <w:t>planet’s</w:t>
      </w:r>
      <w:r>
        <w:rPr>
          <w:spacing w:val="-10"/>
        </w:rPr>
        <w:t xml:space="preserve"> </w:t>
      </w:r>
      <w:r>
        <w:t>atmosphere</w:t>
      </w:r>
      <w:r>
        <w:rPr>
          <w:spacing w:val="-11"/>
        </w:rPr>
        <w:t xml:space="preserve"> </w:t>
      </w:r>
      <w:r>
        <w:t>also</w:t>
      </w:r>
      <w:r>
        <w:rPr>
          <w:spacing w:val="-10"/>
        </w:rPr>
        <w:t xml:space="preserve"> </w:t>
      </w:r>
      <w:r>
        <w:t>occurs,</w:t>
      </w:r>
      <w:r>
        <w:rPr>
          <w:spacing w:val="-10"/>
        </w:rPr>
        <w:t xml:space="preserve"> </w:t>
      </w:r>
      <w:r>
        <w:t>but</w:t>
      </w:r>
      <w:r>
        <w:rPr>
          <w:spacing w:val="-10"/>
        </w:rPr>
        <w:t xml:space="preserve"> </w:t>
      </w:r>
      <w:r>
        <w:t>at</w:t>
      </w:r>
      <w:r>
        <w:rPr>
          <w:spacing w:val="-12"/>
        </w:rPr>
        <w:t xml:space="preserve"> </w:t>
      </w:r>
      <w:r>
        <w:t>low</w:t>
      </w:r>
      <w:r>
        <w:rPr>
          <w:spacing w:val="-12"/>
        </w:rPr>
        <w:t xml:space="preserve"> </w:t>
      </w:r>
      <w:r>
        <w:t>rates.</w:t>
      </w:r>
      <w:r>
        <w:rPr>
          <w:spacing w:val="-13"/>
        </w:rPr>
        <w:t xml:space="preserve"> </w:t>
      </w:r>
      <w:r>
        <w:t>We</w:t>
      </w:r>
      <w:r>
        <w:rPr>
          <w:spacing w:val="-10"/>
        </w:rPr>
        <w:t xml:space="preserve"> </w:t>
      </w:r>
      <w:r>
        <w:t>conclude</w:t>
      </w:r>
      <w:r>
        <w:rPr>
          <w:spacing w:val="-11"/>
        </w:rPr>
        <w:t xml:space="preserve"> </w:t>
      </w:r>
      <w:r>
        <w:t>from</w:t>
      </w:r>
      <w:r>
        <w:rPr>
          <w:spacing w:val="-14"/>
        </w:rPr>
        <w:t xml:space="preserve"> </w:t>
      </w:r>
      <w:r>
        <w:t>these</w:t>
      </w:r>
      <w:r>
        <w:rPr>
          <w:spacing w:val="-11"/>
        </w:rPr>
        <w:t xml:space="preserve"> </w:t>
      </w:r>
      <w:r>
        <w:t>results</w:t>
      </w:r>
      <w:r>
        <w:rPr>
          <w:spacing w:val="-10"/>
        </w:rPr>
        <w:t xml:space="preserve"> </w:t>
      </w:r>
      <w:r>
        <w:t>that</w:t>
      </w:r>
      <w:r>
        <w:rPr>
          <w:spacing w:val="-10"/>
        </w:rPr>
        <w:t xml:space="preserve"> </w:t>
      </w:r>
      <w:r>
        <w:t>the</w:t>
      </w:r>
      <w:r>
        <w:rPr>
          <w:spacing w:val="-11"/>
        </w:rPr>
        <w:t xml:space="preserve"> </w:t>
      </w:r>
      <w:r>
        <w:t>gaseous escape from the planetary atmospheres occurs naturally, rebalancing the effects of gravitational field forces of the planet with the atmospheric pressure already generated as a result of the attraction of the gas elements towards the surface maintaining the atmospheric pressure values to their natural limits, resulting</w:t>
      </w:r>
      <w:r>
        <w:rPr>
          <w:spacing w:val="-7"/>
        </w:rPr>
        <w:t xml:space="preserve"> </w:t>
      </w:r>
      <w:r>
        <w:t>from</w:t>
      </w:r>
      <w:r>
        <w:rPr>
          <w:spacing w:val="-8"/>
        </w:rPr>
        <w:t xml:space="preserve"> </w:t>
      </w:r>
      <w:r>
        <w:t>the</w:t>
      </w:r>
      <w:r>
        <w:rPr>
          <w:spacing w:val="-4"/>
        </w:rPr>
        <w:t xml:space="preserve"> </w:t>
      </w:r>
      <w:r>
        <w:t>effect</w:t>
      </w:r>
      <w:r>
        <w:rPr>
          <w:spacing w:val="-6"/>
        </w:rPr>
        <w:t xml:space="preserve"> </w:t>
      </w:r>
      <w:r>
        <w:t>of</w:t>
      </w:r>
      <w:r>
        <w:rPr>
          <w:spacing w:val="-6"/>
        </w:rPr>
        <w:t xml:space="preserve"> </w:t>
      </w:r>
      <w:r>
        <w:t>the</w:t>
      </w:r>
      <w:r>
        <w:rPr>
          <w:spacing w:val="-4"/>
        </w:rPr>
        <w:t xml:space="preserve"> </w:t>
      </w:r>
      <w:r>
        <w:t>values</w:t>
      </w:r>
      <w:r>
        <w:rPr>
          <w:spacing w:val="-4"/>
        </w:rPr>
        <w:t xml:space="preserve"> </w:t>
      </w:r>
      <w:r>
        <w:t>of</w:t>
      </w:r>
      <w:r>
        <w:rPr>
          <w:spacing w:val="-6"/>
        </w:rPr>
        <w:t xml:space="preserve"> </w:t>
      </w:r>
      <w:r>
        <w:t>the</w:t>
      </w:r>
      <w:r>
        <w:rPr>
          <w:spacing w:val="-4"/>
        </w:rPr>
        <w:t xml:space="preserve"> </w:t>
      </w:r>
      <w:r>
        <w:t>gravitational</w:t>
      </w:r>
      <w:r>
        <w:rPr>
          <w:spacing w:val="-4"/>
        </w:rPr>
        <w:t xml:space="preserve"> </w:t>
      </w:r>
      <w:r>
        <w:t>field</w:t>
      </w:r>
      <w:r>
        <w:rPr>
          <w:spacing w:val="-5"/>
        </w:rPr>
        <w:t xml:space="preserve"> </w:t>
      </w:r>
      <w:r>
        <w:t>forces</w:t>
      </w:r>
      <w:r>
        <w:rPr>
          <w:spacing w:val="-4"/>
        </w:rPr>
        <w:t xml:space="preserve"> </w:t>
      </w:r>
      <w:r>
        <w:t>upon</w:t>
      </w:r>
      <w:r>
        <w:rPr>
          <w:spacing w:val="-5"/>
        </w:rPr>
        <w:t xml:space="preserve"> </w:t>
      </w:r>
      <w:r>
        <w:t>the</w:t>
      </w:r>
      <w:r>
        <w:rPr>
          <w:spacing w:val="-4"/>
        </w:rPr>
        <w:t xml:space="preserve"> </w:t>
      </w:r>
      <w:r>
        <w:t>mass</w:t>
      </w:r>
      <w:r>
        <w:rPr>
          <w:spacing w:val="-4"/>
        </w:rPr>
        <w:t xml:space="preserve"> </w:t>
      </w:r>
      <w:r>
        <w:t>of</w:t>
      </w:r>
      <w:r>
        <w:rPr>
          <w:spacing w:val="-4"/>
        </w:rPr>
        <w:t xml:space="preserve"> </w:t>
      </w:r>
      <w:r>
        <w:t>the</w:t>
      </w:r>
      <w:r>
        <w:rPr>
          <w:spacing w:val="-4"/>
        </w:rPr>
        <w:t xml:space="preserve"> </w:t>
      </w:r>
      <w:r>
        <w:t>materials</w:t>
      </w:r>
      <w:r>
        <w:rPr>
          <w:spacing w:val="-4"/>
        </w:rPr>
        <w:t xml:space="preserve"> </w:t>
      </w:r>
      <w:r>
        <w:t>of gases, where the value of the atmospheric pressure gets within the limits of the equilibrium system of the</w:t>
      </w:r>
      <w:r>
        <w:rPr>
          <w:spacing w:val="-6"/>
        </w:rPr>
        <w:t xml:space="preserve"> </w:t>
      </w:r>
      <w:r>
        <w:t>atmosphere</w:t>
      </w:r>
      <w:r>
        <w:rPr>
          <w:spacing w:val="-6"/>
        </w:rPr>
        <w:t xml:space="preserve"> </w:t>
      </w:r>
      <w:r>
        <w:t>to</w:t>
      </w:r>
      <w:r>
        <w:rPr>
          <w:spacing w:val="-6"/>
        </w:rPr>
        <w:t xml:space="preserve"> </w:t>
      </w:r>
      <w:r>
        <w:t>determine</w:t>
      </w:r>
      <w:r>
        <w:rPr>
          <w:spacing w:val="-6"/>
        </w:rPr>
        <w:t xml:space="preserve"> </w:t>
      </w:r>
      <w:r>
        <w:t>within</w:t>
      </w:r>
      <w:r>
        <w:rPr>
          <w:spacing w:val="-6"/>
        </w:rPr>
        <w:t xml:space="preserve"> </w:t>
      </w:r>
      <w:r>
        <w:t>a</w:t>
      </w:r>
      <w:r>
        <w:rPr>
          <w:spacing w:val="-8"/>
        </w:rPr>
        <w:t xml:space="preserve"> </w:t>
      </w:r>
      <w:r>
        <w:t>certain</w:t>
      </w:r>
      <w:r>
        <w:rPr>
          <w:spacing w:val="-9"/>
        </w:rPr>
        <w:t xml:space="preserve"> </w:t>
      </w:r>
      <w:r>
        <w:t>range</w:t>
      </w:r>
      <w:r>
        <w:rPr>
          <w:spacing w:val="-6"/>
        </w:rPr>
        <w:t xml:space="preserve"> </w:t>
      </w:r>
      <w:r>
        <w:t>according</w:t>
      </w:r>
      <w:r>
        <w:rPr>
          <w:spacing w:val="-4"/>
        </w:rPr>
        <w:t xml:space="preserve"> </w:t>
      </w:r>
      <w:r>
        <w:t>to</w:t>
      </w:r>
      <w:r>
        <w:rPr>
          <w:spacing w:val="-9"/>
        </w:rPr>
        <w:t xml:space="preserve"> </w:t>
      </w:r>
      <w:r>
        <w:t>the</w:t>
      </w:r>
      <w:r>
        <w:rPr>
          <w:spacing w:val="-8"/>
        </w:rPr>
        <w:t xml:space="preserve"> </w:t>
      </w:r>
      <w:r>
        <w:t>available</w:t>
      </w:r>
      <w:r>
        <w:rPr>
          <w:spacing w:val="-6"/>
        </w:rPr>
        <w:t xml:space="preserve"> </w:t>
      </w:r>
      <w:r>
        <w:t>energy</w:t>
      </w:r>
      <w:r>
        <w:rPr>
          <w:spacing w:val="-9"/>
        </w:rPr>
        <w:t xml:space="preserve"> </w:t>
      </w:r>
      <w:r>
        <w:t>(heat</w:t>
      </w:r>
      <w:r>
        <w:rPr>
          <w:spacing w:val="-8"/>
        </w:rPr>
        <w:t xml:space="preserve"> </w:t>
      </w:r>
      <w:r>
        <w:t>and</w:t>
      </w:r>
      <w:r>
        <w:rPr>
          <w:spacing w:val="-6"/>
        </w:rPr>
        <w:t xml:space="preserve"> </w:t>
      </w:r>
      <w:r>
        <w:t>wind)</w:t>
      </w:r>
      <w:r>
        <w:rPr>
          <w:spacing w:val="-8"/>
        </w:rPr>
        <w:t xml:space="preserve"> </w:t>
      </w:r>
      <w:r>
        <w:t>in</w:t>
      </w:r>
    </w:p>
    <w:p w14:paraId="697A208E" w14:textId="77777777" w:rsidR="00F82DCF" w:rsidRDefault="00F82DCF">
      <w:pPr>
        <w:pStyle w:val="BodyText"/>
        <w:jc w:val="both"/>
        <w:sectPr w:rsidR="00F82DCF">
          <w:pgSz w:w="11910" w:h="16840"/>
          <w:pgMar w:top="1340" w:right="850" w:bottom="1200" w:left="1417" w:header="0" w:footer="1003" w:gutter="0"/>
          <w:cols w:space="720"/>
        </w:sectPr>
      </w:pPr>
    </w:p>
    <w:p w14:paraId="0D3FCE8A" w14:textId="77777777" w:rsidR="00F82DCF" w:rsidRDefault="008B3AB8">
      <w:pPr>
        <w:pStyle w:val="BodyText"/>
        <w:spacing w:before="75"/>
        <w:ind w:right="585"/>
        <w:jc w:val="both"/>
      </w:pPr>
      <w:r>
        <w:lastRenderedPageBreak/>
        <w:t>the</w:t>
      </w:r>
      <w:r>
        <w:rPr>
          <w:spacing w:val="-6"/>
        </w:rPr>
        <w:t xml:space="preserve"> </w:t>
      </w:r>
      <w:r>
        <w:t>material</w:t>
      </w:r>
      <w:r>
        <w:rPr>
          <w:spacing w:val="-5"/>
        </w:rPr>
        <w:t xml:space="preserve"> </w:t>
      </w:r>
      <w:r>
        <w:t>of</w:t>
      </w:r>
      <w:r>
        <w:rPr>
          <w:spacing w:val="-8"/>
        </w:rPr>
        <w:t xml:space="preserve"> </w:t>
      </w:r>
      <w:r>
        <w:t>the</w:t>
      </w:r>
      <w:r>
        <w:rPr>
          <w:spacing w:val="-6"/>
        </w:rPr>
        <w:t xml:space="preserve"> </w:t>
      </w:r>
      <w:r>
        <w:t>Earth,</w:t>
      </w:r>
      <w:r>
        <w:rPr>
          <w:spacing w:val="-9"/>
        </w:rPr>
        <w:t xml:space="preserve"> </w:t>
      </w:r>
      <w:r>
        <w:t>in</w:t>
      </w:r>
      <w:r>
        <w:rPr>
          <w:spacing w:val="-9"/>
        </w:rPr>
        <w:t xml:space="preserve"> </w:t>
      </w:r>
      <w:r>
        <w:t>the</w:t>
      </w:r>
      <w:r>
        <w:rPr>
          <w:spacing w:val="-6"/>
        </w:rPr>
        <w:t xml:space="preserve"> </w:t>
      </w:r>
      <w:r>
        <w:t>meantime</w:t>
      </w:r>
      <w:r>
        <w:rPr>
          <w:spacing w:val="-6"/>
        </w:rPr>
        <w:t xml:space="preserve"> </w:t>
      </w:r>
      <w:r>
        <w:t>the</w:t>
      </w:r>
      <w:r>
        <w:rPr>
          <w:spacing w:val="-8"/>
        </w:rPr>
        <w:t xml:space="preserve"> </w:t>
      </w:r>
      <w:r>
        <w:t>rates</w:t>
      </w:r>
      <w:r>
        <w:rPr>
          <w:spacing w:val="-8"/>
        </w:rPr>
        <w:t xml:space="preserve"> </w:t>
      </w:r>
      <w:r>
        <w:t>of</w:t>
      </w:r>
      <w:r>
        <w:rPr>
          <w:spacing w:val="-8"/>
        </w:rPr>
        <w:t xml:space="preserve"> </w:t>
      </w:r>
      <w:r>
        <w:t>atomic</w:t>
      </w:r>
      <w:r>
        <w:rPr>
          <w:spacing w:val="-6"/>
        </w:rPr>
        <w:t xml:space="preserve"> </w:t>
      </w:r>
      <w:r>
        <w:t>energy</w:t>
      </w:r>
      <w:r>
        <w:rPr>
          <w:spacing w:val="-9"/>
        </w:rPr>
        <w:t xml:space="preserve"> </w:t>
      </w:r>
      <w:r>
        <w:t>also</w:t>
      </w:r>
      <w:r>
        <w:rPr>
          <w:spacing w:val="-8"/>
        </w:rPr>
        <w:t xml:space="preserve"> </w:t>
      </w:r>
      <w:r>
        <w:t>has</w:t>
      </w:r>
      <w:r>
        <w:rPr>
          <w:spacing w:val="-8"/>
        </w:rPr>
        <w:t xml:space="preserve"> </w:t>
      </w:r>
      <w:r>
        <w:t>a</w:t>
      </w:r>
      <w:r>
        <w:rPr>
          <w:spacing w:val="-6"/>
        </w:rPr>
        <w:t xml:space="preserve"> </w:t>
      </w:r>
      <w:r>
        <w:t>major</w:t>
      </w:r>
      <w:r>
        <w:rPr>
          <w:spacing w:val="-5"/>
        </w:rPr>
        <w:t xml:space="preserve"> </w:t>
      </w:r>
      <w:r>
        <w:t>role</w:t>
      </w:r>
      <w:r>
        <w:rPr>
          <w:spacing w:val="-8"/>
        </w:rPr>
        <w:t xml:space="preserve"> </w:t>
      </w:r>
      <w:r>
        <w:t>in</w:t>
      </w:r>
      <w:r>
        <w:rPr>
          <w:spacing w:val="-9"/>
        </w:rPr>
        <w:t xml:space="preserve"> </w:t>
      </w:r>
      <w:r>
        <w:t>controlling the</w:t>
      </w:r>
      <w:r>
        <w:rPr>
          <w:spacing w:val="-11"/>
        </w:rPr>
        <w:t xml:space="preserve"> </w:t>
      </w:r>
      <w:r>
        <w:t>rate</w:t>
      </w:r>
      <w:r>
        <w:rPr>
          <w:spacing w:val="-11"/>
        </w:rPr>
        <w:t xml:space="preserve"> </w:t>
      </w:r>
      <w:r>
        <w:t>of</w:t>
      </w:r>
      <w:r>
        <w:rPr>
          <w:spacing w:val="-10"/>
        </w:rPr>
        <w:t xml:space="preserve"> </w:t>
      </w:r>
      <w:r>
        <w:t>atomic</w:t>
      </w:r>
      <w:r>
        <w:rPr>
          <w:spacing w:val="-11"/>
        </w:rPr>
        <w:t xml:space="preserve"> </w:t>
      </w:r>
      <w:r>
        <w:t>spread</w:t>
      </w:r>
      <w:r>
        <w:rPr>
          <w:spacing w:val="-13"/>
        </w:rPr>
        <w:t xml:space="preserve"> </w:t>
      </w:r>
      <w:r>
        <w:t>in</w:t>
      </w:r>
      <w:r>
        <w:rPr>
          <w:spacing w:val="-13"/>
        </w:rPr>
        <w:t xml:space="preserve"> </w:t>
      </w:r>
      <w:r>
        <w:t>the</w:t>
      </w:r>
      <w:r>
        <w:rPr>
          <w:spacing w:val="-11"/>
        </w:rPr>
        <w:t xml:space="preserve"> </w:t>
      </w:r>
      <w:r>
        <w:t>material</w:t>
      </w:r>
      <w:r>
        <w:rPr>
          <w:spacing w:val="-10"/>
        </w:rPr>
        <w:t xml:space="preserve"> </w:t>
      </w:r>
      <w:r>
        <w:t>of</w:t>
      </w:r>
      <w:r>
        <w:rPr>
          <w:spacing w:val="-13"/>
        </w:rPr>
        <w:t xml:space="preserve"> </w:t>
      </w:r>
      <w:r>
        <w:t>the</w:t>
      </w:r>
      <w:r>
        <w:rPr>
          <w:spacing w:val="-11"/>
        </w:rPr>
        <w:t xml:space="preserve"> </w:t>
      </w:r>
      <w:r>
        <w:t>environment,</w:t>
      </w:r>
      <w:r>
        <w:rPr>
          <w:spacing w:val="-11"/>
        </w:rPr>
        <w:t xml:space="preserve"> </w:t>
      </w:r>
      <w:r>
        <w:t>therefore</w:t>
      </w:r>
      <w:r>
        <w:rPr>
          <w:spacing w:val="-11"/>
        </w:rPr>
        <w:t xml:space="preserve"> </w:t>
      </w:r>
      <w:r>
        <w:t>any</w:t>
      </w:r>
      <w:r>
        <w:rPr>
          <w:spacing w:val="-13"/>
        </w:rPr>
        <w:t xml:space="preserve"> </w:t>
      </w:r>
      <w:r>
        <w:t>increase</w:t>
      </w:r>
      <w:r>
        <w:rPr>
          <w:spacing w:val="-11"/>
        </w:rPr>
        <w:t xml:space="preserve"> </w:t>
      </w:r>
      <w:r>
        <w:t>in</w:t>
      </w:r>
      <w:r>
        <w:rPr>
          <w:spacing w:val="-11"/>
        </w:rPr>
        <w:t xml:space="preserve"> </w:t>
      </w:r>
      <w:r>
        <w:t>the</w:t>
      </w:r>
      <w:r>
        <w:rPr>
          <w:spacing w:val="-11"/>
        </w:rPr>
        <w:t xml:space="preserve"> </w:t>
      </w:r>
      <w:r>
        <w:t>rates</w:t>
      </w:r>
      <w:r>
        <w:rPr>
          <w:spacing w:val="-10"/>
        </w:rPr>
        <w:t xml:space="preserve"> </w:t>
      </w:r>
      <w:r>
        <w:t>of</w:t>
      </w:r>
      <w:r>
        <w:rPr>
          <w:spacing w:val="-13"/>
        </w:rPr>
        <w:t xml:space="preserve"> </w:t>
      </w:r>
      <w:r>
        <w:t>atomic (molecules)</w:t>
      </w:r>
      <w:r>
        <w:rPr>
          <w:spacing w:val="-7"/>
        </w:rPr>
        <w:t xml:space="preserve"> </w:t>
      </w:r>
      <w:r>
        <w:t>energy</w:t>
      </w:r>
      <w:r>
        <w:rPr>
          <w:spacing w:val="-9"/>
        </w:rPr>
        <w:t xml:space="preserve"> </w:t>
      </w:r>
      <w:r>
        <w:t>guides</w:t>
      </w:r>
      <w:r>
        <w:rPr>
          <w:spacing w:val="-8"/>
        </w:rPr>
        <w:t xml:space="preserve"> </w:t>
      </w:r>
      <w:r>
        <w:t>to</w:t>
      </w:r>
      <w:r>
        <w:rPr>
          <w:spacing w:val="-9"/>
        </w:rPr>
        <w:t xml:space="preserve"> </w:t>
      </w:r>
      <w:r>
        <w:t>increase</w:t>
      </w:r>
      <w:r>
        <w:rPr>
          <w:spacing w:val="-8"/>
        </w:rPr>
        <w:t xml:space="preserve"> </w:t>
      </w:r>
      <w:r>
        <w:t>the</w:t>
      </w:r>
      <w:r>
        <w:rPr>
          <w:spacing w:val="-8"/>
        </w:rPr>
        <w:t xml:space="preserve"> </w:t>
      </w:r>
      <w:r>
        <w:t>speed</w:t>
      </w:r>
      <w:r>
        <w:rPr>
          <w:spacing w:val="-9"/>
        </w:rPr>
        <w:t xml:space="preserve"> </w:t>
      </w:r>
      <w:r>
        <w:t>of</w:t>
      </w:r>
      <w:r>
        <w:rPr>
          <w:spacing w:val="-8"/>
        </w:rPr>
        <w:t xml:space="preserve"> </w:t>
      </w:r>
      <w:r>
        <w:t>water</w:t>
      </w:r>
      <w:r>
        <w:rPr>
          <w:spacing w:val="-8"/>
        </w:rPr>
        <w:t xml:space="preserve"> </w:t>
      </w:r>
      <w:r>
        <w:t>molecules</w:t>
      </w:r>
      <w:r>
        <w:rPr>
          <w:spacing w:val="-10"/>
        </w:rPr>
        <w:t xml:space="preserve"> </w:t>
      </w:r>
      <w:r>
        <w:t>in</w:t>
      </w:r>
      <w:r>
        <w:rPr>
          <w:spacing w:val="-9"/>
        </w:rPr>
        <w:t xml:space="preserve"> </w:t>
      </w:r>
      <w:r>
        <w:t>the</w:t>
      </w:r>
      <w:r>
        <w:rPr>
          <w:spacing w:val="-8"/>
        </w:rPr>
        <w:t xml:space="preserve"> </w:t>
      </w:r>
      <w:r>
        <w:t>water</w:t>
      </w:r>
      <w:r>
        <w:rPr>
          <w:spacing w:val="-8"/>
        </w:rPr>
        <w:t xml:space="preserve"> </w:t>
      </w:r>
      <w:r>
        <w:t>surfaces</w:t>
      </w:r>
      <w:r>
        <w:rPr>
          <w:spacing w:val="-8"/>
        </w:rPr>
        <w:t xml:space="preserve"> </w:t>
      </w:r>
      <w:r>
        <w:t>to</w:t>
      </w:r>
      <w:r>
        <w:rPr>
          <w:spacing w:val="-9"/>
        </w:rPr>
        <w:t xml:space="preserve"> </w:t>
      </w:r>
      <w:r>
        <w:t>increase</w:t>
      </w:r>
      <w:r>
        <w:rPr>
          <w:spacing w:val="-8"/>
        </w:rPr>
        <w:t xml:space="preserve"> </w:t>
      </w:r>
      <w:r>
        <w:t>the rates of the atomic diffusion of the water to the air results in confusion in the value of atmospheric pressure in specific regions, where quickly equalized by generating winds and storms and hurricanes among those regions in order lead the energy to stability on the materials of the surface of the planets and</w:t>
      </w:r>
      <w:r>
        <w:rPr>
          <w:spacing w:val="-9"/>
        </w:rPr>
        <w:t xml:space="preserve"> </w:t>
      </w:r>
      <w:r>
        <w:t>the</w:t>
      </w:r>
      <w:r>
        <w:rPr>
          <w:spacing w:val="-9"/>
        </w:rPr>
        <w:t xml:space="preserve"> </w:t>
      </w:r>
      <w:r>
        <w:t>equalize</w:t>
      </w:r>
      <w:r>
        <w:rPr>
          <w:spacing w:val="-9"/>
        </w:rPr>
        <w:t xml:space="preserve"> </w:t>
      </w:r>
      <w:r>
        <w:t>of</w:t>
      </w:r>
      <w:r>
        <w:rPr>
          <w:spacing w:val="-9"/>
        </w:rPr>
        <w:t xml:space="preserve"> </w:t>
      </w:r>
      <w:r>
        <w:t>atmospheric</w:t>
      </w:r>
      <w:r>
        <w:rPr>
          <w:spacing w:val="-9"/>
        </w:rPr>
        <w:t xml:space="preserve"> </w:t>
      </w:r>
      <w:r>
        <w:t>pressure</w:t>
      </w:r>
      <w:r>
        <w:rPr>
          <w:spacing w:val="-9"/>
        </w:rPr>
        <w:t xml:space="preserve"> </w:t>
      </w:r>
      <w:r>
        <w:t>values</w:t>
      </w:r>
      <w:r>
        <w:rPr>
          <w:spacing w:val="-11"/>
        </w:rPr>
        <w:t xml:space="preserve"> </w:t>
      </w:r>
      <w:r>
        <w:t>in</w:t>
      </w:r>
      <w:r>
        <w:rPr>
          <w:spacing w:val="-10"/>
        </w:rPr>
        <w:t xml:space="preserve"> </w:t>
      </w:r>
      <w:r>
        <w:t>the</w:t>
      </w:r>
      <w:r>
        <w:rPr>
          <w:spacing w:val="-12"/>
        </w:rPr>
        <w:t xml:space="preserve"> </w:t>
      </w:r>
      <w:r>
        <w:t>restricted</w:t>
      </w:r>
      <w:r>
        <w:rPr>
          <w:spacing w:val="-9"/>
        </w:rPr>
        <w:t xml:space="preserve"> </w:t>
      </w:r>
      <w:r>
        <w:t>value</w:t>
      </w:r>
      <w:r>
        <w:rPr>
          <w:spacing w:val="-9"/>
        </w:rPr>
        <w:t xml:space="preserve"> </w:t>
      </w:r>
      <w:r>
        <w:t>which</w:t>
      </w:r>
      <w:r>
        <w:rPr>
          <w:spacing w:val="-9"/>
        </w:rPr>
        <w:t xml:space="preserve"> </w:t>
      </w:r>
      <w:r>
        <w:t>eventually</w:t>
      </w:r>
      <w:r>
        <w:rPr>
          <w:spacing w:val="-12"/>
        </w:rPr>
        <w:t xml:space="preserve"> </w:t>
      </w:r>
      <w:r>
        <w:t>resulted</w:t>
      </w:r>
      <w:r>
        <w:rPr>
          <w:spacing w:val="-2"/>
        </w:rPr>
        <w:t xml:space="preserve"> </w:t>
      </w:r>
      <w:r>
        <w:t>via</w:t>
      </w:r>
      <w:r>
        <w:rPr>
          <w:spacing w:val="-9"/>
        </w:rPr>
        <w:t xml:space="preserve"> </w:t>
      </w:r>
      <w:r>
        <w:t xml:space="preserve">the effects of the gravitational force of the mass planets upon the mass of gases towards the surface of the </w:t>
      </w:r>
      <w:r>
        <w:rPr>
          <w:spacing w:val="-2"/>
        </w:rPr>
        <w:t>planets.</w:t>
      </w:r>
    </w:p>
    <w:p w14:paraId="63E34DA3" w14:textId="77777777" w:rsidR="00F82DCF" w:rsidRDefault="008B3AB8">
      <w:pPr>
        <w:pStyle w:val="BodyText"/>
        <w:spacing w:before="241"/>
        <w:ind w:right="585"/>
        <w:jc w:val="both"/>
      </w:pPr>
      <w:r>
        <w:t>Fireball spotting is due to the impact of the comet with the high density of the atmosphere layer Troposphere which creates the air low where it was merely burning in the upper low-density layers, while</w:t>
      </w:r>
      <w:r>
        <w:rPr>
          <w:spacing w:val="-6"/>
        </w:rPr>
        <w:t xml:space="preserve"> </w:t>
      </w:r>
      <w:r>
        <w:t>rocky</w:t>
      </w:r>
      <w:r>
        <w:rPr>
          <w:spacing w:val="-6"/>
        </w:rPr>
        <w:t xml:space="preserve"> </w:t>
      </w:r>
      <w:r>
        <w:t>objects</w:t>
      </w:r>
      <w:r>
        <w:rPr>
          <w:spacing w:val="-3"/>
        </w:rPr>
        <w:t xml:space="preserve"> </w:t>
      </w:r>
      <w:r>
        <w:t>usually</w:t>
      </w:r>
      <w:r>
        <w:rPr>
          <w:spacing w:val="-6"/>
        </w:rPr>
        <w:t xml:space="preserve"> </w:t>
      </w:r>
      <w:r>
        <w:t>burn</w:t>
      </w:r>
      <w:r>
        <w:rPr>
          <w:spacing w:val="-4"/>
        </w:rPr>
        <w:t xml:space="preserve"> </w:t>
      </w:r>
      <w:r>
        <w:t>up</w:t>
      </w:r>
      <w:r>
        <w:rPr>
          <w:spacing w:val="-4"/>
        </w:rPr>
        <w:t xml:space="preserve"> </w:t>
      </w:r>
      <w:r>
        <w:t>between</w:t>
      </w:r>
      <w:r>
        <w:rPr>
          <w:spacing w:val="-3"/>
        </w:rPr>
        <w:t xml:space="preserve"> </w:t>
      </w:r>
      <w:r>
        <w:t>15</w:t>
      </w:r>
      <w:r>
        <w:rPr>
          <w:spacing w:val="-6"/>
        </w:rPr>
        <w:t xml:space="preserve"> </w:t>
      </w:r>
      <w:r>
        <w:t>to</w:t>
      </w:r>
      <w:r>
        <w:rPr>
          <w:spacing w:val="-4"/>
        </w:rPr>
        <w:t xml:space="preserve"> </w:t>
      </w:r>
      <w:r>
        <w:t>20</w:t>
      </w:r>
      <w:r>
        <w:rPr>
          <w:spacing w:val="-4"/>
        </w:rPr>
        <w:t xml:space="preserve"> </w:t>
      </w:r>
      <w:proofErr w:type="spellStart"/>
      <w:r>
        <w:t>kilometres</w:t>
      </w:r>
      <w:proofErr w:type="spellEnd"/>
      <w:r>
        <w:rPr>
          <w:spacing w:val="-3"/>
        </w:rPr>
        <w:t xml:space="preserve"> </w:t>
      </w:r>
      <w:r>
        <w:t>above</w:t>
      </w:r>
      <w:r>
        <w:rPr>
          <w:spacing w:val="-3"/>
        </w:rPr>
        <w:t xml:space="preserve"> </w:t>
      </w:r>
      <w:r>
        <w:t>the</w:t>
      </w:r>
      <w:r>
        <w:rPr>
          <w:spacing w:val="-3"/>
        </w:rPr>
        <w:t xml:space="preserve"> </w:t>
      </w:r>
      <w:r>
        <w:t>ground,</w:t>
      </w:r>
      <w:r>
        <w:rPr>
          <w:spacing w:val="-6"/>
        </w:rPr>
        <w:t xml:space="preserve"> </w:t>
      </w:r>
      <w:r>
        <w:t>fireball</w:t>
      </w:r>
      <w:r>
        <w:rPr>
          <w:spacing w:val="-3"/>
        </w:rPr>
        <w:t xml:space="preserve"> </w:t>
      </w:r>
      <w:r>
        <w:t>occurred</w:t>
      </w:r>
      <w:r>
        <w:rPr>
          <w:spacing w:val="-4"/>
        </w:rPr>
        <w:t xml:space="preserve"> </w:t>
      </w:r>
      <w:r>
        <w:t xml:space="preserve">at an altitude of 46 </w:t>
      </w:r>
      <w:proofErr w:type="spellStart"/>
      <w:r>
        <w:t>kilometres</w:t>
      </w:r>
      <w:proofErr w:type="spellEnd"/>
      <w:r>
        <w:t>. The fireball advanced in a southwest direction until it extinguished at an altitude</w:t>
      </w:r>
      <w:r>
        <w:rPr>
          <w:spacing w:val="-14"/>
        </w:rPr>
        <w:t xml:space="preserve"> </w:t>
      </w:r>
      <w:r>
        <w:t>of</w:t>
      </w:r>
      <w:r>
        <w:rPr>
          <w:spacing w:val="-13"/>
        </w:rPr>
        <w:t xml:space="preserve"> </w:t>
      </w:r>
      <w:r>
        <w:t>69</w:t>
      </w:r>
      <w:r>
        <w:rPr>
          <w:spacing w:val="-13"/>
        </w:rPr>
        <w:t xml:space="preserve"> </w:t>
      </w:r>
      <w:proofErr w:type="spellStart"/>
      <w:r>
        <w:t>kilometres</w:t>
      </w:r>
      <w:proofErr w:type="spellEnd"/>
      <w:r>
        <w:rPr>
          <w:spacing w:val="-13"/>
        </w:rPr>
        <w:t xml:space="preserve"> </w:t>
      </w:r>
      <w:r>
        <w:t>above</w:t>
      </w:r>
      <w:r>
        <w:rPr>
          <w:spacing w:val="-13"/>
        </w:rPr>
        <w:t xml:space="preserve"> </w:t>
      </w:r>
      <w:r>
        <w:t>sea</w:t>
      </w:r>
      <w:r>
        <w:rPr>
          <w:spacing w:val="-13"/>
        </w:rPr>
        <w:t xml:space="preserve"> </w:t>
      </w:r>
      <w:r>
        <w:t>level,</w:t>
      </w:r>
      <w:r>
        <w:rPr>
          <w:spacing w:val="-13"/>
        </w:rPr>
        <w:t xml:space="preserve"> </w:t>
      </w:r>
      <w:r>
        <w:t>Meteors</w:t>
      </w:r>
      <w:r>
        <w:rPr>
          <w:spacing w:val="-13"/>
        </w:rPr>
        <w:t xml:space="preserve"> </w:t>
      </w:r>
      <w:r>
        <w:t>light</w:t>
      </w:r>
      <w:r>
        <w:rPr>
          <w:spacing w:val="-12"/>
        </w:rPr>
        <w:t xml:space="preserve"> </w:t>
      </w:r>
      <w:r>
        <w:t>up</w:t>
      </w:r>
      <w:r>
        <w:rPr>
          <w:spacing w:val="-13"/>
        </w:rPr>
        <w:t xml:space="preserve"> </w:t>
      </w:r>
      <w:r>
        <w:t>almost</w:t>
      </w:r>
      <w:r>
        <w:rPr>
          <w:spacing w:val="-12"/>
        </w:rPr>
        <w:t xml:space="preserve"> </w:t>
      </w:r>
      <w:r>
        <w:t>as</w:t>
      </w:r>
      <w:r>
        <w:rPr>
          <w:spacing w:val="-13"/>
        </w:rPr>
        <w:t xml:space="preserve"> </w:t>
      </w:r>
      <w:r>
        <w:t>soon</w:t>
      </w:r>
      <w:r>
        <w:rPr>
          <w:spacing w:val="-13"/>
        </w:rPr>
        <w:t xml:space="preserve"> </w:t>
      </w:r>
      <w:r>
        <w:t>as</w:t>
      </w:r>
      <w:r>
        <w:rPr>
          <w:spacing w:val="-13"/>
        </w:rPr>
        <w:t xml:space="preserve"> </w:t>
      </w:r>
      <w:r>
        <w:t>they</w:t>
      </w:r>
      <w:r>
        <w:rPr>
          <w:spacing w:val="-14"/>
        </w:rPr>
        <w:t xml:space="preserve"> </w:t>
      </w:r>
      <w:r>
        <w:t>hit</w:t>
      </w:r>
      <w:r>
        <w:rPr>
          <w:spacing w:val="-12"/>
        </w:rPr>
        <w:t xml:space="preserve"> </w:t>
      </w:r>
      <w:r>
        <w:t>Earth's</w:t>
      </w:r>
      <w:r>
        <w:rPr>
          <w:spacing w:val="-13"/>
        </w:rPr>
        <w:t xml:space="preserve"> </w:t>
      </w:r>
      <w:r>
        <w:t>atmosphere. On average, when you see a meteor, you're looking at a piece of dust burning bright about 50 to 75 miles</w:t>
      </w:r>
      <w:r>
        <w:rPr>
          <w:spacing w:val="-3"/>
        </w:rPr>
        <w:t xml:space="preserve"> </w:t>
      </w:r>
      <w:r>
        <w:t>(80</w:t>
      </w:r>
      <w:r>
        <w:rPr>
          <w:spacing w:val="-4"/>
        </w:rPr>
        <w:t xml:space="preserve"> </w:t>
      </w:r>
      <w:r>
        <w:t>to</w:t>
      </w:r>
      <w:r>
        <w:rPr>
          <w:spacing w:val="-4"/>
        </w:rPr>
        <w:t xml:space="preserve"> </w:t>
      </w:r>
      <w:r>
        <w:t>120</w:t>
      </w:r>
      <w:r>
        <w:rPr>
          <w:spacing w:val="-4"/>
        </w:rPr>
        <w:t xml:space="preserve"> </w:t>
      </w:r>
      <w:r>
        <w:t>km)</w:t>
      </w:r>
      <w:r>
        <w:rPr>
          <w:spacing w:val="-3"/>
        </w:rPr>
        <w:t xml:space="preserve"> </w:t>
      </w:r>
      <w:r>
        <w:t>in</w:t>
      </w:r>
      <w:r>
        <w:rPr>
          <w:spacing w:val="-4"/>
        </w:rPr>
        <w:t xml:space="preserve"> </w:t>
      </w:r>
      <w:r>
        <w:t>altitude</w:t>
      </w:r>
      <w:r>
        <w:rPr>
          <w:spacing w:val="-3"/>
        </w:rPr>
        <w:t xml:space="preserve"> </w:t>
      </w:r>
      <w:r>
        <w:t>above</w:t>
      </w:r>
      <w:r>
        <w:rPr>
          <w:spacing w:val="-3"/>
        </w:rPr>
        <w:t xml:space="preserve"> </w:t>
      </w:r>
      <w:r>
        <w:t>the</w:t>
      </w:r>
      <w:r>
        <w:rPr>
          <w:spacing w:val="-3"/>
        </w:rPr>
        <w:t xml:space="preserve"> </w:t>
      </w:r>
      <w:r>
        <w:t>Earth's</w:t>
      </w:r>
      <w:r>
        <w:rPr>
          <w:spacing w:val="-3"/>
        </w:rPr>
        <w:t xml:space="preserve"> </w:t>
      </w:r>
      <w:r>
        <w:t>surface,</w:t>
      </w:r>
      <w:r>
        <w:rPr>
          <w:spacing w:val="-4"/>
        </w:rPr>
        <w:t xml:space="preserve"> </w:t>
      </w:r>
      <w:r>
        <w:t>generating</w:t>
      </w:r>
      <w:r>
        <w:rPr>
          <w:spacing w:val="-6"/>
        </w:rPr>
        <w:t xml:space="preserve"> </w:t>
      </w:r>
      <w:r>
        <w:t>visible</w:t>
      </w:r>
      <w:r>
        <w:rPr>
          <w:spacing w:val="-3"/>
        </w:rPr>
        <w:t xml:space="preserve"> </w:t>
      </w:r>
      <w:r>
        <w:t>light</w:t>
      </w:r>
      <w:r>
        <w:rPr>
          <w:spacing w:val="-5"/>
        </w:rPr>
        <w:t xml:space="preserve"> </w:t>
      </w:r>
      <w:r>
        <w:t>below</w:t>
      </w:r>
      <w:r>
        <w:rPr>
          <w:spacing w:val="-5"/>
        </w:rPr>
        <w:t xml:space="preserve"> </w:t>
      </w:r>
      <w:r>
        <w:t>the</w:t>
      </w:r>
      <w:r>
        <w:rPr>
          <w:spacing w:val="-3"/>
        </w:rPr>
        <w:t xml:space="preserve"> </w:t>
      </w:r>
      <w:r>
        <w:t>20</w:t>
      </w:r>
      <w:r>
        <w:rPr>
          <w:spacing w:val="-4"/>
        </w:rPr>
        <w:t xml:space="preserve"> </w:t>
      </w:r>
      <w:r>
        <w:t>km</w:t>
      </w:r>
      <w:r>
        <w:rPr>
          <w:spacing w:val="-7"/>
        </w:rPr>
        <w:t xml:space="preserve"> </w:t>
      </w:r>
      <w:r>
        <w:t>(12 miles) altitude level to have a good probability of producing a meteorite fall.</w:t>
      </w:r>
    </w:p>
    <w:p w14:paraId="22264753" w14:textId="77777777" w:rsidR="00F82DCF" w:rsidRDefault="00F82DCF">
      <w:pPr>
        <w:pStyle w:val="BodyText"/>
        <w:spacing w:before="4"/>
        <w:ind w:left="0"/>
      </w:pPr>
    </w:p>
    <w:p w14:paraId="318AFE37" w14:textId="77777777" w:rsidR="00F82DCF" w:rsidRDefault="008B3AB8">
      <w:pPr>
        <w:pStyle w:val="Heading1"/>
        <w:numPr>
          <w:ilvl w:val="0"/>
          <w:numId w:val="12"/>
        </w:numPr>
        <w:tabs>
          <w:tab w:val="left" w:pos="356"/>
        </w:tabs>
        <w:ind w:right="591" w:firstLine="0"/>
      </w:pPr>
      <w:r>
        <w:t>The influences of the</w:t>
      </w:r>
      <w:r>
        <w:rPr>
          <w:spacing w:val="-2"/>
        </w:rPr>
        <w:t xml:space="preserve"> </w:t>
      </w:r>
      <w:r>
        <w:t>variation</w:t>
      </w:r>
      <w:r>
        <w:rPr>
          <w:spacing w:val="-1"/>
        </w:rPr>
        <w:t xml:space="preserve"> </w:t>
      </w:r>
      <w:r>
        <w:t>in</w:t>
      </w:r>
      <w:r>
        <w:rPr>
          <w:spacing w:val="-1"/>
        </w:rPr>
        <w:t xml:space="preserve"> </w:t>
      </w:r>
      <w:r>
        <w:t>the values of gravity</w:t>
      </w:r>
      <w:r>
        <w:rPr>
          <w:spacing w:val="-2"/>
        </w:rPr>
        <w:t xml:space="preserve"> </w:t>
      </w:r>
      <w:r>
        <w:t>forces and</w:t>
      </w:r>
      <w:r>
        <w:rPr>
          <w:spacing w:val="-1"/>
        </w:rPr>
        <w:t xml:space="preserve"> </w:t>
      </w:r>
      <w:r>
        <w:t>thermodynamics processes of atmospheric</w:t>
      </w:r>
      <w:r>
        <w:rPr>
          <w:spacing w:val="-1"/>
        </w:rPr>
        <w:t xml:space="preserve"> </w:t>
      </w:r>
      <w:r>
        <w:t>gases</w:t>
      </w:r>
      <w:r>
        <w:rPr>
          <w:spacing w:val="-1"/>
        </w:rPr>
        <w:t xml:space="preserve"> </w:t>
      </w:r>
      <w:r>
        <w:t>upon</w:t>
      </w:r>
      <w:r>
        <w:rPr>
          <w:spacing w:val="-2"/>
        </w:rPr>
        <w:t xml:space="preserve"> </w:t>
      </w:r>
      <w:r>
        <w:t>the</w:t>
      </w:r>
      <w:r>
        <w:rPr>
          <w:spacing w:val="-1"/>
        </w:rPr>
        <w:t xml:space="preserve"> </w:t>
      </w:r>
      <w:r>
        <w:t>equilibrium</w:t>
      </w:r>
      <w:r>
        <w:rPr>
          <w:spacing w:val="-3"/>
        </w:rPr>
        <w:t xml:space="preserve"> </w:t>
      </w:r>
      <w:r>
        <w:t>state</w:t>
      </w:r>
      <w:r>
        <w:rPr>
          <w:spacing w:val="-1"/>
        </w:rPr>
        <w:t xml:space="preserve"> </w:t>
      </w:r>
      <w:r>
        <w:t>and</w:t>
      </w:r>
      <w:r>
        <w:rPr>
          <w:spacing w:val="-2"/>
        </w:rPr>
        <w:t xml:space="preserve"> </w:t>
      </w:r>
      <w:r>
        <w:t>the</w:t>
      </w:r>
      <w:r>
        <w:rPr>
          <w:spacing w:val="-1"/>
        </w:rPr>
        <w:t xml:space="preserve"> </w:t>
      </w:r>
      <w:r>
        <w:t>rates</w:t>
      </w:r>
      <w:r>
        <w:rPr>
          <w:spacing w:val="-1"/>
        </w:rPr>
        <w:t xml:space="preserve"> </w:t>
      </w:r>
      <w:r>
        <w:t>of gaseous</w:t>
      </w:r>
      <w:r>
        <w:rPr>
          <w:spacing w:val="-1"/>
        </w:rPr>
        <w:t xml:space="preserve"> </w:t>
      </w:r>
      <w:r>
        <w:t>escape</w:t>
      </w:r>
      <w:r>
        <w:rPr>
          <w:spacing w:val="-1"/>
        </w:rPr>
        <w:t xml:space="preserve"> </w:t>
      </w:r>
      <w:r>
        <w:t>of the</w:t>
      </w:r>
      <w:r>
        <w:rPr>
          <w:spacing w:val="-1"/>
        </w:rPr>
        <w:t xml:space="preserve"> </w:t>
      </w:r>
      <w:r>
        <w:t xml:space="preserve">planetary </w:t>
      </w:r>
      <w:r>
        <w:rPr>
          <w:spacing w:val="-2"/>
        </w:rPr>
        <w:t>atmospheres:</w:t>
      </w:r>
    </w:p>
    <w:p w14:paraId="3C474D43" w14:textId="77777777" w:rsidR="00F82DCF" w:rsidRDefault="008B3AB8">
      <w:pPr>
        <w:pStyle w:val="BodyText"/>
        <w:spacing w:before="249"/>
        <w:ind w:right="594"/>
        <w:jc w:val="both"/>
      </w:pPr>
      <w:r>
        <w:t>There are three probabilities of the diversity of the values of gravity forces and thermodynamics processes of atmospheric:</w:t>
      </w:r>
    </w:p>
    <w:p w14:paraId="166BCF8B" w14:textId="77777777" w:rsidR="00F82DCF" w:rsidRDefault="00F82DCF">
      <w:pPr>
        <w:pStyle w:val="BodyText"/>
        <w:spacing w:before="4"/>
        <w:ind w:left="0"/>
      </w:pPr>
    </w:p>
    <w:p w14:paraId="4105D6EC" w14:textId="77777777" w:rsidR="00F82DCF" w:rsidRDefault="008B3AB8">
      <w:pPr>
        <w:pStyle w:val="Heading1"/>
        <w:numPr>
          <w:ilvl w:val="0"/>
          <w:numId w:val="11"/>
        </w:numPr>
        <w:tabs>
          <w:tab w:val="left" w:pos="247"/>
        </w:tabs>
        <w:ind w:right="590" w:firstLine="0"/>
      </w:pPr>
      <w:r>
        <w:t>When the effects of the thermodynamic process of the atmospheric gases are greater than the effects of the gravitational acceleration force of the planet (F1 &lt; F2):</w:t>
      </w:r>
    </w:p>
    <w:p w14:paraId="1812E3E5" w14:textId="77777777" w:rsidR="00F82DCF" w:rsidRDefault="008B3AB8">
      <w:pPr>
        <w:pStyle w:val="BodyText"/>
        <w:spacing w:before="248"/>
        <w:ind w:right="586"/>
        <w:jc w:val="both"/>
      </w:pPr>
      <w:r>
        <w:t>When</w:t>
      </w:r>
      <w:r>
        <w:rPr>
          <w:spacing w:val="-4"/>
        </w:rPr>
        <w:t xml:space="preserve"> </w:t>
      </w:r>
      <w:r>
        <w:t>the</w:t>
      </w:r>
      <w:r>
        <w:rPr>
          <w:spacing w:val="-1"/>
        </w:rPr>
        <w:t xml:space="preserve"> </w:t>
      </w:r>
      <w:r>
        <w:t>gravitational</w:t>
      </w:r>
      <w:r>
        <w:rPr>
          <w:spacing w:val="-3"/>
        </w:rPr>
        <w:t xml:space="preserve"> </w:t>
      </w:r>
      <w:r>
        <w:t>acceleration</w:t>
      </w:r>
      <w:r>
        <w:rPr>
          <w:spacing w:val="-4"/>
        </w:rPr>
        <w:t xml:space="preserve"> </w:t>
      </w:r>
      <w:r>
        <w:t>force</w:t>
      </w:r>
      <w:r>
        <w:rPr>
          <w:spacing w:val="-1"/>
        </w:rPr>
        <w:t xml:space="preserve"> </w:t>
      </w:r>
      <w:r>
        <w:t>F1</w:t>
      </w:r>
      <w:r>
        <w:rPr>
          <w:spacing w:val="-4"/>
        </w:rPr>
        <w:t xml:space="preserve"> </w:t>
      </w:r>
      <w:r>
        <w:t>of</w:t>
      </w:r>
      <w:r>
        <w:rPr>
          <w:spacing w:val="-5"/>
        </w:rPr>
        <w:t xml:space="preserve"> </w:t>
      </w:r>
      <w:r>
        <w:t>the</w:t>
      </w:r>
      <w:r>
        <w:rPr>
          <w:spacing w:val="-3"/>
        </w:rPr>
        <w:t xml:space="preserve"> </w:t>
      </w:r>
      <w:r>
        <w:t>planet</w:t>
      </w:r>
      <w:r>
        <w:rPr>
          <w:spacing w:val="-2"/>
        </w:rPr>
        <w:t xml:space="preserve"> </w:t>
      </w:r>
      <w:r>
        <w:t>is</w:t>
      </w:r>
      <w:r>
        <w:rPr>
          <w:spacing w:val="-3"/>
        </w:rPr>
        <w:t xml:space="preserve"> </w:t>
      </w:r>
      <w:r>
        <w:t>at very</w:t>
      </w:r>
      <w:r>
        <w:rPr>
          <w:spacing w:val="-6"/>
        </w:rPr>
        <w:t xml:space="preserve"> </w:t>
      </w:r>
      <w:r>
        <w:t>low</w:t>
      </w:r>
      <w:r>
        <w:rPr>
          <w:spacing w:val="-2"/>
        </w:rPr>
        <w:t xml:space="preserve"> </w:t>
      </w:r>
      <w:r>
        <w:t>and</w:t>
      </w:r>
      <w:r>
        <w:rPr>
          <w:spacing w:val="-4"/>
        </w:rPr>
        <w:t xml:space="preserve"> </w:t>
      </w:r>
      <w:r>
        <w:t>less</w:t>
      </w:r>
      <w:r>
        <w:rPr>
          <w:spacing w:val="-3"/>
        </w:rPr>
        <w:t xml:space="preserve"> </w:t>
      </w:r>
      <w:r>
        <w:t>than</w:t>
      </w:r>
      <w:r>
        <w:rPr>
          <w:spacing w:val="-3"/>
        </w:rPr>
        <w:t xml:space="preserve"> </w:t>
      </w:r>
      <w:r>
        <w:t>the</w:t>
      </w:r>
      <w:r>
        <w:rPr>
          <w:spacing w:val="-3"/>
        </w:rPr>
        <w:t xml:space="preserve"> </w:t>
      </w:r>
      <w:r>
        <w:t>effects</w:t>
      </w:r>
      <w:r>
        <w:rPr>
          <w:spacing w:val="-3"/>
        </w:rPr>
        <w:t xml:space="preserve"> </w:t>
      </w:r>
      <w:r>
        <w:t>of</w:t>
      </w:r>
      <w:r>
        <w:rPr>
          <w:spacing w:val="-3"/>
        </w:rPr>
        <w:t xml:space="preserve"> </w:t>
      </w:r>
      <w:r>
        <w:t>the thermodynamic effects F2 of the atmospheric gases, this will certainly collapse the atmosphere of the planet</w:t>
      </w:r>
      <w:r>
        <w:rPr>
          <w:spacing w:val="-11"/>
        </w:rPr>
        <w:t xml:space="preserve"> </w:t>
      </w:r>
      <w:r>
        <w:t>due</w:t>
      </w:r>
      <w:r>
        <w:rPr>
          <w:spacing w:val="-12"/>
        </w:rPr>
        <w:t xml:space="preserve"> </w:t>
      </w:r>
      <w:r>
        <w:t>to</w:t>
      </w:r>
      <w:r>
        <w:rPr>
          <w:spacing w:val="-12"/>
        </w:rPr>
        <w:t xml:space="preserve"> </w:t>
      </w:r>
      <w:r>
        <w:t>increasing</w:t>
      </w:r>
      <w:r>
        <w:rPr>
          <w:spacing w:val="-12"/>
        </w:rPr>
        <w:t xml:space="preserve"> </w:t>
      </w:r>
      <w:r>
        <w:t>the</w:t>
      </w:r>
      <w:r>
        <w:rPr>
          <w:spacing w:val="-12"/>
        </w:rPr>
        <w:t xml:space="preserve"> </w:t>
      </w:r>
      <w:r>
        <w:t>gaseous</w:t>
      </w:r>
      <w:r>
        <w:rPr>
          <w:spacing w:val="-11"/>
        </w:rPr>
        <w:t xml:space="preserve"> </w:t>
      </w:r>
      <w:r>
        <w:t>escape,</w:t>
      </w:r>
      <w:r>
        <w:rPr>
          <w:spacing w:val="-12"/>
        </w:rPr>
        <w:t xml:space="preserve"> </w:t>
      </w:r>
      <w:r>
        <w:t>because</w:t>
      </w:r>
      <w:r>
        <w:rPr>
          <w:spacing w:val="-12"/>
        </w:rPr>
        <w:t xml:space="preserve"> </w:t>
      </w:r>
      <w:r>
        <w:t>the</w:t>
      </w:r>
      <w:r>
        <w:rPr>
          <w:spacing w:val="-12"/>
        </w:rPr>
        <w:t xml:space="preserve"> </w:t>
      </w:r>
      <w:r>
        <w:t>gravitational</w:t>
      </w:r>
      <w:r>
        <w:rPr>
          <w:spacing w:val="-11"/>
        </w:rPr>
        <w:t xml:space="preserve"> </w:t>
      </w:r>
      <w:r>
        <w:t>acceleration</w:t>
      </w:r>
      <w:r>
        <w:rPr>
          <w:spacing w:val="-12"/>
        </w:rPr>
        <w:t xml:space="preserve"> </w:t>
      </w:r>
      <w:r>
        <w:t>force</w:t>
      </w:r>
      <w:r>
        <w:rPr>
          <w:spacing w:val="-11"/>
        </w:rPr>
        <w:t xml:space="preserve"> </w:t>
      </w:r>
      <w:r>
        <w:t>will</w:t>
      </w:r>
      <w:r>
        <w:rPr>
          <w:spacing w:val="-11"/>
        </w:rPr>
        <w:t xml:space="preserve"> </w:t>
      </w:r>
      <w:r>
        <w:t>not</w:t>
      </w:r>
      <w:r>
        <w:rPr>
          <w:spacing w:val="-9"/>
        </w:rPr>
        <w:t xml:space="preserve"> </w:t>
      </w:r>
      <w:r>
        <w:t>be</w:t>
      </w:r>
      <w:r>
        <w:rPr>
          <w:spacing w:val="-9"/>
        </w:rPr>
        <w:t xml:space="preserve"> </w:t>
      </w:r>
      <w:r>
        <w:t>able to</w:t>
      </w:r>
      <w:r>
        <w:rPr>
          <w:spacing w:val="-14"/>
        </w:rPr>
        <w:t xml:space="preserve"> </w:t>
      </w:r>
      <w:r>
        <w:t>confine</w:t>
      </w:r>
      <w:r>
        <w:rPr>
          <w:spacing w:val="-14"/>
        </w:rPr>
        <w:t xml:space="preserve"> </w:t>
      </w:r>
      <w:r>
        <w:t>gases</w:t>
      </w:r>
      <w:r>
        <w:rPr>
          <w:spacing w:val="-14"/>
        </w:rPr>
        <w:t xml:space="preserve"> </w:t>
      </w:r>
      <w:r>
        <w:t>of</w:t>
      </w:r>
      <w:r>
        <w:rPr>
          <w:spacing w:val="-13"/>
        </w:rPr>
        <w:t xml:space="preserve"> </w:t>
      </w:r>
      <w:r>
        <w:t>the</w:t>
      </w:r>
      <w:r>
        <w:rPr>
          <w:spacing w:val="-14"/>
        </w:rPr>
        <w:t xml:space="preserve"> </w:t>
      </w:r>
      <w:r>
        <w:t>atmosphere</w:t>
      </w:r>
      <w:r>
        <w:rPr>
          <w:spacing w:val="-14"/>
        </w:rPr>
        <w:t xml:space="preserve"> </w:t>
      </w:r>
      <w:r>
        <w:t>to</w:t>
      </w:r>
      <w:r>
        <w:rPr>
          <w:spacing w:val="-14"/>
        </w:rPr>
        <w:t xml:space="preserve"> </w:t>
      </w:r>
      <w:r>
        <w:t>the</w:t>
      </w:r>
      <w:r>
        <w:rPr>
          <w:spacing w:val="-13"/>
        </w:rPr>
        <w:t xml:space="preserve"> </w:t>
      </w:r>
      <w:r>
        <w:t>surface,</w:t>
      </w:r>
      <w:r>
        <w:rPr>
          <w:spacing w:val="-14"/>
        </w:rPr>
        <w:t xml:space="preserve"> </w:t>
      </w:r>
      <w:r>
        <w:t>as</w:t>
      </w:r>
      <w:r>
        <w:rPr>
          <w:spacing w:val="-14"/>
        </w:rPr>
        <w:t xml:space="preserve"> </w:t>
      </w:r>
      <w:r>
        <w:t>it</w:t>
      </w:r>
      <w:r>
        <w:rPr>
          <w:spacing w:val="-14"/>
        </w:rPr>
        <w:t xml:space="preserve"> </w:t>
      </w:r>
      <w:r>
        <w:t>occurs</w:t>
      </w:r>
      <w:r>
        <w:rPr>
          <w:spacing w:val="-13"/>
        </w:rPr>
        <w:t xml:space="preserve"> </w:t>
      </w:r>
      <w:r>
        <w:t>on</w:t>
      </w:r>
      <w:r>
        <w:rPr>
          <w:spacing w:val="-14"/>
        </w:rPr>
        <w:t xml:space="preserve"> </w:t>
      </w:r>
      <w:r>
        <w:t>the</w:t>
      </w:r>
      <w:r>
        <w:rPr>
          <w:spacing w:val="-14"/>
        </w:rPr>
        <w:t xml:space="preserve"> </w:t>
      </w:r>
      <w:r>
        <w:t>mass</w:t>
      </w:r>
      <w:r>
        <w:rPr>
          <w:spacing w:val="-14"/>
        </w:rPr>
        <w:t xml:space="preserve"> </w:t>
      </w:r>
      <w:r>
        <w:t>Mercury</w:t>
      </w:r>
      <w:r>
        <w:rPr>
          <w:spacing w:val="-13"/>
        </w:rPr>
        <w:t xml:space="preserve"> </w:t>
      </w:r>
      <w:r>
        <w:t>planet</w:t>
      </w:r>
      <w:r>
        <w:rPr>
          <w:spacing w:val="-14"/>
        </w:rPr>
        <w:t xml:space="preserve"> </w:t>
      </w:r>
      <w:r>
        <w:rPr>
          <w:sz w:val="21"/>
        </w:rPr>
        <w:t>3.3011×10</w:t>
      </w:r>
      <w:r>
        <w:rPr>
          <w:position w:val="7"/>
          <w:sz w:val="14"/>
        </w:rPr>
        <w:t>23</w:t>
      </w:r>
      <w:r>
        <w:rPr>
          <w:spacing w:val="-5"/>
          <w:position w:val="7"/>
          <w:sz w:val="14"/>
        </w:rPr>
        <w:t xml:space="preserve"> </w:t>
      </w:r>
      <w:r>
        <w:rPr>
          <w:sz w:val="21"/>
        </w:rPr>
        <w:t xml:space="preserve">kg </w:t>
      </w:r>
      <w:r>
        <w:t>generate</w:t>
      </w:r>
      <w:r>
        <w:rPr>
          <w:spacing w:val="-3"/>
        </w:rPr>
        <w:t xml:space="preserve"> </w:t>
      </w:r>
      <w:r>
        <w:t>low</w:t>
      </w:r>
      <w:r>
        <w:rPr>
          <w:spacing w:val="-2"/>
        </w:rPr>
        <w:t xml:space="preserve"> </w:t>
      </w:r>
      <w:r>
        <w:t>gravity</w:t>
      </w:r>
      <w:r>
        <w:rPr>
          <w:spacing w:val="-4"/>
        </w:rPr>
        <w:t xml:space="preserve"> </w:t>
      </w:r>
      <w:r>
        <w:t>force</w:t>
      </w:r>
      <w:r>
        <w:rPr>
          <w:spacing w:val="-5"/>
        </w:rPr>
        <w:t xml:space="preserve"> </w:t>
      </w:r>
      <w:r>
        <w:t>around</w:t>
      </w:r>
      <w:r>
        <w:rPr>
          <w:spacing w:val="-4"/>
        </w:rPr>
        <w:t xml:space="preserve"> </w:t>
      </w:r>
      <w:r>
        <w:t>3.7</w:t>
      </w:r>
      <w:r>
        <w:rPr>
          <w:spacing w:val="-4"/>
        </w:rPr>
        <w:t xml:space="preserve"> </w:t>
      </w:r>
      <w:r>
        <w:t>m/s²</w:t>
      </w:r>
      <w:r>
        <w:rPr>
          <w:spacing w:val="-2"/>
        </w:rPr>
        <w:t xml:space="preserve"> </w:t>
      </w:r>
      <w:r>
        <w:t>in</w:t>
      </w:r>
      <w:r>
        <w:rPr>
          <w:spacing w:val="-4"/>
        </w:rPr>
        <w:t xml:space="preserve"> </w:t>
      </w:r>
      <w:r>
        <w:t>the</w:t>
      </w:r>
      <w:r>
        <w:rPr>
          <w:spacing w:val="-3"/>
        </w:rPr>
        <w:t xml:space="preserve"> </w:t>
      </w:r>
      <w:r>
        <w:t>meantime</w:t>
      </w:r>
      <w:r>
        <w:rPr>
          <w:spacing w:val="-1"/>
        </w:rPr>
        <w:t xml:space="preserve"> </w:t>
      </w:r>
      <w:r>
        <w:t>temperature</w:t>
      </w:r>
      <w:r>
        <w:rPr>
          <w:spacing w:val="-3"/>
        </w:rPr>
        <w:t xml:space="preserve"> </w:t>
      </w:r>
      <w:r>
        <w:t>rises</w:t>
      </w:r>
      <w:r>
        <w:rPr>
          <w:spacing w:val="-3"/>
        </w:rPr>
        <w:t xml:space="preserve"> </w:t>
      </w:r>
      <w:r>
        <w:t>to</w:t>
      </w:r>
      <w:r>
        <w:rPr>
          <w:spacing w:val="-4"/>
        </w:rPr>
        <w:t xml:space="preserve"> </w:t>
      </w:r>
      <w:r>
        <w:t>very</w:t>
      </w:r>
      <w:r>
        <w:rPr>
          <w:spacing w:val="-4"/>
        </w:rPr>
        <w:t xml:space="preserve"> </w:t>
      </w:r>
      <w:r>
        <w:t>high</w:t>
      </w:r>
      <w:r>
        <w:rPr>
          <w:spacing w:val="-1"/>
        </w:rPr>
        <w:t xml:space="preserve"> </w:t>
      </w:r>
      <w:r>
        <w:t>rates</w:t>
      </w:r>
      <w:r>
        <w:rPr>
          <w:spacing w:val="-3"/>
        </w:rPr>
        <w:t xml:space="preserve"> </w:t>
      </w:r>
      <w:r>
        <w:t>around 430°C</w:t>
      </w:r>
      <w:r>
        <w:rPr>
          <w:spacing w:val="-1"/>
        </w:rPr>
        <w:t xml:space="preserve"> </w:t>
      </w:r>
      <w:r>
        <w:t>which</w:t>
      </w:r>
      <w:r>
        <w:rPr>
          <w:spacing w:val="-2"/>
        </w:rPr>
        <w:t xml:space="preserve"> </w:t>
      </w:r>
      <w:r>
        <w:t>exiting</w:t>
      </w:r>
      <w:r>
        <w:rPr>
          <w:spacing w:val="-3"/>
        </w:rPr>
        <w:t xml:space="preserve"> </w:t>
      </w:r>
      <w:r>
        <w:t>the</w:t>
      </w:r>
      <w:r>
        <w:rPr>
          <w:spacing w:val="-2"/>
        </w:rPr>
        <w:t xml:space="preserve"> </w:t>
      </w:r>
      <w:r>
        <w:t>thermodynamic processes</w:t>
      </w:r>
      <w:r>
        <w:rPr>
          <w:spacing w:val="-2"/>
        </w:rPr>
        <w:t xml:space="preserve"> </w:t>
      </w:r>
      <w:r>
        <w:t>which</w:t>
      </w:r>
      <w:r>
        <w:rPr>
          <w:spacing w:val="-2"/>
        </w:rPr>
        <w:t xml:space="preserve"> </w:t>
      </w:r>
      <w:r>
        <w:t>guides</w:t>
      </w:r>
      <w:r>
        <w:rPr>
          <w:spacing w:val="-2"/>
        </w:rPr>
        <w:t xml:space="preserve"> </w:t>
      </w:r>
      <w:r>
        <w:t>to</w:t>
      </w:r>
      <w:r>
        <w:rPr>
          <w:spacing w:val="-3"/>
        </w:rPr>
        <w:t xml:space="preserve"> </w:t>
      </w:r>
      <w:r>
        <w:t>generate great</w:t>
      </w:r>
      <w:r>
        <w:rPr>
          <w:spacing w:val="-1"/>
        </w:rPr>
        <w:t xml:space="preserve"> </w:t>
      </w:r>
      <w:r>
        <w:t>value</w:t>
      </w:r>
      <w:r>
        <w:rPr>
          <w:spacing w:val="-2"/>
        </w:rPr>
        <w:t xml:space="preserve"> </w:t>
      </w:r>
      <w:r>
        <w:t>of</w:t>
      </w:r>
      <w:r>
        <w:rPr>
          <w:spacing w:val="-2"/>
        </w:rPr>
        <w:t xml:space="preserve"> </w:t>
      </w:r>
      <w:r>
        <w:t>pressure</w:t>
      </w:r>
      <w:r>
        <w:rPr>
          <w:spacing w:val="-2"/>
        </w:rPr>
        <w:t xml:space="preserve"> </w:t>
      </w:r>
      <w:r>
        <w:t>to expand atmospheric gases above the ranges of the gravitational fields, and its gravitational value (3.7 m/s²) is devoid of atmosphere, which means that the rate of gaseous escape is very high due to the weakness of the value of the gravitational field generated by its small mass resulting collapse of the balance</w:t>
      </w:r>
      <w:r>
        <w:rPr>
          <w:spacing w:val="-9"/>
        </w:rPr>
        <w:t xml:space="preserve"> </w:t>
      </w:r>
      <w:r>
        <w:t>of</w:t>
      </w:r>
      <w:r>
        <w:rPr>
          <w:spacing w:val="-9"/>
        </w:rPr>
        <w:t xml:space="preserve"> </w:t>
      </w:r>
      <w:r>
        <w:t>the</w:t>
      </w:r>
      <w:r>
        <w:rPr>
          <w:spacing w:val="-9"/>
        </w:rPr>
        <w:t xml:space="preserve"> </w:t>
      </w:r>
      <w:r>
        <w:t>atmosphere</w:t>
      </w:r>
      <w:r>
        <w:rPr>
          <w:spacing w:val="-9"/>
        </w:rPr>
        <w:t xml:space="preserve"> </w:t>
      </w:r>
      <w:r>
        <w:t>of</w:t>
      </w:r>
      <w:r>
        <w:rPr>
          <w:spacing w:val="-9"/>
        </w:rPr>
        <w:t xml:space="preserve"> </w:t>
      </w:r>
      <w:r>
        <w:t>the</w:t>
      </w:r>
      <w:r>
        <w:rPr>
          <w:spacing w:val="-12"/>
        </w:rPr>
        <w:t xml:space="preserve"> </w:t>
      </w:r>
      <w:r>
        <w:t>planet</w:t>
      </w:r>
      <w:r>
        <w:rPr>
          <w:spacing w:val="-8"/>
        </w:rPr>
        <w:t xml:space="preserve"> </w:t>
      </w:r>
      <w:r>
        <w:t>when</w:t>
      </w:r>
      <w:r>
        <w:rPr>
          <w:spacing w:val="-9"/>
        </w:rPr>
        <w:t xml:space="preserve"> </w:t>
      </w:r>
      <w:r>
        <w:t>the</w:t>
      </w:r>
      <w:r>
        <w:rPr>
          <w:spacing w:val="-9"/>
        </w:rPr>
        <w:t xml:space="preserve"> </w:t>
      </w:r>
      <w:r>
        <w:t>planetary</w:t>
      </w:r>
      <w:r>
        <w:rPr>
          <w:spacing w:val="-12"/>
        </w:rPr>
        <w:t xml:space="preserve"> </w:t>
      </w:r>
      <w:r>
        <w:t>gravitational</w:t>
      </w:r>
      <w:r>
        <w:rPr>
          <w:spacing w:val="-9"/>
        </w:rPr>
        <w:t xml:space="preserve"> </w:t>
      </w:r>
      <w:r>
        <w:t>force</w:t>
      </w:r>
      <w:r>
        <w:rPr>
          <w:spacing w:val="-11"/>
        </w:rPr>
        <w:t xml:space="preserve"> </w:t>
      </w:r>
      <w:r>
        <w:t>is</w:t>
      </w:r>
      <w:r>
        <w:rPr>
          <w:spacing w:val="-11"/>
        </w:rPr>
        <w:t xml:space="preserve"> </w:t>
      </w:r>
      <w:r>
        <w:t>low</w:t>
      </w:r>
      <w:r>
        <w:rPr>
          <w:spacing w:val="-11"/>
        </w:rPr>
        <w:t xml:space="preserve"> </w:t>
      </w:r>
      <w:r>
        <w:t>(due</w:t>
      </w:r>
      <w:r>
        <w:rPr>
          <w:spacing w:val="-9"/>
        </w:rPr>
        <w:t xml:space="preserve"> </w:t>
      </w:r>
      <w:r>
        <w:t>to</w:t>
      </w:r>
      <w:r>
        <w:rPr>
          <w:spacing w:val="-10"/>
        </w:rPr>
        <w:t xml:space="preserve"> </w:t>
      </w:r>
      <w:r>
        <w:t>small</w:t>
      </w:r>
      <w:r>
        <w:rPr>
          <w:spacing w:val="-9"/>
        </w:rPr>
        <w:t xml:space="preserve"> </w:t>
      </w:r>
      <w:r>
        <w:t>mass of</w:t>
      </w:r>
      <w:r>
        <w:rPr>
          <w:spacing w:val="-14"/>
        </w:rPr>
        <w:t xml:space="preserve"> </w:t>
      </w:r>
      <w:r>
        <w:t>planet)</w:t>
      </w:r>
      <w:r>
        <w:rPr>
          <w:spacing w:val="-14"/>
        </w:rPr>
        <w:t xml:space="preserve"> </w:t>
      </w:r>
      <w:r>
        <w:t>and</w:t>
      </w:r>
      <w:r>
        <w:rPr>
          <w:spacing w:val="-14"/>
        </w:rPr>
        <w:t xml:space="preserve"> </w:t>
      </w:r>
      <w:r>
        <w:t>the</w:t>
      </w:r>
      <w:r>
        <w:rPr>
          <w:spacing w:val="-13"/>
        </w:rPr>
        <w:t xml:space="preserve"> </w:t>
      </w:r>
      <w:r>
        <w:t>thermodynamic</w:t>
      </w:r>
      <w:r>
        <w:rPr>
          <w:spacing w:val="-14"/>
        </w:rPr>
        <w:t xml:space="preserve"> </w:t>
      </w:r>
      <w:r>
        <w:t>effect</w:t>
      </w:r>
      <w:r>
        <w:rPr>
          <w:spacing w:val="-14"/>
        </w:rPr>
        <w:t xml:space="preserve"> </w:t>
      </w:r>
      <w:r>
        <w:t>of</w:t>
      </w:r>
      <w:r>
        <w:rPr>
          <w:spacing w:val="-14"/>
        </w:rPr>
        <w:t xml:space="preserve"> </w:t>
      </w:r>
      <w:r>
        <w:t>atmospheric</w:t>
      </w:r>
      <w:r>
        <w:rPr>
          <w:spacing w:val="-13"/>
        </w:rPr>
        <w:t xml:space="preserve"> </w:t>
      </w:r>
      <w:r>
        <w:t>gases</w:t>
      </w:r>
      <w:r>
        <w:rPr>
          <w:spacing w:val="-14"/>
        </w:rPr>
        <w:t xml:space="preserve"> </w:t>
      </w:r>
      <w:r>
        <w:t>is</w:t>
      </w:r>
      <w:r>
        <w:rPr>
          <w:spacing w:val="8"/>
        </w:rPr>
        <w:t xml:space="preserve"> </w:t>
      </w:r>
      <w:r>
        <w:t>(high</w:t>
      </w:r>
      <w:r>
        <w:rPr>
          <w:spacing w:val="-14"/>
        </w:rPr>
        <w:t xml:space="preserve"> </w:t>
      </w:r>
      <w:r>
        <w:t>temperature),</w:t>
      </w:r>
      <w:r>
        <w:rPr>
          <w:spacing w:val="-14"/>
        </w:rPr>
        <w:t xml:space="preserve"> </w:t>
      </w:r>
      <w:r>
        <w:t>the</w:t>
      </w:r>
      <w:r>
        <w:rPr>
          <w:spacing w:val="-14"/>
        </w:rPr>
        <w:t xml:space="preserve"> </w:t>
      </w:r>
      <w:r>
        <w:t>thermodynamic effect</w:t>
      </w:r>
      <w:r>
        <w:rPr>
          <w:spacing w:val="-13"/>
        </w:rPr>
        <w:t xml:space="preserve"> </w:t>
      </w:r>
      <w:r>
        <w:t>of</w:t>
      </w:r>
      <w:r>
        <w:rPr>
          <w:spacing w:val="-14"/>
        </w:rPr>
        <w:t xml:space="preserve"> </w:t>
      </w:r>
      <w:r>
        <w:t>the</w:t>
      </w:r>
      <w:r>
        <w:rPr>
          <w:spacing w:val="-14"/>
        </w:rPr>
        <w:t xml:space="preserve"> </w:t>
      </w:r>
      <w:r>
        <w:t>atmospheric</w:t>
      </w:r>
      <w:r>
        <w:rPr>
          <w:spacing w:val="-12"/>
        </w:rPr>
        <w:t xml:space="preserve"> </w:t>
      </w:r>
      <w:r>
        <w:t>gases</w:t>
      </w:r>
      <w:r>
        <w:rPr>
          <w:spacing w:val="-14"/>
        </w:rPr>
        <w:t xml:space="preserve"> </w:t>
      </w:r>
      <w:r>
        <w:t>will</w:t>
      </w:r>
      <w:r>
        <w:rPr>
          <w:spacing w:val="-13"/>
        </w:rPr>
        <w:t xml:space="preserve"> </w:t>
      </w:r>
      <w:r>
        <w:t>overcome</w:t>
      </w:r>
      <w:r>
        <w:rPr>
          <w:spacing w:val="-12"/>
        </w:rPr>
        <w:t xml:space="preserve"> </w:t>
      </w:r>
      <w:r>
        <w:t>the</w:t>
      </w:r>
      <w:r>
        <w:rPr>
          <w:spacing w:val="-12"/>
        </w:rPr>
        <w:t xml:space="preserve"> </w:t>
      </w:r>
      <w:r>
        <w:t>effect</w:t>
      </w:r>
      <w:r>
        <w:rPr>
          <w:spacing w:val="-13"/>
        </w:rPr>
        <w:t xml:space="preserve"> </w:t>
      </w:r>
      <w:r>
        <w:t>of</w:t>
      </w:r>
      <w:r>
        <w:rPr>
          <w:spacing w:val="-13"/>
        </w:rPr>
        <w:t xml:space="preserve"> </w:t>
      </w:r>
      <w:r>
        <w:t>the</w:t>
      </w:r>
      <w:r>
        <w:rPr>
          <w:spacing w:val="-12"/>
        </w:rPr>
        <w:t xml:space="preserve"> </w:t>
      </w:r>
      <w:r>
        <w:t>planetary</w:t>
      </w:r>
      <w:r>
        <w:rPr>
          <w:spacing w:val="-14"/>
        </w:rPr>
        <w:t xml:space="preserve"> </w:t>
      </w:r>
      <w:r>
        <w:t>gravitational</w:t>
      </w:r>
      <w:r>
        <w:rPr>
          <w:spacing w:val="-13"/>
        </w:rPr>
        <w:t xml:space="preserve"> </w:t>
      </w:r>
      <w:r>
        <w:t>force,</w:t>
      </w:r>
      <w:r>
        <w:rPr>
          <w:spacing w:val="-14"/>
        </w:rPr>
        <w:t xml:space="preserve"> </w:t>
      </w:r>
      <w:r>
        <w:t>which</w:t>
      </w:r>
      <w:r>
        <w:rPr>
          <w:spacing w:val="-14"/>
        </w:rPr>
        <w:t xml:space="preserve"> </w:t>
      </w:r>
      <w:r>
        <w:t xml:space="preserve">leads to the generation of high pressure that pushes the atmospheric gases towards the upper layers of the </w:t>
      </w:r>
      <w:r>
        <w:rPr>
          <w:spacing w:val="-2"/>
        </w:rPr>
        <w:t>atmosphere.</w:t>
      </w:r>
    </w:p>
    <w:p w14:paraId="27BD7899" w14:textId="77777777" w:rsidR="00F82DCF" w:rsidRDefault="00F82DCF">
      <w:pPr>
        <w:pStyle w:val="BodyText"/>
        <w:jc w:val="both"/>
        <w:sectPr w:rsidR="00F82DCF">
          <w:pgSz w:w="11910" w:h="16840"/>
          <w:pgMar w:top="1340" w:right="850" w:bottom="1200" w:left="1417" w:header="0" w:footer="1003" w:gutter="0"/>
          <w:cols w:space="720"/>
        </w:sectPr>
      </w:pPr>
    </w:p>
    <w:p w14:paraId="2AC84619" w14:textId="77777777" w:rsidR="00F82DCF" w:rsidRDefault="008B3AB8">
      <w:pPr>
        <w:pStyle w:val="BodyText"/>
        <w:ind w:left="2239"/>
        <w:rPr>
          <w:sz w:val="20"/>
        </w:rPr>
      </w:pPr>
      <w:r>
        <w:rPr>
          <w:noProof/>
          <w:sz w:val="20"/>
        </w:rPr>
        <w:lastRenderedPageBreak/>
        <w:drawing>
          <wp:inline distT="0" distB="0" distL="0" distR="0" wp14:anchorId="3E053708" wp14:editId="691D03B2">
            <wp:extent cx="2946356" cy="2133219"/>
            <wp:effectExtent l="0" t="0" r="0" b="0"/>
            <wp:docPr id="34" name="Image 34" descr="C:\Users\Armen\Desktop\mercury_ea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Users\Armen\Desktop\mercury_earth.jpg"/>
                    <pic:cNvPicPr/>
                  </pic:nvPicPr>
                  <pic:blipFill>
                    <a:blip r:embed="rId65" cstate="print"/>
                    <a:stretch>
                      <a:fillRect/>
                    </a:stretch>
                  </pic:blipFill>
                  <pic:spPr>
                    <a:xfrm>
                      <a:off x="0" y="0"/>
                      <a:ext cx="2946356" cy="2133219"/>
                    </a:xfrm>
                    <a:prstGeom prst="rect">
                      <a:avLst/>
                    </a:prstGeom>
                  </pic:spPr>
                </pic:pic>
              </a:graphicData>
            </a:graphic>
          </wp:inline>
        </w:drawing>
      </w:r>
    </w:p>
    <w:p w14:paraId="6035EF9E" w14:textId="77777777" w:rsidR="00F82DCF" w:rsidRDefault="008B3AB8">
      <w:pPr>
        <w:ind w:left="1281"/>
        <w:rPr>
          <w:i/>
        </w:rPr>
      </w:pPr>
      <w:r>
        <w:rPr>
          <w:i/>
        </w:rPr>
        <w:t>The</w:t>
      </w:r>
      <w:r>
        <w:rPr>
          <w:i/>
          <w:spacing w:val="-3"/>
        </w:rPr>
        <w:t xml:space="preserve"> </w:t>
      </w:r>
      <w:r>
        <w:rPr>
          <w:i/>
        </w:rPr>
        <w:t>image</w:t>
      </w:r>
      <w:r>
        <w:rPr>
          <w:i/>
          <w:spacing w:val="-2"/>
        </w:rPr>
        <w:t xml:space="preserve"> </w:t>
      </w:r>
      <w:r>
        <w:rPr>
          <w:i/>
        </w:rPr>
        <w:t>11</w:t>
      </w:r>
      <w:r>
        <w:rPr>
          <w:i/>
          <w:spacing w:val="-2"/>
        </w:rPr>
        <w:t xml:space="preserve"> </w:t>
      </w:r>
      <w:r>
        <w:rPr>
          <w:i/>
        </w:rPr>
        <w:t>shows</w:t>
      </w:r>
      <w:r>
        <w:rPr>
          <w:i/>
          <w:spacing w:val="-2"/>
        </w:rPr>
        <w:t xml:space="preserve"> </w:t>
      </w:r>
      <w:r>
        <w:rPr>
          <w:i/>
        </w:rPr>
        <w:t>the</w:t>
      </w:r>
      <w:r>
        <w:rPr>
          <w:i/>
          <w:spacing w:val="-2"/>
        </w:rPr>
        <w:t xml:space="preserve"> </w:t>
      </w:r>
      <w:r>
        <w:rPr>
          <w:i/>
        </w:rPr>
        <w:t>relation</w:t>
      </w:r>
      <w:r>
        <w:rPr>
          <w:i/>
          <w:spacing w:val="-2"/>
        </w:rPr>
        <w:t xml:space="preserve"> </w:t>
      </w:r>
      <w:r>
        <w:rPr>
          <w:i/>
        </w:rPr>
        <w:t>of</w:t>
      </w:r>
      <w:r>
        <w:rPr>
          <w:i/>
          <w:spacing w:val="-4"/>
        </w:rPr>
        <w:t xml:space="preserve"> </w:t>
      </w:r>
      <w:r>
        <w:rPr>
          <w:i/>
        </w:rPr>
        <w:t>the</w:t>
      </w:r>
      <w:r>
        <w:rPr>
          <w:i/>
          <w:spacing w:val="-4"/>
        </w:rPr>
        <w:t xml:space="preserve"> </w:t>
      </w:r>
      <w:r>
        <w:rPr>
          <w:i/>
        </w:rPr>
        <w:t>size</w:t>
      </w:r>
      <w:r>
        <w:rPr>
          <w:i/>
          <w:spacing w:val="-2"/>
        </w:rPr>
        <w:t xml:space="preserve"> </w:t>
      </w:r>
      <w:r>
        <w:rPr>
          <w:i/>
        </w:rPr>
        <w:t>of</w:t>
      </w:r>
      <w:r>
        <w:rPr>
          <w:i/>
          <w:spacing w:val="-1"/>
        </w:rPr>
        <w:t xml:space="preserve"> </w:t>
      </w:r>
      <w:r>
        <w:rPr>
          <w:i/>
        </w:rPr>
        <w:t>Mercury</w:t>
      </w:r>
      <w:r>
        <w:rPr>
          <w:i/>
          <w:spacing w:val="-4"/>
        </w:rPr>
        <w:t xml:space="preserve"> </w:t>
      </w:r>
      <w:r>
        <w:rPr>
          <w:i/>
        </w:rPr>
        <w:t>to</w:t>
      </w:r>
      <w:r>
        <w:rPr>
          <w:i/>
          <w:spacing w:val="-2"/>
        </w:rPr>
        <w:t xml:space="preserve"> </w:t>
      </w:r>
      <w:r>
        <w:rPr>
          <w:i/>
        </w:rPr>
        <w:t>size</w:t>
      </w:r>
      <w:r>
        <w:rPr>
          <w:i/>
          <w:spacing w:val="-2"/>
        </w:rPr>
        <w:t xml:space="preserve"> </w:t>
      </w:r>
      <w:r>
        <w:rPr>
          <w:i/>
        </w:rPr>
        <w:t>Earth.</w:t>
      </w:r>
      <w:r>
        <w:rPr>
          <w:i/>
          <w:spacing w:val="-4"/>
        </w:rPr>
        <w:t xml:space="preserve"> [31]</w:t>
      </w:r>
    </w:p>
    <w:p w14:paraId="103665A1" w14:textId="77777777" w:rsidR="00F82DCF" w:rsidRDefault="008B3AB8">
      <w:pPr>
        <w:pStyle w:val="BodyText"/>
        <w:spacing w:before="144"/>
        <w:ind w:right="584"/>
        <w:jc w:val="both"/>
      </w:pPr>
      <w:r>
        <w:t>In group of planets that are</w:t>
      </w:r>
      <w:r>
        <w:rPr>
          <w:spacing w:val="-1"/>
        </w:rPr>
        <w:t xml:space="preserve"> </w:t>
      </w:r>
      <w:r>
        <w:t>close to the Sun (Mercury</w:t>
      </w:r>
      <w:r>
        <w:rPr>
          <w:spacing w:val="-2"/>
        </w:rPr>
        <w:t xml:space="preserve"> </w:t>
      </w:r>
      <w:r>
        <w:t>430 °C, Venus 475 °C, Earth 14 °C, and Mars - 60 °C) the temperatures</w:t>
      </w:r>
      <w:r>
        <w:rPr>
          <w:spacing w:val="-2"/>
        </w:rPr>
        <w:t xml:space="preserve"> </w:t>
      </w:r>
      <w:r>
        <w:t>rise relatively</w:t>
      </w:r>
      <w:r>
        <w:rPr>
          <w:spacing w:val="-3"/>
        </w:rPr>
        <w:t xml:space="preserve"> </w:t>
      </w:r>
      <w:r>
        <w:t>in</w:t>
      </w:r>
      <w:r>
        <w:rPr>
          <w:spacing w:val="-3"/>
        </w:rPr>
        <w:t xml:space="preserve"> </w:t>
      </w:r>
      <w:r>
        <w:t>their environments leading</w:t>
      </w:r>
      <w:r>
        <w:rPr>
          <w:spacing w:val="-3"/>
        </w:rPr>
        <w:t xml:space="preserve"> </w:t>
      </w:r>
      <w:r>
        <w:t>to</w:t>
      </w:r>
      <w:r>
        <w:rPr>
          <w:spacing w:val="-3"/>
        </w:rPr>
        <w:t xml:space="preserve"> </w:t>
      </w:r>
      <w:r>
        <w:t>the expansion of</w:t>
      </w:r>
      <w:r>
        <w:rPr>
          <w:spacing w:val="-2"/>
        </w:rPr>
        <w:t xml:space="preserve"> </w:t>
      </w:r>
      <w:r>
        <w:t>the volume to generate higher rates of pressure increases able to overcome their influence on the gravitational fields of the planets, this causes the presence of heavier elements such as Oxygen, Nitrogen, Argon and Carbon dioxide, which has high atomic or molecular weight and are affected forcedly by the gravitational</w:t>
      </w:r>
      <w:r>
        <w:rPr>
          <w:spacing w:val="-6"/>
        </w:rPr>
        <w:t xml:space="preserve"> </w:t>
      </w:r>
      <w:r>
        <w:t>force</w:t>
      </w:r>
      <w:r>
        <w:rPr>
          <w:spacing w:val="-4"/>
        </w:rPr>
        <w:t xml:space="preserve"> </w:t>
      </w:r>
      <w:r>
        <w:t>of</w:t>
      </w:r>
      <w:r>
        <w:rPr>
          <w:spacing w:val="-6"/>
        </w:rPr>
        <w:t xml:space="preserve"> </w:t>
      </w:r>
      <w:r>
        <w:t>the</w:t>
      </w:r>
      <w:r>
        <w:rPr>
          <w:spacing w:val="-7"/>
        </w:rPr>
        <w:t xml:space="preserve"> </w:t>
      </w:r>
      <w:r>
        <w:t>planets,</w:t>
      </w:r>
      <w:r>
        <w:rPr>
          <w:spacing w:val="-4"/>
        </w:rPr>
        <w:t xml:space="preserve"> </w:t>
      </w:r>
      <w:r>
        <w:t>where</w:t>
      </w:r>
      <w:r>
        <w:rPr>
          <w:spacing w:val="-7"/>
        </w:rPr>
        <w:t xml:space="preserve"> </w:t>
      </w:r>
      <w:r>
        <w:t>their</w:t>
      </w:r>
      <w:r>
        <w:rPr>
          <w:spacing w:val="-4"/>
        </w:rPr>
        <w:t xml:space="preserve"> </w:t>
      </w:r>
      <w:r>
        <w:t>attraction</w:t>
      </w:r>
      <w:r>
        <w:rPr>
          <w:spacing w:val="-7"/>
        </w:rPr>
        <w:t xml:space="preserve"> </w:t>
      </w:r>
      <w:r>
        <w:t>towards</w:t>
      </w:r>
      <w:r>
        <w:rPr>
          <w:spacing w:val="-7"/>
        </w:rPr>
        <w:t xml:space="preserve"> </w:t>
      </w:r>
      <w:r>
        <w:t>the</w:t>
      </w:r>
      <w:r>
        <w:rPr>
          <w:spacing w:val="-4"/>
        </w:rPr>
        <w:t xml:space="preserve"> </w:t>
      </w:r>
      <w:r>
        <w:t>surface</w:t>
      </w:r>
      <w:r>
        <w:rPr>
          <w:spacing w:val="-7"/>
        </w:rPr>
        <w:t xml:space="preserve"> </w:t>
      </w:r>
      <w:r>
        <w:t>with</w:t>
      </w:r>
      <w:r>
        <w:rPr>
          <w:spacing w:val="-7"/>
        </w:rPr>
        <w:t xml:space="preserve"> </w:t>
      </w:r>
      <w:r>
        <w:t>relatively</w:t>
      </w:r>
      <w:r>
        <w:rPr>
          <w:spacing w:val="-7"/>
        </w:rPr>
        <w:t xml:space="preserve"> </w:t>
      </w:r>
      <w:r>
        <w:t>higher</w:t>
      </w:r>
      <w:r>
        <w:rPr>
          <w:spacing w:val="-6"/>
        </w:rPr>
        <w:t xml:space="preserve"> </w:t>
      </w:r>
      <w:r>
        <w:t>force leads to the displacement of lighter elements (Hydrogen and Helium) towards higher altitudes to be escaped from the atmospheres of the planets (Mercury, Venus, Earth, and Mars).</w:t>
      </w:r>
    </w:p>
    <w:p w14:paraId="11E5942D" w14:textId="77777777" w:rsidR="00F82DCF" w:rsidRDefault="00F82DCF">
      <w:pPr>
        <w:pStyle w:val="BodyText"/>
        <w:spacing w:before="1"/>
        <w:ind w:left="0"/>
      </w:pPr>
    </w:p>
    <w:p w14:paraId="2F724F27" w14:textId="77777777" w:rsidR="00F82DCF" w:rsidRDefault="008B3AB8">
      <w:pPr>
        <w:pStyle w:val="BodyText"/>
        <w:spacing w:before="1"/>
        <w:ind w:right="584"/>
        <w:jc w:val="both"/>
      </w:pPr>
      <w:r>
        <w:t>The gaseous escape of Mercury is Sodium tails as shown in image 12 where the observation of the atmosphere of Mercury indicates the existence of a high concentration of Sodium in the exosphere of planet Mercury, as the solar wind encounters Mercury, it slows down, piles up, and flows around the planet (grey ball). This figure shows the density of protons from the solar wind, as calculated by modelling</w:t>
      </w:r>
      <w:r>
        <w:rPr>
          <w:spacing w:val="-1"/>
        </w:rPr>
        <w:t xml:space="preserve"> </w:t>
      </w:r>
      <w:r>
        <w:t>the planet's magnetic sheath, or magnetosphere.</w:t>
      </w:r>
      <w:r>
        <w:rPr>
          <w:spacing w:val="-1"/>
        </w:rPr>
        <w:t xml:space="preserve"> </w:t>
      </w:r>
      <w:r>
        <w:t>The highest density, indicated by</w:t>
      </w:r>
      <w:r>
        <w:rPr>
          <w:spacing w:val="-2"/>
        </w:rPr>
        <w:t xml:space="preserve"> </w:t>
      </w:r>
      <w:r>
        <w:t>red,</w:t>
      </w:r>
      <w:r>
        <w:rPr>
          <w:spacing w:val="-1"/>
        </w:rPr>
        <w:t xml:space="preserve"> </w:t>
      </w:r>
      <w:r>
        <w:t>is on the side facing the sun; yellow indicates a lower density and dark blue is the lowest. The tiny planet endures</w:t>
      </w:r>
      <w:r>
        <w:rPr>
          <w:spacing w:val="-9"/>
        </w:rPr>
        <w:t xml:space="preserve"> </w:t>
      </w:r>
      <w:r>
        <w:t>endless</w:t>
      </w:r>
      <w:r>
        <w:rPr>
          <w:spacing w:val="-9"/>
        </w:rPr>
        <w:t xml:space="preserve"> </w:t>
      </w:r>
      <w:r>
        <w:t>assaults</w:t>
      </w:r>
      <w:r>
        <w:rPr>
          <w:spacing w:val="-9"/>
        </w:rPr>
        <w:t xml:space="preserve"> </w:t>
      </w:r>
      <w:r>
        <w:t>by</w:t>
      </w:r>
      <w:r>
        <w:rPr>
          <w:spacing w:val="-12"/>
        </w:rPr>
        <w:t xml:space="preserve"> </w:t>
      </w:r>
      <w:r>
        <w:t>intense</w:t>
      </w:r>
      <w:r>
        <w:rPr>
          <w:spacing w:val="-9"/>
        </w:rPr>
        <w:t xml:space="preserve"> </w:t>
      </w:r>
      <w:r>
        <w:t>sunlight,</w:t>
      </w:r>
      <w:r>
        <w:rPr>
          <w:spacing w:val="-10"/>
        </w:rPr>
        <w:t xml:space="preserve"> </w:t>
      </w:r>
      <w:r>
        <w:t>powerful</w:t>
      </w:r>
      <w:r>
        <w:rPr>
          <w:spacing w:val="-9"/>
        </w:rPr>
        <w:t xml:space="preserve"> </w:t>
      </w:r>
      <w:r>
        <w:t>solar</w:t>
      </w:r>
      <w:r>
        <w:rPr>
          <w:spacing w:val="-8"/>
        </w:rPr>
        <w:t xml:space="preserve"> </w:t>
      </w:r>
      <w:r>
        <w:t>wind,</w:t>
      </w:r>
      <w:r>
        <w:rPr>
          <w:spacing w:val="-10"/>
        </w:rPr>
        <w:t xml:space="preserve"> </w:t>
      </w:r>
      <w:r>
        <w:t>and</w:t>
      </w:r>
      <w:r>
        <w:rPr>
          <w:spacing w:val="-9"/>
        </w:rPr>
        <w:t xml:space="preserve"> </w:t>
      </w:r>
      <w:r>
        <w:t>high-speed</w:t>
      </w:r>
      <w:r>
        <w:rPr>
          <w:spacing w:val="-9"/>
        </w:rPr>
        <w:t xml:space="preserve"> </w:t>
      </w:r>
      <w:r>
        <w:t>miniature</w:t>
      </w:r>
      <w:r>
        <w:rPr>
          <w:spacing w:val="-9"/>
        </w:rPr>
        <w:t xml:space="preserve"> </w:t>
      </w:r>
      <w:r>
        <w:t>meteoroids called</w:t>
      </w:r>
      <w:r>
        <w:rPr>
          <w:spacing w:val="-3"/>
        </w:rPr>
        <w:t xml:space="preserve"> </w:t>
      </w:r>
      <w:r>
        <w:t>micrometeoroids.</w:t>
      </w:r>
      <w:r>
        <w:rPr>
          <w:spacing w:val="-3"/>
        </w:rPr>
        <w:t xml:space="preserve"> </w:t>
      </w:r>
      <w:r>
        <w:t>The</w:t>
      </w:r>
      <w:r>
        <w:rPr>
          <w:spacing w:val="-3"/>
        </w:rPr>
        <w:t xml:space="preserve"> </w:t>
      </w:r>
      <w:r>
        <w:t>planet's</w:t>
      </w:r>
      <w:r>
        <w:rPr>
          <w:spacing w:val="-3"/>
        </w:rPr>
        <w:t xml:space="preserve"> </w:t>
      </w:r>
      <w:r>
        <w:t>flimsy</w:t>
      </w:r>
      <w:r>
        <w:rPr>
          <w:spacing w:val="-6"/>
        </w:rPr>
        <w:t xml:space="preserve"> </w:t>
      </w:r>
      <w:r>
        <w:t>covering,</w:t>
      </w:r>
      <w:r>
        <w:rPr>
          <w:spacing w:val="-4"/>
        </w:rPr>
        <w:t xml:space="preserve"> </w:t>
      </w:r>
      <w:r>
        <w:t>the</w:t>
      </w:r>
      <w:r>
        <w:rPr>
          <w:spacing w:val="-3"/>
        </w:rPr>
        <w:t xml:space="preserve"> </w:t>
      </w:r>
      <w:r>
        <w:t>exosphere,</w:t>
      </w:r>
      <w:r>
        <w:rPr>
          <w:spacing w:val="-3"/>
        </w:rPr>
        <w:t xml:space="preserve"> </w:t>
      </w:r>
      <w:r>
        <w:t>nearly</w:t>
      </w:r>
      <w:r>
        <w:rPr>
          <w:spacing w:val="-6"/>
        </w:rPr>
        <w:t xml:space="preserve"> </w:t>
      </w:r>
      <w:r>
        <w:t>blends</w:t>
      </w:r>
      <w:r>
        <w:rPr>
          <w:spacing w:val="-6"/>
        </w:rPr>
        <w:t xml:space="preserve"> </w:t>
      </w:r>
      <w:r>
        <w:t>in</w:t>
      </w:r>
      <w:r>
        <w:rPr>
          <w:spacing w:val="-4"/>
        </w:rPr>
        <w:t xml:space="preserve"> </w:t>
      </w:r>
      <w:r>
        <w:t>with</w:t>
      </w:r>
      <w:r>
        <w:rPr>
          <w:spacing w:val="-4"/>
        </w:rPr>
        <w:t xml:space="preserve"> </w:t>
      </w:r>
      <w:r>
        <w:t>the</w:t>
      </w:r>
      <w:r>
        <w:rPr>
          <w:spacing w:val="-3"/>
        </w:rPr>
        <w:t xml:space="preserve"> </w:t>
      </w:r>
      <w:r>
        <w:t>vacuum of space, making it too thin to offer protection. Because of this, it's tempting to think of Mercury's exosphere</w:t>
      </w:r>
      <w:r>
        <w:rPr>
          <w:spacing w:val="-1"/>
        </w:rPr>
        <w:t xml:space="preserve"> </w:t>
      </w:r>
      <w:r>
        <w:t>as</w:t>
      </w:r>
      <w:r>
        <w:rPr>
          <w:spacing w:val="-3"/>
        </w:rPr>
        <w:t xml:space="preserve"> </w:t>
      </w:r>
      <w:r>
        <w:t>just the</w:t>
      </w:r>
      <w:r>
        <w:rPr>
          <w:spacing w:val="-1"/>
        </w:rPr>
        <w:t xml:space="preserve"> </w:t>
      </w:r>
      <w:r>
        <w:t>battered</w:t>
      </w:r>
      <w:r>
        <w:rPr>
          <w:spacing w:val="-1"/>
        </w:rPr>
        <w:t xml:space="preserve"> </w:t>
      </w:r>
      <w:r>
        <w:t>remains</w:t>
      </w:r>
      <w:r>
        <w:rPr>
          <w:spacing w:val="-1"/>
        </w:rPr>
        <w:t xml:space="preserve"> </w:t>
      </w:r>
      <w:r>
        <w:t>of the</w:t>
      </w:r>
      <w:r>
        <w:rPr>
          <w:spacing w:val="-1"/>
        </w:rPr>
        <w:t xml:space="preserve"> </w:t>
      </w:r>
      <w:r>
        <w:t>ancient atmosphere,</w:t>
      </w:r>
      <w:r>
        <w:rPr>
          <w:spacing w:val="-1"/>
        </w:rPr>
        <w:t xml:space="preserve"> </w:t>
      </w:r>
      <w:r>
        <w:t>the</w:t>
      </w:r>
      <w:r>
        <w:rPr>
          <w:spacing w:val="-1"/>
        </w:rPr>
        <w:t xml:space="preserve"> </w:t>
      </w:r>
      <w:r>
        <w:t>exosphere</w:t>
      </w:r>
      <w:r>
        <w:rPr>
          <w:spacing w:val="-1"/>
        </w:rPr>
        <w:t xml:space="preserve"> </w:t>
      </w:r>
      <w:r>
        <w:t>is</w:t>
      </w:r>
      <w:r>
        <w:rPr>
          <w:spacing w:val="-1"/>
        </w:rPr>
        <w:t xml:space="preserve"> </w:t>
      </w:r>
      <w:r>
        <w:t>constantly</w:t>
      </w:r>
      <w:r>
        <w:rPr>
          <w:spacing w:val="-4"/>
        </w:rPr>
        <w:t xml:space="preserve"> </w:t>
      </w:r>
      <w:r>
        <w:t>changing and being renewed with sodium, potassium, calcium, magnesium, and other species that are liberated from Mercury's soil by barrages of particles, both these particles and Mercury's surface materials respond</w:t>
      </w:r>
      <w:r>
        <w:rPr>
          <w:spacing w:val="-10"/>
        </w:rPr>
        <w:t xml:space="preserve"> </w:t>
      </w:r>
      <w:r>
        <w:t>to</w:t>
      </w:r>
      <w:r>
        <w:rPr>
          <w:spacing w:val="-12"/>
        </w:rPr>
        <w:t xml:space="preserve"> </w:t>
      </w:r>
      <w:r>
        <w:t>sunlight,</w:t>
      </w:r>
      <w:r>
        <w:rPr>
          <w:spacing w:val="-12"/>
        </w:rPr>
        <w:t xml:space="preserve"> </w:t>
      </w:r>
      <w:r>
        <w:t>the</w:t>
      </w:r>
      <w:r>
        <w:rPr>
          <w:spacing w:val="-12"/>
        </w:rPr>
        <w:t xml:space="preserve"> </w:t>
      </w:r>
      <w:r>
        <w:t>solar</w:t>
      </w:r>
      <w:r>
        <w:rPr>
          <w:spacing w:val="-9"/>
        </w:rPr>
        <w:t xml:space="preserve"> </w:t>
      </w:r>
      <w:r>
        <w:t>wind,</w:t>
      </w:r>
      <w:r>
        <w:rPr>
          <w:spacing w:val="-12"/>
        </w:rPr>
        <w:t xml:space="preserve"> </w:t>
      </w:r>
      <w:r>
        <w:t>Mercury's</w:t>
      </w:r>
      <w:r>
        <w:rPr>
          <w:spacing w:val="-6"/>
        </w:rPr>
        <w:t xml:space="preserve"> </w:t>
      </w:r>
      <w:r>
        <w:t>magnetic</w:t>
      </w:r>
      <w:r>
        <w:rPr>
          <w:spacing w:val="-12"/>
        </w:rPr>
        <w:t xml:space="preserve"> </w:t>
      </w:r>
      <w:r>
        <w:t>sheath</w:t>
      </w:r>
      <w:r>
        <w:rPr>
          <w:spacing w:val="-10"/>
        </w:rPr>
        <w:t xml:space="preserve"> </w:t>
      </w:r>
      <w:r>
        <w:t>(the</w:t>
      </w:r>
      <w:r>
        <w:rPr>
          <w:spacing w:val="-9"/>
        </w:rPr>
        <w:t xml:space="preserve"> </w:t>
      </w:r>
      <w:r>
        <w:t>magnetosphere),</w:t>
      </w:r>
      <w:r>
        <w:rPr>
          <w:spacing w:val="-10"/>
        </w:rPr>
        <w:t xml:space="preserve"> </w:t>
      </w:r>
      <w:r>
        <w:t>and</w:t>
      </w:r>
      <w:r>
        <w:rPr>
          <w:spacing w:val="-9"/>
        </w:rPr>
        <w:t xml:space="preserve"> </w:t>
      </w:r>
      <w:r>
        <w:t>other</w:t>
      </w:r>
      <w:r>
        <w:rPr>
          <w:spacing w:val="-11"/>
        </w:rPr>
        <w:t xml:space="preserve"> </w:t>
      </w:r>
      <w:r>
        <w:t>dynamic forces, the exosphere may not look the same from one observation to the next. Far from being dead, Mercury's exosphere is a place of amazing activity that can tell astronomers a lot about the planet's surface and environment.</w:t>
      </w:r>
    </w:p>
    <w:p w14:paraId="4F53459D" w14:textId="77777777" w:rsidR="00F82DCF" w:rsidRDefault="00F82DCF">
      <w:pPr>
        <w:pStyle w:val="BodyText"/>
        <w:jc w:val="both"/>
        <w:sectPr w:rsidR="00F82DCF">
          <w:pgSz w:w="11910" w:h="16840"/>
          <w:pgMar w:top="1420" w:right="850" w:bottom="1200" w:left="1417" w:header="0" w:footer="1003" w:gutter="0"/>
          <w:cols w:space="720"/>
        </w:sectPr>
      </w:pPr>
    </w:p>
    <w:p w14:paraId="48A26596" w14:textId="77777777" w:rsidR="00F82DCF" w:rsidRDefault="008B3AB8">
      <w:pPr>
        <w:pStyle w:val="BodyText"/>
        <w:ind w:left="1955"/>
        <w:rPr>
          <w:sz w:val="20"/>
        </w:rPr>
      </w:pPr>
      <w:r>
        <w:rPr>
          <w:noProof/>
          <w:sz w:val="20"/>
        </w:rPr>
        <w:lastRenderedPageBreak/>
        <w:drawing>
          <wp:inline distT="0" distB="0" distL="0" distR="0" wp14:anchorId="1923C30B" wp14:editId="0BFE4EBF">
            <wp:extent cx="3276136" cy="246221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6" cstate="print"/>
                    <a:stretch>
                      <a:fillRect/>
                    </a:stretch>
                  </pic:blipFill>
                  <pic:spPr>
                    <a:xfrm>
                      <a:off x="0" y="0"/>
                      <a:ext cx="3276136" cy="2462212"/>
                    </a:xfrm>
                    <a:prstGeom prst="rect">
                      <a:avLst/>
                    </a:prstGeom>
                  </pic:spPr>
                </pic:pic>
              </a:graphicData>
            </a:graphic>
          </wp:inline>
        </w:drawing>
      </w:r>
    </w:p>
    <w:p w14:paraId="19200542" w14:textId="77777777" w:rsidR="00F82DCF" w:rsidRDefault="008B3AB8">
      <w:pPr>
        <w:ind w:left="23" w:right="583"/>
        <w:jc w:val="both"/>
        <w:rPr>
          <w:i/>
        </w:rPr>
      </w:pPr>
      <w:r>
        <w:rPr>
          <w:i/>
        </w:rPr>
        <w:t>Image 12 Shows the large whitish-reddish mass is the sodium in the exosphere around Mercury [32], the</w:t>
      </w:r>
      <w:r>
        <w:rPr>
          <w:i/>
          <w:spacing w:val="-13"/>
        </w:rPr>
        <w:t xml:space="preserve"> </w:t>
      </w:r>
      <w:r>
        <w:rPr>
          <w:i/>
        </w:rPr>
        <w:t>large</w:t>
      </w:r>
      <w:r>
        <w:rPr>
          <w:i/>
          <w:spacing w:val="-11"/>
        </w:rPr>
        <w:t xml:space="preserve"> </w:t>
      </w:r>
      <w:r>
        <w:rPr>
          <w:i/>
        </w:rPr>
        <w:t>whitish-reddish</w:t>
      </w:r>
      <w:r>
        <w:rPr>
          <w:i/>
          <w:spacing w:val="-11"/>
        </w:rPr>
        <w:t xml:space="preserve"> </w:t>
      </w:r>
      <w:r>
        <w:rPr>
          <w:i/>
        </w:rPr>
        <w:t>mass</w:t>
      </w:r>
      <w:r>
        <w:rPr>
          <w:i/>
          <w:spacing w:val="-12"/>
        </w:rPr>
        <w:t xml:space="preserve"> </w:t>
      </w:r>
      <w:r>
        <w:rPr>
          <w:i/>
        </w:rPr>
        <w:t>is</w:t>
      </w:r>
      <w:r>
        <w:rPr>
          <w:i/>
          <w:spacing w:val="-13"/>
        </w:rPr>
        <w:t xml:space="preserve"> </w:t>
      </w:r>
      <w:r>
        <w:rPr>
          <w:i/>
        </w:rPr>
        <w:t>the</w:t>
      </w:r>
      <w:r>
        <w:rPr>
          <w:i/>
          <w:spacing w:val="-13"/>
        </w:rPr>
        <w:t xml:space="preserve"> </w:t>
      </w:r>
      <w:r>
        <w:rPr>
          <w:i/>
        </w:rPr>
        <w:t>sodium</w:t>
      </w:r>
      <w:r>
        <w:rPr>
          <w:i/>
          <w:spacing w:val="-12"/>
        </w:rPr>
        <w:t xml:space="preserve"> </w:t>
      </w:r>
      <w:r>
        <w:rPr>
          <w:i/>
        </w:rPr>
        <w:t>in</w:t>
      </w:r>
      <w:r>
        <w:rPr>
          <w:i/>
          <w:spacing w:val="-11"/>
        </w:rPr>
        <w:t xml:space="preserve"> </w:t>
      </w:r>
      <w:r>
        <w:rPr>
          <w:i/>
        </w:rPr>
        <w:t>the</w:t>
      </w:r>
      <w:r>
        <w:rPr>
          <w:i/>
          <w:spacing w:val="-13"/>
        </w:rPr>
        <w:t xml:space="preserve"> </w:t>
      </w:r>
      <w:r>
        <w:rPr>
          <w:i/>
        </w:rPr>
        <w:t>exosphere</w:t>
      </w:r>
      <w:r>
        <w:rPr>
          <w:i/>
          <w:spacing w:val="-13"/>
        </w:rPr>
        <w:t xml:space="preserve"> </w:t>
      </w:r>
      <w:r>
        <w:rPr>
          <w:i/>
        </w:rPr>
        <w:t>around</w:t>
      </w:r>
      <w:r>
        <w:rPr>
          <w:i/>
          <w:spacing w:val="-13"/>
        </w:rPr>
        <w:t xml:space="preserve"> </w:t>
      </w:r>
      <w:r>
        <w:rPr>
          <w:i/>
        </w:rPr>
        <w:t>Mercury</w:t>
      </w:r>
      <w:r>
        <w:rPr>
          <w:i/>
          <w:spacing w:val="-13"/>
        </w:rPr>
        <w:t xml:space="preserve"> </w:t>
      </w:r>
      <w:r>
        <w:rPr>
          <w:i/>
        </w:rPr>
        <w:t>(dark</w:t>
      </w:r>
      <w:r>
        <w:rPr>
          <w:i/>
          <w:spacing w:val="-11"/>
        </w:rPr>
        <w:t xml:space="preserve"> </w:t>
      </w:r>
      <w:r>
        <w:rPr>
          <w:i/>
        </w:rPr>
        <w:t>blue</w:t>
      </w:r>
      <w:r>
        <w:rPr>
          <w:i/>
          <w:spacing w:val="-11"/>
        </w:rPr>
        <w:t xml:space="preserve"> </w:t>
      </w:r>
      <w:r>
        <w:rPr>
          <w:i/>
        </w:rPr>
        <w:t>circle),</w:t>
      </w:r>
      <w:r>
        <w:rPr>
          <w:i/>
          <w:spacing w:val="-13"/>
        </w:rPr>
        <w:t xml:space="preserve"> </w:t>
      </w:r>
      <w:r>
        <w:rPr>
          <w:i/>
        </w:rPr>
        <w:t>Image Credit: NASA/GSFC/Mehdi Benna Pity.</w:t>
      </w:r>
    </w:p>
    <w:p w14:paraId="7C767FAD" w14:textId="77777777" w:rsidR="00F82DCF" w:rsidRDefault="008B3AB8">
      <w:pPr>
        <w:pStyle w:val="BodyText"/>
        <w:spacing w:before="249"/>
        <w:ind w:right="584"/>
        <w:jc w:val="both"/>
      </w:pPr>
      <w:r>
        <w:t>The image 12 still was taken from an animation showing the seasonal effects of sodium in Mercury's exosphere. (For the animation, a simple, uniform source of sodium is assumed) going their separate ways. shows</w:t>
      </w:r>
      <w:r>
        <w:rPr>
          <w:spacing w:val="-1"/>
        </w:rPr>
        <w:t xml:space="preserve"> </w:t>
      </w:r>
      <w:r>
        <w:t>the</w:t>
      </w:r>
      <w:r>
        <w:rPr>
          <w:spacing w:val="-3"/>
        </w:rPr>
        <w:t xml:space="preserve"> </w:t>
      </w:r>
      <w:r>
        <w:t>large whitish-reddish</w:t>
      </w:r>
      <w:r>
        <w:rPr>
          <w:spacing w:val="-1"/>
        </w:rPr>
        <w:t xml:space="preserve"> </w:t>
      </w:r>
      <w:r>
        <w:t>mass is</w:t>
      </w:r>
      <w:r>
        <w:rPr>
          <w:spacing w:val="-1"/>
        </w:rPr>
        <w:t xml:space="preserve"> </w:t>
      </w:r>
      <w:r>
        <w:t>the</w:t>
      </w:r>
      <w:r>
        <w:rPr>
          <w:spacing w:val="-1"/>
        </w:rPr>
        <w:t xml:space="preserve"> </w:t>
      </w:r>
      <w:r>
        <w:t>sodium</w:t>
      </w:r>
      <w:r>
        <w:rPr>
          <w:spacing w:val="-3"/>
        </w:rPr>
        <w:t xml:space="preserve"> </w:t>
      </w:r>
      <w:r>
        <w:t>in the exosphere</w:t>
      </w:r>
      <w:r>
        <w:rPr>
          <w:spacing w:val="-1"/>
        </w:rPr>
        <w:t xml:space="preserve"> </w:t>
      </w:r>
      <w:r>
        <w:t>around</w:t>
      </w:r>
      <w:r>
        <w:rPr>
          <w:spacing w:val="-2"/>
        </w:rPr>
        <w:t xml:space="preserve"> </w:t>
      </w:r>
      <w:r>
        <w:t>Mercury</w:t>
      </w:r>
      <w:r>
        <w:rPr>
          <w:spacing w:val="-2"/>
        </w:rPr>
        <w:t xml:space="preserve"> </w:t>
      </w:r>
      <w:r>
        <w:t>(dark</w:t>
      </w:r>
      <w:r>
        <w:rPr>
          <w:spacing w:val="-2"/>
        </w:rPr>
        <w:t xml:space="preserve"> </w:t>
      </w:r>
      <w:r>
        <w:t>blue circle).</w:t>
      </w:r>
      <w:r>
        <w:rPr>
          <w:spacing w:val="-9"/>
        </w:rPr>
        <w:t xml:space="preserve"> </w:t>
      </w:r>
      <w:r>
        <w:t>In</w:t>
      </w:r>
      <w:r>
        <w:rPr>
          <w:spacing w:val="-9"/>
        </w:rPr>
        <w:t xml:space="preserve"> </w:t>
      </w:r>
      <w:r>
        <w:t>the</w:t>
      </w:r>
      <w:r>
        <w:rPr>
          <w:spacing w:val="-8"/>
        </w:rPr>
        <w:t xml:space="preserve"> </w:t>
      </w:r>
      <w:r>
        <w:t>upper</w:t>
      </w:r>
      <w:r>
        <w:rPr>
          <w:spacing w:val="-10"/>
        </w:rPr>
        <w:t xml:space="preserve"> </w:t>
      </w:r>
      <w:r>
        <w:t>left</w:t>
      </w:r>
      <w:r>
        <w:rPr>
          <w:spacing w:val="-8"/>
        </w:rPr>
        <w:t xml:space="preserve"> </w:t>
      </w:r>
      <w:r>
        <w:t>corner,</w:t>
      </w:r>
      <w:r>
        <w:rPr>
          <w:spacing w:val="-9"/>
        </w:rPr>
        <w:t xml:space="preserve"> </w:t>
      </w:r>
      <w:r>
        <w:t>Mercury's</w:t>
      </w:r>
      <w:r>
        <w:rPr>
          <w:spacing w:val="-8"/>
        </w:rPr>
        <w:t xml:space="preserve"> </w:t>
      </w:r>
      <w:r>
        <w:t>position</w:t>
      </w:r>
      <w:r>
        <w:rPr>
          <w:spacing w:val="-11"/>
        </w:rPr>
        <w:t xml:space="preserve"> </w:t>
      </w:r>
      <w:r>
        <w:t>(purple</w:t>
      </w:r>
      <w:r>
        <w:rPr>
          <w:spacing w:val="-8"/>
        </w:rPr>
        <w:t xml:space="preserve"> </w:t>
      </w:r>
      <w:r>
        <w:t>ball)</w:t>
      </w:r>
      <w:r>
        <w:rPr>
          <w:spacing w:val="-8"/>
        </w:rPr>
        <w:t xml:space="preserve"> </w:t>
      </w:r>
      <w:r>
        <w:t>in</w:t>
      </w:r>
      <w:r>
        <w:rPr>
          <w:spacing w:val="-11"/>
        </w:rPr>
        <w:t xml:space="preserve"> </w:t>
      </w:r>
      <w:r>
        <w:t>its</w:t>
      </w:r>
      <w:r>
        <w:rPr>
          <w:spacing w:val="-8"/>
        </w:rPr>
        <w:t xml:space="preserve"> </w:t>
      </w:r>
      <w:r>
        <w:t>orbit</w:t>
      </w:r>
      <w:r>
        <w:rPr>
          <w:spacing w:val="-8"/>
        </w:rPr>
        <w:t xml:space="preserve"> </w:t>
      </w:r>
      <w:r>
        <w:t>(light</w:t>
      </w:r>
      <w:r>
        <w:rPr>
          <w:spacing w:val="-8"/>
        </w:rPr>
        <w:t xml:space="preserve"> </w:t>
      </w:r>
      <w:r>
        <w:t>blue</w:t>
      </w:r>
      <w:r>
        <w:rPr>
          <w:spacing w:val="-8"/>
        </w:rPr>
        <w:t xml:space="preserve"> </w:t>
      </w:r>
      <w:r>
        <w:t>circle)</w:t>
      </w:r>
      <w:r>
        <w:rPr>
          <w:spacing w:val="-7"/>
        </w:rPr>
        <w:t xml:space="preserve"> </w:t>
      </w:r>
      <w:r>
        <w:t>around</w:t>
      </w:r>
      <w:r>
        <w:rPr>
          <w:spacing w:val="-11"/>
        </w:rPr>
        <w:t xml:space="preserve"> </w:t>
      </w:r>
      <w:r>
        <w:t>the sun (yellow ball) is shown. (TAA stands for true anomaly angle the angle between Mercury, the sun, and the closest point to the sun along the orbit, which is known as the perihelion point), as Mercury orbits, the distance between</w:t>
      </w:r>
      <w:r>
        <w:rPr>
          <w:spacing w:val="-1"/>
        </w:rPr>
        <w:t xml:space="preserve"> </w:t>
      </w:r>
      <w:r>
        <w:t>the planet and the sun changes and so does the speed at which Mercury</w:t>
      </w:r>
      <w:r>
        <w:rPr>
          <w:spacing w:val="-1"/>
        </w:rPr>
        <w:t xml:space="preserve"> </w:t>
      </w:r>
      <w:r>
        <w:t>is moving relative to the sun. These changes, in turn, affect both the brightness of the sodium emission and</w:t>
      </w:r>
      <w:r>
        <w:rPr>
          <w:spacing w:val="-14"/>
        </w:rPr>
        <w:t xml:space="preserve"> </w:t>
      </w:r>
      <w:r>
        <w:t>the</w:t>
      </w:r>
      <w:r>
        <w:rPr>
          <w:spacing w:val="-14"/>
        </w:rPr>
        <w:t xml:space="preserve"> </w:t>
      </w:r>
      <w:r>
        <w:t>amount</w:t>
      </w:r>
      <w:r>
        <w:rPr>
          <w:spacing w:val="-14"/>
        </w:rPr>
        <w:t xml:space="preserve"> </w:t>
      </w:r>
      <w:r>
        <w:t>of</w:t>
      </w:r>
      <w:r>
        <w:rPr>
          <w:spacing w:val="-13"/>
        </w:rPr>
        <w:t xml:space="preserve"> </w:t>
      </w:r>
      <w:r>
        <w:t>radiation</w:t>
      </w:r>
      <w:r>
        <w:rPr>
          <w:spacing w:val="-14"/>
        </w:rPr>
        <w:t xml:space="preserve"> </w:t>
      </w:r>
      <w:r>
        <w:t>pressure</w:t>
      </w:r>
      <w:r>
        <w:rPr>
          <w:spacing w:val="-14"/>
        </w:rPr>
        <w:t xml:space="preserve"> </w:t>
      </w:r>
      <w:r>
        <w:t>a</w:t>
      </w:r>
      <w:r>
        <w:rPr>
          <w:spacing w:val="-14"/>
        </w:rPr>
        <w:t xml:space="preserve"> </w:t>
      </w:r>
      <w:r>
        <w:t>sodium</w:t>
      </w:r>
      <w:r>
        <w:rPr>
          <w:spacing w:val="-13"/>
        </w:rPr>
        <w:t xml:space="preserve"> </w:t>
      </w:r>
      <w:r>
        <w:t>atom</w:t>
      </w:r>
      <w:r>
        <w:rPr>
          <w:spacing w:val="-14"/>
        </w:rPr>
        <w:t xml:space="preserve"> </w:t>
      </w:r>
      <w:proofErr w:type="gramStart"/>
      <w:r>
        <w:t>experiences</w:t>
      </w:r>
      <w:proofErr w:type="gramEnd"/>
      <w:r>
        <w:t>.</w:t>
      </w:r>
      <w:r>
        <w:rPr>
          <w:spacing w:val="-14"/>
        </w:rPr>
        <w:t xml:space="preserve"> </w:t>
      </w:r>
      <w:r>
        <w:t>These</w:t>
      </w:r>
      <w:r>
        <w:rPr>
          <w:spacing w:val="-14"/>
        </w:rPr>
        <w:t xml:space="preserve"> </w:t>
      </w:r>
      <w:r>
        <w:t>factors</w:t>
      </w:r>
      <w:r>
        <w:rPr>
          <w:spacing w:val="-13"/>
        </w:rPr>
        <w:t xml:space="preserve"> </w:t>
      </w:r>
      <w:r>
        <w:t>yield</w:t>
      </w:r>
      <w:r>
        <w:rPr>
          <w:spacing w:val="-14"/>
        </w:rPr>
        <w:t xml:space="preserve"> </w:t>
      </w:r>
      <w:r>
        <w:t>the</w:t>
      </w:r>
      <w:r>
        <w:rPr>
          <w:spacing w:val="-14"/>
        </w:rPr>
        <w:t xml:space="preserve"> </w:t>
      </w:r>
      <w:r>
        <w:t>greatest</w:t>
      </w:r>
      <w:r>
        <w:rPr>
          <w:spacing w:val="-14"/>
        </w:rPr>
        <w:t xml:space="preserve"> </w:t>
      </w:r>
      <w:r>
        <w:t xml:space="preserve">amount of sodium in the exosphere when Mercury is at a middle distance from the Sun, </w:t>
      </w:r>
      <w:proofErr w:type="gramStart"/>
      <w:r>
        <w:t>The</w:t>
      </w:r>
      <w:proofErr w:type="gramEnd"/>
      <w:r>
        <w:t xml:space="preserve"> atoms and molecules in Earth's atmosphere bounce around and collide all the time, but this doesn't happen much in Mercury's exosphere. Instead, the species tend to follow their paths and are more likely to collide with the planet's surface than with each other. Therefore we may assume that the absence of the atmosphere</w:t>
      </w:r>
      <w:r>
        <w:rPr>
          <w:spacing w:val="-14"/>
        </w:rPr>
        <w:t xml:space="preserve"> </w:t>
      </w:r>
      <w:r>
        <w:t>on</w:t>
      </w:r>
      <w:r>
        <w:rPr>
          <w:spacing w:val="-14"/>
        </w:rPr>
        <w:t xml:space="preserve"> </w:t>
      </w:r>
      <w:r>
        <w:t>the</w:t>
      </w:r>
      <w:r>
        <w:rPr>
          <w:spacing w:val="-14"/>
        </w:rPr>
        <w:t xml:space="preserve"> </w:t>
      </w:r>
      <w:r>
        <w:t>planet</w:t>
      </w:r>
      <w:r>
        <w:rPr>
          <w:spacing w:val="-13"/>
        </w:rPr>
        <w:t xml:space="preserve"> </w:t>
      </w:r>
      <w:r>
        <w:t>Mercury</w:t>
      </w:r>
      <w:r>
        <w:rPr>
          <w:spacing w:val="-14"/>
        </w:rPr>
        <w:t xml:space="preserve"> </w:t>
      </w:r>
      <w:r>
        <w:t>is</w:t>
      </w:r>
      <w:r>
        <w:rPr>
          <w:spacing w:val="-14"/>
        </w:rPr>
        <w:t xml:space="preserve"> </w:t>
      </w:r>
      <w:r>
        <w:t>due</w:t>
      </w:r>
      <w:r>
        <w:rPr>
          <w:spacing w:val="-14"/>
        </w:rPr>
        <w:t xml:space="preserve"> </w:t>
      </w:r>
      <w:r>
        <w:t>to</w:t>
      </w:r>
      <w:r>
        <w:rPr>
          <w:spacing w:val="-13"/>
        </w:rPr>
        <w:t xml:space="preserve"> </w:t>
      </w:r>
      <w:r>
        <w:t>the</w:t>
      </w:r>
      <w:r>
        <w:rPr>
          <w:spacing w:val="-14"/>
        </w:rPr>
        <w:t xml:space="preserve"> </w:t>
      </w:r>
      <w:r>
        <w:t>collapse</w:t>
      </w:r>
      <w:r>
        <w:rPr>
          <w:spacing w:val="-14"/>
        </w:rPr>
        <w:t xml:space="preserve"> </w:t>
      </w:r>
      <w:r>
        <w:t>of</w:t>
      </w:r>
      <w:r>
        <w:rPr>
          <w:spacing w:val="-13"/>
        </w:rPr>
        <w:t xml:space="preserve"> </w:t>
      </w:r>
      <w:r>
        <w:t>the</w:t>
      </w:r>
      <w:r>
        <w:rPr>
          <w:spacing w:val="-13"/>
        </w:rPr>
        <w:t xml:space="preserve"> </w:t>
      </w:r>
      <w:r>
        <w:t>balance</w:t>
      </w:r>
      <w:r>
        <w:rPr>
          <w:spacing w:val="-13"/>
        </w:rPr>
        <w:t xml:space="preserve"> </w:t>
      </w:r>
      <w:r>
        <w:t>circumstance</w:t>
      </w:r>
      <w:r>
        <w:rPr>
          <w:spacing w:val="-14"/>
        </w:rPr>
        <w:t xml:space="preserve"> </w:t>
      </w:r>
      <w:r>
        <w:t>between</w:t>
      </w:r>
      <w:r>
        <w:rPr>
          <w:spacing w:val="-13"/>
        </w:rPr>
        <w:t xml:space="preserve"> </w:t>
      </w:r>
      <w:r>
        <w:t>the</w:t>
      </w:r>
      <w:r>
        <w:rPr>
          <w:spacing w:val="-14"/>
        </w:rPr>
        <w:t xml:space="preserve"> </w:t>
      </w:r>
      <w:r>
        <w:t>gravity force</w:t>
      </w:r>
      <w:r>
        <w:rPr>
          <w:spacing w:val="-7"/>
        </w:rPr>
        <w:t xml:space="preserve"> </w:t>
      </w:r>
      <w:r>
        <w:t>and</w:t>
      </w:r>
      <w:r>
        <w:rPr>
          <w:spacing w:val="-10"/>
        </w:rPr>
        <w:t xml:space="preserve"> </w:t>
      </w:r>
      <w:r>
        <w:t>the</w:t>
      </w:r>
      <w:r>
        <w:rPr>
          <w:spacing w:val="-9"/>
        </w:rPr>
        <w:t xml:space="preserve"> </w:t>
      </w:r>
      <w:r>
        <w:t>thermodynamic</w:t>
      </w:r>
      <w:r>
        <w:rPr>
          <w:spacing w:val="-9"/>
        </w:rPr>
        <w:t xml:space="preserve"> </w:t>
      </w:r>
      <w:r>
        <w:t>effect</w:t>
      </w:r>
      <w:r>
        <w:rPr>
          <w:spacing w:val="-6"/>
        </w:rPr>
        <w:t xml:space="preserve"> </w:t>
      </w:r>
      <w:r>
        <w:t>of</w:t>
      </w:r>
      <w:r>
        <w:rPr>
          <w:spacing w:val="-6"/>
        </w:rPr>
        <w:t xml:space="preserve"> </w:t>
      </w:r>
      <w:r>
        <w:t>atmospheric</w:t>
      </w:r>
      <w:r>
        <w:rPr>
          <w:spacing w:val="-7"/>
        </w:rPr>
        <w:t xml:space="preserve"> </w:t>
      </w:r>
      <w:r>
        <w:t>gases</w:t>
      </w:r>
      <w:r>
        <w:rPr>
          <w:spacing w:val="-6"/>
        </w:rPr>
        <w:t xml:space="preserve"> </w:t>
      </w:r>
      <w:r>
        <w:t>due</w:t>
      </w:r>
      <w:r>
        <w:rPr>
          <w:spacing w:val="-9"/>
        </w:rPr>
        <w:t xml:space="preserve"> </w:t>
      </w:r>
      <w:r>
        <w:t>to</w:t>
      </w:r>
      <w:r>
        <w:rPr>
          <w:spacing w:val="-10"/>
        </w:rPr>
        <w:t xml:space="preserve"> </w:t>
      </w:r>
      <w:r>
        <w:t>the</w:t>
      </w:r>
      <w:r>
        <w:rPr>
          <w:spacing w:val="-9"/>
        </w:rPr>
        <w:t xml:space="preserve"> </w:t>
      </w:r>
      <w:r>
        <w:t>excessive</w:t>
      </w:r>
      <w:r>
        <w:rPr>
          <w:spacing w:val="-7"/>
        </w:rPr>
        <w:t xml:space="preserve"> </w:t>
      </w:r>
      <w:r>
        <w:t>rising</w:t>
      </w:r>
      <w:r>
        <w:rPr>
          <w:spacing w:val="-10"/>
        </w:rPr>
        <w:t xml:space="preserve"> </w:t>
      </w:r>
      <w:r>
        <w:t>in</w:t>
      </w:r>
      <w:r>
        <w:rPr>
          <w:spacing w:val="-7"/>
        </w:rPr>
        <w:t xml:space="preserve"> </w:t>
      </w:r>
      <w:r>
        <w:t>temperatures</w:t>
      </w:r>
      <w:r>
        <w:rPr>
          <w:spacing w:val="-9"/>
        </w:rPr>
        <w:t xml:space="preserve"> </w:t>
      </w:r>
      <w:r>
        <w:t>on the</w:t>
      </w:r>
      <w:r>
        <w:rPr>
          <w:spacing w:val="-8"/>
        </w:rPr>
        <w:t xml:space="preserve"> </w:t>
      </w:r>
      <w:r>
        <w:t>surface</w:t>
      </w:r>
      <w:r>
        <w:rPr>
          <w:spacing w:val="-8"/>
        </w:rPr>
        <w:t xml:space="preserve"> </w:t>
      </w:r>
      <w:r>
        <w:t>of</w:t>
      </w:r>
      <w:r>
        <w:rPr>
          <w:spacing w:val="-8"/>
        </w:rPr>
        <w:t xml:space="preserve"> </w:t>
      </w:r>
      <w:r>
        <w:t>the</w:t>
      </w:r>
      <w:r>
        <w:rPr>
          <w:spacing w:val="-8"/>
        </w:rPr>
        <w:t xml:space="preserve"> </w:t>
      </w:r>
      <w:r>
        <w:t>planet</w:t>
      </w:r>
      <w:r>
        <w:rPr>
          <w:spacing w:val="-8"/>
        </w:rPr>
        <w:t xml:space="preserve"> </w:t>
      </w:r>
      <w:r>
        <w:t>Mercury</w:t>
      </w:r>
      <w:r>
        <w:rPr>
          <w:spacing w:val="-11"/>
        </w:rPr>
        <w:t xml:space="preserve"> </w:t>
      </w:r>
      <w:r>
        <w:t>that</w:t>
      </w:r>
      <w:r>
        <w:rPr>
          <w:spacing w:val="-10"/>
        </w:rPr>
        <w:t xml:space="preserve"> </w:t>
      </w:r>
      <w:r>
        <w:t>led</w:t>
      </w:r>
      <w:r>
        <w:rPr>
          <w:spacing w:val="-11"/>
        </w:rPr>
        <w:t xml:space="preserve"> </w:t>
      </w:r>
      <w:r>
        <w:t>to</w:t>
      </w:r>
      <w:r>
        <w:rPr>
          <w:spacing w:val="-9"/>
        </w:rPr>
        <w:t xml:space="preserve"> </w:t>
      </w:r>
      <w:r>
        <w:t>expanding</w:t>
      </w:r>
      <w:r>
        <w:rPr>
          <w:spacing w:val="-11"/>
        </w:rPr>
        <w:t xml:space="preserve"> </w:t>
      </w:r>
      <w:r>
        <w:t>the</w:t>
      </w:r>
      <w:r>
        <w:rPr>
          <w:spacing w:val="-8"/>
        </w:rPr>
        <w:t xml:space="preserve"> </w:t>
      </w:r>
      <w:r>
        <w:t>volume</w:t>
      </w:r>
      <w:r>
        <w:rPr>
          <w:spacing w:val="-8"/>
        </w:rPr>
        <w:t xml:space="preserve"> </w:t>
      </w:r>
      <w:r>
        <w:t>of</w:t>
      </w:r>
      <w:r>
        <w:rPr>
          <w:spacing w:val="-8"/>
        </w:rPr>
        <w:t xml:space="preserve"> </w:t>
      </w:r>
      <w:r>
        <w:t>gases</w:t>
      </w:r>
      <w:r>
        <w:rPr>
          <w:spacing w:val="-8"/>
        </w:rPr>
        <w:t xml:space="preserve"> </w:t>
      </w:r>
      <w:r>
        <w:t>to</w:t>
      </w:r>
      <w:r>
        <w:rPr>
          <w:spacing w:val="-9"/>
        </w:rPr>
        <w:t xml:space="preserve"> </w:t>
      </w:r>
      <w:r>
        <w:t>great</w:t>
      </w:r>
      <w:r>
        <w:rPr>
          <w:spacing w:val="-10"/>
        </w:rPr>
        <w:t xml:space="preserve"> </w:t>
      </w:r>
      <w:r>
        <w:t>values</w:t>
      </w:r>
      <w:r>
        <w:rPr>
          <w:spacing w:val="-8"/>
        </w:rPr>
        <w:t xml:space="preserve"> </w:t>
      </w:r>
      <w:r>
        <w:t>to</w:t>
      </w:r>
      <w:r>
        <w:rPr>
          <w:spacing w:val="-11"/>
        </w:rPr>
        <w:t xml:space="preserve"> </w:t>
      </w:r>
      <w:r>
        <w:t>rush</w:t>
      </w:r>
      <w:r>
        <w:rPr>
          <w:spacing w:val="-9"/>
        </w:rPr>
        <w:t xml:space="preserve"> </w:t>
      </w:r>
      <w:r>
        <w:t>those gases towards the space overcoming the force of gravity the planet Mercury, due to increasing its temperature extremely around (427 °C) while the gravity force is at a very low limit (3.7 m/s²) due to its low value of mass (3.285×10</w:t>
      </w:r>
      <w:r>
        <w:rPr>
          <w:vertAlign w:val="superscript"/>
        </w:rPr>
        <w:t>23</w:t>
      </w:r>
      <w:r>
        <w:rPr>
          <w:spacing w:val="-1"/>
        </w:rPr>
        <w:t xml:space="preserve"> </w:t>
      </w:r>
      <w:r>
        <w:t>kg), thus the thermodynamic effect of the atmospheric gases overcame the value of the gravitational force of the planet, which finally led of gaseous escape extremely in the first ages of the formation of the planet Mercury.</w:t>
      </w:r>
    </w:p>
    <w:p w14:paraId="690D13B8" w14:textId="77777777" w:rsidR="00F82DCF" w:rsidRDefault="00F82DCF">
      <w:pPr>
        <w:pStyle w:val="BodyText"/>
        <w:spacing w:before="5"/>
        <w:ind w:left="0"/>
      </w:pPr>
    </w:p>
    <w:p w14:paraId="35BA6E0F" w14:textId="77777777" w:rsidR="00F82DCF" w:rsidRDefault="008B3AB8">
      <w:pPr>
        <w:pStyle w:val="Heading1"/>
        <w:numPr>
          <w:ilvl w:val="0"/>
          <w:numId w:val="11"/>
        </w:numPr>
        <w:tabs>
          <w:tab w:val="left" w:pos="233"/>
        </w:tabs>
        <w:spacing w:line="259" w:lineRule="auto"/>
        <w:ind w:right="590" w:firstLine="0"/>
      </w:pPr>
      <w:r>
        <w:t>When</w:t>
      </w:r>
      <w:r>
        <w:rPr>
          <w:spacing w:val="-12"/>
        </w:rPr>
        <w:t xml:space="preserve"> </w:t>
      </w:r>
      <w:r>
        <w:t>the</w:t>
      </w:r>
      <w:r>
        <w:rPr>
          <w:spacing w:val="-12"/>
        </w:rPr>
        <w:t xml:space="preserve"> </w:t>
      </w:r>
      <w:r>
        <w:t>effects</w:t>
      </w:r>
      <w:r>
        <w:rPr>
          <w:spacing w:val="-11"/>
        </w:rPr>
        <w:t xml:space="preserve"> </w:t>
      </w:r>
      <w:r>
        <w:t>of</w:t>
      </w:r>
      <w:r>
        <w:rPr>
          <w:spacing w:val="-11"/>
        </w:rPr>
        <w:t xml:space="preserve"> </w:t>
      </w:r>
      <w:r>
        <w:t>the</w:t>
      </w:r>
      <w:r>
        <w:rPr>
          <w:spacing w:val="-14"/>
        </w:rPr>
        <w:t xml:space="preserve"> </w:t>
      </w:r>
      <w:r>
        <w:t>gravitational</w:t>
      </w:r>
      <w:r>
        <w:rPr>
          <w:spacing w:val="-11"/>
        </w:rPr>
        <w:t xml:space="preserve"> </w:t>
      </w:r>
      <w:r>
        <w:t>acceleration</w:t>
      </w:r>
      <w:r>
        <w:rPr>
          <w:spacing w:val="-14"/>
        </w:rPr>
        <w:t xml:space="preserve"> </w:t>
      </w:r>
      <w:r>
        <w:t>force</w:t>
      </w:r>
      <w:r>
        <w:rPr>
          <w:spacing w:val="-12"/>
        </w:rPr>
        <w:t xml:space="preserve"> </w:t>
      </w:r>
      <w:r>
        <w:t>of</w:t>
      </w:r>
      <w:r>
        <w:rPr>
          <w:spacing w:val="-9"/>
        </w:rPr>
        <w:t xml:space="preserve"> </w:t>
      </w:r>
      <w:r>
        <w:t>the</w:t>
      </w:r>
      <w:r>
        <w:rPr>
          <w:spacing w:val="-12"/>
        </w:rPr>
        <w:t xml:space="preserve"> </w:t>
      </w:r>
      <w:r>
        <w:t>planet</w:t>
      </w:r>
      <w:r>
        <w:rPr>
          <w:spacing w:val="-11"/>
        </w:rPr>
        <w:t xml:space="preserve"> </w:t>
      </w:r>
      <w:r>
        <w:t>are</w:t>
      </w:r>
      <w:r>
        <w:rPr>
          <w:spacing w:val="-12"/>
        </w:rPr>
        <w:t xml:space="preserve"> </w:t>
      </w:r>
      <w:r>
        <w:t>greater</w:t>
      </w:r>
      <w:r>
        <w:rPr>
          <w:spacing w:val="-14"/>
        </w:rPr>
        <w:t xml:space="preserve"> </w:t>
      </w:r>
      <w:r>
        <w:t>than</w:t>
      </w:r>
      <w:r>
        <w:rPr>
          <w:spacing w:val="-12"/>
        </w:rPr>
        <w:t xml:space="preserve"> </w:t>
      </w:r>
      <w:r>
        <w:t>the</w:t>
      </w:r>
      <w:r>
        <w:rPr>
          <w:spacing w:val="-12"/>
        </w:rPr>
        <w:t xml:space="preserve"> </w:t>
      </w:r>
      <w:r>
        <w:t>effects of the thermodynamic processes of the atmosphere gases (F1 &gt; F2):</w:t>
      </w:r>
    </w:p>
    <w:p w14:paraId="4C1D04B9" w14:textId="77777777" w:rsidR="00F82DCF" w:rsidRDefault="008B3AB8">
      <w:pPr>
        <w:pStyle w:val="BodyText"/>
        <w:spacing w:before="154" w:line="259" w:lineRule="auto"/>
        <w:ind w:right="586"/>
        <w:jc w:val="both"/>
      </w:pPr>
      <w:r>
        <w:t>If the effects of the gravitational acceleration force F1 of the planet is greater than the effects of the thermodynamic</w:t>
      </w:r>
      <w:r>
        <w:rPr>
          <w:spacing w:val="-5"/>
        </w:rPr>
        <w:t xml:space="preserve"> </w:t>
      </w:r>
      <w:r>
        <w:t>processes</w:t>
      </w:r>
      <w:r>
        <w:rPr>
          <w:spacing w:val="-5"/>
        </w:rPr>
        <w:t xml:space="preserve"> </w:t>
      </w:r>
      <w:r>
        <w:t>of</w:t>
      </w:r>
      <w:r>
        <w:rPr>
          <w:spacing w:val="-5"/>
        </w:rPr>
        <w:t xml:space="preserve"> </w:t>
      </w:r>
      <w:r>
        <w:t>the</w:t>
      </w:r>
      <w:r>
        <w:rPr>
          <w:spacing w:val="-5"/>
        </w:rPr>
        <w:t xml:space="preserve"> </w:t>
      </w:r>
      <w:r>
        <w:t>atmospheres</w:t>
      </w:r>
      <w:r>
        <w:rPr>
          <w:spacing w:val="-5"/>
        </w:rPr>
        <w:t xml:space="preserve"> </w:t>
      </w:r>
      <w:r>
        <w:t>gases</w:t>
      </w:r>
      <w:r>
        <w:rPr>
          <w:spacing w:val="-3"/>
        </w:rPr>
        <w:t xml:space="preserve"> </w:t>
      </w:r>
      <w:r>
        <w:t>F2,</w:t>
      </w:r>
      <w:r>
        <w:rPr>
          <w:spacing w:val="-8"/>
        </w:rPr>
        <w:t xml:space="preserve"> </w:t>
      </w:r>
      <w:r>
        <w:t>the</w:t>
      </w:r>
      <w:r>
        <w:rPr>
          <w:spacing w:val="-8"/>
        </w:rPr>
        <w:t xml:space="preserve"> </w:t>
      </w:r>
      <w:r>
        <w:t>gravitational</w:t>
      </w:r>
      <w:r>
        <w:rPr>
          <w:spacing w:val="-7"/>
        </w:rPr>
        <w:t xml:space="preserve"> </w:t>
      </w:r>
      <w:r>
        <w:t>acceleration</w:t>
      </w:r>
      <w:r>
        <w:rPr>
          <w:spacing w:val="-6"/>
        </w:rPr>
        <w:t xml:space="preserve"> </w:t>
      </w:r>
      <w:r>
        <w:t>force</w:t>
      </w:r>
      <w:r>
        <w:rPr>
          <w:spacing w:val="-7"/>
        </w:rPr>
        <w:t xml:space="preserve"> </w:t>
      </w:r>
      <w:r>
        <w:t>will</w:t>
      </w:r>
      <w:r>
        <w:rPr>
          <w:spacing w:val="-7"/>
        </w:rPr>
        <w:t xml:space="preserve"> </w:t>
      </w:r>
      <w:r>
        <w:t>be</w:t>
      </w:r>
      <w:r>
        <w:rPr>
          <w:spacing w:val="-8"/>
        </w:rPr>
        <w:t xml:space="preserve"> </w:t>
      </w:r>
      <w:r>
        <w:t>able to confine the atmospheres gases in the low altitudes of the low ranges of the planetary gravitational field</w:t>
      </w:r>
      <w:r>
        <w:rPr>
          <w:spacing w:val="-5"/>
        </w:rPr>
        <w:t xml:space="preserve"> </w:t>
      </w:r>
      <w:r>
        <w:t>and</w:t>
      </w:r>
      <w:r>
        <w:rPr>
          <w:spacing w:val="-2"/>
        </w:rPr>
        <w:t xml:space="preserve"> </w:t>
      </w:r>
      <w:r>
        <w:t>will</w:t>
      </w:r>
      <w:r>
        <w:rPr>
          <w:spacing w:val="-1"/>
        </w:rPr>
        <w:t xml:space="preserve"> </w:t>
      </w:r>
      <w:r>
        <w:t>not</w:t>
      </w:r>
      <w:r>
        <w:rPr>
          <w:spacing w:val="-1"/>
        </w:rPr>
        <w:t xml:space="preserve"> </w:t>
      </w:r>
      <w:r>
        <w:t>have</w:t>
      </w:r>
      <w:r>
        <w:rPr>
          <w:spacing w:val="-2"/>
        </w:rPr>
        <w:t xml:space="preserve"> </w:t>
      </w:r>
      <w:r>
        <w:t>any</w:t>
      </w:r>
      <w:r>
        <w:rPr>
          <w:spacing w:val="-4"/>
        </w:rPr>
        <w:t xml:space="preserve"> </w:t>
      </w:r>
      <w:r>
        <w:t>gaseous</w:t>
      </w:r>
      <w:r>
        <w:rPr>
          <w:spacing w:val="-2"/>
        </w:rPr>
        <w:t xml:space="preserve"> </w:t>
      </w:r>
      <w:r>
        <w:t>escape,</w:t>
      </w:r>
      <w:r>
        <w:rPr>
          <w:spacing w:val="-2"/>
        </w:rPr>
        <w:t xml:space="preserve"> </w:t>
      </w:r>
      <w:r>
        <w:t>exactly</w:t>
      </w:r>
      <w:r>
        <w:rPr>
          <w:spacing w:val="-5"/>
        </w:rPr>
        <w:t xml:space="preserve"> </w:t>
      </w:r>
      <w:r>
        <w:t>what</w:t>
      </w:r>
      <w:r>
        <w:rPr>
          <w:spacing w:val="-1"/>
        </w:rPr>
        <w:t xml:space="preserve"> </w:t>
      </w:r>
      <w:r>
        <w:t>occurs</w:t>
      </w:r>
      <w:r>
        <w:rPr>
          <w:spacing w:val="-2"/>
        </w:rPr>
        <w:t xml:space="preserve"> </w:t>
      </w:r>
      <w:r>
        <w:t>on</w:t>
      </w:r>
      <w:r>
        <w:rPr>
          <w:spacing w:val="-4"/>
        </w:rPr>
        <w:t xml:space="preserve"> </w:t>
      </w:r>
      <w:r>
        <w:t>the</w:t>
      </w:r>
      <w:r>
        <w:rPr>
          <w:spacing w:val="-4"/>
        </w:rPr>
        <w:t xml:space="preserve"> </w:t>
      </w:r>
      <w:r>
        <w:t>Jupiter</w:t>
      </w:r>
      <w:r>
        <w:rPr>
          <w:spacing w:val="-2"/>
        </w:rPr>
        <w:t xml:space="preserve"> </w:t>
      </w:r>
      <w:r>
        <w:t>planet</w:t>
      </w:r>
      <w:r>
        <w:rPr>
          <w:spacing w:val="-1"/>
        </w:rPr>
        <w:t xml:space="preserve"> </w:t>
      </w:r>
      <w:r>
        <w:t>which</w:t>
      </w:r>
      <w:r>
        <w:rPr>
          <w:spacing w:val="-4"/>
        </w:rPr>
        <w:t xml:space="preserve"> </w:t>
      </w:r>
      <w:r>
        <w:t>has</w:t>
      </w:r>
      <w:r>
        <w:rPr>
          <w:spacing w:val="-4"/>
        </w:rPr>
        <w:t xml:space="preserve"> </w:t>
      </w:r>
      <w:r>
        <w:t>a</w:t>
      </w:r>
      <w:r>
        <w:rPr>
          <w:spacing w:val="-2"/>
        </w:rPr>
        <w:t xml:space="preserve"> </w:t>
      </w:r>
      <w:r>
        <w:t>great gravitational</w:t>
      </w:r>
      <w:r>
        <w:rPr>
          <w:spacing w:val="-7"/>
        </w:rPr>
        <w:t xml:space="preserve"> </w:t>
      </w:r>
      <w:r>
        <w:t>acceleration</w:t>
      </w:r>
      <w:r>
        <w:rPr>
          <w:spacing w:val="-10"/>
        </w:rPr>
        <w:t xml:space="preserve"> </w:t>
      </w:r>
      <w:r>
        <w:t>force</w:t>
      </w:r>
      <w:r>
        <w:rPr>
          <w:spacing w:val="-9"/>
        </w:rPr>
        <w:t xml:space="preserve"> </w:t>
      </w:r>
      <w:r>
        <w:t>around</w:t>
      </w:r>
      <w:r>
        <w:rPr>
          <w:spacing w:val="-7"/>
        </w:rPr>
        <w:t xml:space="preserve"> </w:t>
      </w:r>
      <w:r>
        <w:t>24.79</w:t>
      </w:r>
      <w:r>
        <w:rPr>
          <w:spacing w:val="-5"/>
        </w:rPr>
        <w:t xml:space="preserve"> </w:t>
      </w:r>
      <w:r>
        <w:t>m/s²),</w:t>
      </w:r>
      <w:r>
        <w:rPr>
          <w:spacing w:val="-7"/>
        </w:rPr>
        <w:t xml:space="preserve"> </w:t>
      </w:r>
      <w:r>
        <w:t>in</w:t>
      </w:r>
      <w:r>
        <w:rPr>
          <w:spacing w:val="-9"/>
        </w:rPr>
        <w:t xml:space="preserve"> </w:t>
      </w:r>
      <w:r>
        <w:t>the</w:t>
      </w:r>
      <w:r>
        <w:rPr>
          <w:spacing w:val="-7"/>
        </w:rPr>
        <w:t xml:space="preserve"> </w:t>
      </w:r>
      <w:r>
        <w:t>meantime</w:t>
      </w:r>
      <w:r>
        <w:rPr>
          <w:spacing w:val="-7"/>
        </w:rPr>
        <w:t xml:space="preserve"> </w:t>
      </w:r>
      <w:r>
        <w:t>low</w:t>
      </w:r>
      <w:r>
        <w:rPr>
          <w:spacing w:val="-8"/>
        </w:rPr>
        <w:t xml:space="preserve"> </w:t>
      </w:r>
      <w:r>
        <w:t>temperature</w:t>
      </w:r>
      <w:r>
        <w:rPr>
          <w:spacing w:val="-9"/>
        </w:rPr>
        <w:t xml:space="preserve"> </w:t>
      </w:r>
      <w:r>
        <w:t>is</w:t>
      </w:r>
      <w:r>
        <w:rPr>
          <w:spacing w:val="-9"/>
        </w:rPr>
        <w:t xml:space="preserve"> </w:t>
      </w:r>
      <w:r>
        <w:t>around</w:t>
      </w:r>
      <w:r>
        <w:rPr>
          <w:spacing w:val="-7"/>
        </w:rPr>
        <w:t xml:space="preserve"> </w:t>
      </w:r>
      <w:r>
        <w:t>-110</w:t>
      </w:r>
      <w:r>
        <w:rPr>
          <w:spacing w:val="-7"/>
        </w:rPr>
        <w:t xml:space="preserve"> </w:t>
      </w:r>
      <w:r>
        <w:t>°C reducing the thermodynamic effects which leads gases to shrink, and this low limit of temperature in the Jupiter planet will guides the atmospheric gases to shrink to be liquidize and reduces the pressure due to the thermodynamic processes, therefore we find that the atmospheric pressure in the Jupiter planet</w:t>
      </w:r>
      <w:r>
        <w:rPr>
          <w:spacing w:val="-14"/>
        </w:rPr>
        <w:t xml:space="preserve"> </w:t>
      </w:r>
      <w:r>
        <w:t>is</w:t>
      </w:r>
      <w:r>
        <w:rPr>
          <w:spacing w:val="-14"/>
        </w:rPr>
        <w:t xml:space="preserve"> </w:t>
      </w:r>
      <w:r>
        <w:t>70</w:t>
      </w:r>
      <w:r>
        <w:rPr>
          <w:spacing w:val="-15"/>
        </w:rPr>
        <w:t xml:space="preserve"> </w:t>
      </w:r>
      <w:r>
        <w:t>kPa</w:t>
      </w:r>
      <w:r>
        <w:rPr>
          <w:spacing w:val="-14"/>
        </w:rPr>
        <w:t xml:space="preserve"> </w:t>
      </w:r>
      <w:r>
        <w:t>lower</w:t>
      </w:r>
      <w:r>
        <w:rPr>
          <w:spacing w:val="-14"/>
        </w:rPr>
        <w:t xml:space="preserve"> </w:t>
      </w:r>
      <w:r>
        <w:t>than</w:t>
      </w:r>
      <w:r>
        <w:rPr>
          <w:spacing w:val="-14"/>
        </w:rPr>
        <w:t xml:space="preserve"> </w:t>
      </w:r>
      <w:r>
        <w:t>atmospheric</w:t>
      </w:r>
      <w:r>
        <w:rPr>
          <w:spacing w:val="-14"/>
        </w:rPr>
        <w:t xml:space="preserve"> </w:t>
      </w:r>
      <w:r>
        <w:t>pressure</w:t>
      </w:r>
      <w:r>
        <w:rPr>
          <w:spacing w:val="-14"/>
        </w:rPr>
        <w:t xml:space="preserve"> </w:t>
      </w:r>
      <w:r>
        <w:t>on</w:t>
      </w:r>
      <w:r>
        <w:rPr>
          <w:spacing w:val="-14"/>
        </w:rPr>
        <w:t xml:space="preserve"> </w:t>
      </w:r>
      <w:r>
        <w:t>Earth</w:t>
      </w:r>
      <w:r>
        <w:rPr>
          <w:spacing w:val="-13"/>
        </w:rPr>
        <w:t xml:space="preserve"> </w:t>
      </w:r>
      <w:r>
        <w:t>(at</w:t>
      </w:r>
      <w:r>
        <w:rPr>
          <w:spacing w:val="-14"/>
        </w:rPr>
        <w:t xml:space="preserve"> </w:t>
      </w:r>
      <w:r>
        <w:t>sea</w:t>
      </w:r>
      <w:r>
        <w:rPr>
          <w:spacing w:val="-14"/>
        </w:rPr>
        <w:t xml:space="preserve"> </w:t>
      </w:r>
      <w:r>
        <w:t>level),</w:t>
      </w:r>
      <w:r>
        <w:rPr>
          <w:spacing w:val="-15"/>
        </w:rPr>
        <w:t xml:space="preserve"> </w:t>
      </w:r>
      <w:r>
        <w:t>despite</w:t>
      </w:r>
      <w:r>
        <w:rPr>
          <w:spacing w:val="-14"/>
        </w:rPr>
        <w:t xml:space="preserve"> </w:t>
      </w:r>
      <w:r>
        <w:t>of</w:t>
      </w:r>
      <w:r>
        <w:rPr>
          <w:spacing w:val="-14"/>
        </w:rPr>
        <w:t xml:space="preserve"> </w:t>
      </w:r>
      <w:r>
        <w:t>the</w:t>
      </w:r>
      <w:r>
        <w:rPr>
          <w:spacing w:val="-14"/>
        </w:rPr>
        <w:t xml:space="preserve"> </w:t>
      </w:r>
      <w:r>
        <w:t>great</w:t>
      </w:r>
      <w:r>
        <w:rPr>
          <w:spacing w:val="-14"/>
        </w:rPr>
        <w:t xml:space="preserve"> </w:t>
      </w:r>
      <w:r>
        <w:t>gravitational</w:t>
      </w:r>
    </w:p>
    <w:p w14:paraId="104B0DCB" w14:textId="77777777" w:rsidR="00F82DCF" w:rsidRDefault="00F82DCF">
      <w:pPr>
        <w:pStyle w:val="BodyText"/>
        <w:spacing w:line="259" w:lineRule="auto"/>
        <w:jc w:val="both"/>
        <w:sectPr w:rsidR="00F82DCF">
          <w:pgSz w:w="11910" w:h="16840"/>
          <w:pgMar w:top="1420" w:right="850" w:bottom="1200" w:left="1417" w:header="0" w:footer="1003" w:gutter="0"/>
          <w:cols w:space="720"/>
        </w:sectPr>
      </w:pPr>
    </w:p>
    <w:p w14:paraId="2A5CDD65" w14:textId="77777777" w:rsidR="00F82DCF" w:rsidRDefault="008B3AB8">
      <w:pPr>
        <w:pStyle w:val="BodyText"/>
        <w:spacing w:before="75" w:line="259" w:lineRule="auto"/>
        <w:ind w:right="583"/>
        <w:jc w:val="both"/>
      </w:pPr>
      <w:r>
        <w:lastRenderedPageBreak/>
        <w:t>acceleration force which confine gases toward the surface of the planet. The fared planets which have a very</w:t>
      </w:r>
      <w:r>
        <w:rPr>
          <w:spacing w:val="-3"/>
        </w:rPr>
        <w:t xml:space="preserve"> </w:t>
      </w:r>
      <w:r>
        <w:t>distances</w:t>
      </w:r>
      <w:r>
        <w:rPr>
          <w:spacing w:val="-2"/>
        </w:rPr>
        <w:t xml:space="preserve"> </w:t>
      </w:r>
      <w:r>
        <w:t>from</w:t>
      </w:r>
      <w:r>
        <w:rPr>
          <w:spacing w:val="-4"/>
        </w:rPr>
        <w:t xml:space="preserve"> </w:t>
      </w:r>
      <w:r>
        <w:t>the</w:t>
      </w:r>
      <w:r>
        <w:rPr>
          <w:spacing w:val="-2"/>
        </w:rPr>
        <w:t xml:space="preserve"> </w:t>
      </w:r>
      <w:r>
        <w:t>Sun (Jupiter -140 °C, Uranus</w:t>
      </w:r>
      <w:r>
        <w:rPr>
          <w:spacing w:val="-1"/>
        </w:rPr>
        <w:t xml:space="preserve"> </w:t>
      </w:r>
      <w:r>
        <w:t>-195 °C, Neptune</w:t>
      </w:r>
      <w:r>
        <w:rPr>
          <w:spacing w:val="-1"/>
        </w:rPr>
        <w:t xml:space="preserve"> </w:t>
      </w:r>
      <w:r>
        <w:t>-200 °C, and</w:t>
      </w:r>
      <w:r>
        <w:rPr>
          <w:spacing w:val="-2"/>
        </w:rPr>
        <w:t xml:space="preserve"> </w:t>
      </w:r>
      <w:r>
        <w:t>Pluto</w:t>
      </w:r>
      <w:r>
        <w:rPr>
          <w:spacing w:val="-1"/>
        </w:rPr>
        <w:t xml:space="preserve"> </w:t>
      </w:r>
      <w:r>
        <w:t>-232 °C), the elements of their atmosphere elements liquefy or even freeze due to the effect of the reduction of the temperature and separate from the gaseous atmosphere to form a liquid or solid layers of these elements</w:t>
      </w:r>
      <w:r>
        <w:rPr>
          <w:spacing w:val="-9"/>
        </w:rPr>
        <w:t xml:space="preserve"> </w:t>
      </w:r>
      <w:r>
        <w:t>on</w:t>
      </w:r>
      <w:r>
        <w:rPr>
          <w:spacing w:val="-10"/>
        </w:rPr>
        <w:t xml:space="preserve"> </w:t>
      </w:r>
      <w:r>
        <w:t>the</w:t>
      </w:r>
      <w:r>
        <w:rPr>
          <w:spacing w:val="-8"/>
        </w:rPr>
        <w:t xml:space="preserve"> </w:t>
      </w:r>
      <w:r>
        <w:t>surface</w:t>
      </w:r>
      <w:r>
        <w:rPr>
          <w:spacing w:val="-9"/>
        </w:rPr>
        <w:t xml:space="preserve"> </w:t>
      </w:r>
      <w:r>
        <w:t>of</w:t>
      </w:r>
      <w:r>
        <w:rPr>
          <w:spacing w:val="-9"/>
        </w:rPr>
        <w:t xml:space="preserve"> </w:t>
      </w:r>
      <w:r>
        <w:t>the</w:t>
      </w:r>
      <w:r>
        <w:rPr>
          <w:spacing w:val="-9"/>
        </w:rPr>
        <w:t xml:space="preserve"> </w:t>
      </w:r>
      <w:r>
        <w:t>planet</w:t>
      </w:r>
      <w:r>
        <w:rPr>
          <w:spacing w:val="-9"/>
        </w:rPr>
        <w:t xml:space="preserve"> </w:t>
      </w:r>
      <w:r>
        <w:t>and</w:t>
      </w:r>
      <w:r>
        <w:rPr>
          <w:spacing w:val="-12"/>
        </w:rPr>
        <w:t xml:space="preserve"> </w:t>
      </w:r>
      <w:r>
        <w:t>stop</w:t>
      </w:r>
      <w:r>
        <w:rPr>
          <w:spacing w:val="-12"/>
        </w:rPr>
        <w:t xml:space="preserve"> </w:t>
      </w:r>
      <w:r>
        <w:t>their</w:t>
      </w:r>
      <w:r>
        <w:rPr>
          <w:spacing w:val="-11"/>
        </w:rPr>
        <w:t xml:space="preserve"> </w:t>
      </w:r>
      <w:r>
        <w:t>influence</w:t>
      </w:r>
      <w:r>
        <w:rPr>
          <w:spacing w:val="-9"/>
        </w:rPr>
        <w:t xml:space="preserve"> </w:t>
      </w:r>
      <w:r>
        <w:t>on</w:t>
      </w:r>
      <w:r>
        <w:rPr>
          <w:spacing w:val="-10"/>
        </w:rPr>
        <w:t xml:space="preserve"> </w:t>
      </w:r>
      <w:r>
        <w:t>creating</w:t>
      </w:r>
      <w:r>
        <w:rPr>
          <w:spacing w:val="-12"/>
        </w:rPr>
        <w:t xml:space="preserve"> </w:t>
      </w:r>
      <w:r>
        <w:t>atmospheric</w:t>
      </w:r>
      <w:r>
        <w:rPr>
          <w:spacing w:val="-9"/>
        </w:rPr>
        <w:t xml:space="preserve"> </w:t>
      </w:r>
      <w:r>
        <w:t>pressure</w:t>
      </w:r>
      <w:r>
        <w:rPr>
          <w:spacing w:val="-9"/>
        </w:rPr>
        <w:t xml:space="preserve"> </w:t>
      </w:r>
      <w:r>
        <w:t>and</w:t>
      </w:r>
      <w:r>
        <w:rPr>
          <w:spacing w:val="-10"/>
        </w:rPr>
        <w:t xml:space="preserve"> </w:t>
      </w:r>
      <w:r>
        <w:t>their role</w:t>
      </w:r>
      <w:r>
        <w:rPr>
          <w:spacing w:val="-2"/>
        </w:rPr>
        <w:t xml:space="preserve"> </w:t>
      </w:r>
      <w:r>
        <w:t>gets</w:t>
      </w:r>
      <w:r>
        <w:rPr>
          <w:spacing w:val="-2"/>
        </w:rPr>
        <w:t xml:space="preserve"> </w:t>
      </w:r>
      <w:r>
        <w:t>cancel in</w:t>
      </w:r>
      <w:r>
        <w:rPr>
          <w:spacing w:val="-2"/>
        </w:rPr>
        <w:t xml:space="preserve"> </w:t>
      </w:r>
      <w:r>
        <w:t>the</w:t>
      </w:r>
      <w:r>
        <w:rPr>
          <w:spacing w:val="-2"/>
        </w:rPr>
        <w:t xml:space="preserve"> </w:t>
      </w:r>
      <w:r>
        <w:t>formation of planetary</w:t>
      </w:r>
      <w:r>
        <w:rPr>
          <w:spacing w:val="-3"/>
        </w:rPr>
        <w:t xml:space="preserve"> </w:t>
      </w:r>
      <w:r>
        <w:t>atmospheric, checking</w:t>
      </w:r>
      <w:r>
        <w:rPr>
          <w:spacing w:val="-3"/>
        </w:rPr>
        <w:t xml:space="preserve"> </w:t>
      </w:r>
      <w:r>
        <w:t>the</w:t>
      </w:r>
      <w:r>
        <w:rPr>
          <w:spacing w:val="-2"/>
        </w:rPr>
        <w:t xml:space="preserve"> </w:t>
      </w:r>
      <w:r>
        <w:t>liquefaction and</w:t>
      </w:r>
      <w:r>
        <w:rPr>
          <w:spacing w:val="-2"/>
        </w:rPr>
        <w:t xml:space="preserve"> </w:t>
      </w:r>
      <w:r>
        <w:t>solidification temperature of the gaseous elements in the periodic table of elements, we can predict the type of elements</w:t>
      </w:r>
      <w:r>
        <w:rPr>
          <w:spacing w:val="-1"/>
        </w:rPr>
        <w:t xml:space="preserve"> </w:t>
      </w:r>
      <w:r>
        <w:t>that form</w:t>
      </w:r>
      <w:r>
        <w:rPr>
          <w:spacing w:val="-5"/>
        </w:rPr>
        <w:t xml:space="preserve"> </w:t>
      </w:r>
      <w:r>
        <w:t>regions</w:t>
      </w:r>
      <w:r>
        <w:rPr>
          <w:spacing w:val="-1"/>
        </w:rPr>
        <w:t xml:space="preserve"> </w:t>
      </w:r>
      <w:r>
        <w:t>surrounding</w:t>
      </w:r>
      <w:r>
        <w:rPr>
          <w:spacing w:val="-4"/>
        </w:rPr>
        <w:t xml:space="preserve"> </w:t>
      </w:r>
      <w:r>
        <w:t>the</w:t>
      </w:r>
      <w:r>
        <w:rPr>
          <w:spacing w:val="-1"/>
        </w:rPr>
        <w:t xml:space="preserve"> </w:t>
      </w:r>
      <w:r>
        <w:t>planets</w:t>
      </w:r>
      <w:r>
        <w:rPr>
          <w:spacing w:val="-1"/>
        </w:rPr>
        <w:t xml:space="preserve"> </w:t>
      </w:r>
      <w:r>
        <w:t>after knowing</w:t>
      </w:r>
      <w:r>
        <w:rPr>
          <w:spacing w:val="-4"/>
        </w:rPr>
        <w:t xml:space="preserve"> </w:t>
      </w:r>
      <w:r>
        <w:t>the</w:t>
      </w:r>
      <w:r>
        <w:rPr>
          <w:spacing w:val="-1"/>
        </w:rPr>
        <w:t xml:space="preserve"> </w:t>
      </w:r>
      <w:r>
        <w:t>temperatures</w:t>
      </w:r>
      <w:r>
        <w:rPr>
          <w:spacing w:val="-3"/>
        </w:rPr>
        <w:t xml:space="preserve"> </w:t>
      </w:r>
      <w:r>
        <w:t>on</w:t>
      </w:r>
      <w:r>
        <w:rPr>
          <w:spacing w:val="-1"/>
        </w:rPr>
        <w:t xml:space="preserve"> </w:t>
      </w:r>
      <w:r>
        <w:t>their</w:t>
      </w:r>
      <w:r>
        <w:rPr>
          <w:spacing w:val="-1"/>
        </w:rPr>
        <w:t xml:space="preserve"> </w:t>
      </w:r>
      <w:r>
        <w:t>surfaces, it is logical to expect the presence of meteors consisting of solid Nitrogen and Oxygen that strike the surfaces of very distant planets such as Neptune and Pluto, a solid state phase even when the pressure is zero, and during their collides with the surface of those fared planets, will form layers of ice (solid- state) of these elements, although the gravitational force of those planets is low, because at extremely low temperatures, these elements are attracted to each other in distant space due to the effects of the atomic gravity</w:t>
      </w:r>
      <w:r>
        <w:rPr>
          <w:spacing w:val="-2"/>
        </w:rPr>
        <w:t xml:space="preserve"> </w:t>
      </w:r>
      <w:r>
        <w:t>fields of these elements and approach</w:t>
      </w:r>
      <w:r>
        <w:rPr>
          <w:spacing w:val="-1"/>
        </w:rPr>
        <w:t xml:space="preserve"> </w:t>
      </w:r>
      <w:r>
        <w:t>their</w:t>
      </w:r>
      <w:r>
        <w:rPr>
          <w:spacing w:val="-1"/>
        </w:rPr>
        <w:t xml:space="preserve"> </w:t>
      </w:r>
      <w:r>
        <w:t xml:space="preserve">atoms each other more when in the gaseous </w:t>
      </w:r>
      <w:r>
        <w:rPr>
          <w:spacing w:val="-2"/>
        </w:rPr>
        <w:t>phase.</w:t>
      </w:r>
    </w:p>
    <w:p w14:paraId="47A62B75" w14:textId="77777777" w:rsidR="00F82DCF" w:rsidRDefault="008B3AB8">
      <w:pPr>
        <w:pStyle w:val="BodyText"/>
        <w:spacing w:before="1"/>
        <w:ind w:left="0"/>
        <w:rPr>
          <w:sz w:val="12"/>
        </w:rPr>
      </w:pPr>
      <w:r>
        <w:rPr>
          <w:noProof/>
          <w:sz w:val="12"/>
        </w:rPr>
        <w:drawing>
          <wp:anchor distT="0" distB="0" distL="0" distR="0" simplePos="0" relativeHeight="487597568" behindDoc="1" locked="0" layoutInCell="1" allowOverlap="1" wp14:anchorId="361FAF62" wp14:editId="78980CB4">
            <wp:simplePos x="0" y="0"/>
            <wp:positionH relativeFrom="page">
              <wp:posOffset>2159635</wp:posOffset>
            </wp:positionH>
            <wp:positionV relativeFrom="paragraph">
              <wp:posOffset>103853</wp:posOffset>
            </wp:positionV>
            <wp:extent cx="3218044" cy="2417064"/>
            <wp:effectExtent l="0" t="0" r="0" b="0"/>
            <wp:wrapTopAndBottom/>
            <wp:docPr id="36" name="Image 36" descr="C:\Users\Armen\Desktop\jupitercomparedea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Armen\Desktop\jupitercomparedearth.jpg"/>
                    <pic:cNvPicPr/>
                  </pic:nvPicPr>
                  <pic:blipFill>
                    <a:blip r:embed="rId67" cstate="print"/>
                    <a:stretch>
                      <a:fillRect/>
                    </a:stretch>
                  </pic:blipFill>
                  <pic:spPr>
                    <a:xfrm>
                      <a:off x="0" y="0"/>
                      <a:ext cx="3218044" cy="2417064"/>
                    </a:xfrm>
                    <a:prstGeom prst="rect">
                      <a:avLst/>
                    </a:prstGeom>
                  </pic:spPr>
                </pic:pic>
              </a:graphicData>
            </a:graphic>
          </wp:anchor>
        </w:drawing>
      </w:r>
    </w:p>
    <w:p w14:paraId="4CDDF115" w14:textId="77777777" w:rsidR="00F82DCF" w:rsidRDefault="008B3AB8">
      <w:pPr>
        <w:spacing w:before="209"/>
        <w:ind w:left="1348"/>
        <w:rPr>
          <w:i/>
        </w:rPr>
      </w:pPr>
      <w:r>
        <w:rPr>
          <w:i/>
        </w:rPr>
        <w:t>The</w:t>
      </w:r>
      <w:r>
        <w:rPr>
          <w:i/>
          <w:spacing w:val="-3"/>
        </w:rPr>
        <w:t xml:space="preserve"> </w:t>
      </w:r>
      <w:r>
        <w:rPr>
          <w:i/>
        </w:rPr>
        <w:t>image</w:t>
      </w:r>
      <w:r>
        <w:rPr>
          <w:i/>
          <w:spacing w:val="-2"/>
        </w:rPr>
        <w:t xml:space="preserve"> </w:t>
      </w:r>
      <w:r>
        <w:rPr>
          <w:i/>
        </w:rPr>
        <w:t>13</w:t>
      </w:r>
      <w:r>
        <w:rPr>
          <w:i/>
          <w:spacing w:val="-2"/>
        </w:rPr>
        <w:t xml:space="preserve"> </w:t>
      </w:r>
      <w:r>
        <w:rPr>
          <w:i/>
        </w:rPr>
        <w:t>shows</w:t>
      </w:r>
      <w:r>
        <w:rPr>
          <w:i/>
          <w:spacing w:val="-2"/>
        </w:rPr>
        <w:t xml:space="preserve"> </w:t>
      </w:r>
      <w:r>
        <w:rPr>
          <w:i/>
        </w:rPr>
        <w:t>the</w:t>
      </w:r>
      <w:r>
        <w:rPr>
          <w:i/>
          <w:spacing w:val="-2"/>
        </w:rPr>
        <w:t xml:space="preserve"> </w:t>
      </w:r>
      <w:r>
        <w:rPr>
          <w:i/>
        </w:rPr>
        <w:t>relation</w:t>
      </w:r>
      <w:r>
        <w:rPr>
          <w:i/>
          <w:spacing w:val="-2"/>
        </w:rPr>
        <w:t xml:space="preserve"> </w:t>
      </w:r>
      <w:r>
        <w:rPr>
          <w:i/>
        </w:rPr>
        <w:t>of</w:t>
      </w:r>
      <w:r>
        <w:rPr>
          <w:i/>
          <w:spacing w:val="-4"/>
        </w:rPr>
        <w:t xml:space="preserve"> </w:t>
      </w:r>
      <w:r>
        <w:rPr>
          <w:i/>
        </w:rPr>
        <w:t>the</w:t>
      </w:r>
      <w:r>
        <w:rPr>
          <w:i/>
          <w:spacing w:val="-4"/>
        </w:rPr>
        <w:t xml:space="preserve"> </w:t>
      </w:r>
      <w:r>
        <w:rPr>
          <w:i/>
        </w:rPr>
        <w:t>size</w:t>
      </w:r>
      <w:r>
        <w:rPr>
          <w:i/>
          <w:spacing w:val="-2"/>
        </w:rPr>
        <w:t xml:space="preserve"> </w:t>
      </w:r>
      <w:r>
        <w:rPr>
          <w:i/>
        </w:rPr>
        <w:t>of</w:t>
      </w:r>
      <w:r>
        <w:rPr>
          <w:i/>
          <w:spacing w:val="-1"/>
        </w:rPr>
        <w:t xml:space="preserve"> </w:t>
      </w:r>
      <w:r>
        <w:rPr>
          <w:i/>
        </w:rPr>
        <w:t>Jupiter</w:t>
      </w:r>
      <w:r>
        <w:rPr>
          <w:i/>
          <w:spacing w:val="-4"/>
        </w:rPr>
        <w:t xml:space="preserve"> </w:t>
      </w:r>
      <w:r>
        <w:rPr>
          <w:i/>
        </w:rPr>
        <w:t>to</w:t>
      </w:r>
      <w:r>
        <w:rPr>
          <w:i/>
          <w:spacing w:val="-2"/>
        </w:rPr>
        <w:t xml:space="preserve"> </w:t>
      </w:r>
      <w:r>
        <w:rPr>
          <w:i/>
        </w:rPr>
        <w:t>size</w:t>
      </w:r>
      <w:r>
        <w:rPr>
          <w:i/>
          <w:spacing w:val="-2"/>
        </w:rPr>
        <w:t xml:space="preserve"> </w:t>
      </w:r>
      <w:r>
        <w:rPr>
          <w:i/>
        </w:rPr>
        <w:t>Earth.</w:t>
      </w:r>
      <w:r>
        <w:rPr>
          <w:i/>
          <w:spacing w:val="-4"/>
        </w:rPr>
        <w:t xml:space="preserve"> [33]</w:t>
      </w:r>
    </w:p>
    <w:p w14:paraId="79769AB3" w14:textId="77777777" w:rsidR="00F82DCF" w:rsidRDefault="008B3AB8">
      <w:pPr>
        <w:pStyle w:val="BodyText"/>
        <w:spacing w:before="179" w:line="259" w:lineRule="auto"/>
        <w:ind w:right="584"/>
        <w:jc w:val="both"/>
      </w:pPr>
      <w:r>
        <w:t>Planets of the first orbits of the solar system (Jupiter -140 °C, Uranus -195 °C, Neptune -200 °C, and Pluto</w:t>
      </w:r>
      <w:r>
        <w:rPr>
          <w:spacing w:val="-14"/>
        </w:rPr>
        <w:t xml:space="preserve"> </w:t>
      </w:r>
      <w:r>
        <w:t>-232</w:t>
      </w:r>
      <w:r>
        <w:rPr>
          <w:spacing w:val="-14"/>
        </w:rPr>
        <w:t xml:space="preserve"> </w:t>
      </w:r>
      <w:r>
        <w:t>°C)</w:t>
      </w:r>
      <w:r>
        <w:rPr>
          <w:spacing w:val="-13"/>
        </w:rPr>
        <w:t xml:space="preserve"> </w:t>
      </w:r>
      <w:r>
        <w:t>get</w:t>
      </w:r>
      <w:r>
        <w:rPr>
          <w:spacing w:val="-11"/>
        </w:rPr>
        <w:t xml:space="preserve"> </w:t>
      </w:r>
      <w:r>
        <w:t>higher</w:t>
      </w:r>
      <w:r>
        <w:rPr>
          <w:spacing w:val="-12"/>
        </w:rPr>
        <w:t xml:space="preserve"> </w:t>
      </w:r>
      <w:r>
        <w:t>percentages</w:t>
      </w:r>
      <w:r>
        <w:rPr>
          <w:spacing w:val="-13"/>
        </w:rPr>
        <w:t xml:space="preserve"> </w:t>
      </w:r>
      <w:r>
        <w:t>of</w:t>
      </w:r>
      <w:r>
        <w:rPr>
          <w:spacing w:val="-13"/>
        </w:rPr>
        <w:t xml:space="preserve"> </w:t>
      </w:r>
      <w:r>
        <w:t>gases</w:t>
      </w:r>
      <w:r>
        <w:rPr>
          <w:spacing w:val="-14"/>
        </w:rPr>
        <w:t xml:space="preserve"> </w:t>
      </w:r>
      <w:r>
        <w:t>to</w:t>
      </w:r>
      <w:r>
        <w:rPr>
          <w:spacing w:val="-13"/>
        </w:rPr>
        <w:t xml:space="preserve"> </w:t>
      </w:r>
      <w:r>
        <w:t>confine</w:t>
      </w:r>
      <w:r>
        <w:rPr>
          <w:spacing w:val="-13"/>
        </w:rPr>
        <w:t xml:space="preserve"> </w:t>
      </w:r>
      <w:r>
        <w:t>them</w:t>
      </w:r>
      <w:r>
        <w:rPr>
          <w:spacing w:val="-14"/>
        </w:rPr>
        <w:t xml:space="preserve"> </w:t>
      </w:r>
      <w:r>
        <w:t>with</w:t>
      </w:r>
      <w:r>
        <w:rPr>
          <w:spacing w:val="-13"/>
        </w:rPr>
        <w:t xml:space="preserve"> </w:t>
      </w:r>
      <w:r>
        <w:t>the</w:t>
      </w:r>
      <w:r>
        <w:rPr>
          <w:spacing w:val="-13"/>
        </w:rPr>
        <w:t xml:space="preserve"> </w:t>
      </w:r>
      <w:r>
        <w:t>composition</w:t>
      </w:r>
      <w:r>
        <w:rPr>
          <w:spacing w:val="-13"/>
        </w:rPr>
        <w:t xml:space="preserve"> </w:t>
      </w:r>
      <w:r>
        <w:t>of</w:t>
      </w:r>
      <w:r>
        <w:rPr>
          <w:spacing w:val="-13"/>
        </w:rPr>
        <w:t xml:space="preserve"> </w:t>
      </w:r>
      <w:r>
        <w:t>their</w:t>
      </w:r>
      <w:r>
        <w:rPr>
          <w:spacing w:val="-13"/>
        </w:rPr>
        <w:t xml:space="preserve"> </w:t>
      </w:r>
      <w:r>
        <w:t>atmosphere gases, what encourages this is the extreme decrease in temperatures in the planets in the first orbits of the</w:t>
      </w:r>
      <w:r>
        <w:rPr>
          <w:spacing w:val="-1"/>
        </w:rPr>
        <w:t xml:space="preserve"> </w:t>
      </w:r>
      <w:r>
        <w:t>solar</w:t>
      </w:r>
      <w:r>
        <w:rPr>
          <w:spacing w:val="-1"/>
        </w:rPr>
        <w:t xml:space="preserve"> </w:t>
      </w:r>
      <w:r>
        <w:t>system, which</w:t>
      </w:r>
      <w:r>
        <w:rPr>
          <w:spacing w:val="-1"/>
        </w:rPr>
        <w:t xml:space="preserve"> </w:t>
      </w:r>
      <w:r>
        <w:t>leads to a</w:t>
      </w:r>
      <w:r>
        <w:rPr>
          <w:spacing w:val="-1"/>
        </w:rPr>
        <w:t xml:space="preserve"> </w:t>
      </w:r>
      <w:r>
        <w:t>significant</w:t>
      </w:r>
      <w:r>
        <w:rPr>
          <w:spacing w:val="-1"/>
        </w:rPr>
        <w:t xml:space="preserve"> </w:t>
      </w:r>
      <w:r>
        <w:t>reduction</w:t>
      </w:r>
      <w:r>
        <w:rPr>
          <w:spacing w:val="-2"/>
        </w:rPr>
        <w:t xml:space="preserve"> </w:t>
      </w:r>
      <w:r>
        <w:t>in</w:t>
      </w:r>
      <w:r>
        <w:rPr>
          <w:spacing w:val="-2"/>
        </w:rPr>
        <w:t xml:space="preserve"> </w:t>
      </w:r>
      <w:r>
        <w:t>the volume of</w:t>
      </w:r>
      <w:r>
        <w:rPr>
          <w:spacing w:val="-1"/>
        </w:rPr>
        <w:t xml:space="preserve"> </w:t>
      </w:r>
      <w:r>
        <w:t>these</w:t>
      </w:r>
      <w:r>
        <w:rPr>
          <w:spacing w:val="-1"/>
        </w:rPr>
        <w:t xml:space="preserve"> </w:t>
      </w:r>
      <w:r>
        <w:t>gases and an</w:t>
      </w:r>
      <w:r>
        <w:rPr>
          <w:spacing w:val="-1"/>
        </w:rPr>
        <w:t xml:space="preserve"> </w:t>
      </w:r>
      <w:r>
        <w:t>increase</w:t>
      </w:r>
      <w:r>
        <w:rPr>
          <w:spacing w:val="-1"/>
        </w:rPr>
        <w:t xml:space="preserve"> </w:t>
      </w:r>
      <w:r>
        <w:t>in their density, causing a decrease in their influence on the gravitational fields of the planets. Planet Jupiter has a mass (1.898 × 10</w:t>
      </w:r>
      <w:r>
        <w:rPr>
          <w:vertAlign w:val="superscript"/>
        </w:rPr>
        <w:t>27</w:t>
      </w:r>
      <w:r>
        <w:rPr>
          <w:spacing w:val="-14"/>
        </w:rPr>
        <w:t xml:space="preserve"> </w:t>
      </w:r>
      <w:r>
        <w:t>kg) and an amount of gravity (24.79 m/s</w:t>
      </w:r>
      <w:r>
        <w:rPr>
          <w:vertAlign w:val="superscript"/>
        </w:rPr>
        <w:t>2</w:t>
      </w:r>
      <w:r>
        <w:t>), which is 2.4 times that of Earth, the planetary gravitational force is very high (the masses of the planet are large) and the thermodynamic effect of atmospheric gases is low (the temperature is low) this leads to a decrease in the value of atmospheric pressure because:</w:t>
      </w:r>
    </w:p>
    <w:p w14:paraId="5619D0B1" w14:textId="77777777" w:rsidR="00F82DCF" w:rsidRDefault="008B3AB8">
      <w:pPr>
        <w:pStyle w:val="ListParagraph"/>
        <w:numPr>
          <w:ilvl w:val="0"/>
          <w:numId w:val="10"/>
        </w:numPr>
        <w:tabs>
          <w:tab w:val="left" w:pos="282"/>
        </w:tabs>
        <w:spacing w:before="159" w:line="259" w:lineRule="auto"/>
        <w:ind w:right="590" w:firstLine="0"/>
      </w:pPr>
      <w:r>
        <w:t>Gases</w:t>
      </w:r>
      <w:r>
        <w:rPr>
          <w:spacing w:val="-11"/>
        </w:rPr>
        <w:t xml:space="preserve"> </w:t>
      </w:r>
      <w:r>
        <w:t>shrink</w:t>
      </w:r>
      <w:r>
        <w:rPr>
          <w:spacing w:val="-12"/>
        </w:rPr>
        <w:t xml:space="preserve"> </w:t>
      </w:r>
      <w:r>
        <w:t>due</w:t>
      </w:r>
      <w:r>
        <w:rPr>
          <w:spacing w:val="-12"/>
        </w:rPr>
        <w:t xml:space="preserve"> </w:t>
      </w:r>
      <w:r>
        <w:t>to</w:t>
      </w:r>
      <w:r>
        <w:rPr>
          <w:spacing w:val="-12"/>
        </w:rPr>
        <w:t xml:space="preserve"> </w:t>
      </w:r>
      <w:r>
        <w:t>the</w:t>
      </w:r>
      <w:r>
        <w:rPr>
          <w:spacing w:val="-12"/>
        </w:rPr>
        <w:t xml:space="preserve"> </w:t>
      </w:r>
      <w:r>
        <w:t>low</w:t>
      </w:r>
      <w:r>
        <w:rPr>
          <w:spacing w:val="-11"/>
        </w:rPr>
        <w:t xml:space="preserve"> </w:t>
      </w:r>
      <w:r>
        <w:t>temperature,</w:t>
      </w:r>
      <w:r>
        <w:rPr>
          <w:spacing w:val="-9"/>
        </w:rPr>
        <w:t xml:space="preserve"> </w:t>
      </w:r>
      <w:r>
        <w:t>which</w:t>
      </w:r>
      <w:r>
        <w:rPr>
          <w:spacing w:val="-12"/>
        </w:rPr>
        <w:t xml:space="preserve"> </w:t>
      </w:r>
      <w:r>
        <w:t>leads</w:t>
      </w:r>
      <w:r>
        <w:rPr>
          <w:spacing w:val="-9"/>
        </w:rPr>
        <w:t xml:space="preserve"> </w:t>
      </w:r>
      <w:r>
        <w:t>to</w:t>
      </w:r>
      <w:r>
        <w:rPr>
          <w:spacing w:val="-10"/>
        </w:rPr>
        <w:t xml:space="preserve"> </w:t>
      </w:r>
      <w:r>
        <w:t>a</w:t>
      </w:r>
      <w:r>
        <w:rPr>
          <w:spacing w:val="-12"/>
        </w:rPr>
        <w:t xml:space="preserve"> </w:t>
      </w:r>
      <w:r>
        <w:t>decrease</w:t>
      </w:r>
      <w:r>
        <w:rPr>
          <w:spacing w:val="-13"/>
        </w:rPr>
        <w:t xml:space="preserve"> </w:t>
      </w:r>
      <w:r>
        <w:t>in</w:t>
      </w:r>
      <w:r>
        <w:rPr>
          <w:spacing w:val="-12"/>
        </w:rPr>
        <w:t xml:space="preserve"> </w:t>
      </w:r>
      <w:r>
        <w:t>the</w:t>
      </w:r>
      <w:r>
        <w:rPr>
          <w:spacing w:val="-12"/>
        </w:rPr>
        <w:t xml:space="preserve"> </w:t>
      </w:r>
      <w:r>
        <w:t>value</w:t>
      </w:r>
      <w:r>
        <w:rPr>
          <w:spacing w:val="-14"/>
        </w:rPr>
        <w:t xml:space="preserve"> </w:t>
      </w:r>
      <w:r>
        <w:t>of</w:t>
      </w:r>
      <w:r>
        <w:rPr>
          <w:spacing w:val="-8"/>
        </w:rPr>
        <w:t xml:space="preserve"> </w:t>
      </w:r>
      <w:r>
        <w:t>pressure</w:t>
      </w:r>
      <w:r>
        <w:rPr>
          <w:spacing w:val="-9"/>
        </w:rPr>
        <w:t xml:space="preserve"> </w:t>
      </w:r>
      <w:r>
        <w:t>generated due to thermodynamic effects.</w:t>
      </w:r>
    </w:p>
    <w:p w14:paraId="37680652" w14:textId="77777777" w:rsidR="00F82DCF" w:rsidRDefault="008B3AB8">
      <w:pPr>
        <w:pStyle w:val="ListParagraph"/>
        <w:numPr>
          <w:ilvl w:val="0"/>
          <w:numId w:val="10"/>
        </w:numPr>
        <w:tabs>
          <w:tab w:val="left" w:pos="276"/>
        </w:tabs>
        <w:spacing w:before="160"/>
        <w:ind w:right="587" w:firstLine="0"/>
      </w:pPr>
      <w:r>
        <w:t>The</w:t>
      </w:r>
      <w:r>
        <w:rPr>
          <w:spacing w:val="-4"/>
        </w:rPr>
        <w:t xml:space="preserve"> </w:t>
      </w:r>
      <w:r>
        <w:t>pressure</w:t>
      </w:r>
      <w:r>
        <w:rPr>
          <w:spacing w:val="-4"/>
        </w:rPr>
        <w:t xml:space="preserve"> </w:t>
      </w:r>
      <w:r>
        <w:t>is</w:t>
      </w:r>
      <w:r>
        <w:rPr>
          <w:spacing w:val="-4"/>
        </w:rPr>
        <w:t xml:space="preserve"> </w:t>
      </w:r>
      <w:r>
        <w:t>distributed</w:t>
      </w:r>
      <w:r>
        <w:rPr>
          <w:spacing w:val="-4"/>
        </w:rPr>
        <w:t xml:space="preserve"> </w:t>
      </w:r>
      <w:r>
        <w:t>over</w:t>
      </w:r>
      <w:r>
        <w:rPr>
          <w:spacing w:val="-4"/>
        </w:rPr>
        <w:t xml:space="preserve"> </w:t>
      </w:r>
      <w:r>
        <w:t>a</w:t>
      </w:r>
      <w:r>
        <w:rPr>
          <w:spacing w:val="-4"/>
        </w:rPr>
        <w:t xml:space="preserve"> </w:t>
      </w:r>
      <w:r>
        <w:t>wide</w:t>
      </w:r>
      <w:r>
        <w:rPr>
          <w:spacing w:val="-4"/>
        </w:rPr>
        <w:t xml:space="preserve"> </w:t>
      </w:r>
      <w:r>
        <w:t>area,</w:t>
      </w:r>
      <w:r>
        <w:rPr>
          <w:spacing w:val="-5"/>
        </w:rPr>
        <w:t xml:space="preserve"> </w:t>
      </w:r>
      <w:r>
        <w:t>which</w:t>
      </w:r>
      <w:r>
        <w:rPr>
          <w:spacing w:val="-6"/>
        </w:rPr>
        <w:t xml:space="preserve"> </w:t>
      </w:r>
      <w:r>
        <w:t>leads</w:t>
      </w:r>
      <w:r>
        <w:rPr>
          <w:spacing w:val="-4"/>
        </w:rPr>
        <w:t xml:space="preserve"> </w:t>
      </w:r>
      <w:r>
        <w:t>to</w:t>
      </w:r>
      <w:r>
        <w:rPr>
          <w:spacing w:val="-5"/>
        </w:rPr>
        <w:t xml:space="preserve"> </w:t>
      </w:r>
      <w:r>
        <w:t>a</w:t>
      </w:r>
      <w:r>
        <w:rPr>
          <w:spacing w:val="-4"/>
        </w:rPr>
        <w:t xml:space="preserve"> </w:t>
      </w:r>
      <w:r>
        <w:t>decrease</w:t>
      </w:r>
      <w:r>
        <w:rPr>
          <w:spacing w:val="-4"/>
        </w:rPr>
        <w:t xml:space="preserve"> </w:t>
      </w:r>
      <w:r>
        <w:t>in</w:t>
      </w:r>
      <w:r>
        <w:rPr>
          <w:spacing w:val="-5"/>
        </w:rPr>
        <w:t xml:space="preserve"> </w:t>
      </w:r>
      <w:r>
        <w:t>the</w:t>
      </w:r>
      <w:r>
        <w:rPr>
          <w:spacing w:val="-4"/>
        </w:rPr>
        <w:t xml:space="preserve"> </w:t>
      </w:r>
      <w:r>
        <w:t>value</w:t>
      </w:r>
      <w:r>
        <w:rPr>
          <w:spacing w:val="-4"/>
        </w:rPr>
        <w:t xml:space="preserve"> </w:t>
      </w:r>
      <w:r>
        <w:t>of</w:t>
      </w:r>
      <w:r>
        <w:rPr>
          <w:spacing w:val="-6"/>
        </w:rPr>
        <w:t xml:space="preserve"> </w:t>
      </w:r>
      <w:r>
        <w:t>the</w:t>
      </w:r>
      <w:r>
        <w:rPr>
          <w:spacing w:val="-4"/>
        </w:rPr>
        <w:t xml:space="preserve"> </w:t>
      </w:r>
      <w:r>
        <w:t>generating force, as in the relationship:</w:t>
      </w:r>
    </w:p>
    <w:p w14:paraId="2CC74079" w14:textId="77777777" w:rsidR="00F82DCF" w:rsidRDefault="008B3AB8">
      <w:pPr>
        <w:pStyle w:val="BodyText"/>
        <w:ind w:left="7" w:right="571"/>
        <w:jc w:val="center"/>
      </w:pPr>
      <w:r>
        <w:t>Pressure</w:t>
      </w:r>
      <w:r>
        <w:rPr>
          <w:spacing w:val="-4"/>
        </w:rPr>
        <w:t xml:space="preserve"> </w:t>
      </w:r>
      <w:r>
        <w:t>=</w:t>
      </w:r>
      <w:r>
        <w:rPr>
          <w:spacing w:val="-1"/>
        </w:rPr>
        <w:t xml:space="preserve"> </w:t>
      </w:r>
      <w:r>
        <w:t>Force</w:t>
      </w:r>
      <w:r>
        <w:rPr>
          <w:spacing w:val="-3"/>
        </w:rPr>
        <w:t xml:space="preserve"> </w:t>
      </w:r>
      <w:r>
        <w:t xml:space="preserve">/ </w:t>
      </w:r>
      <w:r>
        <w:rPr>
          <w:spacing w:val="-4"/>
        </w:rPr>
        <w:t>Area</w:t>
      </w:r>
    </w:p>
    <w:p w14:paraId="73011CC6" w14:textId="77777777" w:rsidR="00F82DCF" w:rsidRDefault="00F82DCF">
      <w:pPr>
        <w:pStyle w:val="BodyText"/>
        <w:ind w:left="0"/>
      </w:pPr>
    </w:p>
    <w:p w14:paraId="0CB9C853" w14:textId="77777777" w:rsidR="00F82DCF" w:rsidRDefault="008B3AB8">
      <w:pPr>
        <w:pStyle w:val="BodyText"/>
        <w:spacing w:before="1" w:line="256" w:lineRule="auto"/>
        <w:ind w:left="5" w:right="568"/>
        <w:jc w:val="center"/>
      </w:pPr>
      <w:proofErr w:type="gramStart"/>
      <w:r>
        <w:t>Therefore</w:t>
      </w:r>
      <w:proofErr w:type="gramEnd"/>
      <w:r>
        <w:t xml:space="preserve"> the gaseous escape is non-existent in the planet Jupiter atmosphere and the evidence is the presence</w:t>
      </w:r>
      <w:r>
        <w:rPr>
          <w:spacing w:val="-7"/>
        </w:rPr>
        <w:t xml:space="preserve"> </w:t>
      </w:r>
      <w:r>
        <w:t>of</w:t>
      </w:r>
      <w:r>
        <w:rPr>
          <w:spacing w:val="-4"/>
        </w:rPr>
        <w:t xml:space="preserve"> </w:t>
      </w:r>
      <w:r>
        <w:t>the</w:t>
      </w:r>
      <w:r>
        <w:rPr>
          <w:spacing w:val="-4"/>
        </w:rPr>
        <w:t xml:space="preserve"> </w:t>
      </w:r>
      <w:r>
        <w:t>elements</w:t>
      </w:r>
      <w:r>
        <w:rPr>
          <w:spacing w:val="-2"/>
        </w:rPr>
        <w:t xml:space="preserve"> </w:t>
      </w:r>
      <w:r>
        <w:t>Hydrogen</w:t>
      </w:r>
      <w:r>
        <w:rPr>
          <w:spacing w:val="-2"/>
        </w:rPr>
        <w:t xml:space="preserve"> </w:t>
      </w:r>
      <w:r>
        <w:t>and</w:t>
      </w:r>
      <w:r>
        <w:rPr>
          <w:spacing w:val="-2"/>
        </w:rPr>
        <w:t xml:space="preserve"> </w:t>
      </w:r>
      <w:r>
        <w:t>Helium</w:t>
      </w:r>
      <w:r>
        <w:rPr>
          <w:spacing w:val="-6"/>
        </w:rPr>
        <w:t xml:space="preserve"> </w:t>
      </w:r>
      <w:r>
        <w:t>at</w:t>
      </w:r>
      <w:r>
        <w:rPr>
          <w:spacing w:val="-3"/>
        </w:rPr>
        <w:t xml:space="preserve"> </w:t>
      </w:r>
      <w:r>
        <w:t>a</w:t>
      </w:r>
      <w:r>
        <w:rPr>
          <w:spacing w:val="-4"/>
        </w:rPr>
        <w:t xml:space="preserve"> </w:t>
      </w:r>
      <w:r>
        <w:t>very</w:t>
      </w:r>
      <w:r>
        <w:rPr>
          <w:spacing w:val="-5"/>
        </w:rPr>
        <w:t xml:space="preserve"> </w:t>
      </w:r>
      <w:r>
        <w:t>dense</w:t>
      </w:r>
      <w:r>
        <w:rPr>
          <w:spacing w:val="-4"/>
        </w:rPr>
        <w:t xml:space="preserve"> </w:t>
      </w:r>
      <w:r>
        <w:t>rate</w:t>
      </w:r>
      <w:r>
        <w:rPr>
          <w:spacing w:val="-4"/>
        </w:rPr>
        <w:t xml:space="preserve"> </w:t>
      </w:r>
      <w:r>
        <w:t>in</w:t>
      </w:r>
      <w:r>
        <w:rPr>
          <w:spacing w:val="-5"/>
        </w:rPr>
        <w:t xml:space="preserve"> </w:t>
      </w:r>
      <w:r>
        <w:t>the</w:t>
      </w:r>
      <w:r>
        <w:rPr>
          <w:spacing w:val="-4"/>
        </w:rPr>
        <w:t xml:space="preserve"> </w:t>
      </w:r>
      <w:r>
        <w:t>atmosphere,</w:t>
      </w:r>
      <w:r>
        <w:rPr>
          <w:spacing w:val="-4"/>
        </w:rPr>
        <w:t xml:space="preserve"> </w:t>
      </w:r>
      <w:r>
        <w:t>confined</w:t>
      </w:r>
      <w:r>
        <w:rPr>
          <w:spacing w:val="-4"/>
        </w:rPr>
        <w:t xml:space="preserve"> </w:t>
      </w:r>
      <w:r>
        <w:t>due</w:t>
      </w:r>
      <w:r>
        <w:rPr>
          <w:spacing w:val="-4"/>
        </w:rPr>
        <w:t xml:space="preserve"> </w:t>
      </w:r>
      <w:r>
        <w:rPr>
          <w:spacing w:val="-5"/>
        </w:rPr>
        <w:t>to</w:t>
      </w:r>
    </w:p>
    <w:p w14:paraId="4E46DD50" w14:textId="77777777" w:rsidR="00F82DCF" w:rsidRDefault="00F82DCF">
      <w:pPr>
        <w:pStyle w:val="BodyText"/>
        <w:spacing w:line="256" w:lineRule="auto"/>
        <w:jc w:val="center"/>
        <w:sectPr w:rsidR="00F82DCF">
          <w:pgSz w:w="11910" w:h="16840"/>
          <w:pgMar w:top="1340" w:right="850" w:bottom="1200" w:left="1417" w:header="0" w:footer="1003" w:gutter="0"/>
          <w:cols w:space="720"/>
        </w:sectPr>
      </w:pPr>
    </w:p>
    <w:p w14:paraId="0FA512A4" w14:textId="77777777" w:rsidR="00F82DCF" w:rsidRDefault="008B3AB8">
      <w:pPr>
        <w:pStyle w:val="BodyText"/>
        <w:spacing w:before="75" w:line="259" w:lineRule="auto"/>
        <w:ind w:right="583"/>
        <w:jc w:val="both"/>
      </w:pPr>
      <w:r>
        <w:lastRenderedPageBreak/>
        <w:t>influence</w:t>
      </w:r>
      <w:r>
        <w:rPr>
          <w:spacing w:val="-4"/>
        </w:rPr>
        <w:t xml:space="preserve"> </w:t>
      </w:r>
      <w:r>
        <w:t>of</w:t>
      </w:r>
      <w:r>
        <w:rPr>
          <w:spacing w:val="-4"/>
        </w:rPr>
        <w:t xml:space="preserve"> </w:t>
      </w:r>
      <w:r>
        <w:t>the</w:t>
      </w:r>
      <w:r>
        <w:rPr>
          <w:spacing w:val="-2"/>
        </w:rPr>
        <w:t xml:space="preserve"> </w:t>
      </w:r>
      <w:r>
        <w:t>massive</w:t>
      </w:r>
      <w:r>
        <w:rPr>
          <w:spacing w:val="-2"/>
        </w:rPr>
        <w:t xml:space="preserve"> </w:t>
      </w:r>
      <w:r>
        <w:t>gravitational</w:t>
      </w:r>
      <w:r>
        <w:rPr>
          <w:spacing w:val="-3"/>
        </w:rPr>
        <w:t xml:space="preserve"> </w:t>
      </w:r>
      <w:r>
        <w:t>force</w:t>
      </w:r>
      <w:r>
        <w:rPr>
          <w:spacing w:val="-4"/>
        </w:rPr>
        <w:t xml:space="preserve"> </w:t>
      </w:r>
      <w:r>
        <w:t>where</w:t>
      </w:r>
      <w:r>
        <w:rPr>
          <w:spacing w:val="-4"/>
        </w:rPr>
        <w:t xml:space="preserve"> </w:t>
      </w:r>
      <w:r>
        <w:t>these</w:t>
      </w:r>
      <w:r>
        <w:rPr>
          <w:spacing w:val="-2"/>
        </w:rPr>
        <w:t xml:space="preserve"> </w:t>
      </w:r>
      <w:r>
        <w:t>elements</w:t>
      </w:r>
      <w:r>
        <w:rPr>
          <w:spacing w:val="-4"/>
        </w:rPr>
        <w:t xml:space="preserve"> </w:t>
      </w:r>
      <w:r>
        <w:t>Hydrogen</w:t>
      </w:r>
      <w:r>
        <w:rPr>
          <w:spacing w:val="-2"/>
        </w:rPr>
        <w:t xml:space="preserve"> </w:t>
      </w:r>
      <w:r>
        <w:t>and</w:t>
      </w:r>
      <w:r>
        <w:rPr>
          <w:spacing w:val="-5"/>
        </w:rPr>
        <w:t xml:space="preserve"> </w:t>
      </w:r>
      <w:r>
        <w:t>Helium</w:t>
      </w:r>
      <w:r>
        <w:rPr>
          <w:spacing w:val="-6"/>
        </w:rPr>
        <w:t xml:space="preserve"> </w:t>
      </w:r>
      <w:r>
        <w:t>does</w:t>
      </w:r>
      <w:r>
        <w:rPr>
          <w:spacing w:val="-2"/>
        </w:rPr>
        <w:t xml:space="preserve"> </w:t>
      </w:r>
      <w:r>
        <w:t>not</w:t>
      </w:r>
      <w:r>
        <w:rPr>
          <w:spacing w:val="-4"/>
        </w:rPr>
        <w:t xml:space="preserve"> </w:t>
      </w:r>
      <w:r>
        <w:t>exist in the atmosphere of the planets Mercury, Venus, and Earth which have lower values of mass and gravity than Jupiter, the effect of the gravitational force of the planet is greater than the effect of thermodynamic gases, especially in the temperature of the surface of</w:t>
      </w:r>
      <w:r>
        <w:rPr>
          <w:spacing w:val="-2"/>
        </w:rPr>
        <w:t xml:space="preserve"> </w:t>
      </w:r>
      <w:r>
        <w:t>Jupiter within the limits of (-110</w:t>
      </w:r>
    </w:p>
    <w:p w14:paraId="4AC8E97B" w14:textId="77777777" w:rsidR="00F82DCF" w:rsidRDefault="008B3AB8">
      <w:pPr>
        <w:pStyle w:val="BodyText"/>
        <w:spacing w:line="259" w:lineRule="auto"/>
        <w:ind w:right="584"/>
        <w:jc w:val="both"/>
      </w:pPr>
      <w:r>
        <w:t>°C)</w:t>
      </w:r>
      <w:r>
        <w:rPr>
          <w:spacing w:val="-11"/>
        </w:rPr>
        <w:t xml:space="preserve"> </w:t>
      </w:r>
      <w:r>
        <w:t>where</w:t>
      </w:r>
      <w:r>
        <w:rPr>
          <w:spacing w:val="-14"/>
        </w:rPr>
        <w:t xml:space="preserve"> </w:t>
      </w:r>
      <w:r>
        <w:t>the</w:t>
      </w:r>
      <w:r>
        <w:rPr>
          <w:spacing w:val="-12"/>
        </w:rPr>
        <w:t xml:space="preserve"> </w:t>
      </w:r>
      <w:r>
        <w:t>physical</w:t>
      </w:r>
      <w:r>
        <w:rPr>
          <w:spacing w:val="-11"/>
        </w:rPr>
        <w:t xml:space="preserve"> </w:t>
      </w:r>
      <w:r>
        <w:t>activities</w:t>
      </w:r>
      <w:r>
        <w:rPr>
          <w:spacing w:val="-14"/>
        </w:rPr>
        <w:t xml:space="preserve"> </w:t>
      </w:r>
      <w:r>
        <w:t>of</w:t>
      </w:r>
      <w:r>
        <w:rPr>
          <w:spacing w:val="-14"/>
        </w:rPr>
        <w:t xml:space="preserve"> </w:t>
      </w:r>
      <w:r>
        <w:t>the</w:t>
      </w:r>
      <w:r>
        <w:rPr>
          <w:spacing w:val="-13"/>
        </w:rPr>
        <w:t xml:space="preserve"> </w:t>
      </w:r>
      <w:r>
        <w:t>atoms</w:t>
      </w:r>
      <w:r>
        <w:rPr>
          <w:spacing w:val="-11"/>
        </w:rPr>
        <w:t xml:space="preserve"> </w:t>
      </w:r>
      <w:r>
        <w:t>decrease</w:t>
      </w:r>
      <w:r>
        <w:rPr>
          <w:spacing w:val="-11"/>
        </w:rPr>
        <w:t xml:space="preserve"> </w:t>
      </w:r>
      <w:r>
        <w:t>extremely,</w:t>
      </w:r>
      <w:r>
        <w:rPr>
          <w:spacing w:val="-12"/>
        </w:rPr>
        <w:t xml:space="preserve"> </w:t>
      </w:r>
      <w:r>
        <w:t>leads</w:t>
      </w:r>
      <w:r>
        <w:rPr>
          <w:spacing w:val="-14"/>
        </w:rPr>
        <w:t xml:space="preserve"> </w:t>
      </w:r>
      <w:r>
        <w:t>increasing</w:t>
      </w:r>
      <w:r>
        <w:rPr>
          <w:spacing w:val="-14"/>
        </w:rPr>
        <w:t xml:space="preserve"> </w:t>
      </w:r>
      <w:r>
        <w:t>of</w:t>
      </w:r>
      <w:r>
        <w:rPr>
          <w:spacing w:val="-10"/>
        </w:rPr>
        <w:t xml:space="preserve"> </w:t>
      </w:r>
      <w:r>
        <w:t>their</w:t>
      </w:r>
      <w:r>
        <w:rPr>
          <w:spacing w:val="-11"/>
        </w:rPr>
        <w:t xml:space="preserve"> </w:t>
      </w:r>
      <w:r>
        <w:t>density,</w:t>
      </w:r>
      <w:r>
        <w:rPr>
          <w:spacing w:val="-12"/>
        </w:rPr>
        <w:t xml:space="preserve"> </w:t>
      </w:r>
      <w:r>
        <w:t>their size and pressure decrease, occupying small volumes being more affected by the influence of the gravitational force of its gravitational field of</w:t>
      </w:r>
      <w:r>
        <w:rPr>
          <w:spacing w:val="-1"/>
        </w:rPr>
        <w:t xml:space="preserve"> </w:t>
      </w:r>
      <w:r>
        <w:t>Jupiter,</w:t>
      </w:r>
      <w:r>
        <w:rPr>
          <w:spacing w:val="-1"/>
        </w:rPr>
        <w:t xml:space="preserve"> </w:t>
      </w:r>
      <w:r>
        <w:t>because the thermodynamic processes related to the phase transformations of gases from the liquid phase to the gas phase are closely related to the atomic diffusion, supported by the atomic dynamic forces of the properties of the elements in the conditions</w:t>
      </w:r>
      <w:r>
        <w:rPr>
          <w:spacing w:val="-10"/>
        </w:rPr>
        <w:t xml:space="preserve"> </w:t>
      </w:r>
      <w:r>
        <w:t>of</w:t>
      </w:r>
      <w:r>
        <w:rPr>
          <w:spacing w:val="-10"/>
        </w:rPr>
        <w:t xml:space="preserve"> </w:t>
      </w:r>
      <w:r>
        <w:t>those</w:t>
      </w:r>
      <w:r>
        <w:rPr>
          <w:spacing w:val="-10"/>
        </w:rPr>
        <w:t xml:space="preserve"> </w:t>
      </w:r>
      <w:r>
        <w:t>transformations,</w:t>
      </w:r>
      <w:r>
        <w:rPr>
          <w:spacing w:val="-7"/>
        </w:rPr>
        <w:t xml:space="preserve"> </w:t>
      </w:r>
      <w:r>
        <w:t>so</w:t>
      </w:r>
      <w:r>
        <w:rPr>
          <w:spacing w:val="-11"/>
        </w:rPr>
        <w:t xml:space="preserve"> </w:t>
      </w:r>
      <w:r>
        <w:t>the</w:t>
      </w:r>
      <w:r>
        <w:rPr>
          <w:spacing w:val="-10"/>
        </w:rPr>
        <w:t xml:space="preserve"> </w:t>
      </w:r>
      <w:r>
        <w:t>atomic</w:t>
      </w:r>
      <w:r>
        <w:rPr>
          <w:spacing w:val="-8"/>
        </w:rPr>
        <w:t xml:space="preserve"> </w:t>
      </w:r>
      <w:r>
        <w:t>diffusion</w:t>
      </w:r>
      <w:r>
        <w:rPr>
          <w:spacing w:val="-11"/>
        </w:rPr>
        <w:t xml:space="preserve"> </w:t>
      </w:r>
      <w:r>
        <w:t>occurs</w:t>
      </w:r>
      <w:r>
        <w:rPr>
          <w:spacing w:val="-10"/>
        </w:rPr>
        <w:t xml:space="preserve"> </w:t>
      </w:r>
      <w:r>
        <w:t>with</w:t>
      </w:r>
      <w:r>
        <w:rPr>
          <w:spacing w:val="-8"/>
        </w:rPr>
        <w:t xml:space="preserve"> </w:t>
      </w:r>
      <w:r>
        <w:t>extreme</w:t>
      </w:r>
      <w:r>
        <w:rPr>
          <w:spacing w:val="-8"/>
        </w:rPr>
        <w:t xml:space="preserve"> </w:t>
      </w:r>
      <w:r>
        <w:t>violence.</w:t>
      </w:r>
      <w:r>
        <w:rPr>
          <w:spacing w:val="-1"/>
        </w:rPr>
        <w:t xml:space="preserve"> </w:t>
      </w:r>
      <w:r>
        <w:t>If</w:t>
      </w:r>
      <w:r>
        <w:rPr>
          <w:spacing w:val="-7"/>
        </w:rPr>
        <w:t xml:space="preserve"> </w:t>
      </w:r>
      <w:r>
        <w:t>the</w:t>
      </w:r>
      <w:r>
        <w:rPr>
          <w:spacing w:val="-8"/>
        </w:rPr>
        <w:t xml:space="preserve"> </w:t>
      </w:r>
      <w:r>
        <w:t>effects of the gravity force of the planet F1 is greater than the effects of the thermodynamic processes of the atmosphere gases F2, the gravitational force will be able to confine the atmosphere gases in the low altitudes of the</w:t>
      </w:r>
      <w:r>
        <w:rPr>
          <w:spacing w:val="-1"/>
        </w:rPr>
        <w:t xml:space="preserve"> </w:t>
      </w:r>
      <w:r>
        <w:t>ranges of the planetary</w:t>
      </w:r>
      <w:r>
        <w:rPr>
          <w:spacing w:val="-2"/>
        </w:rPr>
        <w:t xml:space="preserve"> </w:t>
      </w:r>
      <w:r>
        <w:t>gravity</w:t>
      </w:r>
      <w:r>
        <w:rPr>
          <w:spacing w:val="-2"/>
        </w:rPr>
        <w:t xml:space="preserve"> </w:t>
      </w:r>
      <w:r>
        <w:t>field and will never get any</w:t>
      </w:r>
      <w:r>
        <w:rPr>
          <w:spacing w:val="-1"/>
        </w:rPr>
        <w:t xml:space="preserve"> </w:t>
      </w:r>
      <w:r>
        <w:t>losses</w:t>
      </w:r>
      <w:r>
        <w:rPr>
          <w:spacing w:val="-1"/>
        </w:rPr>
        <w:t xml:space="preserve"> </w:t>
      </w:r>
      <w:r>
        <w:t>of gases to the space preventing</w:t>
      </w:r>
      <w:r>
        <w:rPr>
          <w:spacing w:val="-7"/>
        </w:rPr>
        <w:t xml:space="preserve"> </w:t>
      </w:r>
      <w:r>
        <w:t>the</w:t>
      </w:r>
      <w:r>
        <w:rPr>
          <w:spacing w:val="-7"/>
        </w:rPr>
        <w:t xml:space="preserve"> </w:t>
      </w:r>
      <w:r>
        <w:t>gaseous</w:t>
      </w:r>
      <w:r>
        <w:rPr>
          <w:spacing w:val="-4"/>
        </w:rPr>
        <w:t xml:space="preserve"> </w:t>
      </w:r>
      <w:r>
        <w:t>escape</w:t>
      </w:r>
      <w:r>
        <w:rPr>
          <w:spacing w:val="-4"/>
        </w:rPr>
        <w:t xml:space="preserve"> </w:t>
      </w:r>
      <w:r>
        <w:t>exactly</w:t>
      </w:r>
      <w:r>
        <w:rPr>
          <w:spacing w:val="-7"/>
        </w:rPr>
        <w:t xml:space="preserve"> </w:t>
      </w:r>
      <w:r>
        <w:t>what</w:t>
      </w:r>
      <w:r>
        <w:rPr>
          <w:spacing w:val="-6"/>
        </w:rPr>
        <w:t xml:space="preserve"> </w:t>
      </w:r>
      <w:r>
        <w:t>occurs</w:t>
      </w:r>
      <w:r>
        <w:rPr>
          <w:spacing w:val="-4"/>
        </w:rPr>
        <w:t xml:space="preserve"> </w:t>
      </w:r>
      <w:r>
        <w:t>on</w:t>
      </w:r>
      <w:r>
        <w:rPr>
          <w:spacing w:val="-7"/>
        </w:rPr>
        <w:t xml:space="preserve"> </w:t>
      </w:r>
      <w:r>
        <w:t>the</w:t>
      </w:r>
      <w:r>
        <w:rPr>
          <w:spacing w:val="-7"/>
        </w:rPr>
        <w:t xml:space="preserve"> </w:t>
      </w:r>
      <w:r>
        <w:t>Jupiter</w:t>
      </w:r>
      <w:r>
        <w:rPr>
          <w:spacing w:val="-6"/>
        </w:rPr>
        <w:t xml:space="preserve"> </w:t>
      </w:r>
      <w:r>
        <w:t>planet</w:t>
      </w:r>
      <w:r>
        <w:rPr>
          <w:spacing w:val="-4"/>
        </w:rPr>
        <w:t xml:space="preserve"> </w:t>
      </w:r>
      <w:r>
        <w:t>which</w:t>
      </w:r>
      <w:r>
        <w:rPr>
          <w:spacing w:val="-7"/>
        </w:rPr>
        <w:t xml:space="preserve"> </w:t>
      </w:r>
      <w:r>
        <w:t>has</w:t>
      </w:r>
      <w:r>
        <w:rPr>
          <w:spacing w:val="-9"/>
        </w:rPr>
        <w:t xml:space="preserve"> </w:t>
      </w:r>
      <w:r>
        <w:t>a</w:t>
      </w:r>
      <w:r>
        <w:rPr>
          <w:spacing w:val="-4"/>
        </w:rPr>
        <w:t xml:space="preserve"> </w:t>
      </w:r>
      <w:r>
        <w:t>great</w:t>
      </w:r>
      <w:r>
        <w:rPr>
          <w:spacing w:val="-4"/>
        </w:rPr>
        <w:t xml:space="preserve"> </w:t>
      </w:r>
      <w:r>
        <w:t>gravity</w:t>
      </w:r>
      <w:r>
        <w:rPr>
          <w:spacing w:val="-7"/>
        </w:rPr>
        <w:t xml:space="preserve"> </w:t>
      </w:r>
      <w:r>
        <w:t>force around 24.79 m/s</w:t>
      </w:r>
      <w:r>
        <w:rPr>
          <w:vertAlign w:val="superscript"/>
        </w:rPr>
        <w:t>2</w:t>
      </w:r>
      <w:r>
        <w:t xml:space="preserve">, while the </w:t>
      </w:r>
      <w:commentRangeStart w:id="10"/>
      <w:r>
        <w:t>temperature drops around -110 °C preventing the thermodynamic processes that lead gases to expand</w:t>
      </w:r>
      <w:commentRangeEnd w:id="10"/>
      <w:r w:rsidR="00C46825">
        <w:rPr>
          <w:rStyle w:val="CommentReference"/>
        </w:rPr>
        <w:commentReference w:id="10"/>
      </w:r>
      <w:r>
        <w:t>, this low limit of temperature in Jupiter planet will guide the atmospheric gases to shrink and even to liquidize and reduce the generated pressure due to the thermodynamic processes, therefore we find that the atmospheric pressure in the Jupiter planet is 70 kPa</w:t>
      </w:r>
      <w:r>
        <w:rPr>
          <w:spacing w:val="-10"/>
        </w:rPr>
        <w:t xml:space="preserve"> </w:t>
      </w:r>
      <w:r>
        <w:t>slightly</w:t>
      </w:r>
      <w:r>
        <w:rPr>
          <w:spacing w:val="-12"/>
        </w:rPr>
        <w:t xml:space="preserve"> </w:t>
      </w:r>
      <w:r>
        <w:t>less</w:t>
      </w:r>
      <w:r>
        <w:rPr>
          <w:spacing w:val="-9"/>
        </w:rPr>
        <w:t xml:space="preserve"> </w:t>
      </w:r>
      <w:r>
        <w:t>than</w:t>
      </w:r>
      <w:r>
        <w:rPr>
          <w:spacing w:val="-9"/>
        </w:rPr>
        <w:t xml:space="preserve"> </w:t>
      </w:r>
      <w:r>
        <w:t>atmospheric</w:t>
      </w:r>
      <w:r>
        <w:rPr>
          <w:spacing w:val="-9"/>
        </w:rPr>
        <w:t xml:space="preserve"> </w:t>
      </w:r>
      <w:r>
        <w:t>pressure</w:t>
      </w:r>
      <w:r>
        <w:rPr>
          <w:spacing w:val="-9"/>
        </w:rPr>
        <w:t xml:space="preserve"> </w:t>
      </w:r>
      <w:r>
        <w:t>on</w:t>
      </w:r>
      <w:r>
        <w:rPr>
          <w:spacing w:val="-10"/>
        </w:rPr>
        <w:t xml:space="preserve"> </w:t>
      </w:r>
      <w:r>
        <w:t>Earth`s</w:t>
      </w:r>
      <w:r>
        <w:rPr>
          <w:spacing w:val="-9"/>
        </w:rPr>
        <w:t xml:space="preserve"> </w:t>
      </w:r>
      <w:r>
        <w:t>sea</w:t>
      </w:r>
      <w:r>
        <w:rPr>
          <w:spacing w:val="-9"/>
        </w:rPr>
        <w:t xml:space="preserve"> </w:t>
      </w:r>
      <w:r>
        <w:t>level,</w:t>
      </w:r>
      <w:r>
        <w:rPr>
          <w:spacing w:val="-10"/>
        </w:rPr>
        <w:t xml:space="preserve"> </w:t>
      </w:r>
      <w:r>
        <w:t>despite</w:t>
      </w:r>
      <w:r>
        <w:rPr>
          <w:spacing w:val="-9"/>
        </w:rPr>
        <w:t xml:space="preserve"> </w:t>
      </w:r>
      <w:r>
        <w:t>of</w:t>
      </w:r>
      <w:r>
        <w:rPr>
          <w:spacing w:val="-11"/>
        </w:rPr>
        <w:t xml:space="preserve"> </w:t>
      </w:r>
      <w:r>
        <w:t>the</w:t>
      </w:r>
      <w:r>
        <w:rPr>
          <w:spacing w:val="-9"/>
        </w:rPr>
        <w:t xml:space="preserve"> </w:t>
      </w:r>
      <w:r>
        <w:t>great</w:t>
      </w:r>
      <w:r>
        <w:rPr>
          <w:spacing w:val="-11"/>
        </w:rPr>
        <w:t xml:space="preserve"> </w:t>
      </w:r>
      <w:r>
        <w:t>gravity</w:t>
      </w:r>
      <w:r>
        <w:rPr>
          <w:spacing w:val="-12"/>
        </w:rPr>
        <w:t xml:space="preserve"> </w:t>
      </w:r>
      <w:r>
        <w:t>force</w:t>
      </w:r>
      <w:r>
        <w:rPr>
          <w:spacing w:val="-1"/>
        </w:rPr>
        <w:t xml:space="preserve"> </w:t>
      </w:r>
      <w:r>
        <w:t>which confines gases toward the surface of the planet forcedly.</w:t>
      </w:r>
    </w:p>
    <w:p w14:paraId="18B1ED9A" w14:textId="77777777" w:rsidR="00F82DCF" w:rsidRDefault="00F82DCF">
      <w:pPr>
        <w:pStyle w:val="BodyText"/>
        <w:spacing w:before="3"/>
        <w:ind w:left="0"/>
        <w:rPr>
          <w:sz w:val="14"/>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419"/>
        <w:gridCol w:w="1702"/>
        <w:gridCol w:w="1702"/>
      </w:tblGrid>
      <w:tr w:rsidR="00F82DCF" w14:paraId="008A58C0" w14:textId="77777777">
        <w:trPr>
          <w:trHeight w:val="251"/>
        </w:trPr>
        <w:tc>
          <w:tcPr>
            <w:tcW w:w="562" w:type="dxa"/>
          </w:tcPr>
          <w:p w14:paraId="7CF4DF38" w14:textId="77777777" w:rsidR="00F82DCF" w:rsidRDefault="00F82DCF">
            <w:pPr>
              <w:pStyle w:val="TableParagraph"/>
              <w:rPr>
                <w:sz w:val="18"/>
              </w:rPr>
            </w:pPr>
          </w:p>
        </w:tc>
        <w:tc>
          <w:tcPr>
            <w:tcW w:w="1419" w:type="dxa"/>
          </w:tcPr>
          <w:p w14:paraId="592462F9" w14:textId="77777777" w:rsidR="00F82DCF" w:rsidRDefault="00F82DCF">
            <w:pPr>
              <w:pStyle w:val="TableParagraph"/>
              <w:rPr>
                <w:sz w:val="18"/>
              </w:rPr>
            </w:pPr>
          </w:p>
        </w:tc>
        <w:tc>
          <w:tcPr>
            <w:tcW w:w="1702" w:type="dxa"/>
          </w:tcPr>
          <w:p w14:paraId="63F5DF91" w14:textId="77777777" w:rsidR="00F82DCF" w:rsidRDefault="008B3AB8">
            <w:pPr>
              <w:pStyle w:val="TableParagraph"/>
              <w:spacing w:line="232" w:lineRule="exact"/>
              <w:ind w:left="107"/>
            </w:pPr>
            <w:r>
              <w:rPr>
                <w:spacing w:val="-2"/>
              </w:rPr>
              <w:t>Jupiter</w:t>
            </w:r>
          </w:p>
        </w:tc>
        <w:tc>
          <w:tcPr>
            <w:tcW w:w="1702" w:type="dxa"/>
          </w:tcPr>
          <w:p w14:paraId="6A8EBA34" w14:textId="77777777" w:rsidR="00F82DCF" w:rsidRDefault="008B3AB8">
            <w:pPr>
              <w:pStyle w:val="TableParagraph"/>
              <w:spacing w:line="232" w:lineRule="exact"/>
              <w:ind w:left="107"/>
            </w:pPr>
            <w:r>
              <w:rPr>
                <w:spacing w:val="-2"/>
              </w:rPr>
              <w:t>Earth</w:t>
            </w:r>
          </w:p>
        </w:tc>
      </w:tr>
      <w:tr w:rsidR="00F82DCF" w14:paraId="590BE4EC" w14:textId="77777777">
        <w:trPr>
          <w:trHeight w:val="254"/>
        </w:trPr>
        <w:tc>
          <w:tcPr>
            <w:tcW w:w="562" w:type="dxa"/>
          </w:tcPr>
          <w:p w14:paraId="567B7AE4" w14:textId="77777777" w:rsidR="00F82DCF" w:rsidRDefault="008B3AB8">
            <w:pPr>
              <w:pStyle w:val="TableParagraph"/>
              <w:spacing w:line="234" w:lineRule="exact"/>
              <w:ind w:left="107"/>
            </w:pPr>
            <w:r>
              <w:rPr>
                <w:spacing w:val="-5"/>
              </w:rPr>
              <w:t>1.</w:t>
            </w:r>
          </w:p>
        </w:tc>
        <w:tc>
          <w:tcPr>
            <w:tcW w:w="1419" w:type="dxa"/>
          </w:tcPr>
          <w:p w14:paraId="5A265F0F" w14:textId="77777777" w:rsidR="00F82DCF" w:rsidRDefault="008B3AB8">
            <w:pPr>
              <w:pStyle w:val="TableParagraph"/>
              <w:spacing w:line="234" w:lineRule="exact"/>
              <w:ind w:left="107"/>
            </w:pPr>
            <w:r>
              <w:rPr>
                <w:spacing w:val="-4"/>
              </w:rPr>
              <w:t>Mass</w:t>
            </w:r>
          </w:p>
        </w:tc>
        <w:tc>
          <w:tcPr>
            <w:tcW w:w="1702" w:type="dxa"/>
          </w:tcPr>
          <w:p w14:paraId="0D19ACC7" w14:textId="77777777" w:rsidR="00F82DCF" w:rsidRDefault="008B3AB8">
            <w:pPr>
              <w:pStyle w:val="TableParagraph"/>
              <w:spacing w:line="234" w:lineRule="exact"/>
              <w:ind w:left="107"/>
            </w:pPr>
            <w:r>
              <w:t>1.898</w:t>
            </w:r>
            <w:r>
              <w:rPr>
                <w:spacing w:val="-2"/>
              </w:rPr>
              <w:t xml:space="preserve"> </w:t>
            </w:r>
            <w:r>
              <w:t xml:space="preserve">× </w:t>
            </w:r>
            <w:r>
              <w:rPr>
                <w:spacing w:val="-2"/>
              </w:rPr>
              <w:t>10</w:t>
            </w:r>
            <w:r>
              <w:rPr>
                <w:spacing w:val="-2"/>
                <w:vertAlign w:val="superscript"/>
              </w:rPr>
              <w:t>27</w:t>
            </w:r>
            <w:r>
              <w:rPr>
                <w:spacing w:val="-2"/>
              </w:rPr>
              <w:t>kg</w:t>
            </w:r>
          </w:p>
        </w:tc>
        <w:tc>
          <w:tcPr>
            <w:tcW w:w="1702" w:type="dxa"/>
          </w:tcPr>
          <w:p w14:paraId="2D05F81B" w14:textId="77777777" w:rsidR="00F82DCF" w:rsidRDefault="008B3AB8">
            <w:pPr>
              <w:pStyle w:val="TableParagraph"/>
              <w:spacing w:line="234" w:lineRule="exact"/>
              <w:ind w:left="107"/>
            </w:pPr>
            <w:r>
              <w:t>5.973</w:t>
            </w:r>
            <w:r>
              <w:rPr>
                <w:spacing w:val="-2"/>
              </w:rPr>
              <w:t xml:space="preserve"> </w:t>
            </w:r>
            <w:r>
              <w:t>x10</w:t>
            </w:r>
            <w:r>
              <w:rPr>
                <w:vertAlign w:val="superscript"/>
              </w:rPr>
              <w:t>24</w:t>
            </w:r>
            <w:r>
              <w:rPr>
                <w:spacing w:val="-1"/>
              </w:rPr>
              <w:t xml:space="preserve"> </w:t>
            </w:r>
            <w:r>
              <w:rPr>
                <w:spacing w:val="-5"/>
              </w:rPr>
              <w:t>kg</w:t>
            </w:r>
          </w:p>
        </w:tc>
      </w:tr>
      <w:tr w:rsidR="00F82DCF" w14:paraId="54C3304D" w14:textId="77777777">
        <w:trPr>
          <w:trHeight w:val="251"/>
        </w:trPr>
        <w:tc>
          <w:tcPr>
            <w:tcW w:w="562" w:type="dxa"/>
          </w:tcPr>
          <w:p w14:paraId="385A05A8" w14:textId="77777777" w:rsidR="00F82DCF" w:rsidRDefault="008B3AB8">
            <w:pPr>
              <w:pStyle w:val="TableParagraph"/>
              <w:spacing w:line="232" w:lineRule="exact"/>
              <w:ind w:left="107"/>
            </w:pPr>
            <w:r>
              <w:rPr>
                <w:spacing w:val="-5"/>
              </w:rPr>
              <w:t>2.</w:t>
            </w:r>
          </w:p>
        </w:tc>
        <w:tc>
          <w:tcPr>
            <w:tcW w:w="1419" w:type="dxa"/>
          </w:tcPr>
          <w:p w14:paraId="7097C24A" w14:textId="77777777" w:rsidR="00F82DCF" w:rsidRDefault="008B3AB8">
            <w:pPr>
              <w:pStyle w:val="TableParagraph"/>
              <w:spacing w:line="232" w:lineRule="exact"/>
              <w:ind w:left="107"/>
            </w:pPr>
            <w:r>
              <w:rPr>
                <w:spacing w:val="-2"/>
              </w:rPr>
              <w:t>Gravity</w:t>
            </w:r>
          </w:p>
        </w:tc>
        <w:tc>
          <w:tcPr>
            <w:tcW w:w="1702" w:type="dxa"/>
          </w:tcPr>
          <w:p w14:paraId="09057CEF" w14:textId="77777777" w:rsidR="00F82DCF" w:rsidRDefault="008B3AB8">
            <w:pPr>
              <w:pStyle w:val="TableParagraph"/>
              <w:spacing w:line="232" w:lineRule="exact"/>
              <w:ind w:left="107"/>
            </w:pPr>
            <w:r>
              <w:t>24.79</w:t>
            </w:r>
            <w:r>
              <w:rPr>
                <w:spacing w:val="-2"/>
              </w:rPr>
              <w:t xml:space="preserve"> </w:t>
            </w:r>
            <w:r>
              <w:rPr>
                <w:spacing w:val="-4"/>
              </w:rPr>
              <w:t>m/s</w:t>
            </w:r>
            <w:r>
              <w:rPr>
                <w:spacing w:val="-4"/>
                <w:vertAlign w:val="superscript"/>
              </w:rPr>
              <w:t>2</w:t>
            </w:r>
          </w:p>
        </w:tc>
        <w:tc>
          <w:tcPr>
            <w:tcW w:w="1702" w:type="dxa"/>
          </w:tcPr>
          <w:p w14:paraId="32968D9B" w14:textId="77777777" w:rsidR="00F82DCF" w:rsidRDefault="008B3AB8">
            <w:pPr>
              <w:pStyle w:val="TableParagraph"/>
              <w:spacing w:line="232" w:lineRule="exact"/>
              <w:ind w:left="107"/>
            </w:pPr>
            <w:r>
              <w:t>9.807</w:t>
            </w:r>
            <w:r>
              <w:rPr>
                <w:spacing w:val="-2"/>
              </w:rPr>
              <w:t xml:space="preserve"> </w:t>
            </w:r>
            <w:r>
              <w:rPr>
                <w:spacing w:val="-4"/>
              </w:rPr>
              <w:t>m/s²</w:t>
            </w:r>
          </w:p>
        </w:tc>
      </w:tr>
      <w:tr w:rsidR="00F82DCF" w14:paraId="76DBAA5A" w14:textId="77777777">
        <w:trPr>
          <w:trHeight w:val="254"/>
        </w:trPr>
        <w:tc>
          <w:tcPr>
            <w:tcW w:w="562" w:type="dxa"/>
          </w:tcPr>
          <w:p w14:paraId="5F20CE44" w14:textId="77777777" w:rsidR="00F82DCF" w:rsidRDefault="008B3AB8">
            <w:pPr>
              <w:pStyle w:val="TableParagraph"/>
              <w:spacing w:line="234" w:lineRule="exact"/>
              <w:ind w:left="107"/>
            </w:pPr>
            <w:r>
              <w:rPr>
                <w:spacing w:val="-5"/>
              </w:rPr>
              <w:t>3.</w:t>
            </w:r>
          </w:p>
        </w:tc>
        <w:tc>
          <w:tcPr>
            <w:tcW w:w="1419" w:type="dxa"/>
          </w:tcPr>
          <w:p w14:paraId="0895EDCF" w14:textId="77777777" w:rsidR="00F82DCF" w:rsidRDefault="008B3AB8">
            <w:pPr>
              <w:pStyle w:val="TableParagraph"/>
              <w:spacing w:line="234" w:lineRule="exact"/>
              <w:ind w:left="107"/>
            </w:pPr>
            <w:r>
              <w:rPr>
                <w:spacing w:val="-2"/>
              </w:rPr>
              <w:t>Temperature</w:t>
            </w:r>
          </w:p>
        </w:tc>
        <w:tc>
          <w:tcPr>
            <w:tcW w:w="1702" w:type="dxa"/>
          </w:tcPr>
          <w:p w14:paraId="7AD0CF46" w14:textId="77777777" w:rsidR="00F82DCF" w:rsidRDefault="008B3AB8">
            <w:pPr>
              <w:pStyle w:val="TableParagraph"/>
              <w:spacing w:line="234" w:lineRule="exact"/>
              <w:ind w:left="107"/>
            </w:pPr>
            <w:r>
              <w:t>-110</w:t>
            </w:r>
            <w:r>
              <w:rPr>
                <w:spacing w:val="-2"/>
              </w:rPr>
              <w:t xml:space="preserve"> </w:t>
            </w:r>
            <w:r>
              <w:rPr>
                <w:spacing w:val="-5"/>
              </w:rPr>
              <w:t>°C</w:t>
            </w:r>
          </w:p>
        </w:tc>
        <w:tc>
          <w:tcPr>
            <w:tcW w:w="1702" w:type="dxa"/>
          </w:tcPr>
          <w:p w14:paraId="37ACAFA9" w14:textId="77777777" w:rsidR="00F82DCF" w:rsidRDefault="008B3AB8">
            <w:pPr>
              <w:pStyle w:val="TableParagraph"/>
              <w:spacing w:line="234" w:lineRule="exact"/>
              <w:ind w:left="107"/>
            </w:pPr>
            <w:r>
              <w:t xml:space="preserve">13.9 </w:t>
            </w:r>
            <w:r>
              <w:rPr>
                <w:spacing w:val="-5"/>
              </w:rPr>
              <w:t>°C</w:t>
            </w:r>
          </w:p>
        </w:tc>
      </w:tr>
      <w:tr w:rsidR="00F82DCF" w14:paraId="2C3C0FBE" w14:textId="77777777">
        <w:trPr>
          <w:trHeight w:val="505"/>
        </w:trPr>
        <w:tc>
          <w:tcPr>
            <w:tcW w:w="562" w:type="dxa"/>
          </w:tcPr>
          <w:p w14:paraId="6423353B" w14:textId="77777777" w:rsidR="00F82DCF" w:rsidRDefault="008B3AB8">
            <w:pPr>
              <w:pStyle w:val="TableParagraph"/>
              <w:spacing w:line="247" w:lineRule="exact"/>
              <w:ind w:left="107"/>
            </w:pPr>
            <w:r>
              <w:rPr>
                <w:spacing w:val="-5"/>
              </w:rPr>
              <w:t>4.</w:t>
            </w:r>
          </w:p>
        </w:tc>
        <w:tc>
          <w:tcPr>
            <w:tcW w:w="1419" w:type="dxa"/>
          </w:tcPr>
          <w:p w14:paraId="35BE000F" w14:textId="77777777" w:rsidR="00F82DCF" w:rsidRDefault="008B3AB8">
            <w:pPr>
              <w:pStyle w:val="TableParagraph"/>
              <w:spacing w:line="247" w:lineRule="exact"/>
              <w:ind w:left="107"/>
            </w:pPr>
            <w:r>
              <w:rPr>
                <w:spacing w:val="-2"/>
              </w:rPr>
              <w:t>atmospheric</w:t>
            </w:r>
          </w:p>
          <w:p w14:paraId="5515214E" w14:textId="77777777" w:rsidR="00F82DCF" w:rsidRDefault="008B3AB8">
            <w:pPr>
              <w:pStyle w:val="TableParagraph"/>
              <w:spacing w:before="1" w:line="238" w:lineRule="exact"/>
              <w:ind w:left="107"/>
            </w:pPr>
            <w:r>
              <w:rPr>
                <w:spacing w:val="-2"/>
              </w:rPr>
              <w:t>pressure</w:t>
            </w:r>
          </w:p>
        </w:tc>
        <w:tc>
          <w:tcPr>
            <w:tcW w:w="1702" w:type="dxa"/>
          </w:tcPr>
          <w:p w14:paraId="26AB8FB8" w14:textId="77777777" w:rsidR="00F82DCF" w:rsidRDefault="008B3AB8">
            <w:pPr>
              <w:pStyle w:val="TableParagraph"/>
              <w:spacing w:line="247" w:lineRule="exact"/>
              <w:ind w:left="107"/>
            </w:pPr>
            <w:r>
              <w:t xml:space="preserve">70 </w:t>
            </w:r>
            <w:r>
              <w:rPr>
                <w:spacing w:val="-5"/>
              </w:rPr>
              <w:t>kPa</w:t>
            </w:r>
          </w:p>
        </w:tc>
        <w:tc>
          <w:tcPr>
            <w:tcW w:w="1702" w:type="dxa"/>
          </w:tcPr>
          <w:p w14:paraId="1EB54C47" w14:textId="77777777" w:rsidR="00F82DCF" w:rsidRDefault="008B3AB8">
            <w:pPr>
              <w:pStyle w:val="TableParagraph"/>
              <w:spacing w:line="247" w:lineRule="exact"/>
              <w:ind w:left="107"/>
            </w:pPr>
            <w:r>
              <w:t xml:space="preserve">101.325 </w:t>
            </w:r>
            <w:r>
              <w:rPr>
                <w:spacing w:val="-5"/>
              </w:rPr>
              <w:t>kPa</w:t>
            </w:r>
          </w:p>
        </w:tc>
      </w:tr>
    </w:tbl>
    <w:p w14:paraId="1734BE99" w14:textId="77777777" w:rsidR="00F82DCF" w:rsidRDefault="008B3AB8">
      <w:pPr>
        <w:ind w:left="2152"/>
        <w:rPr>
          <w:i/>
        </w:rPr>
      </w:pPr>
      <w:r>
        <w:rPr>
          <w:i/>
        </w:rPr>
        <w:t>Table</w:t>
      </w:r>
      <w:r>
        <w:rPr>
          <w:i/>
          <w:spacing w:val="-2"/>
        </w:rPr>
        <w:t xml:space="preserve"> </w:t>
      </w:r>
      <w:r>
        <w:rPr>
          <w:i/>
        </w:rPr>
        <w:t>10</w:t>
      </w:r>
      <w:r>
        <w:rPr>
          <w:i/>
          <w:spacing w:val="-3"/>
        </w:rPr>
        <w:t xml:space="preserve"> </w:t>
      </w:r>
      <w:r>
        <w:rPr>
          <w:i/>
        </w:rPr>
        <w:t>data</w:t>
      </w:r>
      <w:r>
        <w:rPr>
          <w:i/>
          <w:spacing w:val="-3"/>
        </w:rPr>
        <w:t xml:space="preserve"> </w:t>
      </w:r>
      <w:r>
        <w:rPr>
          <w:i/>
        </w:rPr>
        <w:t>comparison</w:t>
      </w:r>
      <w:r>
        <w:rPr>
          <w:i/>
          <w:spacing w:val="-5"/>
        </w:rPr>
        <w:t xml:space="preserve"> </w:t>
      </w:r>
      <w:r>
        <w:rPr>
          <w:i/>
        </w:rPr>
        <w:t>between</w:t>
      </w:r>
      <w:r>
        <w:rPr>
          <w:i/>
          <w:spacing w:val="-3"/>
        </w:rPr>
        <w:t xml:space="preserve"> </w:t>
      </w:r>
      <w:r>
        <w:rPr>
          <w:i/>
        </w:rPr>
        <w:t>Jupiter</w:t>
      </w:r>
      <w:r>
        <w:rPr>
          <w:i/>
          <w:spacing w:val="-3"/>
        </w:rPr>
        <w:t xml:space="preserve"> </w:t>
      </w:r>
      <w:r>
        <w:rPr>
          <w:i/>
        </w:rPr>
        <w:t>and</w:t>
      </w:r>
      <w:r>
        <w:rPr>
          <w:i/>
          <w:spacing w:val="-2"/>
        </w:rPr>
        <w:t xml:space="preserve"> Earth.</w:t>
      </w:r>
    </w:p>
    <w:p w14:paraId="5D80AD80" w14:textId="77777777" w:rsidR="00F82DCF" w:rsidRDefault="008B3AB8">
      <w:pPr>
        <w:pStyle w:val="BodyText"/>
        <w:spacing w:before="177" w:line="259" w:lineRule="auto"/>
        <w:ind w:right="584"/>
        <w:jc w:val="both"/>
      </w:pPr>
      <w:r>
        <w:t>Note</w:t>
      </w:r>
      <w:r>
        <w:rPr>
          <w:spacing w:val="-10"/>
        </w:rPr>
        <w:t xml:space="preserve"> </w:t>
      </w:r>
      <w:r>
        <w:t>that</w:t>
      </w:r>
      <w:r>
        <w:rPr>
          <w:spacing w:val="-6"/>
        </w:rPr>
        <w:t xml:space="preserve"> </w:t>
      </w:r>
      <w:r>
        <w:t>Jupiter</w:t>
      </w:r>
      <w:r>
        <w:rPr>
          <w:spacing w:val="-4"/>
        </w:rPr>
        <w:t xml:space="preserve"> </w:t>
      </w:r>
      <w:r>
        <w:t>has</w:t>
      </w:r>
      <w:r>
        <w:rPr>
          <w:spacing w:val="-4"/>
        </w:rPr>
        <w:t xml:space="preserve"> </w:t>
      </w:r>
      <w:r>
        <w:t>mass</w:t>
      </w:r>
      <w:r>
        <w:rPr>
          <w:spacing w:val="-2"/>
        </w:rPr>
        <w:t xml:space="preserve"> </w:t>
      </w:r>
      <w:r>
        <w:t>(1.898</w:t>
      </w:r>
      <w:r>
        <w:rPr>
          <w:spacing w:val="-5"/>
        </w:rPr>
        <w:t xml:space="preserve"> </w:t>
      </w:r>
      <w:r>
        <w:t>×</w:t>
      </w:r>
      <w:r>
        <w:rPr>
          <w:spacing w:val="-4"/>
        </w:rPr>
        <w:t xml:space="preserve"> </w:t>
      </w:r>
      <w:r>
        <w:t>10</w:t>
      </w:r>
      <w:r>
        <w:rPr>
          <w:vertAlign w:val="superscript"/>
        </w:rPr>
        <w:t>27</w:t>
      </w:r>
      <w:r>
        <w:rPr>
          <w:spacing w:val="-14"/>
        </w:rPr>
        <w:t xml:space="preserve"> </w:t>
      </w:r>
      <w:r>
        <w:t>kg)</w:t>
      </w:r>
      <w:r>
        <w:rPr>
          <w:spacing w:val="-4"/>
        </w:rPr>
        <w:t xml:space="preserve"> </w:t>
      </w:r>
      <w:r>
        <w:t>and</w:t>
      </w:r>
      <w:r>
        <w:rPr>
          <w:spacing w:val="-4"/>
        </w:rPr>
        <w:t xml:space="preserve"> </w:t>
      </w:r>
      <w:r>
        <w:t>gravitational</w:t>
      </w:r>
      <w:r>
        <w:rPr>
          <w:spacing w:val="-4"/>
        </w:rPr>
        <w:t xml:space="preserve"> </w:t>
      </w:r>
      <w:r>
        <w:t>acceleration</w:t>
      </w:r>
      <w:r>
        <w:rPr>
          <w:spacing w:val="-2"/>
        </w:rPr>
        <w:t xml:space="preserve"> </w:t>
      </w:r>
      <w:r>
        <w:t>(24.79</w:t>
      </w:r>
      <w:r>
        <w:rPr>
          <w:spacing w:val="-7"/>
        </w:rPr>
        <w:t xml:space="preserve"> </w:t>
      </w:r>
      <w:r>
        <w:t>m/s</w:t>
      </w:r>
      <w:r>
        <w:rPr>
          <w:vertAlign w:val="superscript"/>
        </w:rPr>
        <w:t>2</w:t>
      </w:r>
      <w:r>
        <w:t>)</w:t>
      </w:r>
      <w:r>
        <w:rPr>
          <w:spacing w:val="-4"/>
        </w:rPr>
        <w:t xml:space="preserve"> </w:t>
      </w:r>
      <w:r>
        <w:t>while</w:t>
      </w:r>
      <w:r>
        <w:rPr>
          <w:spacing w:val="-4"/>
        </w:rPr>
        <w:t xml:space="preserve"> </w:t>
      </w:r>
      <w:r>
        <w:t>the</w:t>
      </w:r>
      <w:r>
        <w:rPr>
          <w:spacing w:val="-4"/>
        </w:rPr>
        <w:t xml:space="preserve"> </w:t>
      </w:r>
      <w:r>
        <w:t>value of atmospheric pressure is (70 kPa) less than the atmospheric pressure on the planet Earth about (101.325</w:t>
      </w:r>
      <w:r>
        <w:rPr>
          <w:spacing w:val="-4"/>
        </w:rPr>
        <w:t xml:space="preserve"> </w:t>
      </w:r>
      <w:r>
        <w:t>kPa)</w:t>
      </w:r>
      <w:r>
        <w:rPr>
          <w:spacing w:val="-3"/>
        </w:rPr>
        <w:t xml:space="preserve"> </w:t>
      </w:r>
      <w:r>
        <w:t>dropping</w:t>
      </w:r>
      <w:r>
        <w:rPr>
          <w:spacing w:val="-6"/>
        </w:rPr>
        <w:t xml:space="preserve"> </w:t>
      </w:r>
      <w:r>
        <w:t>temperatures</w:t>
      </w:r>
      <w:r>
        <w:rPr>
          <w:spacing w:val="-3"/>
        </w:rPr>
        <w:t xml:space="preserve"> </w:t>
      </w:r>
      <w:r>
        <w:t>on</w:t>
      </w:r>
      <w:r>
        <w:rPr>
          <w:spacing w:val="-4"/>
        </w:rPr>
        <w:t xml:space="preserve"> </w:t>
      </w:r>
      <w:r>
        <w:t>the</w:t>
      </w:r>
      <w:r>
        <w:rPr>
          <w:spacing w:val="-3"/>
        </w:rPr>
        <w:t xml:space="preserve"> </w:t>
      </w:r>
      <w:r>
        <w:t>surface</w:t>
      </w:r>
      <w:r>
        <w:rPr>
          <w:spacing w:val="-3"/>
        </w:rPr>
        <w:t xml:space="preserve"> </w:t>
      </w:r>
      <w:r>
        <w:t>of</w:t>
      </w:r>
      <w:r>
        <w:rPr>
          <w:spacing w:val="-5"/>
        </w:rPr>
        <w:t xml:space="preserve"> </w:t>
      </w:r>
      <w:r>
        <w:t>Jupiter</w:t>
      </w:r>
      <w:r>
        <w:rPr>
          <w:spacing w:val="-3"/>
        </w:rPr>
        <w:t xml:space="preserve"> </w:t>
      </w:r>
      <w:r>
        <w:t>to</w:t>
      </w:r>
      <w:r>
        <w:rPr>
          <w:spacing w:val="-4"/>
        </w:rPr>
        <w:t xml:space="preserve"> </w:t>
      </w:r>
      <w:r>
        <w:t>the</w:t>
      </w:r>
      <w:r>
        <w:rPr>
          <w:spacing w:val="-3"/>
        </w:rPr>
        <w:t xml:space="preserve"> </w:t>
      </w:r>
      <w:r>
        <w:t>limits</w:t>
      </w:r>
      <w:r>
        <w:rPr>
          <w:spacing w:val="-3"/>
        </w:rPr>
        <w:t xml:space="preserve"> </w:t>
      </w:r>
      <w:r>
        <w:t>(-110</w:t>
      </w:r>
      <w:r>
        <w:rPr>
          <w:spacing w:val="-4"/>
        </w:rPr>
        <w:t xml:space="preserve"> </w:t>
      </w:r>
      <w:r>
        <w:t>°C)</w:t>
      </w:r>
      <w:r>
        <w:rPr>
          <w:spacing w:val="-3"/>
        </w:rPr>
        <w:t xml:space="preserve"> </w:t>
      </w:r>
      <w:r>
        <w:t>of</w:t>
      </w:r>
      <w:r>
        <w:rPr>
          <w:spacing w:val="-3"/>
        </w:rPr>
        <w:t xml:space="preserve"> </w:t>
      </w:r>
      <w:r>
        <w:t>liquefaction</w:t>
      </w:r>
      <w:r>
        <w:rPr>
          <w:spacing w:val="-4"/>
        </w:rPr>
        <w:t xml:space="preserve"> </w:t>
      </w:r>
      <w:r>
        <w:t>of Oxygen</w:t>
      </w:r>
      <w:r>
        <w:rPr>
          <w:spacing w:val="-2"/>
        </w:rPr>
        <w:t xml:space="preserve"> </w:t>
      </w:r>
      <w:r>
        <w:t>the</w:t>
      </w:r>
      <w:r>
        <w:rPr>
          <w:spacing w:val="-2"/>
        </w:rPr>
        <w:t xml:space="preserve"> </w:t>
      </w:r>
      <w:r>
        <w:t>gas</w:t>
      </w:r>
      <w:r>
        <w:rPr>
          <w:spacing w:val="-2"/>
        </w:rPr>
        <w:t xml:space="preserve"> </w:t>
      </w:r>
      <w:r>
        <w:t>of</w:t>
      </w:r>
      <w:r>
        <w:rPr>
          <w:spacing w:val="-2"/>
        </w:rPr>
        <w:t xml:space="preserve"> </w:t>
      </w:r>
      <w:r>
        <w:t>critical</w:t>
      </w:r>
      <w:r>
        <w:rPr>
          <w:spacing w:val="-1"/>
        </w:rPr>
        <w:t xml:space="preserve"> </w:t>
      </w:r>
      <w:r>
        <w:t>temperature</w:t>
      </w:r>
      <w:r>
        <w:rPr>
          <w:spacing w:val="-2"/>
        </w:rPr>
        <w:t xml:space="preserve"> </w:t>
      </w:r>
      <w:r>
        <w:t>(-90°C)</w:t>
      </w:r>
      <w:r>
        <w:rPr>
          <w:spacing w:val="-2"/>
        </w:rPr>
        <w:t xml:space="preserve"> </w:t>
      </w:r>
      <w:r>
        <w:t>and</w:t>
      </w:r>
      <w:r>
        <w:rPr>
          <w:spacing w:val="-2"/>
        </w:rPr>
        <w:t xml:space="preserve"> </w:t>
      </w:r>
      <w:r>
        <w:t>Nitrogen</w:t>
      </w:r>
      <w:r>
        <w:rPr>
          <w:spacing w:val="-2"/>
        </w:rPr>
        <w:t xml:space="preserve"> </w:t>
      </w:r>
      <w:r>
        <w:t>(-147°C))</w:t>
      </w:r>
      <w:r>
        <w:rPr>
          <w:spacing w:val="-2"/>
        </w:rPr>
        <w:t xml:space="preserve"> </w:t>
      </w:r>
      <w:r>
        <w:t>leads</w:t>
      </w:r>
      <w:r>
        <w:rPr>
          <w:spacing w:val="-2"/>
        </w:rPr>
        <w:t xml:space="preserve"> </w:t>
      </w:r>
      <w:r>
        <w:t>to</w:t>
      </w:r>
      <w:r>
        <w:rPr>
          <w:spacing w:val="-2"/>
        </w:rPr>
        <w:t xml:space="preserve"> </w:t>
      </w:r>
      <w:r>
        <w:t>the</w:t>
      </w:r>
      <w:r>
        <w:rPr>
          <w:spacing w:val="-2"/>
        </w:rPr>
        <w:t xml:space="preserve"> </w:t>
      </w:r>
      <w:r>
        <w:t>formation</w:t>
      </w:r>
      <w:r>
        <w:rPr>
          <w:spacing w:val="-2"/>
        </w:rPr>
        <w:t xml:space="preserve"> </w:t>
      </w:r>
      <w:r>
        <w:t>of</w:t>
      </w:r>
      <w:r>
        <w:rPr>
          <w:spacing w:val="-2"/>
        </w:rPr>
        <w:t xml:space="preserve"> </w:t>
      </w:r>
      <w:r>
        <w:t>liquid surfaces</w:t>
      </w:r>
      <w:r>
        <w:rPr>
          <w:spacing w:val="-14"/>
        </w:rPr>
        <w:t xml:space="preserve"> </w:t>
      </w:r>
      <w:r>
        <w:t>of</w:t>
      </w:r>
      <w:r>
        <w:rPr>
          <w:spacing w:val="-14"/>
        </w:rPr>
        <w:t xml:space="preserve"> </w:t>
      </w:r>
      <w:r>
        <w:t>these</w:t>
      </w:r>
      <w:r>
        <w:rPr>
          <w:spacing w:val="-14"/>
        </w:rPr>
        <w:t xml:space="preserve"> </w:t>
      </w:r>
      <w:r>
        <w:t>two</w:t>
      </w:r>
      <w:r>
        <w:rPr>
          <w:spacing w:val="-13"/>
        </w:rPr>
        <w:t xml:space="preserve"> </w:t>
      </w:r>
      <w:r>
        <w:t>elements</w:t>
      </w:r>
      <w:r>
        <w:rPr>
          <w:spacing w:val="-14"/>
        </w:rPr>
        <w:t xml:space="preserve"> </w:t>
      </w:r>
      <w:r>
        <w:t>upon</w:t>
      </w:r>
      <w:r>
        <w:rPr>
          <w:spacing w:val="-14"/>
        </w:rPr>
        <w:t xml:space="preserve"> </w:t>
      </w:r>
      <w:r>
        <w:t>the</w:t>
      </w:r>
      <w:r>
        <w:rPr>
          <w:spacing w:val="-14"/>
        </w:rPr>
        <w:t xml:space="preserve"> </w:t>
      </w:r>
      <w:r>
        <w:t>surface</w:t>
      </w:r>
      <w:r>
        <w:rPr>
          <w:spacing w:val="-13"/>
        </w:rPr>
        <w:t xml:space="preserve"> </w:t>
      </w:r>
      <w:r>
        <w:t>of</w:t>
      </w:r>
      <w:r>
        <w:rPr>
          <w:spacing w:val="-14"/>
        </w:rPr>
        <w:t xml:space="preserve"> </w:t>
      </w:r>
      <w:r>
        <w:t>Jupiter,</w:t>
      </w:r>
      <w:r>
        <w:rPr>
          <w:spacing w:val="-14"/>
        </w:rPr>
        <w:t xml:space="preserve"> </w:t>
      </w:r>
      <w:r>
        <w:t>exactly</w:t>
      </w:r>
      <w:r>
        <w:rPr>
          <w:spacing w:val="-14"/>
        </w:rPr>
        <w:t xml:space="preserve"> </w:t>
      </w:r>
      <w:r>
        <w:t>like</w:t>
      </w:r>
      <w:r>
        <w:rPr>
          <w:spacing w:val="-13"/>
        </w:rPr>
        <w:t xml:space="preserve"> </w:t>
      </w:r>
      <w:r>
        <w:t>the</w:t>
      </w:r>
      <w:r>
        <w:rPr>
          <w:spacing w:val="-14"/>
        </w:rPr>
        <w:t xml:space="preserve"> </w:t>
      </w:r>
      <w:r>
        <w:t>water</w:t>
      </w:r>
      <w:r>
        <w:rPr>
          <w:spacing w:val="-14"/>
        </w:rPr>
        <w:t xml:space="preserve"> </w:t>
      </w:r>
      <w:r>
        <w:t>surface</w:t>
      </w:r>
      <w:r>
        <w:rPr>
          <w:spacing w:val="-14"/>
        </w:rPr>
        <w:t xml:space="preserve"> </w:t>
      </w:r>
      <w:r>
        <w:t>on</w:t>
      </w:r>
      <w:r>
        <w:rPr>
          <w:spacing w:val="-13"/>
        </w:rPr>
        <w:t xml:space="preserve"> </w:t>
      </w:r>
      <w:r>
        <w:t>Earth,</w:t>
      </w:r>
      <w:r>
        <w:rPr>
          <w:spacing w:val="-14"/>
        </w:rPr>
        <w:t xml:space="preserve"> </w:t>
      </w:r>
      <w:r>
        <w:t>which considered</w:t>
      </w:r>
      <w:r>
        <w:rPr>
          <w:spacing w:val="-1"/>
        </w:rPr>
        <w:t xml:space="preserve"> </w:t>
      </w:r>
      <w:r>
        <w:t>the</w:t>
      </w:r>
      <w:r>
        <w:rPr>
          <w:spacing w:val="-1"/>
        </w:rPr>
        <w:t xml:space="preserve"> </w:t>
      </w:r>
      <w:r>
        <w:t>best solvent</w:t>
      </w:r>
      <w:r>
        <w:rPr>
          <w:spacing w:val="-2"/>
        </w:rPr>
        <w:t xml:space="preserve"> </w:t>
      </w:r>
      <w:r>
        <w:t>areas</w:t>
      </w:r>
      <w:r>
        <w:rPr>
          <w:spacing w:val="-1"/>
        </w:rPr>
        <w:t xml:space="preserve"> </w:t>
      </w:r>
      <w:r>
        <w:t>for gases</w:t>
      </w:r>
      <w:r>
        <w:rPr>
          <w:spacing w:val="-1"/>
        </w:rPr>
        <w:t xml:space="preserve"> </w:t>
      </w:r>
      <w:r>
        <w:t>in</w:t>
      </w:r>
      <w:r>
        <w:rPr>
          <w:spacing w:val="-1"/>
        </w:rPr>
        <w:t xml:space="preserve"> </w:t>
      </w:r>
      <w:r>
        <w:t>the</w:t>
      </w:r>
      <w:r>
        <w:rPr>
          <w:spacing w:val="-1"/>
        </w:rPr>
        <w:t xml:space="preserve"> </w:t>
      </w:r>
      <w:r>
        <w:t>atmosphere</w:t>
      </w:r>
      <w:r>
        <w:rPr>
          <w:spacing w:val="-1"/>
        </w:rPr>
        <w:t xml:space="preserve"> </w:t>
      </w:r>
      <w:r>
        <w:t>of</w:t>
      </w:r>
      <w:r>
        <w:rPr>
          <w:spacing w:val="-3"/>
        </w:rPr>
        <w:t xml:space="preserve"> </w:t>
      </w:r>
      <w:r>
        <w:t>Jupiter (Hydrogen</w:t>
      </w:r>
      <w:r>
        <w:rPr>
          <w:spacing w:val="-1"/>
        </w:rPr>
        <w:t xml:space="preserve"> </w:t>
      </w:r>
      <w:r>
        <w:t>and Helium) which plays an important role in dissolving</w:t>
      </w:r>
      <w:r>
        <w:rPr>
          <w:spacing w:val="-2"/>
        </w:rPr>
        <w:t xml:space="preserve"> </w:t>
      </w:r>
      <w:r>
        <w:t>these two elements (Hydrogen and Helium) of the atmosphere in the in those liquid surfaces of, which causes the decrease in atmospheric pressure of Jupiter. These temperatures are within the limits of the temperatures of liquefaction, freezing, and evaporation of Oxygen</w:t>
      </w:r>
      <w:r>
        <w:rPr>
          <w:spacing w:val="-8"/>
        </w:rPr>
        <w:t xml:space="preserve"> </w:t>
      </w:r>
      <w:r>
        <w:t>and</w:t>
      </w:r>
      <w:r>
        <w:rPr>
          <w:spacing w:val="-8"/>
        </w:rPr>
        <w:t xml:space="preserve"> </w:t>
      </w:r>
      <w:r>
        <w:t>Nitrogen</w:t>
      </w:r>
      <w:r>
        <w:rPr>
          <w:spacing w:val="-8"/>
        </w:rPr>
        <w:t xml:space="preserve"> </w:t>
      </w:r>
      <w:r>
        <w:t>gases,</w:t>
      </w:r>
      <w:r>
        <w:rPr>
          <w:spacing w:val="-9"/>
        </w:rPr>
        <w:t xml:space="preserve"> </w:t>
      </w:r>
      <w:r>
        <w:t>therefore,</w:t>
      </w:r>
      <w:r>
        <w:rPr>
          <w:spacing w:val="-11"/>
        </w:rPr>
        <w:t xml:space="preserve"> </w:t>
      </w:r>
      <w:r>
        <w:t>it</w:t>
      </w:r>
      <w:r>
        <w:rPr>
          <w:spacing w:val="-10"/>
        </w:rPr>
        <w:t xml:space="preserve"> </w:t>
      </w:r>
      <w:r>
        <w:t>is</w:t>
      </w:r>
      <w:r>
        <w:rPr>
          <w:spacing w:val="-11"/>
        </w:rPr>
        <w:t xml:space="preserve"> </w:t>
      </w:r>
      <w:r>
        <w:t>likely</w:t>
      </w:r>
      <w:r>
        <w:rPr>
          <w:spacing w:val="-11"/>
        </w:rPr>
        <w:t xml:space="preserve"> </w:t>
      </w:r>
      <w:r>
        <w:t>that</w:t>
      </w:r>
      <w:r>
        <w:rPr>
          <w:spacing w:val="-10"/>
        </w:rPr>
        <w:t xml:space="preserve"> </w:t>
      </w:r>
      <w:r>
        <w:t>these</w:t>
      </w:r>
      <w:r>
        <w:rPr>
          <w:spacing w:val="-11"/>
        </w:rPr>
        <w:t xml:space="preserve"> </w:t>
      </w:r>
      <w:r>
        <w:t>swirling</w:t>
      </w:r>
      <w:r>
        <w:rPr>
          <w:spacing w:val="-11"/>
        </w:rPr>
        <w:t xml:space="preserve"> </w:t>
      </w:r>
      <w:r>
        <w:t>shapes</w:t>
      </w:r>
      <w:r>
        <w:rPr>
          <w:spacing w:val="-10"/>
        </w:rPr>
        <w:t xml:space="preserve"> </w:t>
      </w:r>
      <w:r>
        <w:t>in</w:t>
      </w:r>
      <w:r>
        <w:rPr>
          <w:spacing w:val="-11"/>
        </w:rPr>
        <w:t xml:space="preserve"> </w:t>
      </w:r>
      <w:r>
        <w:t>the</w:t>
      </w:r>
      <w:r>
        <w:rPr>
          <w:spacing w:val="-13"/>
        </w:rPr>
        <w:t xml:space="preserve"> </w:t>
      </w:r>
      <w:r>
        <w:t>atmosphere</w:t>
      </w:r>
      <w:r>
        <w:rPr>
          <w:spacing w:val="-11"/>
        </w:rPr>
        <w:t xml:space="preserve"> </w:t>
      </w:r>
      <w:r>
        <w:t>of</w:t>
      </w:r>
      <w:r>
        <w:rPr>
          <w:spacing w:val="-12"/>
        </w:rPr>
        <w:t xml:space="preserve"> </w:t>
      </w:r>
      <w:r>
        <w:t>Jupiter are</w:t>
      </w:r>
      <w:r>
        <w:rPr>
          <w:spacing w:val="-13"/>
        </w:rPr>
        <w:t xml:space="preserve"> </w:t>
      </w:r>
      <w:r>
        <w:t>the</w:t>
      </w:r>
      <w:r>
        <w:rPr>
          <w:spacing w:val="-13"/>
        </w:rPr>
        <w:t xml:space="preserve"> </w:t>
      </w:r>
      <w:r>
        <w:t>result</w:t>
      </w:r>
      <w:r>
        <w:rPr>
          <w:spacing w:val="-12"/>
        </w:rPr>
        <w:t xml:space="preserve"> </w:t>
      </w:r>
      <w:r>
        <w:t>of</w:t>
      </w:r>
      <w:r>
        <w:rPr>
          <w:spacing w:val="-13"/>
        </w:rPr>
        <w:t xml:space="preserve"> </w:t>
      </w:r>
      <w:r>
        <w:t>the</w:t>
      </w:r>
      <w:r>
        <w:rPr>
          <w:spacing w:val="-11"/>
        </w:rPr>
        <w:t xml:space="preserve"> </w:t>
      </w:r>
      <w:r>
        <w:t>explosions</w:t>
      </w:r>
      <w:r>
        <w:rPr>
          <w:spacing w:val="-10"/>
        </w:rPr>
        <w:t xml:space="preserve"> </w:t>
      </w:r>
      <w:r>
        <w:t>accompanying</w:t>
      </w:r>
      <w:r>
        <w:rPr>
          <w:spacing w:val="-13"/>
        </w:rPr>
        <w:t xml:space="preserve"> </w:t>
      </w:r>
      <w:r>
        <w:t>the</w:t>
      </w:r>
      <w:r>
        <w:rPr>
          <w:spacing w:val="-11"/>
        </w:rPr>
        <w:t xml:space="preserve"> </w:t>
      </w:r>
      <w:r>
        <w:t>processes</w:t>
      </w:r>
      <w:r>
        <w:rPr>
          <w:spacing w:val="-10"/>
        </w:rPr>
        <w:t xml:space="preserve"> </w:t>
      </w:r>
      <w:r>
        <w:t>of</w:t>
      </w:r>
      <w:r>
        <w:rPr>
          <w:spacing w:val="-10"/>
        </w:rPr>
        <w:t xml:space="preserve"> </w:t>
      </w:r>
      <w:r>
        <w:t>phase</w:t>
      </w:r>
      <w:r>
        <w:rPr>
          <w:spacing w:val="-13"/>
        </w:rPr>
        <w:t xml:space="preserve"> </w:t>
      </w:r>
      <w:r>
        <w:t>transformation</w:t>
      </w:r>
      <w:r>
        <w:rPr>
          <w:spacing w:val="-11"/>
        </w:rPr>
        <w:t xml:space="preserve"> </w:t>
      </w:r>
      <w:r>
        <w:t>among</w:t>
      </w:r>
      <w:r>
        <w:rPr>
          <w:spacing w:val="-13"/>
        </w:rPr>
        <w:t xml:space="preserve"> </w:t>
      </w:r>
      <w:r>
        <w:t>solid,</w:t>
      </w:r>
      <w:r>
        <w:rPr>
          <w:spacing w:val="-11"/>
        </w:rPr>
        <w:t xml:space="preserve"> </w:t>
      </w:r>
      <w:r>
        <w:t>liquid and gas phases of Oxygen and Nitrogen, as is occurs in our laboratories when observing these phase transitions of these two gases, because these temperatures rates on Jupiter are within the limits of the temperatures of freezing, liquefaction, and evaporation of Oxygen and Nitrogen gases, therefore the influence of the planetary gravitational force dominates over the thermodynamic effects and leads to preventing gaseous escape from the atmosphere into space. The planetary gravitational force is high (large</w:t>
      </w:r>
      <w:r>
        <w:rPr>
          <w:spacing w:val="-2"/>
        </w:rPr>
        <w:t xml:space="preserve"> </w:t>
      </w:r>
      <w:r>
        <w:t>mass)</w:t>
      </w:r>
      <w:r>
        <w:rPr>
          <w:spacing w:val="-4"/>
        </w:rPr>
        <w:t xml:space="preserve"> </w:t>
      </w:r>
      <w:r>
        <w:t>and</w:t>
      </w:r>
      <w:r>
        <w:rPr>
          <w:spacing w:val="-4"/>
        </w:rPr>
        <w:t xml:space="preserve"> </w:t>
      </w:r>
      <w:r>
        <w:t>the</w:t>
      </w:r>
      <w:r>
        <w:rPr>
          <w:spacing w:val="-4"/>
        </w:rPr>
        <w:t xml:space="preserve"> </w:t>
      </w:r>
      <w:r>
        <w:t>thermodynamic</w:t>
      </w:r>
      <w:r>
        <w:rPr>
          <w:spacing w:val="-2"/>
        </w:rPr>
        <w:t xml:space="preserve"> </w:t>
      </w:r>
      <w:r>
        <w:t>effect</w:t>
      </w:r>
      <w:r>
        <w:rPr>
          <w:spacing w:val="-3"/>
        </w:rPr>
        <w:t xml:space="preserve"> </w:t>
      </w:r>
      <w:r>
        <w:t>of</w:t>
      </w:r>
      <w:r>
        <w:rPr>
          <w:spacing w:val="-4"/>
        </w:rPr>
        <w:t xml:space="preserve"> </w:t>
      </w:r>
      <w:r>
        <w:t>atmospheric</w:t>
      </w:r>
      <w:r>
        <w:rPr>
          <w:spacing w:val="-4"/>
        </w:rPr>
        <w:t xml:space="preserve"> </w:t>
      </w:r>
      <w:r>
        <w:t>gases</w:t>
      </w:r>
      <w:r>
        <w:rPr>
          <w:spacing w:val="-4"/>
        </w:rPr>
        <w:t xml:space="preserve"> </w:t>
      </w:r>
      <w:r>
        <w:t>is</w:t>
      </w:r>
      <w:r>
        <w:rPr>
          <w:spacing w:val="-2"/>
        </w:rPr>
        <w:t xml:space="preserve"> </w:t>
      </w:r>
      <w:r>
        <w:t>very</w:t>
      </w:r>
      <w:r>
        <w:rPr>
          <w:spacing w:val="-5"/>
        </w:rPr>
        <w:t xml:space="preserve"> </w:t>
      </w:r>
      <w:r>
        <w:t>low</w:t>
      </w:r>
      <w:r>
        <w:rPr>
          <w:spacing w:val="-6"/>
        </w:rPr>
        <w:t xml:space="preserve"> </w:t>
      </w:r>
      <w:r>
        <w:t>(temperature</w:t>
      </w:r>
      <w:r>
        <w:rPr>
          <w:spacing w:val="-4"/>
        </w:rPr>
        <w:t xml:space="preserve"> </w:t>
      </w:r>
      <w:r>
        <w:t>is</w:t>
      </w:r>
      <w:r>
        <w:rPr>
          <w:spacing w:val="-2"/>
        </w:rPr>
        <w:t xml:space="preserve"> </w:t>
      </w:r>
      <w:r>
        <w:t>very</w:t>
      </w:r>
      <w:r>
        <w:rPr>
          <w:spacing w:val="-7"/>
        </w:rPr>
        <w:t xml:space="preserve"> </w:t>
      </w:r>
      <w:r>
        <w:t>low), the effect of the gravitational force will overcome the thermodynamic effect, preventing the gaseous escape, dropping</w:t>
      </w:r>
      <w:r>
        <w:rPr>
          <w:spacing w:val="-2"/>
        </w:rPr>
        <w:t xml:space="preserve"> </w:t>
      </w:r>
      <w:r>
        <w:t>the</w:t>
      </w:r>
      <w:r>
        <w:rPr>
          <w:spacing w:val="-1"/>
        </w:rPr>
        <w:t xml:space="preserve"> </w:t>
      </w:r>
      <w:r>
        <w:t>temperature</w:t>
      </w:r>
      <w:r>
        <w:rPr>
          <w:spacing w:val="-1"/>
        </w:rPr>
        <w:t xml:space="preserve"> </w:t>
      </w:r>
      <w:r>
        <w:t>extremely</w:t>
      </w:r>
      <w:r>
        <w:rPr>
          <w:spacing w:val="-2"/>
        </w:rPr>
        <w:t xml:space="preserve"> </w:t>
      </w:r>
      <w:r>
        <w:t>will lead</w:t>
      </w:r>
      <w:r>
        <w:rPr>
          <w:spacing w:val="-2"/>
        </w:rPr>
        <w:t xml:space="preserve"> </w:t>
      </w:r>
      <w:r>
        <w:t>to the</w:t>
      </w:r>
      <w:r>
        <w:rPr>
          <w:spacing w:val="-1"/>
        </w:rPr>
        <w:t xml:space="preserve"> </w:t>
      </w:r>
      <w:r>
        <w:t>freezing</w:t>
      </w:r>
      <w:r>
        <w:rPr>
          <w:spacing w:val="-2"/>
        </w:rPr>
        <w:t xml:space="preserve"> </w:t>
      </w:r>
      <w:r>
        <w:t>of</w:t>
      </w:r>
      <w:r>
        <w:rPr>
          <w:spacing w:val="-1"/>
        </w:rPr>
        <w:t xml:space="preserve"> </w:t>
      </w:r>
      <w:r>
        <w:t>light elements,</w:t>
      </w:r>
      <w:r>
        <w:rPr>
          <w:spacing w:val="-1"/>
        </w:rPr>
        <w:t xml:space="preserve"> </w:t>
      </w:r>
      <w:r>
        <w:t>and</w:t>
      </w:r>
      <w:r>
        <w:rPr>
          <w:spacing w:val="-1"/>
        </w:rPr>
        <w:t xml:space="preserve"> </w:t>
      </w:r>
      <w:r>
        <w:t>prevent the chances of the formation of liquid surface for these gases on the surface, and preventing the solubility of atmospheric gases in any liquid surface, which leads to the sharp increase in atmospheric pressure.</w:t>
      </w:r>
    </w:p>
    <w:p w14:paraId="2C8CF100"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36065D40" w14:textId="77777777" w:rsidR="00F82DCF" w:rsidRDefault="008B3AB8">
      <w:pPr>
        <w:pStyle w:val="BodyText"/>
        <w:spacing w:before="75" w:line="259" w:lineRule="auto"/>
        <w:ind w:right="584"/>
        <w:jc w:val="both"/>
      </w:pPr>
      <w:r>
        <w:lastRenderedPageBreak/>
        <w:t>The</w:t>
      </w:r>
      <w:r>
        <w:rPr>
          <w:spacing w:val="-14"/>
        </w:rPr>
        <w:t xml:space="preserve"> </w:t>
      </w:r>
      <w:r>
        <w:t>planet</w:t>
      </w:r>
      <w:r>
        <w:rPr>
          <w:spacing w:val="-7"/>
        </w:rPr>
        <w:t xml:space="preserve"> </w:t>
      </w:r>
      <w:r>
        <w:t>Neptune,</w:t>
      </w:r>
      <w:r>
        <w:rPr>
          <w:spacing w:val="-4"/>
        </w:rPr>
        <w:t xml:space="preserve"> </w:t>
      </w:r>
      <w:r>
        <w:t>which</w:t>
      </w:r>
      <w:r>
        <w:rPr>
          <w:spacing w:val="-9"/>
        </w:rPr>
        <w:t xml:space="preserve"> </w:t>
      </w:r>
      <w:r>
        <w:t>has</w:t>
      </w:r>
      <w:r>
        <w:rPr>
          <w:spacing w:val="-6"/>
        </w:rPr>
        <w:t xml:space="preserve"> </w:t>
      </w:r>
      <w:r>
        <w:t>a</w:t>
      </w:r>
      <w:r>
        <w:rPr>
          <w:spacing w:val="-4"/>
        </w:rPr>
        <w:t xml:space="preserve"> </w:t>
      </w:r>
      <w:r>
        <w:t>mass</w:t>
      </w:r>
      <w:r>
        <w:rPr>
          <w:spacing w:val="-4"/>
        </w:rPr>
        <w:t xml:space="preserve"> </w:t>
      </w:r>
      <w:r>
        <w:t>of</w:t>
      </w:r>
      <w:r>
        <w:rPr>
          <w:spacing w:val="-6"/>
        </w:rPr>
        <w:t xml:space="preserve"> </w:t>
      </w:r>
      <w:r>
        <w:t>(1.024</w:t>
      </w:r>
      <w:r>
        <w:rPr>
          <w:spacing w:val="-7"/>
        </w:rPr>
        <w:t xml:space="preserve"> </w:t>
      </w:r>
      <w:r>
        <w:t>×</w:t>
      </w:r>
      <w:r>
        <w:rPr>
          <w:spacing w:val="-7"/>
        </w:rPr>
        <w:t xml:space="preserve"> </w:t>
      </w:r>
      <w:r>
        <w:t>10</w:t>
      </w:r>
      <w:r>
        <w:rPr>
          <w:vertAlign w:val="superscript"/>
        </w:rPr>
        <w:t>26</w:t>
      </w:r>
      <w:r>
        <w:rPr>
          <w:spacing w:val="-14"/>
        </w:rPr>
        <w:t xml:space="preserve"> </w:t>
      </w:r>
      <w:r>
        <w:t>kg)</w:t>
      </w:r>
      <w:r>
        <w:rPr>
          <w:spacing w:val="-4"/>
        </w:rPr>
        <w:t xml:space="preserve"> </w:t>
      </w:r>
      <w:r>
        <w:t>and</w:t>
      </w:r>
      <w:r>
        <w:rPr>
          <w:spacing w:val="-7"/>
        </w:rPr>
        <w:t xml:space="preserve"> </w:t>
      </w:r>
      <w:r>
        <w:t>a</w:t>
      </w:r>
      <w:r>
        <w:rPr>
          <w:spacing w:val="-4"/>
        </w:rPr>
        <w:t xml:space="preserve"> </w:t>
      </w:r>
      <w:r>
        <w:t>gravitational</w:t>
      </w:r>
      <w:r>
        <w:rPr>
          <w:spacing w:val="-4"/>
        </w:rPr>
        <w:t xml:space="preserve"> </w:t>
      </w:r>
      <w:r>
        <w:t>value</w:t>
      </w:r>
      <w:r>
        <w:rPr>
          <w:spacing w:val="-4"/>
        </w:rPr>
        <w:t xml:space="preserve"> </w:t>
      </w:r>
      <w:r>
        <w:t>(11.15</w:t>
      </w:r>
      <w:r>
        <w:rPr>
          <w:spacing w:val="-2"/>
        </w:rPr>
        <w:t xml:space="preserve"> </w:t>
      </w:r>
      <w:r>
        <w:t>m/s²</w:t>
      </w:r>
      <w:r>
        <w:rPr>
          <w:spacing w:val="-5"/>
        </w:rPr>
        <w:t xml:space="preserve"> </w:t>
      </w:r>
      <w:r>
        <w:t>and</w:t>
      </w:r>
      <w:r>
        <w:rPr>
          <w:spacing w:val="-7"/>
        </w:rPr>
        <w:t xml:space="preserve"> </w:t>
      </w:r>
      <w:r>
        <w:t>its temperature rate around (-200 °C) that’s mean around (-180°C to -240°C), note that Oxygen freezing temperature of (-218.8 °C) and freezing temperature of Nitrogen (-210</w:t>
      </w:r>
      <w:r>
        <w:rPr>
          <w:spacing w:val="-2"/>
        </w:rPr>
        <w:t xml:space="preserve"> </w:t>
      </w:r>
      <w:r>
        <w:t>°C), therefore it’s not possible to find</w:t>
      </w:r>
      <w:r>
        <w:rPr>
          <w:spacing w:val="-1"/>
        </w:rPr>
        <w:t xml:space="preserve"> </w:t>
      </w:r>
      <w:r>
        <w:t>these</w:t>
      </w:r>
      <w:r>
        <w:rPr>
          <w:spacing w:val="-1"/>
        </w:rPr>
        <w:t xml:space="preserve"> </w:t>
      </w:r>
      <w:r>
        <w:t>two elements</w:t>
      </w:r>
      <w:r>
        <w:rPr>
          <w:spacing w:val="-1"/>
        </w:rPr>
        <w:t xml:space="preserve"> </w:t>
      </w:r>
      <w:r>
        <w:t>as liquid phase</w:t>
      </w:r>
      <w:r>
        <w:rPr>
          <w:spacing w:val="-1"/>
        </w:rPr>
        <w:t xml:space="preserve"> </w:t>
      </w:r>
      <w:r>
        <w:t>on</w:t>
      </w:r>
      <w:r>
        <w:rPr>
          <w:spacing w:val="-1"/>
        </w:rPr>
        <w:t xml:space="preserve"> </w:t>
      </w:r>
      <w:r>
        <w:t>the</w:t>
      </w:r>
      <w:r>
        <w:rPr>
          <w:spacing w:val="-1"/>
        </w:rPr>
        <w:t xml:space="preserve"> </w:t>
      </w:r>
      <w:r>
        <w:t>surface of</w:t>
      </w:r>
      <w:r>
        <w:rPr>
          <w:spacing w:val="-1"/>
        </w:rPr>
        <w:t xml:space="preserve"> </w:t>
      </w:r>
      <w:r>
        <w:t>planet Neptune,</w:t>
      </w:r>
      <w:r>
        <w:rPr>
          <w:spacing w:val="-1"/>
        </w:rPr>
        <w:t xml:space="preserve"> </w:t>
      </w:r>
      <w:r>
        <w:t>this</w:t>
      </w:r>
      <w:r>
        <w:rPr>
          <w:spacing w:val="-1"/>
        </w:rPr>
        <w:t xml:space="preserve"> </w:t>
      </w:r>
      <w:r>
        <w:t>absences of the liquid surfaces and the absence of the opportunity of dissolve atmospheric gases to in those liquid surfaces, leads</w:t>
      </w:r>
      <w:r>
        <w:rPr>
          <w:spacing w:val="-6"/>
        </w:rPr>
        <w:t xml:space="preserve"> </w:t>
      </w:r>
      <w:r>
        <w:t>to</w:t>
      </w:r>
      <w:r>
        <w:rPr>
          <w:spacing w:val="-7"/>
        </w:rPr>
        <w:t xml:space="preserve"> </w:t>
      </w:r>
      <w:r>
        <w:t>increase</w:t>
      </w:r>
      <w:r>
        <w:rPr>
          <w:spacing w:val="-6"/>
        </w:rPr>
        <w:t xml:space="preserve"> </w:t>
      </w:r>
      <w:r>
        <w:t>the</w:t>
      </w:r>
      <w:r>
        <w:rPr>
          <w:spacing w:val="-4"/>
        </w:rPr>
        <w:t xml:space="preserve"> </w:t>
      </w:r>
      <w:r>
        <w:t>value</w:t>
      </w:r>
      <w:r>
        <w:rPr>
          <w:spacing w:val="-7"/>
        </w:rPr>
        <w:t xml:space="preserve"> </w:t>
      </w:r>
      <w:r>
        <w:t>of</w:t>
      </w:r>
      <w:r>
        <w:rPr>
          <w:spacing w:val="-6"/>
        </w:rPr>
        <w:t xml:space="preserve"> </w:t>
      </w:r>
      <w:r>
        <w:t>the</w:t>
      </w:r>
      <w:r>
        <w:rPr>
          <w:spacing w:val="-7"/>
        </w:rPr>
        <w:t xml:space="preserve"> </w:t>
      </w:r>
      <w:r>
        <w:t>atmospheric</w:t>
      </w:r>
      <w:r>
        <w:rPr>
          <w:spacing w:val="-4"/>
        </w:rPr>
        <w:t xml:space="preserve"> </w:t>
      </w:r>
      <w:r>
        <w:t>pressure</w:t>
      </w:r>
      <w:r>
        <w:rPr>
          <w:spacing w:val="-7"/>
        </w:rPr>
        <w:t xml:space="preserve"> </w:t>
      </w:r>
      <w:r>
        <w:t>to</w:t>
      </w:r>
      <w:r>
        <w:rPr>
          <w:spacing w:val="-7"/>
        </w:rPr>
        <w:t xml:space="preserve"> </w:t>
      </w:r>
      <w:r>
        <w:t>tremendous</w:t>
      </w:r>
      <w:r>
        <w:rPr>
          <w:spacing w:val="-6"/>
        </w:rPr>
        <w:t xml:space="preserve"> </w:t>
      </w:r>
      <w:r>
        <w:t>values</w:t>
      </w:r>
      <w:r>
        <w:rPr>
          <w:spacing w:val="-6"/>
        </w:rPr>
        <w:t xml:space="preserve"> </w:t>
      </w:r>
      <w:r>
        <w:t>to</w:t>
      </w:r>
      <w:r>
        <w:rPr>
          <w:spacing w:val="-5"/>
        </w:rPr>
        <w:t xml:space="preserve"> </w:t>
      </w:r>
      <w:r>
        <w:t>reach</w:t>
      </w:r>
      <w:r>
        <w:rPr>
          <w:spacing w:val="-7"/>
        </w:rPr>
        <w:t xml:space="preserve"> </w:t>
      </w:r>
      <w:r>
        <w:t>around 10</w:t>
      </w:r>
      <w:r>
        <w:rPr>
          <w:spacing w:val="-5"/>
        </w:rPr>
        <w:t xml:space="preserve"> </w:t>
      </w:r>
      <w:proofErr w:type="spellStart"/>
      <w:r>
        <w:t>GPa</w:t>
      </w:r>
      <w:proofErr w:type="spellEnd"/>
      <w:r>
        <w:rPr>
          <w:spacing w:val="-7"/>
        </w:rPr>
        <w:t xml:space="preserve"> </w:t>
      </w:r>
      <w:r>
        <w:t>or about 100,000 times of Earth's atmosphere, this is why Neptune atmosphere is made up mostly of Hydrogen and Helium with just a little bit of methane, note that the location of the Neptune is at the second orbit around the Sun, grant it the biggest shares of the attracted gases from the space during rushing</w:t>
      </w:r>
      <w:r>
        <w:rPr>
          <w:spacing w:val="-8"/>
        </w:rPr>
        <w:t xml:space="preserve"> </w:t>
      </w:r>
      <w:r>
        <w:t>the</w:t>
      </w:r>
      <w:r>
        <w:rPr>
          <w:spacing w:val="-5"/>
        </w:rPr>
        <w:t xml:space="preserve"> </w:t>
      </w:r>
      <w:r>
        <w:t>solar</w:t>
      </w:r>
      <w:r>
        <w:rPr>
          <w:spacing w:val="-4"/>
        </w:rPr>
        <w:t xml:space="preserve"> </w:t>
      </w:r>
      <w:r>
        <w:t>system</w:t>
      </w:r>
      <w:r>
        <w:rPr>
          <w:spacing w:val="-8"/>
        </w:rPr>
        <w:t xml:space="preserve"> </w:t>
      </w:r>
      <w:r>
        <w:t>in</w:t>
      </w:r>
      <w:r>
        <w:rPr>
          <w:spacing w:val="-5"/>
        </w:rPr>
        <w:t xml:space="preserve"> </w:t>
      </w:r>
      <w:r>
        <w:t>the</w:t>
      </w:r>
      <w:r>
        <w:rPr>
          <w:spacing w:val="-5"/>
        </w:rPr>
        <w:t xml:space="preserve"> </w:t>
      </w:r>
      <w:r>
        <w:t>space</w:t>
      </w:r>
      <w:r>
        <w:rPr>
          <w:spacing w:val="-5"/>
        </w:rPr>
        <w:t xml:space="preserve"> </w:t>
      </w:r>
      <w:r>
        <w:t>in</w:t>
      </w:r>
      <w:r>
        <w:rPr>
          <w:spacing w:val="-5"/>
        </w:rPr>
        <w:t xml:space="preserve"> </w:t>
      </w:r>
      <w:r>
        <w:t>the</w:t>
      </w:r>
      <w:r>
        <w:rPr>
          <w:spacing w:val="-5"/>
        </w:rPr>
        <w:t xml:space="preserve"> </w:t>
      </w:r>
      <w:r>
        <w:t>orbit</w:t>
      </w:r>
      <w:r>
        <w:rPr>
          <w:spacing w:val="-4"/>
        </w:rPr>
        <w:t xml:space="preserve"> </w:t>
      </w:r>
      <w:r>
        <w:t>around</w:t>
      </w:r>
      <w:r>
        <w:rPr>
          <w:spacing w:val="-8"/>
        </w:rPr>
        <w:t xml:space="preserve"> </w:t>
      </w:r>
      <w:r>
        <w:t>the</w:t>
      </w:r>
      <w:r>
        <w:rPr>
          <w:spacing w:val="-5"/>
        </w:rPr>
        <w:t xml:space="preserve"> </w:t>
      </w:r>
      <w:proofErr w:type="spellStart"/>
      <w:r>
        <w:t>centre</w:t>
      </w:r>
      <w:proofErr w:type="spellEnd"/>
      <w:r>
        <w:rPr>
          <w:spacing w:val="-5"/>
        </w:rPr>
        <w:t xml:space="preserve"> </w:t>
      </w:r>
      <w:r>
        <w:t>of</w:t>
      </w:r>
      <w:r>
        <w:rPr>
          <w:spacing w:val="-4"/>
        </w:rPr>
        <w:t xml:space="preserve"> </w:t>
      </w:r>
      <w:r>
        <w:t>Milky</w:t>
      </w:r>
      <w:r>
        <w:rPr>
          <w:spacing w:val="-8"/>
        </w:rPr>
        <w:t xml:space="preserve"> </w:t>
      </w:r>
      <w:r>
        <w:t>Way</w:t>
      </w:r>
      <w:r>
        <w:rPr>
          <w:spacing w:val="-5"/>
        </w:rPr>
        <w:t xml:space="preserve"> </w:t>
      </w:r>
      <w:r>
        <w:t>galaxy</w:t>
      </w:r>
      <w:r>
        <w:rPr>
          <w:spacing w:val="-7"/>
        </w:rPr>
        <w:t xml:space="preserve"> </w:t>
      </w:r>
      <w:r>
        <w:t>to</w:t>
      </w:r>
      <w:r>
        <w:rPr>
          <w:spacing w:val="-5"/>
        </w:rPr>
        <w:t xml:space="preserve"> </w:t>
      </w:r>
      <w:r>
        <w:t>increase</w:t>
      </w:r>
      <w:r>
        <w:rPr>
          <w:spacing w:val="-5"/>
        </w:rPr>
        <w:t xml:space="preserve"> </w:t>
      </w:r>
      <w:r>
        <w:t>the variable</w:t>
      </w:r>
      <w:r>
        <w:rPr>
          <w:spacing w:val="-4"/>
        </w:rPr>
        <w:t xml:space="preserve"> </w:t>
      </w:r>
      <w:r>
        <w:t>(n)</w:t>
      </w:r>
      <w:r>
        <w:rPr>
          <w:spacing w:val="-3"/>
        </w:rPr>
        <w:t xml:space="preserve"> </w:t>
      </w:r>
      <w:r>
        <w:t>the</w:t>
      </w:r>
      <w:r>
        <w:rPr>
          <w:spacing w:val="-4"/>
        </w:rPr>
        <w:t xml:space="preserve"> </w:t>
      </w:r>
      <w:r>
        <w:t>amount</w:t>
      </w:r>
      <w:r>
        <w:rPr>
          <w:spacing w:val="-4"/>
        </w:rPr>
        <w:t xml:space="preserve"> </w:t>
      </w:r>
      <w:r>
        <w:t>of</w:t>
      </w:r>
      <w:r>
        <w:rPr>
          <w:spacing w:val="-4"/>
        </w:rPr>
        <w:t xml:space="preserve"> </w:t>
      </w:r>
      <w:r>
        <w:t>substance</w:t>
      </w:r>
      <w:r>
        <w:rPr>
          <w:spacing w:val="-2"/>
        </w:rPr>
        <w:t xml:space="preserve"> </w:t>
      </w:r>
      <w:r>
        <w:t>in</w:t>
      </w:r>
      <w:r>
        <w:rPr>
          <w:spacing w:val="-5"/>
        </w:rPr>
        <w:t xml:space="preserve"> </w:t>
      </w:r>
      <w:r>
        <w:t>the</w:t>
      </w:r>
      <w:r>
        <w:rPr>
          <w:spacing w:val="-4"/>
        </w:rPr>
        <w:t xml:space="preserve"> </w:t>
      </w:r>
      <w:r>
        <w:t>equation</w:t>
      </w:r>
      <w:r>
        <w:rPr>
          <w:spacing w:val="-5"/>
        </w:rPr>
        <w:t xml:space="preserve"> </w:t>
      </w:r>
      <w:r>
        <w:t>PV=</w:t>
      </w:r>
      <w:proofErr w:type="spellStart"/>
      <w:r>
        <w:t>nRT</w:t>
      </w:r>
      <w:proofErr w:type="spellEnd"/>
      <w:r>
        <w:rPr>
          <w:spacing w:val="-3"/>
        </w:rPr>
        <w:t xml:space="preserve"> </w:t>
      </w:r>
      <w:r>
        <w:t>which</w:t>
      </w:r>
      <w:r>
        <w:rPr>
          <w:spacing w:val="-4"/>
        </w:rPr>
        <w:t xml:space="preserve"> </w:t>
      </w:r>
      <w:r>
        <w:t>has</w:t>
      </w:r>
      <w:r>
        <w:rPr>
          <w:spacing w:val="-4"/>
        </w:rPr>
        <w:t xml:space="preserve"> </w:t>
      </w:r>
      <w:r>
        <w:t>proportional</w:t>
      </w:r>
      <w:r>
        <w:rPr>
          <w:spacing w:val="-4"/>
        </w:rPr>
        <w:t xml:space="preserve"> </w:t>
      </w:r>
      <w:r>
        <w:t>relationship</w:t>
      </w:r>
      <w:r>
        <w:rPr>
          <w:spacing w:val="-5"/>
        </w:rPr>
        <w:t xml:space="preserve"> </w:t>
      </w:r>
      <w:r>
        <w:t>with the value of generated pressure, P is pressure, V is volume, n is amount of substance, R is ideal gas constant and T is temperature.</w:t>
      </w:r>
    </w:p>
    <w:p w14:paraId="2D342855" w14:textId="77777777" w:rsidR="00F82DCF" w:rsidRDefault="008B3AB8">
      <w:pPr>
        <w:pStyle w:val="BodyText"/>
        <w:spacing w:before="163"/>
        <w:ind w:left="0"/>
        <w:rPr>
          <w:sz w:val="20"/>
        </w:rPr>
      </w:pPr>
      <w:r>
        <w:rPr>
          <w:noProof/>
          <w:sz w:val="20"/>
        </w:rPr>
        <w:drawing>
          <wp:anchor distT="0" distB="0" distL="0" distR="0" simplePos="0" relativeHeight="487598080" behindDoc="1" locked="0" layoutInCell="1" allowOverlap="1" wp14:anchorId="7C2C47E1" wp14:editId="49CE718F">
            <wp:simplePos x="0" y="0"/>
            <wp:positionH relativeFrom="page">
              <wp:posOffset>2072385</wp:posOffset>
            </wp:positionH>
            <wp:positionV relativeFrom="paragraph">
              <wp:posOffset>264910</wp:posOffset>
            </wp:positionV>
            <wp:extent cx="3420826" cy="2476880"/>
            <wp:effectExtent l="0" t="0" r="0" b="0"/>
            <wp:wrapTopAndBottom/>
            <wp:docPr id="37" name="Image 37" descr="C:\Users\Armen\Desktop\neptunecompar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Armen\Desktop\neptunecompared.png"/>
                    <pic:cNvPicPr/>
                  </pic:nvPicPr>
                  <pic:blipFill>
                    <a:blip r:embed="rId68" cstate="print"/>
                    <a:stretch>
                      <a:fillRect/>
                    </a:stretch>
                  </pic:blipFill>
                  <pic:spPr>
                    <a:xfrm>
                      <a:off x="0" y="0"/>
                      <a:ext cx="3420826" cy="2476880"/>
                    </a:xfrm>
                    <a:prstGeom prst="rect">
                      <a:avLst/>
                    </a:prstGeom>
                  </pic:spPr>
                </pic:pic>
              </a:graphicData>
            </a:graphic>
          </wp:anchor>
        </w:drawing>
      </w:r>
    </w:p>
    <w:p w14:paraId="44FC14AD" w14:textId="77777777" w:rsidR="00F82DCF" w:rsidRDefault="008B3AB8">
      <w:pPr>
        <w:ind w:left="7" w:right="571"/>
        <w:jc w:val="center"/>
        <w:rPr>
          <w:i/>
        </w:rPr>
      </w:pPr>
      <w:r>
        <w:rPr>
          <w:i/>
        </w:rPr>
        <w:t>The</w:t>
      </w:r>
      <w:r>
        <w:rPr>
          <w:i/>
          <w:spacing w:val="-2"/>
        </w:rPr>
        <w:t xml:space="preserve"> </w:t>
      </w:r>
      <w:r>
        <w:rPr>
          <w:i/>
        </w:rPr>
        <w:t>image</w:t>
      </w:r>
      <w:r>
        <w:rPr>
          <w:i/>
          <w:spacing w:val="-2"/>
        </w:rPr>
        <w:t xml:space="preserve"> </w:t>
      </w:r>
      <w:r>
        <w:rPr>
          <w:i/>
        </w:rPr>
        <w:t>14</w:t>
      </w:r>
      <w:r>
        <w:rPr>
          <w:i/>
          <w:spacing w:val="-2"/>
        </w:rPr>
        <w:t xml:space="preserve"> </w:t>
      </w:r>
      <w:r>
        <w:rPr>
          <w:i/>
        </w:rPr>
        <w:t>shows</w:t>
      </w:r>
      <w:r>
        <w:rPr>
          <w:i/>
          <w:spacing w:val="-2"/>
        </w:rPr>
        <w:t xml:space="preserve"> </w:t>
      </w:r>
      <w:r>
        <w:rPr>
          <w:i/>
        </w:rPr>
        <w:t>the</w:t>
      </w:r>
      <w:r>
        <w:rPr>
          <w:i/>
          <w:spacing w:val="-2"/>
        </w:rPr>
        <w:t xml:space="preserve"> </w:t>
      </w:r>
      <w:r>
        <w:rPr>
          <w:i/>
        </w:rPr>
        <w:t>relation</w:t>
      </w:r>
      <w:r>
        <w:rPr>
          <w:i/>
          <w:spacing w:val="-2"/>
        </w:rPr>
        <w:t xml:space="preserve"> </w:t>
      </w:r>
      <w:r>
        <w:rPr>
          <w:i/>
        </w:rPr>
        <w:t>of</w:t>
      </w:r>
      <w:r>
        <w:rPr>
          <w:i/>
          <w:spacing w:val="-4"/>
        </w:rPr>
        <w:t xml:space="preserve"> </w:t>
      </w:r>
      <w:r>
        <w:rPr>
          <w:i/>
        </w:rPr>
        <w:t>the</w:t>
      </w:r>
      <w:r>
        <w:rPr>
          <w:i/>
          <w:spacing w:val="-3"/>
        </w:rPr>
        <w:t xml:space="preserve"> </w:t>
      </w:r>
      <w:r>
        <w:rPr>
          <w:i/>
        </w:rPr>
        <w:t>size</w:t>
      </w:r>
      <w:r>
        <w:rPr>
          <w:i/>
          <w:spacing w:val="-2"/>
        </w:rPr>
        <w:t xml:space="preserve"> </w:t>
      </w:r>
      <w:r>
        <w:rPr>
          <w:i/>
        </w:rPr>
        <w:t>of</w:t>
      </w:r>
      <w:r>
        <w:rPr>
          <w:i/>
          <w:spacing w:val="-1"/>
        </w:rPr>
        <w:t xml:space="preserve"> </w:t>
      </w:r>
      <w:r>
        <w:rPr>
          <w:i/>
        </w:rPr>
        <w:t>Neptune</w:t>
      </w:r>
      <w:r>
        <w:rPr>
          <w:i/>
          <w:spacing w:val="-4"/>
        </w:rPr>
        <w:t xml:space="preserve"> </w:t>
      </w:r>
      <w:r>
        <w:rPr>
          <w:i/>
        </w:rPr>
        <w:t>to</w:t>
      </w:r>
      <w:r>
        <w:rPr>
          <w:i/>
          <w:spacing w:val="-2"/>
        </w:rPr>
        <w:t xml:space="preserve"> </w:t>
      </w:r>
      <w:r>
        <w:rPr>
          <w:i/>
        </w:rPr>
        <w:t>size</w:t>
      </w:r>
      <w:r>
        <w:rPr>
          <w:i/>
          <w:spacing w:val="-1"/>
        </w:rPr>
        <w:t xml:space="preserve"> </w:t>
      </w:r>
      <w:r>
        <w:rPr>
          <w:i/>
          <w:spacing w:val="-2"/>
        </w:rPr>
        <w:t>Earth.</w:t>
      </w:r>
    </w:p>
    <w:p w14:paraId="15B21BD9" w14:textId="77777777" w:rsidR="00F82DCF" w:rsidRDefault="00F82DCF">
      <w:pPr>
        <w:pStyle w:val="BodyText"/>
        <w:ind w:left="0"/>
        <w:rPr>
          <w:i/>
          <w:sz w:val="16"/>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419"/>
        <w:gridCol w:w="2693"/>
        <w:gridCol w:w="1843"/>
      </w:tblGrid>
      <w:tr w:rsidR="00F82DCF" w14:paraId="46AFC74C" w14:textId="77777777">
        <w:trPr>
          <w:trHeight w:val="253"/>
        </w:trPr>
        <w:tc>
          <w:tcPr>
            <w:tcW w:w="562" w:type="dxa"/>
          </w:tcPr>
          <w:p w14:paraId="6CE315FE" w14:textId="77777777" w:rsidR="00F82DCF" w:rsidRDefault="00F82DCF">
            <w:pPr>
              <w:pStyle w:val="TableParagraph"/>
              <w:rPr>
                <w:sz w:val="18"/>
              </w:rPr>
            </w:pPr>
          </w:p>
        </w:tc>
        <w:tc>
          <w:tcPr>
            <w:tcW w:w="1419" w:type="dxa"/>
          </w:tcPr>
          <w:p w14:paraId="5ECF9A06" w14:textId="77777777" w:rsidR="00F82DCF" w:rsidRDefault="00F82DCF">
            <w:pPr>
              <w:pStyle w:val="TableParagraph"/>
              <w:rPr>
                <w:sz w:val="18"/>
              </w:rPr>
            </w:pPr>
          </w:p>
        </w:tc>
        <w:tc>
          <w:tcPr>
            <w:tcW w:w="2693" w:type="dxa"/>
          </w:tcPr>
          <w:p w14:paraId="5D54AF9F" w14:textId="77777777" w:rsidR="00F82DCF" w:rsidRDefault="008B3AB8">
            <w:pPr>
              <w:pStyle w:val="TableParagraph"/>
              <w:spacing w:line="234" w:lineRule="exact"/>
              <w:ind w:left="107"/>
            </w:pPr>
            <w:r>
              <w:rPr>
                <w:spacing w:val="-2"/>
              </w:rPr>
              <w:t>Neptune</w:t>
            </w:r>
          </w:p>
        </w:tc>
        <w:tc>
          <w:tcPr>
            <w:tcW w:w="1843" w:type="dxa"/>
          </w:tcPr>
          <w:p w14:paraId="14E23FA1" w14:textId="77777777" w:rsidR="00F82DCF" w:rsidRDefault="008B3AB8">
            <w:pPr>
              <w:pStyle w:val="TableParagraph"/>
              <w:spacing w:line="234" w:lineRule="exact"/>
              <w:ind w:left="107"/>
            </w:pPr>
            <w:r>
              <w:rPr>
                <w:spacing w:val="-2"/>
              </w:rPr>
              <w:t>Earth</w:t>
            </w:r>
          </w:p>
        </w:tc>
      </w:tr>
      <w:tr w:rsidR="00F82DCF" w14:paraId="125CB548" w14:textId="77777777">
        <w:trPr>
          <w:trHeight w:val="254"/>
        </w:trPr>
        <w:tc>
          <w:tcPr>
            <w:tcW w:w="562" w:type="dxa"/>
          </w:tcPr>
          <w:p w14:paraId="607D9735" w14:textId="77777777" w:rsidR="00F82DCF" w:rsidRDefault="008B3AB8">
            <w:pPr>
              <w:pStyle w:val="TableParagraph"/>
              <w:spacing w:line="234" w:lineRule="exact"/>
              <w:ind w:left="107"/>
            </w:pPr>
            <w:r>
              <w:rPr>
                <w:spacing w:val="-5"/>
              </w:rPr>
              <w:t>1.</w:t>
            </w:r>
          </w:p>
        </w:tc>
        <w:tc>
          <w:tcPr>
            <w:tcW w:w="1419" w:type="dxa"/>
          </w:tcPr>
          <w:p w14:paraId="4D1EBBF9" w14:textId="77777777" w:rsidR="00F82DCF" w:rsidRDefault="008B3AB8">
            <w:pPr>
              <w:pStyle w:val="TableParagraph"/>
              <w:spacing w:line="234" w:lineRule="exact"/>
              <w:ind w:left="107"/>
            </w:pPr>
            <w:r>
              <w:rPr>
                <w:spacing w:val="-4"/>
              </w:rPr>
              <w:t>Mass</w:t>
            </w:r>
          </w:p>
        </w:tc>
        <w:tc>
          <w:tcPr>
            <w:tcW w:w="2693" w:type="dxa"/>
          </w:tcPr>
          <w:p w14:paraId="2F1E12A1" w14:textId="77777777" w:rsidR="00F82DCF" w:rsidRDefault="008B3AB8">
            <w:pPr>
              <w:pStyle w:val="TableParagraph"/>
              <w:spacing w:line="234" w:lineRule="exact"/>
              <w:ind w:left="107"/>
            </w:pPr>
            <w:r>
              <w:t>1.024</w:t>
            </w:r>
            <w:r>
              <w:rPr>
                <w:spacing w:val="-2"/>
              </w:rPr>
              <w:t xml:space="preserve"> </w:t>
            </w:r>
            <w:r>
              <w:t xml:space="preserve">× </w:t>
            </w:r>
            <w:r>
              <w:rPr>
                <w:spacing w:val="-2"/>
              </w:rPr>
              <w:t>10</w:t>
            </w:r>
            <w:r>
              <w:rPr>
                <w:spacing w:val="-2"/>
                <w:vertAlign w:val="superscript"/>
              </w:rPr>
              <w:t>26</w:t>
            </w:r>
            <w:r>
              <w:rPr>
                <w:spacing w:val="-2"/>
              </w:rPr>
              <w:t>kg</w:t>
            </w:r>
          </w:p>
        </w:tc>
        <w:tc>
          <w:tcPr>
            <w:tcW w:w="1843" w:type="dxa"/>
          </w:tcPr>
          <w:p w14:paraId="2FBD75CB" w14:textId="77777777" w:rsidR="00F82DCF" w:rsidRDefault="008B3AB8">
            <w:pPr>
              <w:pStyle w:val="TableParagraph"/>
              <w:spacing w:line="234" w:lineRule="exact"/>
              <w:ind w:left="107"/>
            </w:pPr>
            <w:r>
              <w:t>5.973</w:t>
            </w:r>
            <w:r>
              <w:rPr>
                <w:spacing w:val="-2"/>
              </w:rPr>
              <w:t xml:space="preserve"> </w:t>
            </w:r>
            <w:r>
              <w:t>x10</w:t>
            </w:r>
            <w:r>
              <w:rPr>
                <w:vertAlign w:val="superscript"/>
              </w:rPr>
              <w:t>24</w:t>
            </w:r>
            <w:r>
              <w:rPr>
                <w:spacing w:val="-1"/>
              </w:rPr>
              <w:t xml:space="preserve"> </w:t>
            </w:r>
            <w:r>
              <w:rPr>
                <w:spacing w:val="-5"/>
              </w:rPr>
              <w:t>kg</w:t>
            </w:r>
          </w:p>
        </w:tc>
      </w:tr>
      <w:tr w:rsidR="00F82DCF" w14:paraId="3AC3967C" w14:textId="77777777">
        <w:trPr>
          <w:trHeight w:val="251"/>
        </w:trPr>
        <w:tc>
          <w:tcPr>
            <w:tcW w:w="562" w:type="dxa"/>
          </w:tcPr>
          <w:p w14:paraId="09A3380B" w14:textId="77777777" w:rsidR="00F82DCF" w:rsidRDefault="008B3AB8">
            <w:pPr>
              <w:pStyle w:val="TableParagraph"/>
              <w:spacing w:line="232" w:lineRule="exact"/>
              <w:ind w:left="107"/>
            </w:pPr>
            <w:r>
              <w:rPr>
                <w:spacing w:val="-5"/>
              </w:rPr>
              <w:t>2.</w:t>
            </w:r>
          </w:p>
        </w:tc>
        <w:tc>
          <w:tcPr>
            <w:tcW w:w="1419" w:type="dxa"/>
          </w:tcPr>
          <w:p w14:paraId="55A9A9E7" w14:textId="77777777" w:rsidR="00F82DCF" w:rsidRDefault="008B3AB8">
            <w:pPr>
              <w:pStyle w:val="TableParagraph"/>
              <w:spacing w:line="232" w:lineRule="exact"/>
              <w:ind w:left="107"/>
            </w:pPr>
            <w:r>
              <w:rPr>
                <w:spacing w:val="-2"/>
              </w:rPr>
              <w:t>Gravity</w:t>
            </w:r>
          </w:p>
        </w:tc>
        <w:tc>
          <w:tcPr>
            <w:tcW w:w="2693" w:type="dxa"/>
          </w:tcPr>
          <w:p w14:paraId="68E7EDB0" w14:textId="77777777" w:rsidR="00F82DCF" w:rsidRDefault="008B3AB8">
            <w:pPr>
              <w:pStyle w:val="TableParagraph"/>
              <w:spacing w:line="232" w:lineRule="exact"/>
              <w:ind w:left="107"/>
            </w:pPr>
            <w:r>
              <w:t>11.15</w:t>
            </w:r>
            <w:r>
              <w:rPr>
                <w:spacing w:val="-2"/>
              </w:rPr>
              <w:t xml:space="preserve"> </w:t>
            </w:r>
            <w:r>
              <w:rPr>
                <w:spacing w:val="-4"/>
              </w:rPr>
              <w:t>m/s²</w:t>
            </w:r>
          </w:p>
        </w:tc>
        <w:tc>
          <w:tcPr>
            <w:tcW w:w="1843" w:type="dxa"/>
          </w:tcPr>
          <w:p w14:paraId="249672EC" w14:textId="77777777" w:rsidR="00F82DCF" w:rsidRDefault="008B3AB8">
            <w:pPr>
              <w:pStyle w:val="TableParagraph"/>
              <w:spacing w:line="232" w:lineRule="exact"/>
              <w:ind w:left="107"/>
            </w:pPr>
            <w:r>
              <w:t>9.807</w:t>
            </w:r>
            <w:r>
              <w:rPr>
                <w:spacing w:val="-2"/>
              </w:rPr>
              <w:t xml:space="preserve"> </w:t>
            </w:r>
            <w:r>
              <w:rPr>
                <w:spacing w:val="-4"/>
              </w:rPr>
              <w:t>m/s²</w:t>
            </w:r>
          </w:p>
        </w:tc>
      </w:tr>
      <w:tr w:rsidR="00F82DCF" w14:paraId="273239D5" w14:textId="77777777">
        <w:trPr>
          <w:trHeight w:val="253"/>
        </w:trPr>
        <w:tc>
          <w:tcPr>
            <w:tcW w:w="562" w:type="dxa"/>
          </w:tcPr>
          <w:p w14:paraId="7C70E936" w14:textId="77777777" w:rsidR="00F82DCF" w:rsidRDefault="008B3AB8">
            <w:pPr>
              <w:pStyle w:val="TableParagraph"/>
              <w:spacing w:line="234" w:lineRule="exact"/>
              <w:ind w:left="107"/>
            </w:pPr>
            <w:r>
              <w:rPr>
                <w:spacing w:val="-5"/>
              </w:rPr>
              <w:t>3.</w:t>
            </w:r>
          </w:p>
        </w:tc>
        <w:tc>
          <w:tcPr>
            <w:tcW w:w="1419" w:type="dxa"/>
          </w:tcPr>
          <w:p w14:paraId="12AFB87A" w14:textId="77777777" w:rsidR="00F82DCF" w:rsidRDefault="008B3AB8">
            <w:pPr>
              <w:pStyle w:val="TableParagraph"/>
              <w:spacing w:line="234" w:lineRule="exact"/>
              <w:ind w:left="107"/>
            </w:pPr>
            <w:r>
              <w:rPr>
                <w:spacing w:val="-2"/>
              </w:rPr>
              <w:t>Temperature</w:t>
            </w:r>
          </w:p>
        </w:tc>
        <w:tc>
          <w:tcPr>
            <w:tcW w:w="2693" w:type="dxa"/>
          </w:tcPr>
          <w:p w14:paraId="7A44DD89" w14:textId="77777777" w:rsidR="00F82DCF" w:rsidRDefault="008B3AB8">
            <w:pPr>
              <w:pStyle w:val="TableParagraph"/>
              <w:spacing w:line="234" w:lineRule="exact"/>
              <w:ind w:left="107"/>
            </w:pPr>
            <w:r>
              <w:t>-200</w:t>
            </w:r>
            <w:r>
              <w:rPr>
                <w:spacing w:val="-2"/>
              </w:rPr>
              <w:t xml:space="preserve"> </w:t>
            </w:r>
            <w:r>
              <w:rPr>
                <w:spacing w:val="-5"/>
              </w:rPr>
              <w:t>°C</w:t>
            </w:r>
          </w:p>
        </w:tc>
        <w:tc>
          <w:tcPr>
            <w:tcW w:w="1843" w:type="dxa"/>
          </w:tcPr>
          <w:p w14:paraId="3EF3B9F8" w14:textId="77777777" w:rsidR="00F82DCF" w:rsidRDefault="008B3AB8">
            <w:pPr>
              <w:pStyle w:val="TableParagraph"/>
              <w:spacing w:line="234" w:lineRule="exact"/>
              <w:ind w:left="107"/>
            </w:pPr>
            <w:r>
              <w:t xml:space="preserve">13.9 </w:t>
            </w:r>
            <w:r>
              <w:rPr>
                <w:spacing w:val="-5"/>
              </w:rPr>
              <w:t>°C</w:t>
            </w:r>
          </w:p>
        </w:tc>
      </w:tr>
      <w:tr w:rsidR="00F82DCF" w14:paraId="73153357" w14:textId="77777777">
        <w:trPr>
          <w:trHeight w:val="506"/>
        </w:trPr>
        <w:tc>
          <w:tcPr>
            <w:tcW w:w="562" w:type="dxa"/>
          </w:tcPr>
          <w:p w14:paraId="4CE178F2" w14:textId="77777777" w:rsidR="00F82DCF" w:rsidRDefault="008B3AB8">
            <w:pPr>
              <w:pStyle w:val="TableParagraph"/>
              <w:spacing w:line="247" w:lineRule="exact"/>
              <w:ind w:left="107"/>
            </w:pPr>
            <w:r>
              <w:rPr>
                <w:spacing w:val="-5"/>
              </w:rPr>
              <w:t>4.</w:t>
            </w:r>
          </w:p>
        </w:tc>
        <w:tc>
          <w:tcPr>
            <w:tcW w:w="1419" w:type="dxa"/>
          </w:tcPr>
          <w:p w14:paraId="00E9AA38" w14:textId="77777777" w:rsidR="00F82DCF" w:rsidRDefault="008B3AB8">
            <w:pPr>
              <w:pStyle w:val="TableParagraph"/>
              <w:spacing w:line="246" w:lineRule="exact"/>
              <w:ind w:left="107"/>
            </w:pPr>
            <w:r>
              <w:rPr>
                <w:spacing w:val="-2"/>
              </w:rPr>
              <w:t>atmospheric</w:t>
            </w:r>
          </w:p>
          <w:p w14:paraId="1F33D2B4" w14:textId="77777777" w:rsidR="00F82DCF" w:rsidRDefault="008B3AB8">
            <w:pPr>
              <w:pStyle w:val="TableParagraph"/>
              <w:spacing w:line="240" w:lineRule="exact"/>
              <w:ind w:left="107"/>
            </w:pPr>
            <w:r>
              <w:rPr>
                <w:spacing w:val="-2"/>
              </w:rPr>
              <w:t>pressure</w:t>
            </w:r>
          </w:p>
        </w:tc>
        <w:tc>
          <w:tcPr>
            <w:tcW w:w="2693" w:type="dxa"/>
          </w:tcPr>
          <w:p w14:paraId="22270B40" w14:textId="77777777" w:rsidR="00F82DCF" w:rsidRDefault="008B3AB8">
            <w:pPr>
              <w:pStyle w:val="TableParagraph"/>
              <w:spacing w:line="246" w:lineRule="exact"/>
              <w:ind w:left="107"/>
            </w:pPr>
            <w:r>
              <w:t>10</w:t>
            </w:r>
            <w:r>
              <w:rPr>
                <w:spacing w:val="-1"/>
              </w:rPr>
              <w:t xml:space="preserve"> </w:t>
            </w:r>
            <w:proofErr w:type="spellStart"/>
            <w:r>
              <w:t>GPa</w:t>
            </w:r>
            <w:proofErr w:type="spellEnd"/>
            <w:r>
              <w:rPr>
                <w:spacing w:val="-1"/>
              </w:rPr>
              <w:t xml:space="preserve"> </w:t>
            </w:r>
            <w:r>
              <w:t>or</w:t>
            </w:r>
            <w:r>
              <w:rPr>
                <w:spacing w:val="-3"/>
              </w:rPr>
              <w:t xml:space="preserve"> </w:t>
            </w:r>
            <w:r>
              <w:t xml:space="preserve">about </w:t>
            </w:r>
            <w:r>
              <w:rPr>
                <w:spacing w:val="-2"/>
              </w:rPr>
              <w:t>100,000</w:t>
            </w:r>
          </w:p>
          <w:p w14:paraId="4EE75CA5" w14:textId="77777777" w:rsidR="00F82DCF" w:rsidRDefault="008B3AB8">
            <w:pPr>
              <w:pStyle w:val="TableParagraph"/>
              <w:spacing w:line="240" w:lineRule="exact"/>
              <w:ind w:left="107"/>
            </w:pPr>
            <w:r>
              <w:t>times</w:t>
            </w:r>
            <w:r>
              <w:rPr>
                <w:spacing w:val="-5"/>
              </w:rPr>
              <w:t xml:space="preserve"> </w:t>
            </w:r>
            <w:r>
              <w:t>of</w:t>
            </w:r>
            <w:r>
              <w:rPr>
                <w:spacing w:val="-4"/>
              </w:rPr>
              <w:t xml:space="preserve"> </w:t>
            </w:r>
            <w:r>
              <w:t>Earth's</w:t>
            </w:r>
            <w:r>
              <w:rPr>
                <w:spacing w:val="-4"/>
              </w:rPr>
              <w:t xml:space="preserve"> </w:t>
            </w:r>
            <w:r>
              <w:rPr>
                <w:spacing w:val="-2"/>
              </w:rPr>
              <w:t>atmosphere</w:t>
            </w:r>
          </w:p>
        </w:tc>
        <w:tc>
          <w:tcPr>
            <w:tcW w:w="1843" w:type="dxa"/>
          </w:tcPr>
          <w:p w14:paraId="1CDA0597" w14:textId="77777777" w:rsidR="00F82DCF" w:rsidRDefault="008B3AB8">
            <w:pPr>
              <w:pStyle w:val="TableParagraph"/>
              <w:spacing w:line="247" w:lineRule="exact"/>
              <w:ind w:left="107"/>
            </w:pPr>
            <w:r>
              <w:t xml:space="preserve">101.325 </w:t>
            </w:r>
            <w:r>
              <w:rPr>
                <w:spacing w:val="-5"/>
              </w:rPr>
              <w:t>kPa</w:t>
            </w:r>
          </w:p>
        </w:tc>
      </w:tr>
    </w:tbl>
    <w:p w14:paraId="0F5F875F" w14:textId="77777777" w:rsidR="00F82DCF" w:rsidRDefault="008B3AB8">
      <w:pPr>
        <w:ind w:left="1" w:right="568"/>
        <w:jc w:val="center"/>
        <w:rPr>
          <w:i/>
        </w:rPr>
      </w:pPr>
      <w:r>
        <w:rPr>
          <w:i/>
        </w:rPr>
        <w:t>Table</w:t>
      </w:r>
      <w:r>
        <w:rPr>
          <w:i/>
          <w:spacing w:val="-2"/>
        </w:rPr>
        <w:t xml:space="preserve"> </w:t>
      </w:r>
      <w:r>
        <w:rPr>
          <w:i/>
        </w:rPr>
        <w:t>11</w:t>
      </w:r>
      <w:r>
        <w:rPr>
          <w:i/>
          <w:spacing w:val="-3"/>
        </w:rPr>
        <w:t xml:space="preserve"> </w:t>
      </w:r>
      <w:r>
        <w:rPr>
          <w:i/>
        </w:rPr>
        <w:t>data</w:t>
      </w:r>
      <w:r>
        <w:rPr>
          <w:i/>
          <w:spacing w:val="-2"/>
        </w:rPr>
        <w:t xml:space="preserve"> </w:t>
      </w:r>
      <w:r>
        <w:rPr>
          <w:i/>
        </w:rPr>
        <w:t>comparison</w:t>
      </w:r>
      <w:r>
        <w:rPr>
          <w:i/>
          <w:spacing w:val="-5"/>
        </w:rPr>
        <w:t xml:space="preserve"> </w:t>
      </w:r>
      <w:r>
        <w:rPr>
          <w:i/>
        </w:rPr>
        <w:t>between</w:t>
      </w:r>
      <w:r>
        <w:rPr>
          <w:i/>
          <w:spacing w:val="-2"/>
        </w:rPr>
        <w:t xml:space="preserve"> </w:t>
      </w:r>
      <w:r>
        <w:rPr>
          <w:i/>
        </w:rPr>
        <w:t>Neptune</w:t>
      </w:r>
      <w:r>
        <w:rPr>
          <w:i/>
          <w:spacing w:val="-3"/>
        </w:rPr>
        <w:t xml:space="preserve"> </w:t>
      </w:r>
      <w:r>
        <w:rPr>
          <w:i/>
        </w:rPr>
        <w:t>and</w:t>
      </w:r>
      <w:r>
        <w:rPr>
          <w:i/>
          <w:spacing w:val="-2"/>
        </w:rPr>
        <w:t xml:space="preserve"> Earth.</w:t>
      </w:r>
    </w:p>
    <w:p w14:paraId="5ED8F73D" w14:textId="77777777" w:rsidR="00F82DCF" w:rsidRDefault="008B3AB8">
      <w:pPr>
        <w:pStyle w:val="BodyText"/>
        <w:spacing w:before="175" w:line="259" w:lineRule="auto"/>
        <w:ind w:right="587"/>
        <w:jc w:val="both"/>
      </w:pPr>
      <w:r>
        <w:t>The</w:t>
      </w:r>
      <w:r>
        <w:rPr>
          <w:spacing w:val="-3"/>
        </w:rPr>
        <w:t xml:space="preserve"> </w:t>
      </w:r>
      <w:r>
        <w:t>reason</w:t>
      </w:r>
      <w:r>
        <w:rPr>
          <w:spacing w:val="-4"/>
        </w:rPr>
        <w:t xml:space="preserve"> </w:t>
      </w:r>
      <w:r>
        <w:t>behind</w:t>
      </w:r>
      <w:r>
        <w:rPr>
          <w:spacing w:val="-4"/>
        </w:rPr>
        <w:t xml:space="preserve"> </w:t>
      </w:r>
      <w:r>
        <w:t>the</w:t>
      </w:r>
      <w:r>
        <w:rPr>
          <w:spacing w:val="-3"/>
        </w:rPr>
        <w:t xml:space="preserve"> </w:t>
      </w:r>
      <w:r>
        <w:t>extremely</w:t>
      </w:r>
      <w:r>
        <w:rPr>
          <w:spacing w:val="-4"/>
        </w:rPr>
        <w:t xml:space="preserve"> </w:t>
      </w:r>
      <w:r>
        <w:t>high atmospheric</w:t>
      </w:r>
      <w:r>
        <w:rPr>
          <w:spacing w:val="-1"/>
        </w:rPr>
        <w:t xml:space="preserve"> </w:t>
      </w:r>
      <w:r>
        <w:t>pressure</w:t>
      </w:r>
      <w:r>
        <w:rPr>
          <w:spacing w:val="-3"/>
        </w:rPr>
        <w:t xml:space="preserve"> </w:t>
      </w:r>
      <w:r>
        <w:t>of</w:t>
      </w:r>
      <w:r>
        <w:rPr>
          <w:spacing w:val="-3"/>
        </w:rPr>
        <w:t xml:space="preserve"> </w:t>
      </w:r>
      <w:r>
        <w:t>the</w:t>
      </w:r>
      <w:r>
        <w:rPr>
          <w:spacing w:val="-3"/>
        </w:rPr>
        <w:t xml:space="preserve"> </w:t>
      </w:r>
      <w:r>
        <w:t>planet</w:t>
      </w:r>
      <w:r>
        <w:rPr>
          <w:spacing w:val="-2"/>
        </w:rPr>
        <w:t xml:space="preserve"> </w:t>
      </w:r>
      <w:r>
        <w:t>Neptune</w:t>
      </w:r>
      <w:r>
        <w:rPr>
          <w:spacing w:val="-3"/>
        </w:rPr>
        <w:t xml:space="preserve"> </w:t>
      </w:r>
      <w:r>
        <w:t>which</w:t>
      </w:r>
      <w:r>
        <w:rPr>
          <w:spacing w:val="-3"/>
        </w:rPr>
        <w:t xml:space="preserve"> </w:t>
      </w:r>
      <w:r>
        <w:t>is</w:t>
      </w:r>
      <w:r>
        <w:rPr>
          <w:spacing w:val="-1"/>
        </w:rPr>
        <w:t xml:space="preserve"> </w:t>
      </w:r>
      <w:r>
        <w:t>equal</w:t>
      </w:r>
      <w:r>
        <w:rPr>
          <w:spacing w:val="-1"/>
        </w:rPr>
        <w:t xml:space="preserve"> </w:t>
      </w:r>
      <w:r>
        <w:t>to</w:t>
      </w:r>
      <w:r>
        <w:rPr>
          <w:spacing w:val="-1"/>
        </w:rPr>
        <w:t xml:space="preserve"> </w:t>
      </w:r>
      <w:r>
        <w:t xml:space="preserve">10 </w:t>
      </w:r>
      <w:proofErr w:type="spellStart"/>
      <w:r>
        <w:t>GPa</w:t>
      </w:r>
      <w:proofErr w:type="spellEnd"/>
      <w:r>
        <w:t xml:space="preserve"> is due to the presence of a large </w:t>
      </w:r>
      <w:proofErr w:type="gramStart"/>
      <w:r>
        <w:t>amount</w:t>
      </w:r>
      <w:proofErr w:type="gramEnd"/>
      <w:r>
        <w:t xml:space="preserve"> of elements in its atmosphere, which causes a double </w:t>
      </w:r>
      <w:r>
        <w:rPr>
          <w:spacing w:val="-2"/>
        </w:rPr>
        <w:t>effect:</w:t>
      </w:r>
    </w:p>
    <w:p w14:paraId="4491D40C" w14:textId="77777777" w:rsidR="00F82DCF" w:rsidRDefault="008B3AB8">
      <w:pPr>
        <w:pStyle w:val="ListParagraph"/>
        <w:numPr>
          <w:ilvl w:val="0"/>
          <w:numId w:val="9"/>
        </w:numPr>
        <w:tabs>
          <w:tab w:val="left" w:pos="247"/>
        </w:tabs>
        <w:spacing w:before="159" w:line="259" w:lineRule="auto"/>
        <w:ind w:right="586" w:firstLine="0"/>
      </w:pPr>
      <w:r>
        <w:t>It increases the thermodynamic effect in the atmosphere and represents the amount of substance (n) in the ideal gas equation: PV=</w:t>
      </w:r>
      <w:proofErr w:type="spellStart"/>
      <w:r>
        <w:t>nRT</w:t>
      </w:r>
      <w:proofErr w:type="spellEnd"/>
      <w:r>
        <w:t>.</w:t>
      </w:r>
    </w:p>
    <w:p w14:paraId="2980B7FD" w14:textId="77777777" w:rsidR="00F82DCF" w:rsidRDefault="008B3AB8">
      <w:pPr>
        <w:pStyle w:val="ListParagraph"/>
        <w:numPr>
          <w:ilvl w:val="0"/>
          <w:numId w:val="9"/>
        </w:numPr>
        <w:tabs>
          <w:tab w:val="left" w:pos="231"/>
        </w:tabs>
        <w:spacing w:before="160" w:line="264" w:lineRule="auto"/>
        <w:ind w:right="593" w:firstLine="0"/>
      </w:pPr>
      <w:r>
        <w:t>Increases</w:t>
      </w:r>
      <w:r>
        <w:rPr>
          <w:spacing w:val="-14"/>
        </w:rPr>
        <w:t xml:space="preserve"> </w:t>
      </w:r>
      <w:r>
        <w:t>the</w:t>
      </w:r>
      <w:r>
        <w:rPr>
          <w:spacing w:val="-14"/>
        </w:rPr>
        <w:t xml:space="preserve"> </w:t>
      </w:r>
      <w:r>
        <w:t>effect</w:t>
      </w:r>
      <w:r>
        <w:rPr>
          <w:spacing w:val="-14"/>
        </w:rPr>
        <w:t xml:space="preserve"> </w:t>
      </w:r>
      <w:r>
        <w:t>of</w:t>
      </w:r>
      <w:r>
        <w:rPr>
          <w:spacing w:val="-14"/>
        </w:rPr>
        <w:t xml:space="preserve"> </w:t>
      </w:r>
      <w:r>
        <w:t>the</w:t>
      </w:r>
      <w:r>
        <w:rPr>
          <w:spacing w:val="-14"/>
        </w:rPr>
        <w:t xml:space="preserve"> </w:t>
      </w:r>
      <w:r>
        <w:t>gravity</w:t>
      </w:r>
      <w:r>
        <w:rPr>
          <w:spacing w:val="-15"/>
        </w:rPr>
        <w:t xml:space="preserve"> </w:t>
      </w:r>
      <w:r>
        <w:t>field</w:t>
      </w:r>
      <w:r>
        <w:rPr>
          <w:spacing w:val="-15"/>
        </w:rPr>
        <w:t xml:space="preserve"> </w:t>
      </w:r>
      <w:r>
        <w:t>where</w:t>
      </w:r>
      <w:r>
        <w:rPr>
          <w:spacing w:val="-14"/>
        </w:rPr>
        <w:t xml:space="preserve"> </w:t>
      </w:r>
      <w:r>
        <w:t>it</w:t>
      </w:r>
      <w:r>
        <w:rPr>
          <w:spacing w:val="-14"/>
        </w:rPr>
        <w:t xml:space="preserve"> </w:t>
      </w:r>
      <w:r>
        <w:t>represents</w:t>
      </w:r>
      <w:r>
        <w:rPr>
          <w:spacing w:val="-14"/>
        </w:rPr>
        <w:t xml:space="preserve"> </w:t>
      </w:r>
      <w:r>
        <w:t>(m2)</w:t>
      </w:r>
      <w:r>
        <w:rPr>
          <w:spacing w:val="-14"/>
        </w:rPr>
        <w:t xml:space="preserve"> </w:t>
      </w:r>
      <w:r>
        <w:t>Newton's</w:t>
      </w:r>
      <w:r>
        <w:rPr>
          <w:spacing w:val="-14"/>
        </w:rPr>
        <w:t xml:space="preserve"> </w:t>
      </w:r>
      <w:r>
        <w:t>law</w:t>
      </w:r>
      <w:r>
        <w:rPr>
          <w:spacing w:val="-13"/>
        </w:rPr>
        <w:t xml:space="preserve"> </w:t>
      </w:r>
      <w:r>
        <w:t>of</w:t>
      </w:r>
      <w:r>
        <w:rPr>
          <w:spacing w:val="-14"/>
        </w:rPr>
        <w:t xml:space="preserve"> </w:t>
      </w:r>
      <w:r>
        <w:t>universal</w:t>
      </w:r>
      <w:r>
        <w:rPr>
          <w:spacing w:val="-14"/>
        </w:rPr>
        <w:t xml:space="preserve"> </w:t>
      </w:r>
      <w:r>
        <w:t>gravitation: F= G</w:t>
      </w:r>
      <w:r>
        <w:rPr>
          <w:rFonts w:ascii="Cambria Math"/>
        </w:rPr>
        <w:t>. (</w:t>
      </w:r>
      <w:r>
        <w:t>m1</w:t>
      </w:r>
      <w:r>
        <w:rPr>
          <w:rFonts w:ascii="Cambria Math"/>
        </w:rPr>
        <w:t>.</w:t>
      </w:r>
      <w:r>
        <w:t xml:space="preserve">m2)/ </w:t>
      </w:r>
      <w:r>
        <w:rPr>
          <w:rFonts w:ascii="Cambria Math"/>
        </w:rPr>
        <w:t>d</w:t>
      </w:r>
      <w:r>
        <w:rPr>
          <w:rFonts w:ascii="Cambria Math"/>
          <w:vertAlign w:val="superscript"/>
        </w:rPr>
        <w:t>2</w:t>
      </w:r>
      <w:r>
        <w:t>.</w:t>
      </w:r>
    </w:p>
    <w:p w14:paraId="4A1F2067" w14:textId="77777777" w:rsidR="00F82DCF" w:rsidRDefault="008B3AB8">
      <w:pPr>
        <w:pStyle w:val="BodyText"/>
        <w:spacing w:before="156" w:line="259" w:lineRule="auto"/>
        <w:ind w:right="590"/>
        <w:jc w:val="both"/>
      </w:pPr>
      <w:r>
        <w:t xml:space="preserve">The reason for the existence of a huge </w:t>
      </w:r>
      <w:proofErr w:type="gramStart"/>
      <w:r>
        <w:t>amount</w:t>
      </w:r>
      <w:proofErr w:type="gramEnd"/>
      <w:r>
        <w:t xml:space="preserve"> of elements in the atmosphere of the planet Neptune is because</w:t>
      </w:r>
      <w:r>
        <w:rPr>
          <w:spacing w:val="-10"/>
        </w:rPr>
        <w:t xml:space="preserve"> </w:t>
      </w:r>
      <w:r>
        <w:t>of</w:t>
      </w:r>
      <w:r>
        <w:rPr>
          <w:spacing w:val="-10"/>
        </w:rPr>
        <w:t xml:space="preserve"> </w:t>
      </w:r>
      <w:r>
        <w:t>the</w:t>
      </w:r>
      <w:r>
        <w:rPr>
          <w:spacing w:val="-11"/>
        </w:rPr>
        <w:t xml:space="preserve"> </w:t>
      </w:r>
      <w:r>
        <w:t>ability</w:t>
      </w:r>
      <w:r>
        <w:rPr>
          <w:spacing w:val="-11"/>
        </w:rPr>
        <w:t xml:space="preserve"> </w:t>
      </w:r>
      <w:r>
        <w:t>of</w:t>
      </w:r>
      <w:r>
        <w:rPr>
          <w:spacing w:val="-10"/>
        </w:rPr>
        <w:t xml:space="preserve"> </w:t>
      </w:r>
      <w:r>
        <w:t>the</w:t>
      </w:r>
      <w:r>
        <w:rPr>
          <w:spacing w:val="-13"/>
        </w:rPr>
        <w:t xml:space="preserve"> </w:t>
      </w:r>
      <w:r>
        <w:t>value</w:t>
      </w:r>
      <w:r>
        <w:rPr>
          <w:spacing w:val="-8"/>
        </w:rPr>
        <w:t xml:space="preserve"> </w:t>
      </w:r>
      <w:r>
        <w:t>of</w:t>
      </w:r>
      <w:r>
        <w:rPr>
          <w:spacing w:val="-10"/>
        </w:rPr>
        <w:t xml:space="preserve"> </w:t>
      </w:r>
      <w:r>
        <w:t>the</w:t>
      </w:r>
      <w:r>
        <w:rPr>
          <w:spacing w:val="-11"/>
        </w:rPr>
        <w:t xml:space="preserve"> </w:t>
      </w:r>
      <w:r>
        <w:t>planet</w:t>
      </w:r>
      <w:r>
        <w:rPr>
          <w:spacing w:val="-8"/>
        </w:rPr>
        <w:t xml:space="preserve"> </w:t>
      </w:r>
      <w:r>
        <w:t>gravitational</w:t>
      </w:r>
      <w:r>
        <w:rPr>
          <w:spacing w:val="-10"/>
        </w:rPr>
        <w:t xml:space="preserve"> </w:t>
      </w:r>
      <w:r>
        <w:t>which</w:t>
      </w:r>
      <w:r>
        <w:rPr>
          <w:spacing w:val="-11"/>
        </w:rPr>
        <w:t xml:space="preserve"> </w:t>
      </w:r>
      <w:r>
        <w:t>is</w:t>
      </w:r>
      <w:r>
        <w:rPr>
          <w:spacing w:val="-10"/>
        </w:rPr>
        <w:t xml:space="preserve"> </w:t>
      </w:r>
      <w:r>
        <w:t>equal</w:t>
      </w:r>
      <w:r>
        <w:rPr>
          <w:spacing w:val="-10"/>
        </w:rPr>
        <w:t xml:space="preserve"> </w:t>
      </w:r>
      <w:r>
        <w:t>to</w:t>
      </w:r>
      <w:r>
        <w:rPr>
          <w:spacing w:val="-11"/>
        </w:rPr>
        <w:t xml:space="preserve"> </w:t>
      </w:r>
      <w:r>
        <w:t>11.15</w:t>
      </w:r>
      <w:r>
        <w:rPr>
          <w:spacing w:val="-11"/>
        </w:rPr>
        <w:t xml:space="preserve"> </w:t>
      </w:r>
      <w:r>
        <w:t>m/s²</w:t>
      </w:r>
      <w:r>
        <w:rPr>
          <w:spacing w:val="-9"/>
        </w:rPr>
        <w:t xml:space="preserve"> </w:t>
      </w:r>
      <w:r>
        <w:t>to</w:t>
      </w:r>
      <w:r>
        <w:rPr>
          <w:spacing w:val="-11"/>
        </w:rPr>
        <w:t xml:space="preserve"> </w:t>
      </w:r>
      <w:r>
        <w:t>attract</w:t>
      </w:r>
      <w:r>
        <w:rPr>
          <w:spacing w:val="-10"/>
        </w:rPr>
        <w:t xml:space="preserve"> </w:t>
      </w:r>
      <w:r>
        <w:t>those elements that are in a low thermodynamic activity due to the decrease in entropy in extremely low temperature.</w:t>
      </w:r>
      <w:r>
        <w:rPr>
          <w:spacing w:val="12"/>
        </w:rPr>
        <w:t xml:space="preserve"> </w:t>
      </w:r>
      <w:r>
        <w:t>The</w:t>
      </w:r>
      <w:r>
        <w:rPr>
          <w:spacing w:val="16"/>
        </w:rPr>
        <w:t xml:space="preserve"> </w:t>
      </w:r>
      <w:r>
        <w:t>second</w:t>
      </w:r>
      <w:r>
        <w:rPr>
          <w:spacing w:val="17"/>
        </w:rPr>
        <w:t xml:space="preserve"> </w:t>
      </w:r>
      <w:r>
        <w:t>reason</w:t>
      </w:r>
      <w:r>
        <w:rPr>
          <w:spacing w:val="16"/>
        </w:rPr>
        <w:t xml:space="preserve"> </w:t>
      </w:r>
      <w:r>
        <w:t>is</w:t>
      </w:r>
      <w:r>
        <w:rPr>
          <w:spacing w:val="17"/>
        </w:rPr>
        <w:t xml:space="preserve"> </w:t>
      </w:r>
      <w:r>
        <w:t>that</w:t>
      </w:r>
      <w:r>
        <w:rPr>
          <w:spacing w:val="17"/>
        </w:rPr>
        <w:t xml:space="preserve"> </w:t>
      </w:r>
      <w:r>
        <w:t>the</w:t>
      </w:r>
      <w:r>
        <w:rPr>
          <w:spacing w:val="18"/>
        </w:rPr>
        <w:t xml:space="preserve"> </w:t>
      </w:r>
      <w:r>
        <w:t>planet</w:t>
      </w:r>
      <w:r>
        <w:rPr>
          <w:spacing w:val="20"/>
        </w:rPr>
        <w:t xml:space="preserve"> </w:t>
      </w:r>
      <w:r>
        <w:t>Neptune</w:t>
      </w:r>
      <w:r>
        <w:rPr>
          <w:spacing w:val="16"/>
        </w:rPr>
        <w:t xml:space="preserve"> </w:t>
      </w:r>
      <w:r>
        <w:t>location</w:t>
      </w:r>
      <w:r>
        <w:rPr>
          <w:spacing w:val="17"/>
        </w:rPr>
        <w:t xml:space="preserve"> </w:t>
      </w:r>
      <w:r>
        <w:t>occupies</w:t>
      </w:r>
      <w:r>
        <w:rPr>
          <w:spacing w:val="16"/>
        </w:rPr>
        <w:t xml:space="preserve"> </w:t>
      </w:r>
      <w:r>
        <w:t>the</w:t>
      </w:r>
      <w:r>
        <w:rPr>
          <w:spacing w:val="18"/>
        </w:rPr>
        <w:t xml:space="preserve"> </w:t>
      </w:r>
      <w:r>
        <w:t>second</w:t>
      </w:r>
      <w:r>
        <w:rPr>
          <w:spacing w:val="17"/>
        </w:rPr>
        <w:t xml:space="preserve"> </w:t>
      </w:r>
      <w:r>
        <w:t>orbit</w:t>
      </w:r>
      <w:r>
        <w:rPr>
          <w:spacing w:val="17"/>
        </w:rPr>
        <w:t xml:space="preserve"> </w:t>
      </w:r>
      <w:r>
        <w:t>of</w:t>
      </w:r>
      <w:r>
        <w:rPr>
          <w:spacing w:val="18"/>
        </w:rPr>
        <w:t xml:space="preserve"> </w:t>
      </w:r>
      <w:r>
        <w:rPr>
          <w:spacing w:val="-5"/>
        </w:rPr>
        <w:t>the</w:t>
      </w:r>
    </w:p>
    <w:p w14:paraId="272AF1CD"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358B0BE8" w14:textId="77777777" w:rsidR="00F82DCF" w:rsidRDefault="008B3AB8">
      <w:pPr>
        <w:pStyle w:val="BodyText"/>
        <w:spacing w:before="75" w:line="259" w:lineRule="auto"/>
        <w:ind w:right="584"/>
        <w:jc w:val="both"/>
      </w:pPr>
      <w:r>
        <w:lastRenderedPageBreak/>
        <w:t>planets of the solar system, where elements coming from space pass through the gravity field of the planet</w:t>
      </w:r>
      <w:r>
        <w:rPr>
          <w:spacing w:val="-3"/>
        </w:rPr>
        <w:t xml:space="preserve"> </w:t>
      </w:r>
      <w:r>
        <w:t>Neptune</w:t>
      </w:r>
      <w:r>
        <w:rPr>
          <w:spacing w:val="-3"/>
        </w:rPr>
        <w:t xml:space="preserve"> </w:t>
      </w:r>
      <w:r>
        <w:t>before</w:t>
      </w:r>
      <w:r>
        <w:rPr>
          <w:spacing w:val="-3"/>
        </w:rPr>
        <w:t xml:space="preserve"> </w:t>
      </w:r>
      <w:r>
        <w:t>passing</w:t>
      </w:r>
      <w:r>
        <w:rPr>
          <w:spacing w:val="-6"/>
        </w:rPr>
        <w:t xml:space="preserve"> </w:t>
      </w:r>
      <w:r>
        <w:t>the</w:t>
      </w:r>
      <w:r>
        <w:rPr>
          <w:spacing w:val="-3"/>
        </w:rPr>
        <w:t xml:space="preserve"> </w:t>
      </w:r>
      <w:r>
        <w:t>gravity</w:t>
      </w:r>
      <w:r>
        <w:rPr>
          <w:spacing w:val="-6"/>
        </w:rPr>
        <w:t xml:space="preserve"> </w:t>
      </w:r>
      <w:r>
        <w:t>field</w:t>
      </w:r>
      <w:r>
        <w:rPr>
          <w:spacing w:val="-4"/>
        </w:rPr>
        <w:t xml:space="preserve"> </w:t>
      </w:r>
      <w:r>
        <w:t>of</w:t>
      </w:r>
      <w:r>
        <w:rPr>
          <w:spacing w:val="-5"/>
        </w:rPr>
        <w:t xml:space="preserve"> </w:t>
      </w:r>
      <w:r>
        <w:t>the</w:t>
      </w:r>
      <w:r>
        <w:rPr>
          <w:spacing w:val="-3"/>
        </w:rPr>
        <w:t xml:space="preserve"> </w:t>
      </w:r>
      <w:r>
        <w:t>rest</w:t>
      </w:r>
      <w:r>
        <w:rPr>
          <w:spacing w:val="-3"/>
        </w:rPr>
        <w:t xml:space="preserve"> </w:t>
      </w:r>
      <w:r>
        <w:t>of</w:t>
      </w:r>
      <w:r>
        <w:rPr>
          <w:spacing w:val="-3"/>
        </w:rPr>
        <w:t xml:space="preserve"> </w:t>
      </w:r>
      <w:r>
        <w:t>the</w:t>
      </w:r>
      <w:r>
        <w:rPr>
          <w:spacing w:val="-3"/>
        </w:rPr>
        <w:t xml:space="preserve"> </w:t>
      </w:r>
      <w:r>
        <w:t>planets.</w:t>
      </w:r>
      <w:r>
        <w:rPr>
          <w:spacing w:val="-4"/>
        </w:rPr>
        <w:t xml:space="preserve"> </w:t>
      </w:r>
      <w:r>
        <w:t>This</w:t>
      </w:r>
      <w:r>
        <w:rPr>
          <w:spacing w:val="-3"/>
        </w:rPr>
        <w:t xml:space="preserve"> </w:t>
      </w:r>
      <w:r>
        <w:t>gives</w:t>
      </w:r>
      <w:r>
        <w:rPr>
          <w:spacing w:val="-3"/>
        </w:rPr>
        <w:t xml:space="preserve"> </w:t>
      </w:r>
      <w:r>
        <w:t>a</w:t>
      </w:r>
      <w:r>
        <w:rPr>
          <w:spacing w:val="-3"/>
        </w:rPr>
        <w:t xml:space="preserve"> </w:t>
      </w:r>
      <w:r>
        <w:t>great</w:t>
      </w:r>
      <w:r>
        <w:rPr>
          <w:spacing w:val="-3"/>
        </w:rPr>
        <w:t xml:space="preserve"> </w:t>
      </w:r>
      <w:r>
        <w:t>opportunity to</w:t>
      </w:r>
      <w:r>
        <w:rPr>
          <w:spacing w:val="-5"/>
        </w:rPr>
        <w:t xml:space="preserve"> </w:t>
      </w:r>
      <w:r>
        <w:t>the</w:t>
      </w:r>
      <w:r>
        <w:rPr>
          <w:spacing w:val="-4"/>
        </w:rPr>
        <w:t xml:space="preserve"> </w:t>
      </w:r>
      <w:r>
        <w:t>planet</w:t>
      </w:r>
      <w:r>
        <w:rPr>
          <w:spacing w:val="-4"/>
        </w:rPr>
        <w:t xml:space="preserve"> </w:t>
      </w:r>
      <w:r>
        <w:t>Neptune</w:t>
      </w:r>
      <w:r>
        <w:rPr>
          <w:spacing w:val="-7"/>
        </w:rPr>
        <w:t xml:space="preserve"> </w:t>
      </w:r>
      <w:r>
        <w:t>to</w:t>
      </w:r>
      <w:r>
        <w:rPr>
          <w:spacing w:val="-5"/>
        </w:rPr>
        <w:t xml:space="preserve"> </w:t>
      </w:r>
      <w:r>
        <w:t>attract</w:t>
      </w:r>
      <w:r>
        <w:rPr>
          <w:spacing w:val="-4"/>
        </w:rPr>
        <w:t xml:space="preserve"> </w:t>
      </w:r>
      <w:r>
        <w:t>a</w:t>
      </w:r>
      <w:r>
        <w:rPr>
          <w:spacing w:val="-4"/>
        </w:rPr>
        <w:t xml:space="preserve"> </w:t>
      </w:r>
      <w:r>
        <w:t>great</w:t>
      </w:r>
      <w:r>
        <w:rPr>
          <w:spacing w:val="-6"/>
        </w:rPr>
        <w:t xml:space="preserve"> </w:t>
      </w:r>
      <w:r>
        <w:t>amount</w:t>
      </w:r>
      <w:r>
        <w:rPr>
          <w:spacing w:val="-4"/>
        </w:rPr>
        <w:t xml:space="preserve"> </w:t>
      </w:r>
      <w:r>
        <w:t>of</w:t>
      </w:r>
      <w:r>
        <w:rPr>
          <w:spacing w:val="-4"/>
        </w:rPr>
        <w:t xml:space="preserve"> </w:t>
      </w:r>
      <w:r>
        <w:t>these</w:t>
      </w:r>
      <w:r>
        <w:rPr>
          <w:spacing w:val="-4"/>
        </w:rPr>
        <w:t xml:space="preserve"> </w:t>
      </w:r>
      <w:r>
        <w:t>elements</w:t>
      </w:r>
      <w:r>
        <w:rPr>
          <w:spacing w:val="-4"/>
        </w:rPr>
        <w:t xml:space="preserve"> </w:t>
      </w:r>
      <w:r>
        <w:t>and</w:t>
      </w:r>
      <w:r>
        <w:rPr>
          <w:spacing w:val="-5"/>
        </w:rPr>
        <w:t xml:space="preserve"> </w:t>
      </w:r>
      <w:r>
        <w:t>higher</w:t>
      </w:r>
      <w:r>
        <w:rPr>
          <w:spacing w:val="-4"/>
        </w:rPr>
        <w:t xml:space="preserve"> </w:t>
      </w:r>
      <w:r>
        <w:t>than</w:t>
      </w:r>
      <w:r>
        <w:rPr>
          <w:spacing w:val="-4"/>
        </w:rPr>
        <w:t xml:space="preserve"> </w:t>
      </w:r>
      <w:r>
        <w:t>the</w:t>
      </w:r>
      <w:r>
        <w:rPr>
          <w:spacing w:val="-4"/>
        </w:rPr>
        <w:t xml:space="preserve"> </w:t>
      </w:r>
      <w:r>
        <w:t>shares</w:t>
      </w:r>
      <w:r>
        <w:rPr>
          <w:spacing w:val="-4"/>
        </w:rPr>
        <w:t xml:space="preserve"> </w:t>
      </w:r>
      <w:r>
        <w:t>of</w:t>
      </w:r>
      <w:r>
        <w:rPr>
          <w:spacing w:val="-4"/>
        </w:rPr>
        <w:t xml:space="preserve"> </w:t>
      </w:r>
      <w:r>
        <w:t>attracted elements of the rest of the planets, where the high gravitational force of the Sun in the low altitudes leads</w:t>
      </w:r>
      <w:r>
        <w:rPr>
          <w:spacing w:val="-13"/>
        </w:rPr>
        <w:t xml:space="preserve"> </w:t>
      </w:r>
      <w:r>
        <w:t>to</w:t>
      </w:r>
      <w:r>
        <w:rPr>
          <w:spacing w:val="-11"/>
        </w:rPr>
        <w:t xml:space="preserve"> </w:t>
      </w:r>
      <w:r>
        <w:t>attracting</w:t>
      </w:r>
      <w:r>
        <w:rPr>
          <w:spacing w:val="-13"/>
        </w:rPr>
        <w:t xml:space="preserve"> </w:t>
      </w:r>
      <w:r>
        <w:t>these</w:t>
      </w:r>
      <w:r>
        <w:rPr>
          <w:spacing w:val="-10"/>
        </w:rPr>
        <w:t xml:space="preserve"> </w:t>
      </w:r>
      <w:r>
        <w:t>gases</w:t>
      </w:r>
      <w:r>
        <w:rPr>
          <w:spacing w:val="-13"/>
        </w:rPr>
        <w:t xml:space="preserve"> </w:t>
      </w:r>
      <w:r>
        <w:t>to</w:t>
      </w:r>
      <w:r>
        <w:rPr>
          <w:spacing w:val="-13"/>
        </w:rPr>
        <w:t xml:space="preserve"> </w:t>
      </w:r>
      <w:r>
        <w:t>the</w:t>
      </w:r>
      <w:r>
        <w:rPr>
          <w:spacing w:val="-11"/>
        </w:rPr>
        <w:t xml:space="preserve"> </w:t>
      </w:r>
      <w:r>
        <w:t>Sun</w:t>
      </w:r>
      <w:r>
        <w:rPr>
          <w:spacing w:val="-11"/>
        </w:rPr>
        <w:t xml:space="preserve"> </w:t>
      </w:r>
      <w:r>
        <w:t>before</w:t>
      </w:r>
      <w:r>
        <w:rPr>
          <w:spacing w:val="-13"/>
        </w:rPr>
        <w:t xml:space="preserve"> </w:t>
      </w:r>
      <w:r>
        <w:t>they</w:t>
      </w:r>
      <w:r>
        <w:rPr>
          <w:spacing w:val="-13"/>
        </w:rPr>
        <w:t xml:space="preserve"> </w:t>
      </w:r>
      <w:r>
        <w:t>are</w:t>
      </w:r>
      <w:r>
        <w:rPr>
          <w:spacing w:val="-13"/>
        </w:rPr>
        <w:t xml:space="preserve"> </w:t>
      </w:r>
      <w:r>
        <w:t>attracted</w:t>
      </w:r>
      <w:r>
        <w:rPr>
          <w:spacing w:val="-13"/>
        </w:rPr>
        <w:t xml:space="preserve"> </w:t>
      </w:r>
      <w:r>
        <w:t>to</w:t>
      </w:r>
      <w:r>
        <w:rPr>
          <w:spacing w:val="-13"/>
        </w:rPr>
        <w:t xml:space="preserve"> </w:t>
      </w:r>
      <w:r>
        <w:t>the</w:t>
      </w:r>
      <w:r>
        <w:rPr>
          <w:spacing w:val="-13"/>
        </w:rPr>
        <w:t xml:space="preserve"> </w:t>
      </w:r>
      <w:r>
        <w:t>planets</w:t>
      </w:r>
      <w:r>
        <w:rPr>
          <w:spacing w:val="-13"/>
        </w:rPr>
        <w:t xml:space="preserve"> </w:t>
      </w:r>
      <w:r>
        <w:t>(Mercury</w:t>
      </w:r>
      <w:r>
        <w:rPr>
          <w:spacing w:val="-13"/>
        </w:rPr>
        <w:t xml:space="preserve"> </w:t>
      </w:r>
      <w:r>
        <w:t>46.098</w:t>
      </w:r>
      <w:r>
        <w:rPr>
          <w:spacing w:val="-11"/>
        </w:rPr>
        <w:t xml:space="preserve"> </w:t>
      </w:r>
      <w:r>
        <w:t>million km, Venus 108.18 million</w:t>
      </w:r>
      <w:r>
        <w:rPr>
          <w:spacing w:val="-2"/>
        </w:rPr>
        <w:t xml:space="preserve"> </w:t>
      </w:r>
      <w:r>
        <w:t>km, Earth 152.09 million km, and Mars 208.22 million km), note</w:t>
      </w:r>
      <w:r>
        <w:rPr>
          <w:spacing w:val="-2"/>
        </w:rPr>
        <w:t xml:space="preserve"> </w:t>
      </w:r>
      <w:r>
        <w:t xml:space="preserve">that these elements are just gaseous clouds in space that collide with the gravitational field of the solar system during the traveling within its trajectory around the galactic </w:t>
      </w:r>
      <w:proofErr w:type="spellStart"/>
      <w:r>
        <w:t>centre</w:t>
      </w:r>
      <w:proofErr w:type="spellEnd"/>
      <w:r>
        <w:t xml:space="preserve"> of the Milky Way galaxy at an average</w:t>
      </w:r>
      <w:r>
        <w:rPr>
          <w:spacing w:val="-8"/>
        </w:rPr>
        <w:t xml:space="preserve"> </w:t>
      </w:r>
      <w:r>
        <w:t>speed</w:t>
      </w:r>
      <w:r>
        <w:rPr>
          <w:spacing w:val="-8"/>
        </w:rPr>
        <w:t xml:space="preserve"> </w:t>
      </w:r>
      <w:r>
        <w:t>of</w:t>
      </w:r>
      <w:r>
        <w:rPr>
          <w:spacing w:val="-8"/>
        </w:rPr>
        <w:t xml:space="preserve"> </w:t>
      </w:r>
      <w:r>
        <w:t>230</w:t>
      </w:r>
      <w:r>
        <w:rPr>
          <w:spacing w:val="-9"/>
        </w:rPr>
        <w:t xml:space="preserve"> </w:t>
      </w:r>
      <w:r>
        <w:t>km/s</w:t>
      </w:r>
      <w:r>
        <w:rPr>
          <w:spacing w:val="-8"/>
        </w:rPr>
        <w:t xml:space="preserve"> </w:t>
      </w:r>
      <w:r>
        <w:t>as</w:t>
      </w:r>
      <w:r>
        <w:rPr>
          <w:spacing w:val="-8"/>
        </w:rPr>
        <w:t xml:space="preserve"> </w:t>
      </w:r>
      <w:r>
        <w:t>shown</w:t>
      </w:r>
      <w:r>
        <w:rPr>
          <w:spacing w:val="-11"/>
        </w:rPr>
        <w:t xml:space="preserve"> </w:t>
      </w:r>
      <w:r>
        <w:t>in</w:t>
      </w:r>
      <w:r>
        <w:rPr>
          <w:spacing w:val="-9"/>
        </w:rPr>
        <w:t xml:space="preserve"> </w:t>
      </w:r>
      <w:r>
        <w:t>the</w:t>
      </w:r>
      <w:r>
        <w:rPr>
          <w:spacing w:val="-8"/>
        </w:rPr>
        <w:t xml:space="preserve"> </w:t>
      </w:r>
      <w:r>
        <w:t>illustration</w:t>
      </w:r>
      <w:r>
        <w:rPr>
          <w:spacing w:val="-11"/>
        </w:rPr>
        <w:t xml:space="preserve"> </w:t>
      </w:r>
      <w:r>
        <w:t>1.</w:t>
      </w:r>
      <w:r>
        <w:rPr>
          <w:spacing w:val="-9"/>
        </w:rPr>
        <w:t xml:space="preserve"> </w:t>
      </w:r>
      <w:r>
        <w:t>But</w:t>
      </w:r>
      <w:r>
        <w:rPr>
          <w:spacing w:val="-8"/>
        </w:rPr>
        <w:t xml:space="preserve"> </w:t>
      </w:r>
      <w:r>
        <w:t>this</w:t>
      </w:r>
      <w:r>
        <w:rPr>
          <w:spacing w:val="-10"/>
        </w:rPr>
        <w:t xml:space="preserve"> </w:t>
      </w:r>
      <w:r>
        <w:t>does</w:t>
      </w:r>
      <w:r>
        <w:rPr>
          <w:spacing w:val="-8"/>
        </w:rPr>
        <w:t xml:space="preserve"> </w:t>
      </w:r>
      <w:r>
        <w:t>not</w:t>
      </w:r>
      <w:r>
        <w:rPr>
          <w:spacing w:val="-8"/>
        </w:rPr>
        <w:t xml:space="preserve"> </w:t>
      </w:r>
      <w:r>
        <w:t>happen</w:t>
      </w:r>
      <w:r>
        <w:rPr>
          <w:spacing w:val="-11"/>
        </w:rPr>
        <w:t xml:space="preserve"> </w:t>
      </w:r>
      <w:r>
        <w:t>with</w:t>
      </w:r>
      <w:r>
        <w:rPr>
          <w:spacing w:val="-11"/>
        </w:rPr>
        <w:t xml:space="preserve"> </w:t>
      </w:r>
      <w:r>
        <w:t>the</w:t>
      </w:r>
      <w:r>
        <w:rPr>
          <w:spacing w:val="-8"/>
        </w:rPr>
        <w:t xml:space="preserve"> </w:t>
      </w:r>
      <w:r>
        <w:t>planet</w:t>
      </w:r>
      <w:r>
        <w:rPr>
          <w:spacing w:val="-7"/>
        </w:rPr>
        <w:t xml:space="preserve"> </w:t>
      </w:r>
      <w:r>
        <w:t>Pluto, which occupies the</w:t>
      </w:r>
      <w:r>
        <w:rPr>
          <w:spacing w:val="-1"/>
        </w:rPr>
        <w:t xml:space="preserve"> </w:t>
      </w:r>
      <w:r>
        <w:t>first orbit of</w:t>
      </w:r>
      <w:r>
        <w:rPr>
          <w:spacing w:val="-1"/>
        </w:rPr>
        <w:t xml:space="preserve"> </w:t>
      </w:r>
      <w:r>
        <w:t>the solar system, due to the meagre value of the</w:t>
      </w:r>
      <w:r>
        <w:rPr>
          <w:spacing w:val="-1"/>
        </w:rPr>
        <w:t xml:space="preserve"> </w:t>
      </w:r>
      <w:r>
        <w:t xml:space="preserve">gravitational force of the planet Pluto (0.62 m/s²) which prevents it from attracting a large quantity of these gases from the space to its gravitational range, led the value of the atmospheric pressure of the planet Pluto remains low equal 10 </w:t>
      </w:r>
      <w:proofErr w:type="spellStart"/>
      <w:r>
        <w:t>μbar</w:t>
      </w:r>
      <w:proofErr w:type="spellEnd"/>
      <w:r>
        <w:t>.</w:t>
      </w:r>
    </w:p>
    <w:p w14:paraId="3254933B" w14:textId="77777777" w:rsidR="00F82DCF" w:rsidRDefault="008B3AB8">
      <w:pPr>
        <w:pStyle w:val="BodyText"/>
        <w:spacing w:before="2"/>
        <w:ind w:left="0"/>
        <w:rPr>
          <w:sz w:val="12"/>
        </w:rPr>
      </w:pPr>
      <w:r>
        <w:rPr>
          <w:noProof/>
          <w:sz w:val="12"/>
        </w:rPr>
        <w:drawing>
          <wp:anchor distT="0" distB="0" distL="0" distR="0" simplePos="0" relativeHeight="487598592" behindDoc="1" locked="0" layoutInCell="1" allowOverlap="1" wp14:anchorId="0FE7474E" wp14:editId="36A73256">
            <wp:simplePos x="0" y="0"/>
            <wp:positionH relativeFrom="page">
              <wp:posOffset>2189479</wp:posOffset>
            </wp:positionH>
            <wp:positionV relativeFrom="paragraph">
              <wp:posOffset>104128</wp:posOffset>
            </wp:positionV>
            <wp:extent cx="3195830" cy="3190589"/>
            <wp:effectExtent l="0" t="0" r="0" b="0"/>
            <wp:wrapTopAndBottom/>
            <wp:docPr id="38" name="Image 38" descr="A blue planet against a black background with some light blue swirls wrapping around the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blue planet against a black background with some light blue swirls wrapping around the center."/>
                    <pic:cNvPicPr/>
                  </pic:nvPicPr>
                  <pic:blipFill>
                    <a:blip r:embed="rId69" cstate="print"/>
                    <a:stretch>
                      <a:fillRect/>
                    </a:stretch>
                  </pic:blipFill>
                  <pic:spPr>
                    <a:xfrm>
                      <a:off x="0" y="0"/>
                      <a:ext cx="3195830" cy="3190589"/>
                    </a:xfrm>
                    <a:prstGeom prst="rect">
                      <a:avLst/>
                    </a:prstGeom>
                  </pic:spPr>
                </pic:pic>
              </a:graphicData>
            </a:graphic>
          </wp:anchor>
        </w:drawing>
      </w:r>
    </w:p>
    <w:p w14:paraId="71A11100" w14:textId="77777777" w:rsidR="00F82DCF" w:rsidRDefault="008B3AB8">
      <w:pPr>
        <w:spacing w:before="141" w:line="259" w:lineRule="auto"/>
        <w:ind w:left="23" w:right="584"/>
        <w:jc w:val="both"/>
        <w:rPr>
          <w:i/>
        </w:rPr>
      </w:pPr>
      <w:r>
        <w:rPr>
          <w:i/>
        </w:rPr>
        <w:t>Image</w:t>
      </w:r>
      <w:r>
        <w:rPr>
          <w:i/>
          <w:spacing w:val="-14"/>
        </w:rPr>
        <w:t xml:space="preserve"> </w:t>
      </w:r>
      <w:r>
        <w:rPr>
          <w:i/>
        </w:rPr>
        <w:t>15</w:t>
      </w:r>
      <w:r>
        <w:rPr>
          <w:i/>
          <w:spacing w:val="-14"/>
        </w:rPr>
        <w:t xml:space="preserve"> </w:t>
      </w:r>
      <w:r>
        <w:rPr>
          <w:i/>
        </w:rPr>
        <w:t>Neptune</w:t>
      </w:r>
      <w:r>
        <w:rPr>
          <w:i/>
          <w:spacing w:val="-14"/>
        </w:rPr>
        <w:t xml:space="preserve"> </w:t>
      </w:r>
      <w:r>
        <w:rPr>
          <w:i/>
        </w:rPr>
        <w:t>planet</w:t>
      </w:r>
      <w:r>
        <w:rPr>
          <w:i/>
          <w:spacing w:val="-13"/>
        </w:rPr>
        <w:t xml:space="preserve"> </w:t>
      </w:r>
      <w:r>
        <w:rPr>
          <w:i/>
        </w:rPr>
        <w:t>was</w:t>
      </w:r>
      <w:r>
        <w:rPr>
          <w:i/>
          <w:spacing w:val="-14"/>
        </w:rPr>
        <w:t xml:space="preserve"> </w:t>
      </w:r>
      <w:r>
        <w:rPr>
          <w:i/>
        </w:rPr>
        <w:t>taken</w:t>
      </w:r>
      <w:r>
        <w:rPr>
          <w:i/>
          <w:spacing w:val="-14"/>
        </w:rPr>
        <w:t xml:space="preserve"> </w:t>
      </w:r>
      <w:r>
        <w:rPr>
          <w:i/>
        </w:rPr>
        <w:t>by</w:t>
      </w:r>
      <w:r>
        <w:rPr>
          <w:i/>
          <w:spacing w:val="-14"/>
        </w:rPr>
        <w:t xml:space="preserve"> </w:t>
      </w:r>
      <w:r>
        <w:rPr>
          <w:i/>
        </w:rPr>
        <w:t>Voyager</w:t>
      </w:r>
      <w:r>
        <w:rPr>
          <w:i/>
          <w:spacing w:val="-13"/>
        </w:rPr>
        <w:t xml:space="preserve"> </w:t>
      </w:r>
      <w:r>
        <w:rPr>
          <w:i/>
        </w:rPr>
        <w:t>2</w:t>
      </w:r>
      <w:r>
        <w:rPr>
          <w:i/>
          <w:spacing w:val="-14"/>
        </w:rPr>
        <w:t xml:space="preserve"> </w:t>
      </w:r>
      <w:r>
        <w:rPr>
          <w:i/>
        </w:rPr>
        <w:t>less</w:t>
      </w:r>
      <w:r>
        <w:rPr>
          <w:i/>
          <w:spacing w:val="-14"/>
        </w:rPr>
        <w:t xml:space="preserve"> </w:t>
      </w:r>
      <w:r>
        <w:rPr>
          <w:i/>
        </w:rPr>
        <w:t>than</w:t>
      </w:r>
      <w:r>
        <w:rPr>
          <w:i/>
          <w:spacing w:val="-14"/>
        </w:rPr>
        <w:t xml:space="preserve"> </w:t>
      </w:r>
      <w:r>
        <w:rPr>
          <w:i/>
        </w:rPr>
        <w:t>five</w:t>
      </w:r>
      <w:r>
        <w:rPr>
          <w:i/>
          <w:spacing w:val="-13"/>
        </w:rPr>
        <w:t xml:space="preserve"> </w:t>
      </w:r>
      <w:r>
        <w:rPr>
          <w:i/>
        </w:rPr>
        <w:t>days</w:t>
      </w:r>
      <w:r>
        <w:rPr>
          <w:i/>
          <w:spacing w:val="-14"/>
        </w:rPr>
        <w:t xml:space="preserve"> </w:t>
      </w:r>
      <w:r>
        <w:rPr>
          <w:i/>
        </w:rPr>
        <w:t>before</w:t>
      </w:r>
      <w:r>
        <w:rPr>
          <w:i/>
          <w:spacing w:val="-14"/>
        </w:rPr>
        <w:t xml:space="preserve"> </w:t>
      </w:r>
      <w:r>
        <w:rPr>
          <w:i/>
        </w:rPr>
        <w:t>the</w:t>
      </w:r>
      <w:r>
        <w:rPr>
          <w:i/>
          <w:spacing w:val="-14"/>
        </w:rPr>
        <w:t xml:space="preserve"> </w:t>
      </w:r>
      <w:r>
        <w:rPr>
          <w:i/>
        </w:rPr>
        <w:t>probe's</w:t>
      </w:r>
      <w:r>
        <w:rPr>
          <w:i/>
          <w:spacing w:val="-13"/>
        </w:rPr>
        <w:t xml:space="preserve"> </w:t>
      </w:r>
      <w:r>
        <w:rPr>
          <w:i/>
        </w:rPr>
        <w:t>closest</w:t>
      </w:r>
      <w:r>
        <w:rPr>
          <w:i/>
          <w:spacing w:val="-14"/>
        </w:rPr>
        <w:t xml:space="preserve"> </w:t>
      </w:r>
      <w:r>
        <w:rPr>
          <w:i/>
        </w:rPr>
        <w:t xml:space="preserve">approach to the planet on Aug. 25, 1989. The picture shows what's called the Great Dark Spot — a storm in Neptune's atmosphere and the bright, light blue smudge of clouds that accompanies the storm. </w:t>
      </w:r>
      <w:r>
        <w:rPr>
          <w:i/>
          <w:spacing w:val="-2"/>
        </w:rPr>
        <w:t>(NASA/JPL-Caltech)</w:t>
      </w:r>
    </w:p>
    <w:p w14:paraId="4B1633A5" w14:textId="77777777" w:rsidR="00F82DCF" w:rsidRDefault="008B3AB8">
      <w:pPr>
        <w:pStyle w:val="ListParagraph"/>
        <w:numPr>
          <w:ilvl w:val="0"/>
          <w:numId w:val="12"/>
        </w:numPr>
        <w:tabs>
          <w:tab w:val="left" w:pos="351"/>
        </w:tabs>
        <w:spacing w:before="165"/>
        <w:ind w:right="585" w:firstLine="0"/>
      </w:pPr>
      <w:r>
        <w:rPr>
          <w:b/>
        </w:rPr>
        <w:t>The</w:t>
      </w:r>
      <w:r>
        <w:rPr>
          <w:b/>
          <w:spacing w:val="-4"/>
        </w:rPr>
        <w:t xml:space="preserve"> </w:t>
      </w:r>
      <w:r>
        <w:rPr>
          <w:b/>
        </w:rPr>
        <w:t>presence</w:t>
      </w:r>
      <w:r>
        <w:rPr>
          <w:b/>
          <w:spacing w:val="-6"/>
        </w:rPr>
        <w:t xml:space="preserve"> </w:t>
      </w:r>
      <w:r>
        <w:rPr>
          <w:b/>
        </w:rPr>
        <w:t>elements</w:t>
      </w:r>
      <w:r>
        <w:rPr>
          <w:b/>
          <w:spacing w:val="-6"/>
        </w:rPr>
        <w:t xml:space="preserve"> </w:t>
      </w:r>
      <w:r>
        <w:rPr>
          <w:b/>
        </w:rPr>
        <w:t>Hydrogen</w:t>
      </w:r>
      <w:r>
        <w:rPr>
          <w:b/>
          <w:spacing w:val="-4"/>
        </w:rPr>
        <w:t xml:space="preserve"> </w:t>
      </w:r>
      <w:r>
        <w:rPr>
          <w:b/>
        </w:rPr>
        <w:t>and</w:t>
      </w:r>
      <w:r>
        <w:rPr>
          <w:b/>
          <w:spacing w:val="-4"/>
        </w:rPr>
        <w:t xml:space="preserve"> </w:t>
      </w:r>
      <w:r>
        <w:rPr>
          <w:b/>
        </w:rPr>
        <w:t>Helium</w:t>
      </w:r>
      <w:r>
        <w:rPr>
          <w:b/>
          <w:spacing w:val="-5"/>
        </w:rPr>
        <w:t xml:space="preserve"> </w:t>
      </w:r>
      <w:r>
        <w:rPr>
          <w:b/>
        </w:rPr>
        <w:t>in</w:t>
      </w:r>
      <w:r>
        <w:rPr>
          <w:b/>
          <w:spacing w:val="-6"/>
        </w:rPr>
        <w:t xml:space="preserve"> </w:t>
      </w:r>
      <w:r>
        <w:rPr>
          <w:b/>
        </w:rPr>
        <w:t>the</w:t>
      </w:r>
      <w:r>
        <w:rPr>
          <w:b/>
          <w:spacing w:val="-4"/>
        </w:rPr>
        <w:t xml:space="preserve"> </w:t>
      </w:r>
      <w:r>
        <w:rPr>
          <w:b/>
        </w:rPr>
        <w:t>atmosphere</w:t>
      </w:r>
      <w:r>
        <w:rPr>
          <w:b/>
          <w:spacing w:val="-6"/>
        </w:rPr>
        <w:t xml:space="preserve"> </w:t>
      </w:r>
      <w:r>
        <w:rPr>
          <w:b/>
        </w:rPr>
        <w:t>of</w:t>
      </w:r>
      <w:r>
        <w:rPr>
          <w:b/>
          <w:spacing w:val="-1"/>
        </w:rPr>
        <w:t xml:space="preserve"> </w:t>
      </w:r>
      <w:r>
        <w:rPr>
          <w:b/>
        </w:rPr>
        <w:t>planets</w:t>
      </w:r>
      <w:r>
        <w:rPr>
          <w:b/>
          <w:spacing w:val="-8"/>
        </w:rPr>
        <w:t xml:space="preserve"> </w:t>
      </w:r>
      <w:r>
        <w:rPr>
          <w:b/>
        </w:rPr>
        <w:t>which</w:t>
      </w:r>
      <w:r>
        <w:rPr>
          <w:b/>
          <w:spacing w:val="-4"/>
        </w:rPr>
        <w:t xml:space="preserve"> </w:t>
      </w:r>
      <w:r>
        <w:rPr>
          <w:b/>
        </w:rPr>
        <w:t>have</w:t>
      </w:r>
      <w:r>
        <w:rPr>
          <w:b/>
          <w:spacing w:val="-4"/>
        </w:rPr>
        <w:t xml:space="preserve"> </w:t>
      </w:r>
      <w:r>
        <w:rPr>
          <w:b/>
        </w:rPr>
        <w:t>a</w:t>
      </w:r>
      <w:r>
        <w:rPr>
          <w:b/>
          <w:spacing w:val="-4"/>
        </w:rPr>
        <w:t xml:space="preserve"> </w:t>
      </w:r>
      <w:r>
        <w:rPr>
          <w:b/>
        </w:rPr>
        <w:t>very far</w:t>
      </w:r>
      <w:r>
        <w:rPr>
          <w:b/>
          <w:spacing w:val="-4"/>
        </w:rPr>
        <w:t xml:space="preserve"> </w:t>
      </w:r>
      <w:r>
        <w:rPr>
          <w:b/>
        </w:rPr>
        <w:t>distances</w:t>
      </w:r>
      <w:r>
        <w:rPr>
          <w:b/>
          <w:spacing w:val="-4"/>
        </w:rPr>
        <w:t xml:space="preserve"> </w:t>
      </w:r>
      <w:r>
        <w:rPr>
          <w:b/>
        </w:rPr>
        <w:t>of</w:t>
      </w:r>
      <w:r>
        <w:rPr>
          <w:b/>
          <w:spacing w:val="-6"/>
        </w:rPr>
        <w:t xml:space="preserve"> </w:t>
      </w:r>
      <w:r>
        <w:rPr>
          <w:b/>
        </w:rPr>
        <w:t>the</w:t>
      </w:r>
      <w:r>
        <w:rPr>
          <w:b/>
          <w:spacing w:val="-6"/>
        </w:rPr>
        <w:t xml:space="preserve"> </w:t>
      </w:r>
      <w:r>
        <w:rPr>
          <w:b/>
        </w:rPr>
        <w:t>Sun,</w:t>
      </w:r>
      <w:r>
        <w:rPr>
          <w:b/>
          <w:spacing w:val="-6"/>
        </w:rPr>
        <w:t xml:space="preserve"> </w:t>
      </w:r>
      <w:r>
        <w:rPr>
          <w:b/>
        </w:rPr>
        <w:t>such</w:t>
      </w:r>
      <w:r>
        <w:rPr>
          <w:b/>
          <w:spacing w:val="-5"/>
        </w:rPr>
        <w:t xml:space="preserve"> </w:t>
      </w:r>
      <w:r>
        <w:rPr>
          <w:b/>
        </w:rPr>
        <w:t>as</w:t>
      </w:r>
      <w:r>
        <w:rPr>
          <w:b/>
          <w:spacing w:val="-6"/>
        </w:rPr>
        <w:t xml:space="preserve"> </w:t>
      </w:r>
      <w:r>
        <w:rPr>
          <w:b/>
        </w:rPr>
        <w:t>Neptune:</w:t>
      </w:r>
      <w:r>
        <w:rPr>
          <w:b/>
          <w:spacing w:val="-6"/>
        </w:rPr>
        <w:t xml:space="preserve"> </w:t>
      </w:r>
      <w:r>
        <w:t>Therefore</w:t>
      </w:r>
      <w:r>
        <w:rPr>
          <w:spacing w:val="-6"/>
        </w:rPr>
        <w:t xml:space="preserve"> </w:t>
      </w:r>
      <w:r>
        <w:t>it’s</w:t>
      </w:r>
      <w:r>
        <w:rPr>
          <w:spacing w:val="-6"/>
        </w:rPr>
        <w:t xml:space="preserve"> </w:t>
      </w:r>
      <w:r>
        <w:t>able</w:t>
      </w:r>
      <w:r>
        <w:rPr>
          <w:spacing w:val="-6"/>
        </w:rPr>
        <w:t xml:space="preserve"> </w:t>
      </w:r>
      <w:r>
        <w:t>to</w:t>
      </w:r>
      <w:r>
        <w:rPr>
          <w:spacing w:val="40"/>
        </w:rPr>
        <w:t xml:space="preserve"> </w:t>
      </w:r>
      <w:r>
        <w:t>predict</w:t>
      </w:r>
      <w:r>
        <w:rPr>
          <w:spacing w:val="-6"/>
        </w:rPr>
        <w:t xml:space="preserve"> </w:t>
      </w:r>
      <w:r>
        <w:t>the</w:t>
      </w:r>
      <w:r>
        <w:rPr>
          <w:spacing w:val="-6"/>
        </w:rPr>
        <w:t xml:space="preserve"> </w:t>
      </w:r>
      <w:r>
        <w:t>presence</w:t>
      </w:r>
      <w:r>
        <w:rPr>
          <w:spacing w:val="-6"/>
        </w:rPr>
        <w:t xml:space="preserve"> </w:t>
      </w:r>
      <w:r>
        <w:t>of</w:t>
      </w:r>
      <w:r>
        <w:rPr>
          <w:spacing w:val="-6"/>
        </w:rPr>
        <w:t xml:space="preserve"> </w:t>
      </w:r>
      <w:r>
        <w:t>the</w:t>
      </w:r>
      <w:r>
        <w:rPr>
          <w:spacing w:val="-4"/>
        </w:rPr>
        <w:t xml:space="preserve"> </w:t>
      </w:r>
      <w:r>
        <w:t>elements Hydrogen and Helium in the atmosphere of planets which a fared from the sun, such as Neptune, because</w:t>
      </w:r>
      <w:r>
        <w:rPr>
          <w:spacing w:val="-1"/>
        </w:rPr>
        <w:t xml:space="preserve"> </w:t>
      </w:r>
      <w:r>
        <w:t>the</w:t>
      </w:r>
      <w:r>
        <w:rPr>
          <w:spacing w:val="-1"/>
        </w:rPr>
        <w:t xml:space="preserve"> </w:t>
      </w:r>
      <w:r>
        <w:t>influence</w:t>
      </w:r>
      <w:r>
        <w:rPr>
          <w:spacing w:val="-1"/>
        </w:rPr>
        <w:t xml:space="preserve"> </w:t>
      </w:r>
      <w:r>
        <w:t>of</w:t>
      </w:r>
      <w:r>
        <w:rPr>
          <w:spacing w:val="-1"/>
        </w:rPr>
        <w:t xml:space="preserve"> </w:t>
      </w:r>
      <w:r>
        <w:t>the thermodynamic factor</w:t>
      </w:r>
      <w:r>
        <w:rPr>
          <w:spacing w:val="-1"/>
        </w:rPr>
        <w:t xml:space="preserve"> </w:t>
      </w:r>
      <w:r>
        <w:t>of</w:t>
      </w:r>
      <w:r>
        <w:rPr>
          <w:spacing w:val="-3"/>
        </w:rPr>
        <w:t xml:space="preserve"> </w:t>
      </w:r>
      <w:r>
        <w:t>gases leads</w:t>
      </w:r>
      <w:r>
        <w:rPr>
          <w:spacing w:val="-1"/>
        </w:rPr>
        <w:t xml:space="preserve"> </w:t>
      </w:r>
      <w:r>
        <w:t>them</w:t>
      </w:r>
      <w:r>
        <w:rPr>
          <w:spacing w:val="-2"/>
        </w:rPr>
        <w:t xml:space="preserve"> </w:t>
      </w:r>
      <w:r>
        <w:t>to</w:t>
      </w:r>
      <w:r>
        <w:rPr>
          <w:spacing w:val="-2"/>
        </w:rPr>
        <w:t xml:space="preserve"> </w:t>
      </w:r>
      <w:r>
        <w:t>condense</w:t>
      </w:r>
      <w:r>
        <w:rPr>
          <w:spacing w:val="-1"/>
        </w:rPr>
        <w:t xml:space="preserve"> </w:t>
      </w:r>
      <w:r>
        <w:t>to</w:t>
      </w:r>
      <w:r>
        <w:rPr>
          <w:spacing w:val="-1"/>
        </w:rPr>
        <w:t xml:space="preserve"> </w:t>
      </w:r>
      <w:r>
        <w:t>the</w:t>
      </w:r>
      <w:r>
        <w:rPr>
          <w:spacing w:val="-1"/>
        </w:rPr>
        <w:t xml:space="preserve"> </w:t>
      </w:r>
      <w:r>
        <w:t>liquid</w:t>
      </w:r>
      <w:r>
        <w:rPr>
          <w:spacing w:val="-2"/>
        </w:rPr>
        <w:t xml:space="preserve"> </w:t>
      </w:r>
      <w:r>
        <w:t>phase due to the extremely low rates of temperature leading them to form intense masses that allow the attractive force of planets to confine them in the limes the planetary gravitational field, and these conditions do not exist in the circumstances</w:t>
      </w:r>
      <w:r>
        <w:rPr>
          <w:spacing w:val="-2"/>
        </w:rPr>
        <w:t xml:space="preserve"> </w:t>
      </w:r>
      <w:r>
        <w:t>of</w:t>
      </w:r>
      <w:r>
        <w:rPr>
          <w:spacing w:val="-2"/>
        </w:rPr>
        <w:t xml:space="preserve"> </w:t>
      </w:r>
      <w:r>
        <w:t>rest of</w:t>
      </w:r>
      <w:r>
        <w:rPr>
          <w:spacing w:val="-2"/>
        </w:rPr>
        <w:t xml:space="preserve"> </w:t>
      </w:r>
      <w:r>
        <w:t>the planets which are close</w:t>
      </w:r>
      <w:r>
        <w:rPr>
          <w:spacing w:val="-2"/>
        </w:rPr>
        <w:t xml:space="preserve"> </w:t>
      </w:r>
      <w:r>
        <w:t>distances</w:t>
      </w:r>
      <w:r>
        <w:rPr>
          <w:spacing w:val="-2"/>
        </w:rPr>
        <w:t xml:space="preserve"> </w:t>
      </w:r>
      <w:r>
        <w:t>to</w:t>
      </w:r>
      <w:r>
        <w:rPr>
          <w:spacing w:val="-2"/>
        </w:rPr>
        <w:t xml:space="preserve"> </w:t>
      </w:r>
      <w:r>
        <w:t>the Sun, which have relatively high temperatures rates, which leads these gases to expand to at high rates and granting</w:t>
      </w:r>
      <w:r>
        <w:rPr>
          <w:spacing w:val="-4"/>
        </w:rPr>
        <w:t xml:space="preserve"> </w:t>
      </w:r>
      <w:r>
        <w:t>them</w:t>
      </w:r>
      <w:r>
        <w:rPr>
          <w:spacing w:val="-5"/>
        </w:rPr>
        <w:t xml:space="preserve"> </w:t>
      </w:r>
      <w:r>
        <w:t>its</w:t>
      </w:r>
      <w:r>
        <w:rPr>
          <w:spacing w:val="-1"/>
        </w:rPr>
        <w:t xml:space="preserve"> </w:t>
      </w:r>
      <w:r>
        <w:t>extreme</w:t>
      </w:r>
      <w:r>
        <w:rPr>
          <w:spacing w:val="-2"/>
        </w:rPr>
        <w:t xml:space="preserve"> </w:t>
      </w:r>
      <w:r>
        <w:t>low</w:t>
      </w:r>
      <w:r>
        <w:rPr>
          <w:spacing w:val="-2"/>
        </w:rPr>
        <w:t xml:space="preserve"> </w:t>
      </w:r>
      <w:r>
        <w:t>density,</w:t>
      </w:r>
      <w:r>
        <w:rPr>
          <w:spacing w:val="-1"/>
        </w:rPr>
        <w:t xml:space="preserve"> </w:t>
      </w:r>
      <w:r>
        <w:t>which</w:t>
      </w:r>
      <w:r>
        <w:rPr>
          <w:spacing w:val="-2"/>
        </w:rPr>
        <w:t xml:space="preserve"> </w:t>
      </w:r>
      <w:r>
        <w:t>makes</w:t>
      </w:r>
      <w:r>
        <w:rPr>
          <w:spacing w:val="-1"/>
        </w:rPr>
        <w:t xml:space="preserve"> </w:t>
      </w:r>
      <w:r>
        <w:t>it</w:t>
      </w:r>
      <w:r>
        <w:rPr>
          <w:spacing w:val="-3"/>
        </w:rPr>
        <w:t xml:space="preserve"> </w:t>
      </w:r>
      <w:r>
        <w:t>difficult</w:t>
      </w:r>
      <w:r>
        <w:rPr>
          <w:spacing w:val="-1"/>
        </w:rPr>
        <w:t xml:space="preserve"> </w:t>
      </w:r>
      <w:r>
        <w:t>for</w:t>
      </w:r>
      <w:r>
        <w:rPr>
          <w:spacing w:val="-3"/>
        </w:rPr>
        <w:t xml:space="preserve"> </w:t>
      </w:r>
      <w:r>
        <w:t>the</w:t>
      </w:r>
      <w:r>
        <w:rPr>
          <w:spacing w:val="-3"/>
        </w:rPr>
        <w:t xml:space="preserve"> </w:t>
      </w:r>
      <w:r>
        <w:t>planetary</w:t>
      </w:r>
      <w:r>
        <w:rPr>
          <w:spacing w:val="-4"/>
        </w:rPr>
        <w:t xml:space="preserve"> </w:t>
      </w:r>
      <w:r>
        <w:t>gravitational</w:t>
      </w:r>
      <w:r>
        <w:rPr>
          <w:spacing w:val="-3"/>
        </w:rPr>
        <w:t xml:space="preserve"> </w:t>
      </w:r>
      <w:r>
        <w:t>forces</w:t>
      </w:r>
      <w:r>
        <w:rPr>
          <w:spacing w:val="-3"/>
        </w:rPr>
        <w:t xml:space="preserve"> </w:t>
      </w:r>
      <w:r>
        <w:t>to have</w:t>
      </w:r>
      <w:r>
        <w:rPr>
          <w:spacing w:val="-9"/>
        </w:rPr>
        <w:t xml:space="preserve"> </w:t>
      </w:r>
      <w:r>
        <w:t>any</w:t>
      </w:r>
      <w:r>
        <w:rPr>
          <w:spacing w:val="-12"/>
        </w:rPr>
        <w:t xml:space="preserve"> </w:t>
      </w:r>
      <w:r>
        <w:t>influence</w:t>
      </w:r>
      <w:r>
        <w:rPr>
          <w:spacing w:val="-9"/>
        </w:rPr>
        <w:t xml:space="preserve"> </w:t>
      </w:r>
      <w:r>
        <w:t>upon</w:t>
      </w:r>
      <w:r>
        <w:rPr>
          <w:spacing w:val="-12"/>
        </w:rPr>
        <w:t xml:space="preserve"> </w:t>
      </w:r>
      <w:r>
        <w:t>them,</w:t>
      </w:r>
      <w:r>
        <w:rPr>
          <w:spacing w:val="-10"/>
        </w:rPr>
        <w:t xml:space="preserve"> </w:t>
      </w:r>
      <w:r>
        <w:t>as</w:t>
      </w:r>
      <w:r>
        <w:rPr>
          <w:spacing w:val="-9"/>
        </w:rPr>
        <w:t xml:space="preserve"> </w:t>
      </w:r>
      <w:r>
        <w:t>we</w:t>
      </w:r>
      <w:r>
        <w:rPr>
          <w:spacing w:val="-12"/>
        </w:rPr>
        <w:t xml:space="preserve"> </w:t>
      </w:r>
      <w:r>
        <w:t>find</w:t>
      </w:r>
      <w:r>
        <w:rPr>
          <w:spacing w:val="-12"/>
        </w:rPr>
        <w:t xml:space="preserve"> </w:t>
      </w:r>
      <w:r>
        <w:t>in</w:t>
      </w:r>
      <w:r>
        <w:rPr>
          <w:spacing w:val="-12"/>
        </w:rPr>
        <w:t xml:space="preserve"> </w:t>
      </w:r>
      <w:r>
        <w:t>the</w:t>
      </w:r>
      <w:r>
        <w:rPr>
          <w:spacing w:val="-12"/>
        </w:rPr>
        <w:t xml:space="preserve"> </w:t>
      </w:r>
      <w:r>
        <w:t>Earth’s</w:t>
      </w:r>
      <w:r>
        <w:rPr>
          <w:spacing w:val="-11"/>
        </w:rPr>
        <w:t xml:space="preserve"> </w:t>
      </w:r>
      <w:r>
        <w:t>atmosphere</w:t>
      </w:r>
      <w:r>
        <w:rPr>
          <w:spacing w:val="-12"/>
        </w:rPr>
        <w:t xml:space="preserve"> </w:t>
      </w:r>
      <w:r>
        <w:t>the</w:t>
      </w:r>
      <w:r>
        <w:rPr>
          <w:spacing w:val="-9"/>
        </w:rPr>
        <w:t xml:space="preserve"> </w:t>
      </w:r>
      <w:r>
        <w:t>Hydrogen</w:t>
      </w:r>
      <w:r>
        <w:rPr>
          <w:spacing w:val="-12"/>
        </w:rPr>
        <w:t xml:space="preserve"> </w:t>
      </w:r>
      <w:r>
        <w:t>and</w:t>
      </w:r>
      <w:r>
        <w:rPr>
          <w:spacing w:val="-10"/>
        </w:rPr>
        <w:t xml:space="preserve"> </w:t>
      </w:r>
      <w:r>
        <w:t>Hilum</w:t>
      </w:r>
      <w:r>
        <w:rPr>
          <w:spacing w:val="-13"/>
        </w:rPr>
        <w:t xml:space="preserve"> </w:t>
      </w:r>
      <w:r>
        <w:t>ascending up (in balloons) toward a very high altitudes and escaping to the outer limits of atmosphere. The thermodynamic factor of gases leads them to expand extremely due to the extremely relatively high rates</w:t>
      </w:r>
      <w:r>
        <w:rPr>
          <w:spacing w:val="-14"/>
        </w:rPr>
        <w:t xml:space="preserve"> </w:t>
      </w:r>
      <w:r>
        <w:t>of</w:t>
      </w:r>
      <w:r>
        <w:rPr>
          <w:spacing w:val="-14"/>
        </w:rPr>
        <w:t xml:space="preserve"> </w:t>
      </w:r>
      <w:r>
        <w:t>temperature</w:t>
      </w:r>
      <w:r>
        <w:rPr>
          <w:spacing w:val="-14"/>
        </w:rPr>
        <w:t xml:space="preserve"> </w:t>
      </w:r>
      <w:r>
        <w:t>leading</w:t>
      </w:r>
      <w:r>
        <w:rPr>
          <w:spacing w:val="-13"/>
        </w:rPr>
        <w:t xml:space="preserve"> </w:t>
      </w:r>
      <w:r>
        <w:t>them</w:t>
      </w:r>
      <w:r>
        <w:rPr>
          <w:spacing w:val="-14"/>
        </w:rPr>
        <w:t xml:space="preserve"> </w:t>
      </w:r>
      <w:r>
        <w:t>to</w:t>
      </w:r>
      <w:r>
        <w:rPr>
          <w:spacing w:val="-14"/>
        </w:rPr>
        <w:t xml:space="preserve"> </w:t>
      </w:r>
      <w:r>
        <w:t>have</w:t>
      </w:r>
      <w:r>
        <w:rPr>
          <w:spacing w:val="-14"/>
        </w:rPr>
        <w:t xml:space="preserve"> </w:t>
      </w:r>
      <w:r>
        <w:t>a</w:t>
      </w:r>
      <w:r>
        <w:rPr>
          <w:spacing w:val="-12"/>
        </w:rPr>
        <w:t xml:space="preserve"> </w:t>
      </w:r>
      <w:r>
        <w:t>very</w:t>
      </w:r>
      <w:r>
        <w:rPr>
          <w:spacing w:val="-13"/>
        </w:rPr>
        <w:t xml:space="preserve"> </w:t>
      </w:r>
      <w:r>
        <w:t>low</w:t>
      </w:r>
      <w:r>
        <w:rPr>
          <w:spacing w:val="-13"/>
        </w:rPr>
        <w:t xml:space="preserve"> </w:t>
      </w:r>
      <w:r>
        <w:t>density</w:t>
      </w:r>
      <w:r>
        <w:rPr>
          <w:spacing w:val="-14"/>
        </w:rPr>
        <w:t xml:space="preserve"> </w:t>
      </w:r>
      <w:r>
        <w:t>preventing</w:t>
      </w:r>
      <w:r>
        <w:rPr>
          <w:spacing w:val="-14"/>
        </w:rPr>
        <w:t xml:space="preserve"> </w:t>
      </w:r>
      <w:r>
        <w:t>the</w:t>
      </w:r>
      <w:r>
        <w:rPr>
          <w:spacing w:val="-12"/>
        </w:rPr>
        <w:t xml:space="preserve"> </w:t>
      </w:r>
      <w:r>
        <w:t>planetary</w:t>
      </w:r>
      <w:r>
        <w:rPr>
          <w:spacing w:val="-14"/>
        </w:rPr>
        <w:t xml:space="preserve"> </w:t>
      </w:r>
      <w:r>
        <w:t>gravitational</w:t>
      </w:r>
      <w:r>
        <w:rPr>
          <w:spacing w:val="-11"/>
        </w:rPr>
        <w:t xml:space="preserve"> </w:t>
      </w:r>
      <w:r>
        <w:t>force from doing their gravitational effects upon the materials of these gases and causing the failure of the</w:t>
      </w:r>
    </w:p>
    <w:p w14:paraId="2DC82A84" w14:textId="77777777" w:rsidR="00F82DCF" w:rsidRDefault="00F82DCF">
      <w:pPr>
        <w:pStyle w:val="ListParagraph"/>
        <w:sectPr w:rsidR="00F82DCF">
          <w:pgSz w:w="11910" w:h="16840"/>
          <w:pgMar w:top="1340" w:right="850" w:bottom="1200" w:left="1417" w:header="0" w:footer="1003" w:gutter="0"/>
          <w:cols w:space="720"/>
        </w:sectPr>
      </w:pPr>
    </w:p>
    <w:p w14:paraId="7313E12B" w14:textId="77777777" w:rsidR="00F82DCF" w:rsidRDefault="008B3AB8">
      <w:pPr>
        <w:pStyle w:val="BodyText"/>
        <w:spacing w:before="75"/>
        <w:ind w:right="586"/>
        <w:jc w:val="both"/>
      </w:pPr>
      <w:r>
        <w:lastRenderedPageBreak/>
        <w:t>capability</w:t>
      </w:r>
      <w:r>
        <w:rPr>
          <w:spacing w:val="-10"/>
        </w:rPr>
        <w:t xml:space="preserve"> </w:t>
      </w:r>
      <w:r>
        <w:t>of</w:t>
      </w:r>
      <w:r>
        <w:rPr>
          <w:spacing w:val="-9"/>
        </w:rPr>
        <w:t xml:space="preserve"> </w:t>
      </w:r>
      <w:r>
        <w:t>the</w:t>
      </w:r>
      <w:r>
        <w:rPr>
          <w:spacing w:val="-7"/>
        </w:rPr>
        <w:t xml:space="preserve"> </w:t>
      </w:r>
      <w:r>
        <w:t>gravitational</w:t>
      </w:r>
      <w:r>
        <w:rPr>
          <w:spacing w:val="-7"/>
        </w:rPr>
        <w:t xml:space="preserve"> </w:t>
      </w:r>
      <w:r>
        <w:t>effects</w:t>
      </w:r>
      <w:r>
        <w:rPr>
          <w:spacing w:val="-7"/>
        </w:rPr>
        <w:t xml:space="preserve"> </w:t>
      </w:r>
      <w:r>
        <w:t>in</w:t>
      </w:r>
      <w:r>
        <w:rPr>
          <w:spacing w:val="-7"/>
        </w:rPr>
        <w:t xml:space="preserve"> </w:t>
      </w:r>
      <w:r>
        <w:t>the</w:t>
      </w:r>
      <w:r>
        <w:rPr>
          <w:spacing w:val="-7"/>
        </w:rPr>
        <w:t xml:space="preserve"> </w:t>
      </w:r>
      <w:r>
        <w:t>equilibrium</w:t>
      </w:r>
      <w:r>
        <w:rPr>
          <w:spacing w:val="-8"/>
        </w:rPr>
        <w:t xml:space="preserve"> </w:t>
      </w:r>
      <w:r>
        <w:t>circumstances</w:t>
      </w:r>
      <w:r>
        <w:rPr>
          <w:spacing w:val="-7"/>
        </w:rPr>
        <w:t xml:space="preserve"> </w:t>
      </w:r>
      <w:r>
        <w:t>of</w:t>
      </w:r>
      <w:r>
        <w:rPr>
          <w:spacing w:val="-7"/>
        </w:rPr>
        <w:t xml:space="preserve"> </w:t>
      </w:r>
      <w:r>
        <w:t>the</w:t>
      </w:r>
      <w:r>
        <w:rPr>
          <w:spacing w:val="-7"/>
        </w:rPr>
        <w:t xml:space="preserve"> </w:t>
      </w:r>
      <w:r>
        <w:t>atmosphere.</w:t>
      </w:r>
      <w:r>
        <w:rPr>
          <w:spacing w:val="-7"/>
        </w:rPr>
        <w:t xml:space="preserve"> </w:t>
      </w:r>
      <w:r>
        <w:t>Note</w:t>
      </w:r>
      <w:r>
        <w:rPr>
          <w:spacing w:val="-9"/>
        </w:rPr>
        <w:t xml:space="preserve"> </w:t>
      </w:r>
      <w:r>
        <w:t>that</w:t>
      </w:r>
      <w:r>
        <w:rPr>
          <w:spacing w:val="-8"/>
        </w:rPr>
        <w:t xml:space="preserve"> </w:t>
      </w:r>
      <w:r>
        <w:t>this thermodynamic effect of gases at extremely low temperatures occurs in the dense gas clouds of the early stages of star formation, where the clouds begin to shrink as a result of the effect of the atomic gravitational</w:t>
      </w:r>
      <w:r>
        <w:rPr>
          <w:spacing w:val="-11"/>
        </w:rPr>
        <w:t xml:space="preserve"> </w:t>
      </w:r>
      <w:r>
        <w:t>field</w:t>
      </w:r>
      <w:r>
        <w:rPr>
          <w:spacing w:val="-12"/>
        </w:rPr>
        <w:t xml:space="preserve"> </w:t>
      </w:r>
      <w:r>
        <w:t>of</w:t>
      </w:r>
      <w:r>
        <w:rPr>
          <w:spacing w:val="-11"/>
        </w:rPr>
        <w:t xml:space="preserve"> </w:t>
      </w:r>
      <w:r>
        <w:t>the</w:t>
      </w:r>
      <w:r>
        <w:rPr>
          <w:spacing w:val="-12"/>
        </w:rPr>
        <w:t xml:space="preserve"> </w:t>
      </w:r>
      <w:r>
        <w:t>Hydrogen</w:t>
      </w:r>
      <w:r>
        <w:rPr>
          <w:spacing w:val="-9"/>
        </w:rPr>
        <w:t xml:space="preserve"> </w:t>
      </w:r>
      <w:r>
        <w:t>element</w:t>
      </w:r>
      <w:r>
        <w:rPr>
          <w:spacing w:val="-8"/>
        </w:rPr>
        <w:t xml:space="preserve"> </w:t>
      </w:r>
      <w:r>
        <w:t>which</w:t>
      </w:r>
      <w:r>
        <w:rPr>
          <w:spacing w:val="-12"/>
        </w:rPr>
        <w:t xml:space="preserve"> </w:t>
      </w:r>
      <w:r>
        <w:t>available</w:t>
      </w:r>
      <w:r>
        <w:rPr>
          <w:spacing w:val="-12"/>
        </w:rPr>
        <w:t xml:space="preserve"> </w:t>
      </w:r>
      <w:r>
        <w:t>abundantly</w:t>
      </w:r>
      <w:r>
        <w:rPr>
          <w:spacing w:val="-14"/>
        </w:rPr>
        <w:t xml:space="preserve"> </w:t>
      </w:r>
      <w:r>
        <w:t>in</w:t>
      </w:r>
      <w:r>
        <w:rPr>
          <w:spacing w:val="-11"/>
        </w:rPr>
        <w:t xml:space="preserve"> </w:t>
      </w:r>
      <w:r>
        <w:t>those</w:t>
      </w:r>
      <w:r>
        <w:rPr>
          <w:spacing w:val="-11"/>
        </w:rPr>
        <w:t xml:space="preserve"> </w:t>
      </w:r>
      <w:r>
        <w:t>clouds</w:t>
      </w:r>
      <w:r>
        <w:rPr>
          <w:spacing w:val="-11"/>
        </w:rPr>
        <w:t xml:space="preserve"> </w:t>
      </w:r>
      <w:r>
        <w:t>lead</w:t>
      </w:r>
      <w:r>
        <w:rPr>
          <w:spacing w:val="-12"/>
        </w:rPr>
        <w:t xml:space="preserve"> </w:t>
      </w:r>
      <w:r>
        <w:t>it</w:t>
      </w:r>
      <w:r>
        <w:rPr>
          <w:spacing w:val="-11"/>
        </w:rPr>
        <w:t xml:space="preserve"> </w:t>
      </w:r>
      <w:r>
        <w:t>to</w:t>
      </w:r>
      <w:r>
        <w:rPr>
          <w:spacing w:val="-12"/>
        </w:rPr>
        <w:t xml:space="preserve"> </w:t>
      </w:r>
      <w:r>
        <w:t>shrink, forming</w:t>
      </w:r>
      <w:r>
        <w:rPr>
          <w:spacing w:val="-7"/>
        </w:rPr>
        <w:t xml:space="preserve"> </w:t>
      </w:r>
      <w:r>
        <w:t>the</w:t>
      </w:r>
      <w:r>
        <w:rPr>
          <w:spacing w:val="-7"/>
        </w:rPr>
        <w:t xml:space="preserve"> </w:t>
      </w:r>
      <w:r>
        <w:t>first</w:t>
      </w:r>
      <w:r>
        <w:rPr>
          <w:spacing w:val="-2"/>
        </w:rPr>
        <w:t xml:space="preserve"> </w:t>
      </w:r>
      <w:r>
        <w:t>nuclei</w:t>
      </w:r>
      <w:r>
        <w:rPr>
          <w:spacing w:val="-6"/>
        </w:rPr>
        <w:t xml:space="preserve"> </w:t>
      </w:r>
      <w:r>
        <w:t>of</w:t>
      </w:r>
      <w:r>
        <w:rPr>
          <w:spacing w:val="-6"/>
        </w:rPr>
        <w:t xml:space="preserve"> </w:t>
      </w:r>
      <w:r>
        <w:t>the</w:t>
      </w:r>
      <w:r>
        <w:rPr>
          <w:spacing w:val="-4"/>
        </w:rPr>
        <w:t xml:space="preserve"> </w:t>
      </w:r>
      <w:r>
        <w:t>formed</w:t>
      </w:r>
      <w:r>
        <w:rPr>
          <w:spacing w:val="-4"/>
        </w:rPr>
        <w:t xml:space="preserve"> </w:t>
      </w:r>
      <w:r>
        <w:t>stars,</w:t>
      </w:r>
      <w:r>
        <w:rPr>
          <w:spacing w:val="-4"/>
        </w:rPr>
        <w:t xml:space="preserve"> </w:t>
      </w:r>
      <w:r>
        <w:t>and</w:t>
      </w:r>
      <w:r>
        <w:rPr>
          <w:spacing w:val="-7"/>
        </w:rPr>
        <w:t xml:space="preserve"> </w:t>
      </w:r>
      <w:r>
        <w:t>these</w:t>
      </w:r>
      <w:r>
        <w:rPr>
          <w:spacing w:val="-6"/>
        </w:rPr>
        <w:t xml:space="preserve"> </w:t>
      </w:r>
      <w:r>
        <w:t>Hydrogen</w:t>
      </w:r>
      <w:r>
        <w:rPr>
          <w:spacing w:val="-4"/>
        </w:rPr>
        <w:t xml:space="preserve"> </w:t>
      </w:r>
      <w:r>
        <w:t>clouds</w:t>
      </w:r>
      <w:r>
        <w:rPr>
          <w:spacing w:val="-7"/>
        </w:rPr>
        <w:t xml:space="preserve"> </w:t>
      </w:r>
      <w:r>
        <w:t>are</w:t>
      </w:r>
      <w:r>
        <w:rPr>
          <w:spacing w:val="-7"/>
        </w:rPr>
        <w:t xml:space="preserve"> </w:t>
      </w:r>
      <w:r>
        <w:t>in</w:t>
      </w:r>
      <w:r>
        <w:rPr>
          <w:spacing w:val="-7"/>
        </w:rPr>
        <w:t xml:space="preserve"> </w:t>
      </w:r>
      <w:r>
        <w:t>cold</w:t>
      </w:r>
      <w:r>
        <w:rPr>
          <w:spacing w:val="-5"/>
        </w:rPr>
        <w:t xml:space="preserve"> </w:t>
      </w:r>
      <w:r>
        <w:t>deep</w:t>
      </w:r>
      <w:r>
        <w:rPr>
          <w:spacing w:val="-5"/>
        </w:rPr>
        <w:t xml:space="preserve"> </w:t>
      </w:r>
      <w:r>
        <w:t>space</w:t>
      </w:r>
      <w:r>
        <w:rPr>
          <w:spacing w:val="-7"/>
        </w:rPr>
        <w:t xml:space="preserve"> </w:t>
      </w:r>
      <w:r>
        <w:t>in</w:t>
      </w:r>
      <w:r>
        <w:rPr>
          <w:spacing w:val="-5"/>
        </w:rPr>
        <w:t xml:space="preserve"> </w:t>
      </w:r>
      <w:r>
        <w:t>within the</w:t>
      </w:r>
      <w:r>
        <w:rPr>
          <w:spacing w:val="-12"/>
        </w:rPr>
        <w:t xml:space="preserve"> </w:t>
      </w:r>
      <w:r>
        <w:t>limits</w:t>
      </w:r>
      <w:r>
        <w:rPr>
          <w:spacing w:val="-9"/>
        </w:rPr>
        <w:t xml:space="preserve"> </w:t>
      </w:r>
      <w:r>
        <w:t>of</w:t>
      </w:r>
      <w:r>
        <w:rPr>
          <w:spacing w:val="-11"/>
        </w:rPr>
        <w:t xml:space="preserve"> </w:t>
      </w:r>
      <w:r>
        <w:t>absolute</w:t>
      </w:r>
      <w:r>
        <w:rPr>
          <w:spacing w:val="-9"/>
        </w:rPr>
        <w:t xml:space="preserve"> </w:t>
      </w:r>
      <w:r>
        <w:t>zero,</w:t>
      </w:r>
      <w:r>
        <w:rPr>
          <w:spacing w:val="-12"/>
        </w:rPr>
        <w:t xml:space="preserve"> </w:t>
      </w:r>
      <w:r>
        <w:t>where</w:t>
      </w:r>
      <w:r>
        <w:rPr>
          <w:spacing w:val="-12"/>
        </w:rPr>
        <w:t xml:space="preserve"> </w:t>
      </w:r>
      <w:r>
        <w:t>the</w:t>
      </w:r>
      <w:r>
        <w:rPr>
          <w:spacing w:val="-9"/>
        </w:rPr>
        <w:t xml:space="preserve"> </w:t>
      </w:r>
      <w:r>
        <w:t>atoms</w:t>
      </w:r>
      <w:r>
        <w:rPr>
          <w:spacing w:val="-9"/>
        </w:rPr>
        <w:t xml:space="preserve"> </w:t>
      </w:r>
      <w:r>
        <w:t>are</w:t>
      </w:r>
      <w:r>
        <w:rPr>
          <w:spacing w:val="-9"/>
        </w:rPr>
        <w:t xml:space="preserve"> </w:t>
      </w:r>
      <w:r>
        <w:t>at</w:t>
      </w:r>
      <w:r>
        <w:rPr>
          <w:spacing w:val="-11"/>
        </w:rPr>
        <w:t xml:space="preserve"> </w:t>
      </w:r>
      <w:r>
        <w:t>their</w:t>
      </w:r>
      <w:r>
        <w:rPr>
          <w:spacing w:val="-11"/>
        </w:rPr>
        <w:t xml:space="preserve"> </w:t>
      </w:r>
      <w:r>
        <w:t>lowest</w:t>
      </w:r>
      <w:r>
        <w:rPr>
          <w:spacing w:val="-9"/>
        </w:rPr>
        <w:t xml:space="preserve"> </w:t>
      </w:r>
      <w:r>
        <w:t>kinetic</w:t>
      </w:r>
      <w:r>
        <w:rPr>
          <w:spacing w:val="-12"/>
        </w:rPr>
        <w:t xml:space="preserve"> </w:t>
      </w:r>
      <w:r>
        <w:t>activity,</w:t>
      </w:r>
      <w:r>
        <w:rPr>
          <w:spacing w:val="-10"/>
        </w:rPr>
        <w:t xml:space="preserve"> </w:t>
      </w:r>
      <w:r>
        <w:t>so</w:t>
      </w:r>
      <w:r>
        <w:rPr>
          <w:spacing w:val="-12"/>
        </w:rPr>
        <w:t xml:space="preserve"> </w:t>
      </w:r>
      <w:r>
        <w:t>the</w:t>
      </w:r>
      <w:r>
        <w:rPr>
          <w:spacing w:val="-9"/>
        </w:rPr>
        <w:t xml:space="preserve"> </w:t>
      </w:r>
      <w:r>
        <w:t>force</w:t>
      </w:r>
      <w:r>
        <w:rPr>
          <w:spacing w:val="-9"/>
        </w:rPr>
        <w:t xml:space="preserve"> </w:t>
      </w:r>
      <w:r>
        <w:t>of</w:t>
      </w:r>
      <w:r>
        <w:rPr>
          <w:spacing w:val="-11"/>
        </w:rPr>
        <w:t xml:space="preserve"> </w:t>
      </w:r>
      <w:r>
        <w:t>the</w:t>
      </w:r>
      <w:r>
        <w:rPr>
          <w:spacing w:val="-12"/>
        </w:rPr>
        <w:t xml:space="preserve"> </w:t>
      </w:r>
      <w:r>
        <w:t>atomic gravitational</w:t>
      </w:r>
      <w:r>
        <w:rPr>
          <w:spacing w:val="-6"/>
        </w:rPr>
        <w:t xml:space="preserve"> </w:t>
      </w:r>
      <w:r>
        <w:t>field</w:t>
      </w:r>
      <w:r>
        <w:rPr>
          <w:spacing w:val="-7"/>
        </w:rPr>
        <w:t xml:space="preserve"> </w:t>
      </w:r>
      <w:r>
        <w:t>of</w:t>
      </w:r>
      <w:r>
        <w:rPr>
          <w:spacing w:val="-6"/>
        </w:rPr>
        <w:t xml:space="preserve"> </w:t>
      </w:r>
      <w:r>
        <w:t>the</w:t>
      </w:r>
      <w:r>
        <w:rPr>
          <w:spacing w:val="-7"/>
        </w:rPr>
        <w:t xml:space="preserve"> </w:t>
      </w:r>
      <w:r>
        <w:t>Hydrogen</w:t>
      </w:r>
      <w:r>
        <w:rPr>
          <w:spacing w:val="-7"/>
        </w:rPr>
        <w:t xml:space="preserve"> </w:t>
      </w:r>
      <w:r>
        <w:t>overcomes</w:t>
      </w:r>
      <w:r>
        <w:rPr>
          <w:spacing w:val="-6"/>
        </w:rPr>
        <w:t xml:space="preserve"> </w:t>
      </w:r>
      <w:r>
        <w:t>the</w:t>
      </w:r>
      <w:r>
        <w:rPr>
          <w:spacing w:val="-7"/>
        </w:rPr>
        <w:t xml:space="preserve"> </w:t>
      </w:r>
      <w:r>
        <w:t>force</w:t>
      </w:r>
      <w:r>
        <w:rPr>
          <w:spacing w:val="-9"/>
        </w:rPr>
        <w:t xml:space="preserve"> </w:t>
      </w:r>
      <w:r>
        <w:t>of</w:t>
      </w:r>
      <w:r>
        <w:rPr>
          <w:spacing w:val="-2"/>
        </w:rPr>
        <w:t xml:space="preserve"> </w:t>
      </w:r>
      <w:r>
        <w:t>the</w:t>
      </w:r>
      <w:r>
        <w:rPr>
          <w:spacing w:val="-7"/>
        </w:rPr>
        <w:t xml:space="preserve"> </w:t>
      </w:r>
      <w:r>
        <w:t>propulsion</w:t>
      </w:r>
      <w:r>
        <w:rPr>
          <w:spacing w:val="-7"/>
        </w:rPr>
        <w:t xml:space="preserve"> </w:t>
      </w:r>
      <w:r>
        <w:t>force</w:t>
      </w:r>
      <w:r>
        <w:rPr>
          <w:spacing w:val="-7"/>
        </w:rPr>
        <w:t xml:space="preserve"> </w:t>
      </w:r>
      <w:r>
        <w:t>of</w:t>
      </w:r>
      <w:r>
        <w:rPr>
          <w:spacing w:val="-9"/>
        </w:rPr>
        <w:t xml:space="preserve"> </w:t>
      </w:r>
      <w:r>
        <w:t>the</w:t>
      </w:r>
      <w:r>
        <w:rPr>
          <w:spacing w:val="-7"/>
        </w:rPr>
        <w:t xml:space="preserve"> </w:t>
      </w:r>
      <w:r>
        <w:t>collisions</w:t>
      </w:r>
      <w:r>
        <w:rPr>
          <w:spacing w:val="-6"/>
        </w:rPr>
        <w:t xml:space="preserve"> </w:t>
      </w:r>
      <w:r>
        <w:t>among the atoms, this guides the Hydrogen clouds to contract. But these conditions are not available in the atmosphere</w:t>
      </w:r>
      <w:r>
        <w:rPr>
          <w:spacing w:val="-3"/>
        </w:rPr>
        <w:t xml:space="preserve"> </w:t>
      </w:r>
      <w:r>
        <w:t>circumstance</w:t>
      </w:r>
      <w:r>
        <w:rPr>
          <w:spacing w:val="-2"/>
        </w:rPr>
        <w:t xml:space="preserve"> </w:t>
      </w:r>
      <w:r>
        <w:t>of</w:t>
      </w:r>
      <w:r>
        <w:rPr>
          <w:spacing w:val="-2"/>
        </w:rPr>
        <w:t xml:space="preserve"> </w:t>
      </w:r>
      <w:r>
        <w:t>the</w:t>
      </w:r>
      <w:r>
        <w:rPr>
          <w:spacing w:val="-2"/>
        </w:rPr>
        <w:t xml:space="preserve"> </w:t>
      </w:r>
      <w:r>
        <w:t>Earth</w:t>
      </w:r>
      <w:r>
        <w:rPr>
          <w:spacing w:val="-4"/>
        </w:rPr>
        <w:t xml:space="preserve"> </w:t>
      </w:r>
      <w:r>
        <w:t>nor</w:t>
      </w:r>
      <w:r>
        <w:rPr>
          <w:spacing w:val="-3"/>
        </w:rPr>
        <w:t xml:space="preserve"> </w:t>
      </w:r>
      <w:r>
        <w:t>the</w:t>
      </w:r>
      <w:r>
        <w:rPr>
          <w:spacing w:val="-3"/>
        </w:rPr>
        <w:t xml:space="preserve"> </w:t>
      </w:r>
      <w:r>
        <w:t>rest</w:t>
      </w:r>
      <w:r>
        <w:rPr>
          <w:spacing w:val="-3"/>
        </w:rPr>
        <w:t xml:space="preserve"> </w:t>
      </w:r>
      <w:r>
        <w:t>and</w:t>
      </w:r>
      <w:r>
        <w:rPr>
          <w:spacing w:val="-3"/>
        </w:rPr>
        <w:t xml:space="preserve"> </w:t>
      </w:r>
      <w:r>
        <w:t>close</w:t>
      </w:r>
      <w:r>
        <w:rPr>
          <w:spacing w:val="-2"/>
        </w:rPr>
        <w:t xml:space="preserve"> </w:t>
      </w:r>
      <w:r>
        <w:t>planets</w:t>
      </w:r>
      <w:r>
        <w:rPr>
          <w:spacing w:val="-3"/>
        </w:rPr>
        <w:t xml:space="preserve"> </w:t>
      </w:r>
      <w:r>
        <w:t>to</w:t>
      </w:r>
      <w:r>
        <w:rPr>
          <w:spacing w:val="-4"/>
        </w:rPr>
        <w:t xml:space="preserve"> </w:t>
      </w:r>
      <w:r>
        <w:t>the</w:t>
      </w:r>
      <w:r>
        <w:rPr>
          <w:spacing w:val="-2"/>
        </w:rPr>
        <w:t xml:space="preserve"> </w:t>
      </w:r>
      <w:r>
        <w:t>Sun</w:t>
      </w:r>
      <w:r>
        <w:rPr>
          <w:spacing w:val="-2"/>
        </w:rPr>
        <w:t xml:space="preserve"> </w:t>
      </w:r>
      <w:r>
        <w:t>where</w:t>
      </w:r>
      <w:r>
        <w:rPr>
          <w:spacing w:val="-3"/>
        </w:rPr>
        <w:t xml:space="preserve"> </w:t>
      </w:r>
      <w:r>
        <w:t>temperatures</w:t>
      </w:r>
      <w:r>
        <w:rPr>
          <w:spacing w:val="-2"/>
        </w:rPr>
        <w:t xml:space="preserve"> </w:t>
      </w:r>
      <w:r>
        <w:t>rise to several handed above the absolute zero.</w:t>
      </w:r>
      <w:r>
        <w:rPr>
          <w:spacing w:val="40"/>
        </w:rPr>
        <w:t xml:space="preserve"> </w:t>
      </w:r>
      <w:r>
        <w:t>From what leads to an increase in the kinetic activity of Hydrogen</w:t>
      </w:r>
      <w:r>
        <w:rPr>
          <w:spacing w:val="-2"/>
        </w:rPr>
        <w:t xml:space="preserve"> </w:t>
      </w:r>
      <w:r>
        <w:t>atoms</w:t>
      </w:r>
      <w:r>
        <w:rPr>
          <w:spacing w:val="-2"/>
        </w:rPr>
        <w:t xml:space="preserve"> </w:t>
      </w:r>
      <w:r>
        <w:t>and</w:t>
      </w:r>
      <w:r>
        <w:rPr>
          <w:spacing w:val="-2"/>
        </w:rPr>
        <w:t xml:space="preserve"> </w:t>
      </w:r>
      <w:r>
        <w:t>an</w:t>
      </w:r>
      <w:r>
        <w:rPr>
          <w:spacing w:val="-4"/>
        </w:rPr>
        <w:t xml:space="preserve"> </w:t>
      </w:r>
      <w:r>
        <w:t>increase</w:t>
      </w:r>
      <w:r>
        <w:rPr>
          <w:spacing w:val="-2"/>
        </w:rPr>
        <w:t xml:space="preserve"> </w:t>
      </w:r>
      <w:r>
        <w:t>in</w:t>
      </w:r>
      <w:r>
        <w:rPr>
          <w:spacing w:val="-2"/>
        </w:rPr>
        <w:t xml:space="preserve"> </w:t>
      </w:r>
      <w:r>
        <w:t>their</w:t>
      </w:r>
      <w:r>
        <w:rPr>
          <w:spacing w:val="-2"/>
        </w:rPr>
        <w:t xml:space="preserve"> </w:t>
      </w:r>
      <w:r>
        <w:t>atomic</w:t>
      </w:r>
      <w:r>
        <w:rPr>
          <w:spacing w:val="-2"/>
        </w:rPr>
        <w:t xml:space="preserve"> </w:t>
      </w:r>
      <w:r>
        <w:t>collisions,</w:t>
      </w:r>
      <w:r>
        <w:rPr>
          <w:spacing w:val="-2"/>
        </w:rPr>
        <w:t xml:space="preserve"> </w:t>
      </w:r>
      <w:r>
        <w:t>which</w:t>
      </w:r>
      <w:r>
        <w:rPr>
          <w:spacing w:val="-4"/>
        </w:rPr>
        <w:t xml:space="preserve"> </w:t>
      </w:r>
      <w:r>
        <w:t>leads</w:t>
      </w:r>
      <w:r>
        <w:rPr>
          <w:spacing w:val="-2"/>
        </w:rPr>
        <w:t xml:space="preserve"> </w:t>
      </w:r>
      <w:r>
        <w:t>to</w:t>
      </w:r>
      <w:r>
        <w:rPr>
          <w:spacing w:val="-2"/>
        </w:rPr>
        <w:t xml:space="preserve"> </w:t>
      </w:r>
      <w:r>
        <w:t>an</w:t>
      </w:r>
      <w:r>
        <w:rPr>
          <w:spacing w:val="-4"/>
        </w:rPr>
        <w:t xml:space="preserve"> </w:t>
      </w:r>
      <w:r>
        <w:t>increase</w:t>
      </w:r>
      <w:r>
        <w:rPr>
          <w:spacing w:val="-4"/>
        </w:rPr>
        <w:t xml:space="preserve"> </w:t>
      </w:r>
      <w:r>
        <w:t>in</w:t>
      </w:r>
      <w:r>
        <w:rPr>
          <w:spacing w:val="-5"/>
        </w:rPr>
        <w:t xml:space="preserve"> </w:t>
      </w:r>
      <w:r>
        <w:t>the</w:t>
      </w:r>
      <w:r>
        <w:rPr>
          <w:spacing w:val="-2"/>
        </w:rPr>
        <w:t xml:space="preserve"> </w:t>
      </w:r>
      <w:r>
        <w:t>volume</w:t>
      </w:r>
      <w:r>
        <w:rPr>
          <w:spacing w:val="-2"/>
        </w:rPr>
        <w:t xml:space="preserve"> </w:t>
      </w:r>
      <w:r>
        <w:t>of the atmospheric gases in high rates of temperature, what makes the problem more complex is the presence</w:t>
      </w:r>
      <w:r>
        <w:rPr>
          <w:spacing w:val="-4"/>
        </w:rPr>
        <w:t xml:space="preserve"> </w:t>
      </w:r>
      <w:r>
        <w:t>of</w:t>
      </w:r>
      <w:r>
        <w:rPr>
          <w:spacing w:val="-4"/>
        </w:rPr>
        <w:t xml:space="preserve"> </w:t>
      </w:r>
      <w:r>
        <w:t>heavy</w:t>
      </w:r>
      <w:r>
        <w:rPr>
          <w:spacing w:val="-7"/>
        </w:rPr>
        <w:t xml:space="preserve"> </w:t>
      </w:r>
      <w:r>
        <w:t>elements</w:t>
      </w:r>
      <w:r>
        <w:rPr>
          <w:spacing w:val="-4"/>
        </w:rPr>
        <w:t xml:space="preserve"> </w:t>
      </w:r>
      <w:r>
        <w:t>(high</w:t>
      </w:r>
      <w:r>
        <w:rPr>
          <w:spacing w:val="-5"/>
        </w:rPr>
        <w:t xml:space="preserve"> </w:t>
      </w:r>
      <w:r>
        <w:t>mass</w:t>
      </w:r>
      <w:r>
        <w:rPr>
          <w:spacing w:val="-4"/>
        </w:rPr>
        <w:t xml:space="preserve"> </w:t>
      </w:r>
      <w:r>
        <w:t>weight)</w:t>
      </w:r>
      <w:r>
        <w:rPr>
          <w:spacing w:val="-4"/>
        </w:rPr>
        <w:t xml:space="preserve"> </w:t>
      </w:r>
      <w:r>
        <w:t>in</w:t>
      </w:r>
      <w:r>
        <w:rPr>
          <w:spacing w:val="-7"/>
        </w:rPr>
        <w:t xml:space="preserve"> </w:t>
      </w:r>
      <w:r>
        <w:t>the</w:t>
      </w:r>
      <w:r>
        <w:rPr>
          <w:spacing w:val="-4"/>
        </w:rPr>
        <w:t xml:space="preserve"> </w:t>
      </w:r>
      <w:r>
        <w:t>planetary</w:t>
      </w:r>
      <w:r>
        <w:rPr>
          <w:spacing w:val="-7"/>
        </w:rPr>
        <w:t xml:space="preserve"> </w:t>
      </w:r>
      <w:r>
        <w:t>atmosphere</w:t>
      </w:r>
      <w:r>
        <w:rPr>
          <w:spacing w:val="-4"/>
        </w:rPr>
        <w:t xml:space="preserve"> </w:t>
      </w:r>
      <w:r>
        <w:t>such</w:t>
      </w:r>
      <w:r>
        <w:rPr>
          <w:spacing w:val="-4"/>
        </w:rPr>
        <w:t xml:space="preserve"> </w:t>
      </w:r>
      <w:r>
        <w:t>as</w:t>
      </w:r>
      <w:r>
        <w:rPr>
          <w:spacing w:val="-4"/>
        </w:rPr>
        <w:t xml:space="preserve"> </w:t>
      </w:r>
      <w:r>
        <w:t>Oxygen,</w:t>
      </w:r>
      <w:r>
        <w:rPr>
          <w:spacing w:val="-4"/>
        </w:rPr>
        <w:t xml:space="preserve"> </w:t>
      </w:r>
      <w:r>
        <w:t>Nitrogen, and Argon, which are affected harder by the force of the planetary gravitational field due to their relatively</w:t>
      </w:r>
      <w:r>
        <w:rPr>
          <w:spacing w:val="-3"/>
        </w:rPr>
        <w:t xml:space="preserve"> </w:t>
      </w:r>
      <w:r>
        <w:t>high mass weights, these</w:t>
      </w:r>
      <w:r>
        <w:rPr>
          <w:spacing w:val="-2"/>
        </w:rPr>
        <w:t xml:space="preserve"> </w:t>
      </w:r>
      <w:r>
        <w:t>relatively</w:t>
      </w:r>
      <w:r>
        <w:rPr>
          <w:spacing w:val="-3"/>
        </w:rPr>
        <w:t xml:space="preserve"> </w:t>
      </w:r>
      <w:r>
        <w:t>high mass weights gases</w:t>
      </w:r>
      <w:r>
        <w:rPr>
          <w:spacing w:val="-2"/>
        </w:rPr>
        <w:t xml:space="preserve"> </w:t>
      </w:r>
      <w:r>
        <w:t>(Oxygen,</w:t>
      </w:r>
      <w:r>
        <w:rPr>
          <w:spacing w:val="-2"/>
        </w:rPr>
        <w:t xml:space="preserve"> </w:t>
      </w:r>
      <w:r>
        <w:t>Nitrogen,</w:t>
      </w:r>
      <w:r>
        <w:rPr>
          <w:spacing w:val="-2"/>
        </w:rPr>
        <w:t xml:space="preserve"> </w:t>
      </w:r>
      <w:r>
        <w:t>and</w:t>
      </w:r>
      <w:r>
        <w:rPr>
          <w:spacing w:val="-2"/>
        </w:rPr>
        <w:t xml:space="preserve"> </w:t>
      </w:r>
      <w:r>
        <w:t>Argon) descend</w:t>
      </w:r>
      <w:r>
        <w:rPr>
          <w:spacing w:val="-10"/>
        </w:rPr>
        <w:t xml:space="preserve"> </w:t>
      </w:r>
      <w:r>
        <w:t>towards</w:t>
      </w:r>
      <w:r>
        <w:rPr>
          <w:spacing w:val="-9"/>
        </w:rPr>
        <w:t xml:space="preserve"> </w:t>
      </w:r>
      <w:r>
        <w:t>the</w:t>
      </w:r>
      <w:r>
        <w:rPr>
          <w:spacing w:val="-9"/>
        </w:rPr>
        <w:t xml:space="preserve"> </w:t>
      </w:r>
      <w:r>
        <w:t>surface</w:t>
      </w:r>
      <w:r>
        <w:rPr>
          <w:spacing w:val="-12"/>
        </w:rPr>
        <w:t xml:space="preserve"> </w:t>
      </w:r>
      <w:r>
        <w:t>of</w:t>
      </w:r>
      <w:r>
        <w:rPr>
          <w:spacing w:val="-9"/>
        </w:rPr>
        <w:t xml:space="preserve"> </w:t>
      </w:r>
      <w:r>
        <w:t>the</w:t>
      </w:r>
      <w:r>
        <w:rPr>
          <w:spacing w:val="-9"/>
        </w:rPr>
        <w:t xml:space="preserve"> </w:t>
      </w:r>
      <w:r>
        <w:t>planet</w:t>
      </w:r>
      <w:r>
        <w:rPr>
          <w:spacing w:val="-9"/>
        </w:rPr>
        <w:t xml:space="preserve"> </w:t>
      </w:r>
      <w:r>
        <w:t>with</w:t>
      </w:r>
      <w:r>
        <w:rPr>
          <w:spacing w:val="-12"/>
        </w:rPr>
        <w:t xml:space="preserve"> </w:t>
      </w:r>
      <w:r>
        <w:t>a</w:t>
      </w:r>
      <w:r>
        <w:rPr>
          <w:spacing w:val="-9"/>
        </w:rPr>
        <w:t xml:space="preserve"> </w:t>
      </w:r>
      <w:r>
        <w:t>great</w:t>
      </w:r>
      <w:r>
        <w:rPr>
          <w:spacing w:val="-11"/>
        </w:rPr>
        <w:t xml:space="preserve"> </w:t>
      </w:r>
      <w:r>
        <w:t>force,</w:t>
      </w:r>
      <w:r>
        <w:rPr>
          <w:spacing w:val="-12"/>
        </w:rPr>
        <w:t xml:space="preserve"> </w:t>
      </w:r>
      <w:r>
        <w:t>and</w:t>
      </w:r>
      <w:r>
        <w:rPr>
          <w:spacing w:val="-12"/>
        </w:rPr>
        <w:t xml:space="preserve"> </w:t>
      </w:r>
      <w:r>
        <w:t>leads</w:t>
      </w:r>
      <w:r>
        <w:rPr>
          <w:spacing w:val="-9"/>
        </w:rPr>
        <w:t xml:space="preserve"> </w:t>
      </w:r>
      <w:r>
        <w:t>to</w:t>
      </w:r>
      <w:r>
        <w:rPr>
          <w:spacing w:val="-12"/>
        </w:rPr>
        <w:t xml:space="preserve"> </w:t>
      </w:r>
      <w:r>
        <w:t>the</w:t>
      </w:r>
      <w:r>
        <w:rPr>
          <w:spacing w:val="-9"/>
        </w:rPr>
        <w:t xml:space="preserve"> </w:t>
      </w:r>
      <w:r>
        <w:t>displacement</w:t>
      </w:r>
      <w:r>
        <w:rPr>
          <w:spacing w:val="-8"/>
        </w:rPr>
        <w:t xml:space="preserve"> </w:t>
      </w:r>
      <w:r>
        <w:t>of</w:t>
      </w:r>
      <w:r>
        <w:rPr>
          <w:spacing w:val="-9"/>
        </w:rPr>
        <w:t xml:space="preserve"> </w:t>
      </w:r>
      <w:r>
        <w:t>light</w:t>
      </w:r>
      <w:r>
        <w:rPr>
          <w:spacing w:val="-9"/>
        </w:rPr>
        <w:t xml:space="preserve"> </w:t>
      </w:r>
      <w:r>
        <w:t>gases (relatively high mass weights) such as Hydrogen and Helium towards the upper zones of the atmosphere,</w:t>
      </w:r>
      <w:r>
        <w:rPr>
          <w:spacing w:val="-5"/>
        </w:rPr>
        <w:t xml:space="preserve"> </w:t>
      </w:r>
      <w:r>
        <w:t>in</w:t>
      </w:r>
      <w:r>
        <w:rPr>
          <w:spacing w:val="-6"/>
        </w:rPr>
        <w:t xml:space="preserve"> </w:t>
      </w:r>
      <w:r>
        <w:t>this</w:t>
      </w:r>
      <w:r>
        <w:rPr>
          <w:spacing w:val="-4"/>
        </w:rPr>
        <w:t xml:space="preserve"> </w:t>
      </w:r>
      <w:r>
        <w:t>case</w:t>
      </w:r>
      <w:r>
        <w:rPr>
          <w:spacing w:val="-6"/>
        </w:rPr>
        <w:t xml:space="preserve"> </w:t>
      </w:r>
      <w:r>
        <w:t>it’s</w:t>
      </w:r>
      <w:r>
        <w:rPr>
          <w:spacing w:val="-7"/>
        </w:rPr>
        <w:t xml:space="preserve"> </w:t>
      </w:r>
      <w:r>
        <w:t>possible</w:t>
      </w:r>
      <w:r>
        <w:rPr>
          <w:spacing w:val="-4"/>
        </w:rPr>
        <w:t xml:space="preserve"> </w:t>
      </w:r>
      <w:r>
        <w:t>to</w:t>
      </w:r>
      <w:r>
        <w:rPr>
          <w:spacing w:val="-6"/>
        </w:rPr>
        <w:t xml:space="preserve"> </w:t>
      </w:r>
      <w:r>
        <w:t>apply</w:t>
      </w:r>
      <w:r>
        <w:rPr>
          <w:spacing w:val="-7"/>
        </w:rPr>
        <w:t xml:space="preserve"> </w:t>
      </w:r>
      <w:r>
        <w:t>Archimedes</w:t>
      </w:r>
      <w:r>
        <w:rPr>
          <w:spacing w:val="-4"/>
        </w:rPr>
        <w:t xml:space="preserve"> </w:t>
      </w:r>
      <w:r>
        <w:t>rule</w:t>
      </w:r>
      <w:r>
        <w:rPr>
          <w:spacing w:val="-6"/>
        </w:rPr>
        <w:t xml:space="preserve"> </w:t>
      </w:r>
      <w:r>
        <w:t>of</w:t>
      </w:r>
      <w:r>
        <w:rPr>
          <w:spacing w:val="-6"/>
        </w:rPr>
        <w:t xml:space="preserve"> </w:t>
      </w:r>
      <w:r>
        <w:t>(the</w:t>
      </w:r>
      <w:r>
        <w:rPr>
          <w:spacing w:val="-4"/>
        </w:rPr>
        <w:t xml:space="preserve"> </w:t>
      </w:r>
      <w:r>
        <w:t>volume</w:t>
      </w:r>
      <w:r>
        <w:rPr>
          <w:spacing w:val="-4"/>
        </w:rPr>
        <w:t xml:space="preserve"> </w:t>
      </w:r>
      <w:r>
        <w:t>of</w:t>
      </w:r>
      <w:r>
        <w:rPr>
          <w:spacing w:val="-4"/>
        </w:rPr>
        <w:t xml:space="preserve"> </w:t>
      </w:r>
      <w:r>
        <w:t>the</w:t>
      </w:r>
      <w:r>
        <w:rPr>
          <w:spacing w:val="-4"/>
        </w:rPr>
        <w:t xml:space="preserve"> </w:t>
      </w:r>
      <w:r>
        <w:t>submerged</w:t>
      </w:r>
      <w:r>
        <w:rPr>
          <w:spacing w:val="-4"/>
        </w:rPr>
        <w:t xml:space="preserve"> </w:t>
      </w:r>
      <w:r>
        <w:t>part</w:t>
      </w:r>
      <w:r>
        <w:rPr>
          <w:spacing w:val="-4"/>
        </w:rPr>
        <w:t xml:space="preserve"> </w:t>
      </w:r>
      <w:r>
        <w:t>of the</w:t>
      </w:r>
      <w:r>
        <w:rPr>
          <w:spacing w:val="-8"/>
        </w:rPr>
        <w:t xml:space="preserve"> </w:t>
      </w:r>
      <w:r>
        <w:t>object</w:t>
      </w:r>
      <w:r>
        <w:rPr>
          <w:spacing w:val="-10"/>
        </w:rPr>
        <w:t xml:space="preserve"> </w:t>
      </w:r>
      <w:r>
        <w:t>is</w:t>
      </w:r>
      <w:r>
        <w:rPr>
          <w:spacing w:val="-11"/>
        </w:rPr>
        <w:t xml:space="preserve"> </w:t>
      </w:r>
      <w:r>
        <w:t>equal</w:t>
      </w:r>
      <w:r>
        <w:rPr>
          <w:spacing w:val="-10"/>
        </w:rPr>
        <w:t xml:space="preserve"> </w:t>
      </w:r>
      <w:r>
        <w:t>to</w:t>
      </w:r>
      <w:r>
        <w:rPr>
          <w:spacing w:val="-11"/>
        </w:rPr>
        <w:t xml:space="preserve"> </w:t>
      </w:r>
      <w:r>
        <w:t>the</w:t>
      </w:r>
      <w:r>
        <w:rPr>
          <w:spacing w:val="-11"/>
        </w:rPr>
        <w:t xml:space="preserve"> </w:t>
      </w:r>
      <w:r>
        <w:t>volume</w:t>
      </w:r>
      <w:r>
        <w:rPr>
          <w:spacing w:val="-8"/>
        </w:rPr>
        <w:t xml:space="preserve"> </w:t>
      </w:r>
      <w:r>
        <w:t>of</w:t>
      </w:r>
      <w:r>
        <w:rPr>
          <w:spacing w:val="-8"/>
        </w:rPr>
        <w:t xml:space="preserve"> </w:t>
      </w:r>
      <w:r>
        <w:t>the</w:t>
      </w:r>
      <w:r>
        <w:rPr>
          <w:spacing w:val="-11"/>
        </w:rPr>
        <w:t xml:space="preserve"> </w:t>
      </w:r>
      <w:r>
        <w:t>floating</w:t>
      </w:r>
      <w:r>
        <w:rPr>
          <w:spacing w:val="-11"/>
        </w:rPr>
        <w:t xml:space="preserve"> </w:t>
      </w:r>
      <w:r>
        <w:t>part</w:t>
      </w:r>
      <w:r>
        <w:rPr>
          <w:spacing w:val="-10"/>
        </w:rPr>
        <w:t xml:space="preserve"> </w:t>
      </w:r>
      <w:r>
        <w:t>of</w:t>
      </w:r>
      <w:r>
        <w:rPr>
          <w:spacing w:val="-10"/>
        </w:rPr>
        <w:t xml:space="preserve"> </w:t>
      </w:r>
      <w:r>
        <w:t>the</w:t>
      </w:r>
      <w:r>
        <w:rPr>
          <w:spacing w:val="-8"/>
        </w:rPr>
        <w:t xml:space="preserve"> </w:t>
      </w:r>
      <w:r>
        <w:t>object).</w:t>
      </w:r>
      <w:r>
        <w:rPr>
          <w:spacing w:val="-11"/>
        </w:rPr>
        <w:t xml:space="preserve"> </w:t>
      </w:r>
      <w:r>
        <w:t>Here,</w:t>
      </w:r>
      <w:r>
        <w:rPr>
          <w:spacing w:val="-9"/>
        </w:rPr>
        <w:t xml:space="preserve"> </w:t>
      </w:r>
      <w:r>
        <w:t>the</w:t>
      </w:r>
      <w:r>
        <w:rPr>
          <w:spacing w:val="-8"/>
        </w:rPr>
        <w:t xml:space="preserve"> </w:t>
      </w:r>
      <w:r>
        <w:t>submerged</w:t>
      </w:r>
      <w:r>
        <w:rPr>
          <w:spacing w:val="-8"/>
        </w:rPr>
        <w:t xml:space="preserve"> </w:t>
      </w:r>
      <w:r>
        <w:t>body</w:t>
      </w:r>
      <w:r>
        <w:rPr>
          <w:spacing w:val="-11"/>
        </w:rPr>
        <w:t xml:space="preserve"> </w:t>
      </w:r>
      <w:r>
        <w:t>represents the relatively high mass weights gases in the atmosphere such as oxygen, Nitrogen, and Argon), and the volume of the floating</w:t>
      </w:r>
      <w:r>
        <w:rPr>
          <w:spacing w:val="-2"/>
        </w:rPr>
        <w:t xml:space="preserve"> </w:t>
      </w:r>
      <w:r>
        <w:t>body is the light gases (relatively low mass weights) such as Hydrogen and Helium, and</w:t>
      </w:r>
      <w:r>
        <w:rPr>
          <w:spacing w:val="-2"/>
        </w:rPr>
        <w:t xml:space="preserve"> </w:t>
      </w:r>
      <w:r>
        <w:t>this</w:t>
      </w:r>
      <w:r>
        <w:rPr>
          <w:spacing w:val="-2"/>
        </w:rPr>
        <w:t xml:space="preserve"> </w:t>
      </w:r>
      <w:r>
        <w:t>causes</w:t>
      </w:r>
      <w:r>
        <w:rPr>
          <w:spacing w:val="-2"/>
        </w:rPr>
        <w:t xml:space="preserve"> </w:t>
      </w:r>
      <w:r>
        <w:t>the</w:t>
      </w:r>
      <w:r>
        <w:rPr>
          <w:spacing w:val="-2"/>
        </w:rPr>
        <w:t xml:space="preserve"> </w:t>
      </w:r>
      <w:r>
        <w:t>displacement of</w:t>
      </w:r>
      <w:r>
        <w:rPr>
          <w:spacing w:val="-2"/>
        </w:rPr>
        <w:t xml:space="preserve"> </w:t>
      </w:r>
      <w:r>
        <w:t>the</w:t>
      </w:r>
      <w:r>
        <w:rPr>
          <w:spacing w:val="-2"/>
        </w:rPr>
        <w:t xml:space="preserve"> </w:t>
      </w:r>
      <w:r>
        <w:t>light gases</w:t>
      </w:r>
      <w:r>
        <w:rPr>
          <w:spacing w:val="-2"/>
        </w:rPr>
        <w:t xml:space="preserve"> </w:t>
      </w:r>
      <w:r>
        <w:t>towards</w:t>
      </w:r>
      <w:r>
        <w:rPr>
          <w:spacing w:val="-2"/>
        </w:rPr>
        <w:t xml:space="preserve"> </w:t>
      </w:r>
      <w:r>
        <w:t>the upper</w:t>
      </w:r>
      <w:r>
        <w:rPr>
          <w:spacing w:val="-2"/>
        </w:rPr>
        <w:t xml:space="preserve"> </w:t>
      </w:r>
      <w:r>
        <w:t>zones of</w:t>
      </w:r>
      <w:r>
        <w:rPr>
          <w:spacing w:val="-2"/>
        </w:rPr>
        <w:t xml:space="preserve"> </w:t>
      </w:r>
      <w:r>
        <w:t>the</w:t>
      </w:r>
      <w:r>
        <w:rPr>
          <w:spacing w:val="-2"/>
        </w:rPr>
        <w:t xml:space="preserve"> </w:t>
      </w:r>
      <w:r>
        <w:t>atmosphere and</w:t>
      </w:r>
      <w:r>
        <w:rPr>
          <w:spacing w:val="-4"/>
        </w:rPr>
        <w:t xml:space="preserve"> </w:t>
      </w:r>
      <w:r>
        <w:t>occupying</w:t>
      </w:r>
      <w:r>
        <w:rPr>
          <w:spacing w:val="-7"/>
        </w:rPr>
        <w:t xml:space="preserve"> </w:t>
      </w:r>
      <w:r>
        <w:t>very</w:t>
      </w:r>
      <w:r>
        <w:rPr>
          <w:spacing w:val="-7"/>
        </w:rPr>
        <w:t xml:space="preserve"> </w:t>
      </w:r>
      <w:r>
        <w:t>high</w:t>
      </w:r>
      <w:r>
        <w:rPr>
          <w:spacing w:val="-5"/>
        </w:rPr>
        <w:t xml:space="preserve"> </w:t>
      </w:r>
      <w:r>
        <w:t>zones</w:t>
      </w:r>
      <w:r>
        <w:rPr>
          <w:spacing w:val="-4"/>
        </w:rPr>
        <w:t xml:space="preserve"> </w:t>
      </w:r>
      <w:r>
        <w:t>of</w:t>
      </w:r>
      <w:r>
        <w:rPr>
          <w:spacing w:val="-6"/>
        </w:rPr>
        <w:t xml:space="preserve"> </w:t>
      </w:r>
      <w:r>
        <w:t>the</w:t>
      </w:r>
      <w:r>
        <w:rPr>
          <w:spacing w:val="-7"/>
        </w:rPr>
        <w:t xml:space="preserve"> </w:t>
      </w:r>
      <w:r>
        <w:t>atmosphere,</w:t>
      </w:r>
      <w:r>
        <w:rPr>
          <w:spacing w:val="-4"/>
        </w:rPr>
        <w:t xml:space="preserve"> </w:t>
      </w:r>
      <w:r>
        <w:t>especially</w:t>
      </w:r>
      <w:r>
        <w:rPr>
          <w:spacing w:val="-7"/>
        </w:rPr>
        <w:t xml:space="preserve"> </w:t>
      </w:r>
      <w:r>
        <w:t>if</w:t>
      </w:r>
      <w:r>
        <w:rPr>
          <w:spacing w:val="-4"/>
        </w:rPr>
        <w:t xml:space="preserve"> </w:t>
      </w:r>
      <w:r>
        <w:t>the</w:t>
      </w:r>
      <w:r>
        <w:rPr>
          <w:spacing w:val="-4"/>
        </w:rPr>
        <w:t xml:space="preserve"> </w:t>
      </w:r>
      <w:r>
        <w:t>proportions</w:t>
      </w:r>
      <w:r>
        <w:rPr>
          <w:spacing w:val="-4"/>
        </w:rPr>
        <w:t xml:space="preserve"> </w:t>
      </w:r>
      <w:r>
        <w:t>of</w:t>
      </w:r>
      <w:r>
        <w:rPr>
          <w:spacing w:val="-6"/>
        </w:rPr>
        <w:t xml:space="preserve"> </w:t>
      </w:r>
      <w:r>
        <w:t>the</w:t>
      </w:r>
      <w:r>
        <w:rPr>
          <w:spacing w:val="-4"/>
        </w:rPr>
        <w:t xml:space="preserve"> </w:t>
      </w:r>
      <w:r>
        <w:t>heavy</w:t>
      </w:r>
      <w:r>
        <w:rPr>
          <w:spacing w:val="-5"/>
        </w:rPr>
        <w:t xml:space="preserve"> </w:t>
      </w:r>
      <w:r>
        <w:t>gases</w:t>
      </w:r>
      <w:r>
        <w:rPr>
          <w:spacing w:val="-4"/>
        </w:rPr>
        <w:t xml:space="preserve"> </w:t>
      </w:r>
      <w:r>
        <w:t>such (Oxygen,</w:t>
      </w:r>
      <w:r>
        <w:rPr>
          <w:spacing w:val="-9"/>
        </w:rPr>
        <w:t xml:space="preserve"> </w:t>
      </w:r>
      <w:r>
        <w:t>Nitrogen,</w:t>
      </w:r>
      <w:r>
        <w:rPr>
          <w:spacing w:val="-9"/>
        </w:rPr>
        <w:t xml:space="preserve"> </w:t>
      </w:r>
      <w:r>
        <w:t>and</w:t>
      </w:r>
      <w:r>
        <w:rPr>
          <w:spacing w:val="-9"/>
        </w:rPr>
        <w:t xml:space="preserve"> </w:t>
      </w:r>
      <w:r>
        <w:t>Argon)</w:t>
      </w:r>
      <w:r>
        <w:rPr>
          <w:spacing w:val="-9"/>
        </w:rPr>
        <w:t xml:space="preserve"> </w:t>
      </w:r>
      <w:r>
        <w:t>are</w:t>
      </w:r>
      <w:r>
        <w:rPr>
          <w:spacing w:val="-9"/>
        </w:rPr>
        <w:t xml:space="preserve"> </w:t>
      </w:r>
      <w:r>
        <w:t>at</w:t>
      </w:r>
      <w:r>
        <w:rPr>
          <w:spacing w:val="-9"/>
        </w:rPr>
        <w:t xml:space="preserve"> </w:t>
      </w:r>
      <w:r>
        <w:t>high</w:t>
      </w:r>
      <w:r>
        <w:rPr>
          <w:spacing w:val="-10"/>
        </w:rPr>
        <w:t xml:space="preserve"> </w:t>
      </w:r>
      <w:r>
        <w:t>rates</w:t>
      </w:r>
      <w:r>
        <w:rPr>
          <w:spacing w:val="-9"/>
        </w:rPr>
        <w:t xml:space="preserve"> </w:t>
      </w:r>
      <w:r>
        <w:t>as</w:t>
      </w:r>
      <w:r>
        <w:rPr>
          <w:spacing w:val="-9"/>
        </w:rPr>
        <w:t xml:space="preserve"> </w:t>
      </w:r>
      <w:r>
        <w:t>it’s</w:t>
      </w:r>
      <w:r>
        <w:rPr>
          <w:spacing w:val="-9"/>
        </w:rPr>
        <w:t xml:space="preserve"> </w:t>
      </w:r>
      <w:r>
        <w:t>in</w:t>
      </w:r>
      <w:r>
        <w:rPr>
          <w:spacing w:val="-10"/>
        </w:rPr>
        <w:t xml:space="preserve"> </w:t>
      </w:r>
      <w:r>
        <w:t>the</w:t>
      </w:r>
      <w:r>
        <w:rPr>
          <w:spacing w:val="-9"/>
        </w:rPr>
        <w:t xml:space="preserve"> </w:t>
      </w:r>
      <w:r>
        <w:t>atmosphere</w:t>
      </w:r>
      <w:r>
        <w:rPr>
          <w:spacing w:val="-9"/>
        </w:rPr>
        <w:t xml:space="preserve"> </w:t>
      </w:r>
      <w:r>
        <w:t>of</w:t>
      </w:r>
      <w:r>
        <w:rPr>
          <w:spacing w:val="-11"/>
        </w:rPr>
        <w:t xml:space="preserve"> </w:t>
      </w:r>
      <w:r>
        <w:t>the</w:t>
      </w:r>
      <w:r>
        <w:rPr>
          <w:spacing w:val="-9"/>
        </w:rPr>
        <w:t xml:space="preserve"> </w:t>
      </w:r>
      <w:r>
        <w:t>Earth,</w:t>
      </w:r>
      <w:r>
        <w:rPr>
          <w:spacing w:val="-10"/>
        </w:rPr>
        <w:t xml:space="preserve"> </w:t>
      </w:r>
      <w:r>
        <w:t>which</w:t>
      </w:r>
      <w:r>
        <w:rPr>
          <w:spacing w:val="-10"/>
        </w:rPr>
        <w:t xml:space="preserve"> </w:t>
      </w:r>
      <w:r>
        <w:t>eventually causes the escaping of the light gases (relatively low mass weights) such Hydrogen and Helium from the atmosphere towards the space.</w:t>
      </w:r>
    </w:p>
    <w:p w14:paraId="5CB218F1" w14:textId="77777777" w:rsidR="00F82DCF" w:rsidRDefault="008B3AB8">
      <w:pPr>
        <w:pStyle w:val="BodyText"/>
        <w:spacing w:before="41"/>
        <w:ind w:left="0"/>
        <w:rPr>
          <w:sz w:val="20"/>
        </w:rPr>
      </w:pPr>
      <w:r>
        <w:rPr>
          <w:noProof/>
          <w:sz w:val="20"/>
        </w:rPr>
        <w:drawing>
          <wp:anchor distT="0" distB="0" distL="0" distR="0" simplePos="0" relativeHeight="487599104" behindDoc="1" locked="0" layoutInCell="1" allowOverlap="1" wp14:anchorId="4742CD28" wp14:editId="68C54F0C">
            <wp:simplePos x="0" y="0"/>
            <wp:positionH relativeFrom="page">
              <wp:posOffset>1460734</wp:posOffset>
            </wp:positionH>
            <wp:positionV relativeFrom="paragraph">
              <wp:posOffset>187588</wp:posOffset>
            </wp:positionV>
            <wp:extent cx="4689239" cy="3011424"/>
            <wp:effectExtent l="0" t="0" r="0" b="0"/>
            <wp:wrapTopAndBottom/>
            <wp:docPr id="39" name="Image 39" descr="C:\Users\Armen\Desktop\Hydrogen phase 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Users\Armen\Desktop\Hydrogen phase diagram.jpg"/>
                    <pic:cNvPicPr/>
                  </pic:nvPicPr>
                  <pic:blipFill>
                    <a:blip r:embed="rId70" cstate="print"/>
                    <a:stretch>
                      <a:fillRect/>
                    </a:stretch>
                  </pic:blipFill>
                  <pic:spPr>
                    <a:xfrm>
                      <a:off x="0" y="0"/>
                      <a:ext cx="4689239" cy="3011424"/>
                    </a:xfrm>
                    <a:prstGeom prst="rect">
                      <a:avLst/>
                    </a:prstGeom>
                  </pic:spPr>
                </pic:pic>
              </a:graphicData>
            </a:graphic>
          </wp:anchor>
        </w:drawing>
      </w:r>
    </w:p>
    <w:p w14:paraId="3773CC2A" w14:textId="77777777" w:rsidR="00F82DCF" w:rsidRDefault="008B3AB8">
      <w:pPr>
        <w:spacing w:before="161"/>
        <w:ind w:left="1857"/>
        <w:rPr>
          <w:i/>
        </w:rPr>
      </w:pPr>
      <w:r>
        <w:rPr>
          <w:i/>
        </w:rPr>
        <w:t>The</w:t>
      </w:r>
      <w:r>
        <w:rPr>
          <w:i/>
          <w:spacing w:val="-4"/>
        </w:rPr>
        <w:t xml:space="preserve"> </w:t>
      </w:r>
      <w:r>
        <w:rPr>
          <w:i/>
        </w:rPr>
        <w:t>illustration</w:t>
      </w:r>
      <w:r>
        <w:rPr>
          <w:i/>
          <w:spacing w:val="-3"/>
        </w:rPr>
        <w:t xml:space="preserve"> </w:t>
      </w:r>
      <w:r>
        <w:rPr>
          <w:i/>
        </w:rPr>
        <w:t>20</w:t>
      </w:r>
      <w:r>
        <w:rPr>
          <w:i/>
          <w:spacing w:val="-6"/>
        </w:rPr>
        <w:t xml:space="preserve"> </w:t>
      </w:r>
      <w:r>
        <w:rPr>
          <w:i/>
        </w:rPr>
        <w:t>shows</w:t>
      </w:r>
      <w:r>
        <w:rPr>
          <w:i/>
          <w:spacing w:val="-5"/>
        </w:rPr>
        <w:t xml:space="preserve"> </w:t>
      </w:r>
      <w:r>
        <w:rPr>
          <w:i/>
        </w:rPr>
        <w:t>the</w:t>
      </w:r>
      <w:r>
        <w:rPr>
          <w:i/>
          <w:spacing w:val="-4"/>
        </w:rPr>
        <w:t xml:space="preserve"> </w:t>
      </w:r>
      <w:r>
        <w:rPr>
          <w:i/>
        </w:rPr>
        <w:t>Hydrogen</w:t>
      </w:r>
      <w:r>
        <w:rPr>
          <w:i/>
          <w:spacing w:val="-2"/>
        </w:rPr>
        <w:t xml:space="preserve"> </w:t>
      </w:r>
      <w:r>
        <w:rPr>
          <w:i/>
        </w:rPr>
        <w:t>phase</w:t>
      </w:r>
      <w:r>
        <w:rPr>
          <w:i/>
          <w:spacing w:val="-3"/>
        </w:rPr>
        <w:t xml:space="preserve"> </w:t>
      </w:r>
      <w:r>
        <w:rPr>
          <w:i/>
        </w:rPr>
        <w:t>diagram.</w:t>
      </w:r>
      <w:r>
        <w:rPr>
          <w:i/>
          <w:spacing w:val="-3"/>
        </w:rPr>
        <w:t xml:space="preserve"> </w:t>
      </w:r>
      <w:r>
        <w:rPr>
          <w:i/>
          <w:spacing w:val="-4"/>
        </w:rPr>
        <w:t>[35]</w:t>
      </w:r>
    </w:p>
    <w:p w14:paraId="706C2F56" w14:textId="77777777" w:rsidR="00F82DCF" w:rsidRDefault="00F82DCF">
      <w:pPr>
        <w:rPr>
          <w:i/>
        </w:rPr>
        <w:sectPr w:rsidR="00F82DCF">
          <w:pgSz w:w="11910" w:h="16840"/>
          <w:pgMar w:top="1340" w:right="850" w:bottom="1200" w:left="1417" w:header="0" w:footer="1003" w:gutter="0"/>
          <w:cols w:space="720"/>
        </w:sectPr>
      </w:pPr>
    </w:p>
    <w:p w14:paraId="0160EC69" w14:textId="77777777" w:rsidR="00F82DCF" w:rsidRDefault="008B3AB8">
      <w:pPr>
        <w:pStyle w:val="BodyText"/>
        <w:ind w:left="890"/>
        <w:rPr>
          <w:sz w:val="20"/>
        </w:rPr>
      </w:pPr>
      <w:r>
        <w:rPr>
          <w:noProof/>
          <w:sz w:val="20"/>
        </w:rPr>
        <w:lastRenderedPageBreak/>
        <w:drawing>
          <wp:inline distT="0" distB="0" distL="0" distR="0" wp14:anchorId="74765F31" wp14:editId="7C2EC0DA">
            <wp:extent cx="4608968" cy="2857500"/>
            <wp:effectExtent l="0" t="0" r="0" b="0"/>
            <wp:docPr id="40" name="Image 40" descr="C:\Users\Armen\Desktop\Hydrogen gas liquid density equilibrium 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Armen\Desktop\Hydrogen gas liquid density equilibrium F.jpg"/>
                    <pic:cNvPicPr/>
                  </pic:nvPicPr>
                  <pic:blipFill>
                    <a:blip r:embed="rId71" cstate="print"/>
                    <a:stretch>
                      <a:fillRect/>
                    </a:stretch>
                  </pic:blipFill>
                  <pic:spPr>
                    <a:xfrm>
                      <a:off x="0" y="0"/>
                      <a:ext cx="4608968" cy="2857500"/>
                    </a:xfrm>
                    <a:prstGeom prst="rect">
                      <a:avLst/>
                    </a:prstGeom>
                  </pic:spPr>
                </pic:pic>
              </a:graphicData>
            </a:graphic>
          </wp:inline>
        </w:drawing>
      </w:r>
    </w:p>
    <w:p w14:paraId="7E5A167D" w14:textId="77777777" w:rsidR="00F82DCF" w:rsidRDefault="008B3AB8">
      <w:pPr>
        <w:spacing w:before="175"/>
        <w:ind w:left="129"/>
        <w:rPr>
          <w:i/>
        </w:rPr>
      </w:pPr>
      <w:r>
        <w:rPr>
          <w:i/>
        </w:rPr>
        <w:t>The</w:t>
      </w:r>
      <w:r>
        <w:rPr>
          <w:i/>
          <w:spacing w:val="-3"/>
        </w:rPr>
        <w:t xml:space="preserve"> </w:t>
      </w:r>
      <w:r>
        <w:rPr>
          <w:i/>
        </w:rPr>
        <w:t>illustration</w:t>
      </w:r>
      <w:r>
        <w:rPr>
          <w:i/>
          <w:spacing w:val="-3"/>
        </w:rPr>
        <w:t xml:space="preserve"> </w:t>
      </w:r>
      <w:r>
        <w:rPr>
          <w:i/>
        </w:rPr>
        <w:t>21</w:t>
      </w:r>
      <w:r>
        <w:rPr>
          <w:i/>
          <w:spacing w:val="-4"/>
        </w:rPr>
        <w:t xml:space="preserve"> </w:t>
      </w:r>
      <w:r>
        <w:rPr>
          <w:i/>
        </w:rPr>
        <w:t>shows</w:t>
      </w:r>
      <w:r>
        <w:rPr>
          <w:i/>
          <w:spacing w:val="-5"/>
        </w:rPr>
        <w:t xml:space="preserve"> </w:t>
      </w:r>
      <w:r>
        <w:rPr>
          <w:i/>
        </w:rPr>
        <w:t>the</w:t>
      </w:r>
      <w:r>
        <w:rPr>
          <w:i/>
          <w:spacing w:val="-1"/>
        </w:rPr>
        <w:t xml:space="preserve"> </w:t>
      </w:r>
      <w:r>
        <w:rPr>
          <w:i/>
        </w:rPr>
        <w:t>Hydrogen</w:t>
      </w:r>
      <w:r>
        <w:rPr>
          <w:i/>
          <w:spacing w:val="-5"/>
        </w:rPr>
        <w:t xml:space="preserve"> </w:t>
      </w:r>
      <w:r>
        <w:rPr>
          <w:i/>
        </w:rPr>
        <w:t>-</w:t>
      </w:r>
      <w:r>
        <w:rPr>
          <w:i/>
          <w:spacing w:val="-1"/>
        </w:rPr>
        <w:t xml:space="preserve"> </w:t>
      </w:r>
      <w:r>
        <w:rPr>
          <w:i/>
        </w:rPr>
        <w:t>Density</w:t>
      </w:r>
      <w:r>
        <w:rPr>
          <w:i/>
          <w:spacing w:val="-3"/>
        </w:rPr>
        <w:t xml:space="preserve"> </w:t>
      </w:r>
      <w:r>
        <w:rPr>
          <w:i/>
        </w:rPr>
        <w:t>and</w:t>
      </w:r>
      <w:r>
        <w:rPr>
          <w:i/>
          <w:spacing w:val="-5"/>
        </w:rPr>
        <w:t xml:space="preserve"> </w:t>
      </w:r>
      <w:r>
        <w:rPr>
          <w:i/>
        </w:rPr>
        <w:t>Specific</w:t>
      </w:r>
      <w:r>
        <w:rPr>
          <w:i/>
          <w:spacing w:val="-2"/>
        </w:rPr>
        <w:t xml:space="preserve"> </w:t>
      </w:r>
      <w:r>
        <w:rPr>
          <w:i/>
        </w:rPr>
        <w:t>Weight</w:t>
      </w:r>
      <w:r>
        <w:rPr>
          <w:i/>
          <w:spacing w:val="-5"/>
        </w:rPr>
        <w:t xml:space="preserve"> </w:t>
      </w:r>
      <w:r>
        <w:rPr>
          <w:i/>
        </w:rPr>
        <w:t>vs Temperature</w:t>
      </w:r>
      <w:r>
        <w:rPr>
          <w:i/>
          <w:spacing w:val="-5"/>
        </w:rPr>
        <w:t xml:space="preserve"> </w:t>
      </w:r>
      <w:r>
        <w:rPr>
          <w:i/>
        </w:rPr>
        <w:t>and</w:t>
      </w:r>
      <w:r>
        <w:rPr>
          <w:i/>
          <w:spacing w:val="-2"/>
        </w:rPr>
        <w:t xml:space="preserve"> Pressure</w:t>
      </w:r>
    </w:p>
    <w:p w14:paraId="611DA8E7" w14:textId="77777777" w:rsidR="00F82DCF" w:rsidRDefault="00F82DCF">
      <w:pPr>
        <w:pStyle w:val="BodyText"/>
        <w:ind w:left="0"/>
        <w:rPr>
          <w:i/>
          <w:sz w:val="20"/>
        </w:rPr>
      </w:pPr>
    </w:p>
    <w:p w14:paraId="49E59616" w14:textId="77777777" w:rsidR="00F82DCF" w:rsidRDefault="008B3AB8">
      <w:pPr>
        <w:pStyle w:val="BodyText"/>
        <w:spacing w:before="207"/>
        <w:ind w:left="0"/>
        <w:rPr>
          <w:i/>
          <w:sz w:val="20"/>
        </w:rPr>
      </w:pPr>
      <w:r>
        <w:rPr>
          <w:i/>
          <w:noProof/>
          <w:sz w:val="20"/>
        </w:rPr>
        <w:drawing>
          <wp:anchor distT="0" distB="0" distL="0" distR="0" simplePos="0" relativeHeight="487599616" behindDoc="1" locked="0" layoutInCell="1" allowOverlap="1" wp14:anchorId="28A95452" wp14:editId="0314A1A3">
            <wp:simplePos x="0" y="0"/>
            <wp:positionH relativeFrom="page">
              <wp:posOffset>1283214</wp:posOffset>
            </wp:positionH>
            <wp:positionV relativeFrom="paragraph">
              <wp:posOffset>292891</wp:posOffset>
            </wp:positionV>
            <wp:extent cx="5061026" cy="3207258"/>
            <wp:effectExtent l="0" t="0" r="0" b="0"/>
            <wp:wrapTopAndBottom/>
            <wp:docPr id="41" name="Image 41" descr="C:\Users\Armen\Desktop\Hydrogen gas density 1bara 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Armen\Desktop\Hydrogen gas density 1bara C.jpg"/>
                    <pic:cNvPicPr/>
                  </pic:nvPicPr>
                  <pic:blipFill>
                    <a:blip r:embed="rId72" cstate="print"/>
                    <a:stretch>
                      <a:fillRect/>
                    </a:stretch>
                  </pic:blipFill>
                  <pic:spPr>
                    <a:xfrm>
                      <a:off x="0" y="0"/>
                      <a:ext cx="5061026" cy="3207258"/>
                    </a:xfrm>
                    <a:prstGeom prst="rect">
                      <a:avLst/>
                    </a:prstGeom>
                  </pic:spPr>
                </pic:pic>
              </a:graphicData>
            </a:graphic>
          </wp:anchor>
        </w:drawing>
      </w:r>
    </w:p>
    <w:p w14:paraId="07BBA09D" w14:textId="77777777" w:rsidR="00F82DCF" w:rsidRDefault="008B3AB8">
      <w:pPr>
        <w:spacing w:before="151" w:line="259" w:lineRule="auto"/>
        <w:ind w:left="23" w:right="574"/>
        <w:rPr>
          <w:i/>
        </w:rPr>
      </w:pPr>
      <w:r>
        <w:rPr>
          <w:i/>
        </w:rPr>
        <w:t>The</w:t>
      </w:r>
      <w:r>
        <w:rPr>
          <w:i/>
          <w:spacing w:val="-2"/>
        </w:rPr>
        <w:t xml:space="preserve"> </w:t>
      </w:r>
      <w:r>
        <w:rPr>
          <w:i/>
        </w:rPr>
        <w:t>illustration</w:t>
      </w:r>
      <w:r>
        <w:rPr>
          <w:i/>
          <w:spacing w:val="-2"/>
        </w:rPr>
        <w:t xml:space="preserve"> </w:t>
      </w:r>
      <w:r>
        <w:rPr>
          <w:i/>
        </w:rPr>
        <w:t>22</w:t>
      </w:r>
      <w:r>
        <w:rPr>
          <w:i/>
          <w:spacing w:val="-5"/>
        </w:rPr>
        <w:t xml:space="preserve"> </w:t>
      </w:r>
      <w:r>
        <w:rPr>
          <w:i/>
        </w:rPr>
        <w:t>shows</w:t>
      </w:r>
      <w:r>
        <w:rPr>
          <w:i/>
          <w:spacing w:val="-5"/>
        </w:rPr>
        <w:t xml:space="preserve"> </w:t>
      </w:r>
      <w:r>
        <w:rPr>
          <w:i/>
        </w:rPr>
        <w:t>the</w:t>
      </w:r>
      <w:r>
        <w:rPr>
          <w:i/>
          <w:spacing w:val="-1"/>
        </w:rPr>
        <w:t xml:space="preserve"> </w:t>
      </w:r>
      <w:r>
        <w:rPr>
          <w:i/>
        </w:rPr>
        <w:t>Hydrogen</w:t>
      </w:r>
      <w:r>
        <w:rPr>
          <w:i/>
          <w:spacing w:val="-4"/>
        </w:rPr>
        <w:t xml:space="preserve"> </w:t>
      </w:r>
      <w:r>
        <w:rPr>
          <w:i/>
        </w:rPr>
        <w:t>-</w:t>
      </w:r>
      <w:r>
        <w:rPr>
          <w:i/>
          <w:spacing w:val="-1"/>
        </w:rPr>
        <w:t xml:space="preserve"> </w:t>
      </w:r>
      <w:r>
        <w:rPr>
          <w:i/>
        </w:rPr>
        <w:t>Density</w:t>
      </w:r>
      <w:r>
        <w:rPr>
          <w:i/>
          <w:spacing w:val="-2"/>
        </w:rPr>
        <w:t xml:space="preserve"> </w:t>
      </w:r>
      <w:r>
        <w:rPr>
          <w:i/>
        </w:rPr>
        <w:t>and</w:t>
      </w:r>
      <w:r>
        <w:rPr>
          <w:i/>
          <w:spacing w:val="-4"/>
        </w:rPr>
        <w:t xml:space="preserve"> </w:t>
      </w:r>
      <w:r>
        <w:rPr>
          <w:i/>
        </w:rPr>
        <w:t>Specific</w:t>
      </w:r>
      <w:r>
        <w:rPr>
          <w:i/>
          <w:spacing w:val="-2"/>
        </w:rPr>
        <w:t xml:space="preserve"> </w:t>
      </w:r>
      <w:r>
        <w:rPr>
          <w:i/>
        </w:rPr>
        <w:t>Weight</w:t>
      </w:r>
      <w:r>
        <w:rPr>
          <w:i/>
          <w:spacing w:val="-4"/>
        </w:rPr>
        <w:t xml:space="preserve"> </w:t>
      </w:r>
      <w:r>
        <w:rPr>
          <w:i/>
        </w:rPr>
        <w:t>vs.</w:t>
      </w:r>
      <w:r>
        <w:rPr>
          <w:i/>
          <w:spacing w:val="-2"/>
        </w:rPr>
        <w:t xml:space="preserve"> </w:t>
      </w:r>
      <w:r>
        <w:rPr>
          <w:i/>
        </w:rPr>
        <w:t>Temperature</w:t>
      </w:r>
      <w:r>
        <w:rPr>
          <w:i/>
          <w:spacing w:val="-4"/>
        </w:rPr>
        <w:t xml:space="preserve"> </w:t>
      </w:r>
      <w:r>
        <w:rPr>
          <w:i/>
        </w:rPr>
        <w:t>and</w:t>
      </w:r>
      <w:r>
        <w:rPr>
          <w:i/>
          <w:spacing w:val="-2"/>
        </w:rPr>
        <w:t xml:space="preserve"> </w:t>
      </w:r>
      <w:r>
        <w:rPr>
          <w:i/>
        </w:rPr>
        <w:t xml:space="preserve">Pressure. </w:t>
      </w:r>
      <w:r>
        <w:rPr>
          <w:i/>
          <w:spacing w:val="-4"/>
        </w:rPr>
        <w:t>[36]</w:t>
      </w:r>
    </w:p>
    <w:p w14:paraId="440D599D" w14:textId="77777777" w:rsidR="00F82DCF" w:rsidRDefault="008B3AB8">
      <w:pPr>
        <w:pStyle w:val="ListParagraph"/>
        <w:numPr>
          <w:ilvl w:val="0"/>
          <w:numId w:val="12"/>
        </w:numPr>
        <w:tabs>
          <w:tab w:val="left" w:pos="478"/>
        </w:tabs>
        <w:spacing w:before="164" w:line="259" w:lineRule="auto"/>
        <w:ind w:right="584" w:firstLine="0"/>
      </w:pPr>
      <w:r>
        <w:rPr>
          <w:b/>
        </w:rPr>
        <w:t xml:space="preserve">The comparison between the planetary atmosphere circumstances of the Earth and Pluto: </w:t>
      </w:r>
      <w:r>
        <w:t>When</w:t>
      </w:r>
      <w:r>
        <w:rPr>
          <w:spacing w:val="-14"/>
        </w:rPr>
        <w:t xml:space="preserve"> </w:t>
      </w:r>
      <w:r>
        <w:t>the</w:t>
      </w:r>
      <w:r>
        <w:rPr>
          <w:spacing w:val="-8"/>
        </w:rPr>
        <w:t xml:space="preserve"> </w:t>
      </w:r>
      <w:r>
        <w:t>planetary</w:t>
      </w:r>
      <w:r>
        <w:rPr>
          <w:spacing w:val="-7"/>
        </w:rPr>
        <w:t xml:space="preserve"> </w:t>
      </w:r>
      <w:r>
        <w:t>gravitational</w:t>
      </w:r>
      <w:r>
        <w:rPr>
          <w:spacing w:val="-6"/>
        </w:rPr>
        <w:t xml:space="preserve"> </w:t>
      </w:r>
      <w:r>
        <w:t>force</w:t>
      </w:r>
      <w:r>
        <w:rPr>
          <w:spacing w:val="-7"/>
        </w:rPr>
        <w:t xml:space="preserve"> </w:t>
      </w:r>
      <w:r>
        <w:t>is</w:t>
      </w:r>
      <w:r>
        <w:rPr>
          <w:spacing w:val="-4"/>
        </w:rPr>
        <w:t xml:space="preserve"> </w:t>
      </w:r>
      <w:r>
        <w:t>very</w:t>
      </w:r>
      <w:r>
        <w:rPr>
          <w:spacing w:val="-7"/>
        </w:rPr>
        <w:t xml:space="preserve"> </w:t>
      </w:r>
      <w:r>
        <w:t>low</w:t>
      </w:r>
      <w:r>
        <w:rPr>
          <w:spacing w:val="-6"/>
        </w:rPr>
        <w:t xml:space="preserve"> </w:t>
      </w:r>
      <w:r>
        <w:t>0.62</w:t>
      </w:r>
      <w:r>
        <w:rPr>
          <w:spacing w:val="-10"/>
        </w:rPr>
        <w:t xml:space="preserve"> </w:t>
      </w:r>
      <w:r>
        <w:t>m/s²</w:t>
      </w:r>
      <w:r>
        <w:rPr>
          <w:spacing w:val="-3"/>
        </w:rPr>
        <w:t xml:space="preserve"> </w:t>
      </w:r>
      <w:r>
        <w:t>(due</w:t>
      </w:r>
      <w:r>
        <w:rPr>
          <w:spacing w:val="-4"/>
        </w:rPr>
        <w:t xml:space="preserve"> </w:t>
      </w:r>
      <w:r>
        <w:t>to</w:t>
      </w:r>
      <w:r>
        <w:rPr>
          <w:spacing w:val="-5"/>
        </w:rPr>
        <w:t xml:space="preserve"> </w:t>
      </w:r>
      <w:r>
        <w:t>its</w:t>
      </w:r>
      <w:r>
        <w:rPr>
          <w:spacing w:val="-7"/>
        </w:rPr>
        <w:t xml:space="preserve"> </w:t>
      </w:r>
      <w:r>
        <w:t>very</w:t>
      </w:r>
      <w:r>
        <w:rPr>
          <w:spacing w:val="-2"/>
        </w:rPr>
        <w:t xml:space="preserve"> </w:t>
      </w:r>
      <w:r>
        <w:t>small</w:t>
      </w:r>
      <w:r>
        <w:rPr>
          <w:spacing w:val="-6"/>
        </w:rPr>
        <w:t xml:space="preserve"> </w:t>
      </w:r>
      <w:r>
        <w:t>mass</w:t>
      </w:r>
      <w:r>
        <w:rPr>
          <w:spacing w:val="-4"/>
        </w:rPr>
        <w:t xml:space="preserve"> </w:t>
      </w:r>
      <w:r>
        <w:t>1.303×10</w:t>
      </w:r>
      <w:r>
        <w:rPr>
          <w:vertAlign w:val="superscript"/>
        </w:rPr>
        <w:t>22</w:t>
      </w:r>
      <w:r>
        <w:rPr>
          <w:spacing w:val="-14"/>
        </w:rPr>
        <w:t xml:space="preserve"> </w:t>
      </w:r>
      <w:r>
        <w:t>kg) and the thermodynamic effect of atmospheric gases is also very low (due to extreme reduction of the temperature</w:t>
      </w:r>
      <w:r>
        <w:rPr>
          <w:spacing w:val="-3"/>
        </w:rPr>
        <w:t xml:space="preserve"> </w:t>
      </w:r>
      <w:r>
        <w:t>-232</w:t>
      </w:r>
      <w:r>
        <w:rPr>
          <w:spacing w:val="-5"/>
        </w:rPr>
        <w:t xml:space="preserve"> </w:t>
      </w:r>
      <w:r>
        <w:t>°C)</w:t>
      </w:r>
      <w:r>
        <w:rPr>
          <w:spacing w:val="-4"/>
        </w:rPr>
        <w:t xml:space="preserve"> </w:t>
      </w:r>
      <w:r>
        <w:t>the</w:t>
      </w:r>
      <w:r>
        <w:rPr>
          <w:spacing w:val="-4"/>
        </w:rPr>
        <w:t xml:space="preserve"> </w:t>
      </w:r>
      <w:r>
        <w:t>effects</w:t>
      </w:r>
      <w:r>
        <w:rPr>
          <w:spacing w:val="-4"/>
        </w:rPr>
        <w:t xml:space="preserve"> </w:t>
      </w:r>
      <w:r>
        <w:t>of</w:t>
      </w:r>
      <w:r>
        <w:rPr>
          <w:spacing w:val="-4"/>
        </w:rPr>
        <w:t xml:space="preserve"> </w:t>
      </w:r>
      <w:r>
        <w:t>both</w:t>
      </w:r>
      <w:r>
        <w:rPr>
          <w:spacing w:val="-5"/>
        </w:rPr>
        <w:t xml:space="preserve"> </w:t>
      </w:r>
      <w:r>
        <w:t>forces</w:t>
      </w:r>
      <w:r>
        <w:rPr>
          <w:spacing w:val="-1"/>
        </w:rPr>
        <w:t xml:space="preserve"> </w:t>
      </w:r>
      <w:r>
        <w:t>gravitational</w:t>
      </w:r>
      <w:r>
        <w:rPr>
          <w:spacing w:val="-4"/>
        </w:rPr>
        <w:t xml:space="preserve"> </w:t>
      </w:r>
      <w:r>
        <w:t>force</w:t>
      </w:r>
      <w:r>
        <w:rPr>
          <w:spacing w:val="-4"/>
        </w:rPr>
        <w:t xml:space="preserve"> </w:t>
      </w:r>
      <w:r>
        <w:t>F1</w:t>
      </w:r>
      <w:r>
        <w:rPr>
          <w:spacing w:val="-5"/>
        </w:rPr>
        <w:t xml:space="preserve"> </w:t>
      </w:r>
      <w:r>
        <w:t>and</w:t>
      </w:r>
      <w:r>
        <w:rPr>
          <w:spacing w:val="-7"/>
        </w:rPr>
        <w:t xml:space="preserve"> </w:t>
      </w:r>
      <w:r>
        <w:t>the</w:t>
      </w:r>
      <w:r>
        <w:rPr>
          <w:spacing w:val="-4"/>
        </w:rPr>
        <w:t xml:space="preserve"> </w:t>
      </w:r>
      <w:r>
        <w:t>thermodynamic</w:t>
      </w:r>
      <w:r>
        <w:rPr>
          <w:spacing w:val="-4"/>
        </w:rPr>
        <w:t xml:space="preserve"> </w:t>
      </w:r>
      <w:r>
        <w:t>effect</w:t>
      </w:r>
      <w:r>
        <w:rPr>
          <w:spacing w:val="-4"/>
        </w:rPr>
        <w:t xml:space="preserve"> </w:t>
      </w:r>
      <w:r>
        <w:t>F2 work</w:t>
      </w:r>
      <w:r>
        <w:rPr>
          <w:spacing w:val="-10"/>
        </w:rPr>
        <w:t xml:space="preserve"> </w:t>
      </w:r>
      <w:r>
        <w:t>on</w:t>
      </w:r>
      <w:r>
        <w:rPr>
          <w:spacing w:val="-7"/>
        </w:rPr>
        <w:t xml:space="preserve"> </w:t>
      </w:r>
      <w:r>
        <w:t>decrease</w:t>
      </w:r>
      <w:r>
        <w:rPr>
          <w:spacing w:val="-9"/>
        </w:rPr>
        <w:t xml:space="preserve"> </w:t>
      </w:r>
      <w:r>
        <w:t>its</w:t>
      </w:r>
      <w:r>
        <w:rPr>
          <w:spacing w:val="-8"/>
        </w:rPr>
        <w:t xml:space="preserve"> </w:t>
      </w:r>
      <w:r>
        <w:t>atmospheric</w:t>
      </w:r>
      <w:r>
        <w:rPr>
          <w:spacing w:val="-9"/>
        </w:rPr>
        <w:t xml:space="preserve"> </w:t>
      </w:r>
      <w:r>
        <w:t>pressure,</w:t>
      </w:r>
      <w:r>
        <w:rPr>
          <w:spacing w:val="-9"/>
        </w:rPr>
        <w:t xml:space="preserve"> </w:t>
      </w:r>
      <w:r>
        <w:t>leads</w:t>
      </w:r>
      <w:r>
        <w:rPr>
          <w:spacing w:val="-9"/>
        </w:rPr>
        <w:t xml:space="preserve"> </w:t>
      </w:r>
      <w:r>
        <w:t>to</w:t>
      </w:r>
      <w:r>
        <w:rPr>
          <w:spacing w:val="-7"/>
        </w:rPr>
        <w:t xml:space="preserve"> </w:t>
      </w:r>
      <w:r>
        <w:t>generate</w:t>
      </w:r>
      <w:r>
        <w:rPr>
          <w:spacing w:val="-6"/>
        </w:rPr>
        <w:t xml:space="preserve"> </w:t>
      </w:r>
      <w:r>
        <w:t>very</w:t>
      </w:r>
      <w:r>
        <w:rPr>
          <w:spacing w:val="-10"/>
        </w:rPr>
        <w:t xml:space="preserve"> </w:t>
      </w:r>
      <w:r>
        <w:t>low</w:t>
      </w:r>
      <w:r>
        <w:rPr>
          <w:spacing w:val="-10"/>
        </w:rPr>
        <w:t xml:space="preserve"> </w:t>
      </w:r>
      <w:r>
        <w:t>atmospheric</w:t>
      </w:r>
      <w:r>
        <w:rPr>
          <w:spacing w:val="-7"/>
        </w:rPr>
        <w:t xml:space="preserve"> </w:t>
      </w:r>
      <w:r>
        <w:t>pressure</w:t>
      </w:r>
      <w:r>
        <w:rPr>
          <w:spacing w:val="-9"/>
        </w:rPr>
        <w:t xml:space="preserve"> </w:t>
      </w:r>
      <w:r>
        <w:t>(about</w:t>
      </w:r>
      <w:r>
        <w:rPr>
          <w:spacing w:val="-6"/>
        </w:rPr>
        <w:t xml:space="preserve"> </w:t>
      </w:r>
      <w:r>
        <w:t>1</w:t>
      </w:r>
      <w:r>
        <w:rPr>
          <w:spacing w:val="-10"/>
        </w:rPr>
        <w:t xml:space="preserve"> </w:t>
      </w:r>
      <w:r>
        <w:t xml:space="preserve">Pa or 10 </w:t>
      </w:r>
      <w:proofErr w:type="spellStart"/>
      <w:r>
        <w:t>μbar</w:t>
      </w:r>
      <w:proofErr w:type="spellEnd"/>
      <w:r>
        <w:t>) about 1/100,000 of Earth's atmospheric pressure.</w:t>
      </w:r>
    </w:p>
    <w:p w14:paraId="4F33A6D0" w14:textId="77777777" w:rsidR="00F82DCF" w:rsidRDefault="00F82DCF">
      <w:pPr>
        <w:pStyle w:val="ListParagraph"/>
        <w:spacing w:line="259" w:lineRule="auto"/>
        <w:sectPr w:rsidR="00F82DCF">
          <w:pgSz w:w="11910" w:h="16840"/>
          <w:pgMar w:top="1420" w:right="850" w:bottom="1200" w:left="1417" w:header="0" w:footer="1003" w:gutter="0"/>
          <w:cols w:space="720"/>
        </w:sectPr>
      </w:pPr>
    </w:p>
    <w:p w14:paraId="0B935E0B" w14:textId="77777777" w:rsidR="00F82DCF" w:rsidRDefault="008B3AB8">
      <w:pPr>
        <w:pStyle w:val="BodyText"/>
        <w:ind w:left="1791"/>
        <w:rPr>
          <w:sz w:val="20"/>
        </w:rPr>
      </w:pPr>
      <w:r>
        <w:rPr>
          <w:noProof/>
          <w:sz w:val="20"/>
        </w:rPr>
        <w:lastRenderedPageBreak/>
        <w:drawing>
          <wp:inline distT="0" distB="0" distL="0" distR="0" wp14:anchorId="4989A782" wp14:editId="40EBF009">
            <wp:extent cx="3444345" cy="2271522"/>
            <wp:effectExtent l="0" t="0" r="0" b="0"/>
            <wp:docPr id="42" name="Image 42" descr="C:\Users\Armen\Desktop\pluto-compared-with-ea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Armen\Desktop\pluto-compared-with-earth.jpg"/>
                    <pic:cNvPicPr/>
                  </pic:nvPicPr>
                  <pic:blipFill>
                    <a:blip r:embed="rId73" cstate="print"/>
                    <a:stretch>
                      <a:fillRect/>
                    </a:stretch>
                  </pic:blipFill>
                  <pic:spPr>
                    <a:xfrm>
                      <a:off x="0" y="0"/>
                      <a:ext cx="3444345" cy="2271522"/>
                    </a:xfrm>
                    <a:prstGeom prst="rect">
                      <a:avLst/>
                    </a:prstGeom>
                  </pic:spPr>
                </pic:pic>
              </a:graphicData>
            </a:graphic>
          </wp:inline>
        </w:drawing>
      </w:r>
    </w:p>
    <w:p w14:paraId="2F8B95BA" w14:textId="77777777" w:rsidR="00F82DCF" w:rsidRDefault="008B3AB8">
      <w:pPr>
        <w:spacing w:before="47"/>
        <w:ind w:left="2" w:right="568"/>
        <w:jc w:val="center"/>
        <w:rPr>
          <w:i/>
        </w:rPr>
      </w:pPr>
      <w:r>
        <w:rPr>
          <w:i/>
        </w:rPr>
        <w:t>The</w:t>
      </w:r>
      <w:r>
        <w:rPr>
          <w:i/>
          <w:spacing w:val="-4"/>
        </w:rPr>
        <w:t xml:space="preserve"> </w:t>
      </w:r>
      <w:r>
        <w:rPr>
          <w:i/>
        </w:rPr>
        <w:t>image</w:t>
      </w:r>
      <w:r>
        <w:rPr>
          <w:i/>
          <w:spacing w:val="-2"/>
        </w:rPr>
        <w:t xml:space="preserve"> </w:t>
      </w:r>
      <w:r>
        <w:rPr>
          <w:i/>
        </w:rPr>
        <w:t>16</w:t>
      </w:r>
      <w:r>
        <w:rPr>
          <w:i/>
          <w:spacing w:val="-2"/>
        </w:rPr>
        <w:t xml:space="preserve"> </w:t>
      </w:r>
      <w:r>
        <w:rPr>
          <w:i/>
        </w:rPr>
        <w:t>shows</w:t>
      </w:r>
      <w:r>
        <w:rPr>
          <w:i/>
          <w:spacing w:val="-1"/>
        </w:rPr>
        <w:t xml:space="preserve"> </w:t>
      </w:r>
      <w:r>
        <w:rPr>
          <w:i/>
        </w:rPr>
        <w:t>the</w:t>
      </w:r>
      <w:r>
        <w:rPr>
          <w:i/>
          <w:spacing w:val="-2"/>
        </w:rPr>
        <w:t xml:space="preserve"> </w:t>
      </w:r>
      <w:r>
        <w:rPr>
          <w:i/>
        </w:rPr>
        <w:t>relation</w:t>
      </w:r>
      <w:r>
        <w:rPr>
          <w:i/>
          <w:spacing w:val="-2"/>
        </w:rPr>
        <w:t xml:space="preserve"> </w:t>
      </w:r>
      <w:r>
        <w:rPr>
          <w:i/>
        </w:rPr>
        <w:t>of</w:t>
      </w:r>
      <w:r>
        <w:rPr>
          <w:i/>
          <w:spacing w:val="-2"/>
        </w:rPr>
        <w:t xml:space="preserve"> </w:t>
      </w:r>
      <w:r>
        <w:rPr>
          <w:i/>
        </w:rPr>
        <w:t>the</w:t>
      </w:r>
      <w:r>
        <w:rPr>
          <w:i/>
          <w:spacing w:val="-4"/>
        </w:rPr>
        <w:t xml:space="preserve"> </w:t>
      </w:r>
      <w:r>
        <w:rPr>
          <w:i/>
        </w:rPr>
        <w:t>size</w:t>
      </w:r>
      <w:r>
        <w:rPr>
          <w:i/>
          <w:spacing w:val="-2"/>
        </w:rPr>
        <w:t xml:space="preserve"> </w:t>
      </w:r>
      <w:r>
        <w:rPr>
          <w:i/>
        </w:rPr>
        <w:t>of Pluto</w:t>
      </w:r>
      <w:r>
        <w:rPr>
          <w:i/>
          <w:spacing w:val="-3"/>
        </w:rPr>
        <w:t xml:space="preserve"> </w:t>
      </w:r>
      <w:r>
        <w:rPr>
          <w:i/>
        </w:rPr>
        <w:t>to</w:t>
      </w:r>
      <w:r>
        <w:rPr>
          <w:i/>
          <w:spacing w:val="-5"/>
        </w:rPr>
        <w:t xml:space="preserve"> </w:t>
      </w:r>
      <w:r>
        <w:rPr>
          <w:i/>
        </w:rPr>
        <w:t>size</w:t>
      </w:r>
      <w:r>
        <w:rPr>
          <w:i/>
          <w:spacing w:val="-3"/>
        </w:rPr>
        <w:t xml:space="preserve"> </w:t>
      </w:r>
      <w:r>
        <w:rPr>
          <w:i/>
          <w:spacing w:val="-2"/>
        </w:rPr>
        <w:t>Earth.[36]</w:t>
      </w:r>
    </w:p>
    <w:p w14:paraId="18FBD039" w14:textId="77777777" w:rsidR="00F82DCF" w:rsidRDefault="00F82DCF">
      <w:pPr>
        <w:pStyle w:val="BodyText"/>
        <w:spacing w:before="1"/>
        <w:ind w:left="0"/>
        <w:rPr>
          <w:i/>
          <w:sz w:val="16"/>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269"/>
        <w:gridCol w:w="2979"/>
        <w:gridCol w:w="3210"/>
      </w:tblGrid>
      <w:tr w:rsidR="00F82DCF" w14:paraId="18F4B8F0" w14:textId="77777777">
        <w:trPr>
          <w:trHeight w:val="252"/>
        </w:trPr>
        <w:tc>
          <w:tcPr>
            <w:tcW w:w="562" w:type="dxa"/>
          </w:tcPr>
          <w:p w14:paraId="0F6FD168" w14:textId="77777777" w:rsidR="00F82DCF" w:rsidRDefault="00F82DCF">
            <w:pPr>
              <w:pStyle w:val="TableParagraph"/>
              <w:rPr>
                <w:sz w:val="18"/>
              </w:rPr>
            </w:pPr>
          </w:p>
        </w:tc>
        <w:tc>
          <w:tcPr>
            <w:tcW w:w="2269" w:type="dxa"/>
          </w:tcPr>
          <w:p w14:paraId="4FC14D2F" w14:textId="77777777" w:rsidR="00F82DCF" w:rsidRDefault="00F82DCF">
            <w:pPr>
              <w:pStyle w:val="TableParagraph"/>
              <w:rPr>
                <w:sz w:val="18"/>
              </w:rPr>
            </w:pPr>
          </w:p>
        </w:tc>
        <w:tc>
          <w:tcPr>
            <w:tcW w:w="2979" w:type="dxa"/>
          </w:tcPr>
          <w:p w14:paraId="45BAEC13" w14:textId="77777777" w:rsidR="00F82DCF" w:rsidRDefault="008B3AB8">
            <w:pPr>
              <w:pStyle w:val="TableParagraph"/>
              <w:spacing w:line="232" w:lineRule="exact"/>
              <w:ind w:left="106"/>
            </w:pPr>
            <w:r>
              <w:rPr>
                <w:spacing w:val="-2"/>
              </w:rPr>
              <w:t>Pluto</w:t>
            </w:r>
          </w:p>
        </w:tc>
        <w:tc>
          <w:tcPr>
            <w:tcW w:w="3210" w:type="dxa"/>
          </w:tcPr>
          <w:p w14:paraId="2EFF733D" w14:textId="77777777" w:rsidR="00F82DCF" w:rsidRDefault="008B3AB8">
            <w:pPr>
              <w:pStyle w:val="TableParagraph"/>
              <w:spacing w:line="232" w:lineRule="exact"/>
              <w:ind w:left="106"/>
            </w:pPr>
            <w:r>
              <w:rPr>
                <w:spacing w:val="-2"/>
              </w:rPr>
              <w:t>Earth</w:t>
            </w:r>
          </w:p>
        </w:tc>
      </w:tr>
      <w:tr w:rsidR="00F82DCF" w14:paraId="16524212" w14:textId="77777777">
        <w:trPr>
          <w:trHeight w:val="253"/>
        </w:trPr>
        <w:tc>
          <w:tcPr>
            <w:tcW w:w="562" w:type="dxa"/>
          </w:tcPr>
          <w:p w14:paraId="7F67977D" w14:textId="77777777" w:rsidR="00F82DCF" w:rsidRDefault="008B3AB8">
            <w:pPr>
              <w:pStyle w:val="TableParagraph"/>
              <w:spacing w:line="234" w:lineRule="exact"/>
              <w:ind w:left="107"/>
            </w:pPr>
            <w:r>
              <w:rPr>
                <w:spacing w:val="-5"/>
              </w:rPr>
              <w:t>1.</w:t>
            </w:r>
          </w:p>
        </w:tc>
        <w:tc>
          <w:tcPr>
            <w:tcW w:w="2269" w:type="dxa"/>
          </w:tcPr>
          <w:p w14:paraId="442BA17A" w14:textId="77777777" w:rsidR="00F82DCF" w:rsidRDefault="008B3AB8">
            <w:pPr>
              <w:pStyle w:val="TableParagraph"/>
              <w:spacing w:line="234" w:lineRule="exact"/>
              <w:ind w:left="107"/>
            </w:pPr>
            <w:r>
              <w:rPr>
                <w:spacing w:val="-4"/>
              </w:rPr>
              <w:t>Mass</w:t>
            </w:r>
          </w:p>
        </w:tc>
        <w:tc>
          <w:tcPr>
            <w:tcW w:w="2979" w:type="dxa"/>
          </w:tcPr>
          <w:p w14:paraId="58DEA3F4" w14:textId="77777777" w:rsidR="00F82DCF" w:rsidRDefault="008B3AB8">
            <w:pPr>
              <w:pStyle w:val="TableParagraph"/>
              <w:spacing w:line="234" w:lineRule="exact"/>
              <w:ind w:left="106"/>
            </w:pPr>
            <w:r>
              <w:t>1.303</w:t>
            </w:r>
            <w:r>
              <w:rPr>
                <w:spacing w:val="-4"/>
              </w:rPr>
              <w:t xml:space="preserve"> </w:t>
            </w:r>
            <w:r>
              <w:t>×</w:t>
            </w:r>
            <w:r>
              <w:rPr>
                <w:spacing w:val="-2"/>
              </w:rPr>
              <w:t xml:space="preserve"> </w:t>
            </w:r>
            <w:r>
              <w:t>10</w:t>
            </w:r>
            <w:r>
              <w:rPr>
                <w:vertAlign w:val="superscript"/>
              </w:rPr>
              <w:t>22</w:t>
            </w:r>
            <w:r>
              <w:rPr>
                <w:spacing w:val="-19"/>
              </w:rPr>
              <w:t xml:space="preserve"> </w:t>
            </w:r>
            <w:r>
              <w:rPr>
                <w:spacing w:val="-5"/>
              </w:rPr>
              <w:t>kg</w:t>
            </w:r>
          </w:p>
        </w:tc>
        <w:tc>
          <w:tcPr>
            <w:tcW w:w="3210" w:type="dxa"/>
          </w:tcPr>
          <w:p w14:paraId="7044B149" w14:textId="77777777" w:rsidR="00F82DCF" w:rsidRDefault="008B3AB8">
            <w:pPr>
              <w:pStyle w:val="TableParagraph"/>
              <w:spacing w:line="234" w:lineRule="exact"/>
              <w:ind w:left="106"/>
            </w:pPr>
            <w:r>
              <w:t>5.973</w:t>
            </w:r>
            <w:r>
              <w:rPr>
                <w:spacing w:val="-2"/>
              </w:rPr>
              <w:t xml:space="preserve"> </w:t>
            </w:r>
            <w:r>
              <w:t>x10</w:t>
            </w:r>
            <w:r>
              <w:rPr>
                <w:vertAlign w:val="superscript"/>
              </w:rPr>
              <w:t>24</w:t>
            </w:r>
            <w:r>
              <w:rPr>
                <w:spacing w:val="-1"/>
              </w:rPr>
              <w:t xml:space="preserve"> </w:t>
            </w:r>
            <w:r>
              <w:rPr>
                <w:spacing w:val="-5"/>
              </w:rPr>
              <w:t>kg</w:t>
            </w:r>
          </w:p>
        </w:tc>
      </w:tr>
      <w:tr w:rsidR="00F82DCF" w14:paraId="475CF537" w14:textId="77777777">
        <w:trPr>
          <w:trHeight w:val="254"/>
        </w:trPr>
        <w:tc>
          <w:tcPr>
            <w:tcW w:w="562" w:type="dxa"/>
          </w:tcPr>
          <w:p w14:paraId="6CBD6C73" w14:textId="77777777" w:rsidR="00F82DCF" w:rsidRDefault="008B3AB8">
            <w:pPr>
              <w:pStyle w:val="TableParagraph"/>
              <w:spacing w:line="234" w:lineRule="exact"/>
              <w:ind w:left="107"/>
            </w:pPr>
            <w:r>
              <w:rPr>
                <w:spacing w:val="-5"/>
              </w:rPr>
              <w:t>2.</w:t>
            </w:r>
          </w:p>
        </w:tc>
        <w:tc>
          <w:tcPr>
            <w:tcW w:w="2269" w:type="dxa"/>
          </w:tcPr>
          <w:p w14:paraId="39F675A8" w14:textId="77777777" w:rsidR="00F82DCF" w:rsidRDefault="008B3AB8">
            <w:pPr>
              <w:pStyle w:val="TableParagraph"/>
              <w:spacing w:line="234" w:lineRule="exact"/>
              <w:ind w:left="107"/>
            </w:pPr>
            <w:r>
              <w:rPr>
                <w:spacing w:val="-2"/>
              </w:rPr>
              <w:t>Gravity</w:t>
            </w:r>
          </w:p>
        </w:tc>
        <w:tc>
          <w:tcPr>
            <w:tcW w:w="2979" w:type="dxa"/>
          </w:tcPr>
          <w:p w14:paraId="3F0C8DDD" w14:textId="77777777" w:rsidR="00F82DCF" w:rsidRDefault="008B3AB8">
            <w:pPr>
              <w:pStyle w:val="TableParagraph"/>
              <w:spacing w:line="234" w:lineRule="exact"/>
              <w:ind w:left="106"/>
            </w:pPr>
            <w:r>
              <w:t xml:space="preserve">0.62 </w:t>
            </w:r>
            <w:r>
              <w:rPr>
                <w:spacing w:val="-4"/>
              </w:rPr>
              <w:t>m/s²</w:t>
            </w:r>
          </w:p>
        </w:tc>
        <w:tc>
          <w:tcPr>
            <w:tcW w:w="3210" w:type="dxa"/>
          </w:tcPr>
          <w:p w14:paraId="5FAB3D56" w14:textId="77777777" w:rsidR="00F82DCF" w:rsidRDefault="008B3AB8">
            <w:pPr>
              <w:pStyle w:val="TableParagraph"/>
              <w:spacing w:line="234" w:lineRule="exact"/>
              <w:ind w:left="106"/>
            </w:pPr>
            <w:r>
              <w:t>9.807</w:t>
            </w:r>
            <w:r>
              <w:rPr>
                <w:spacing w:val="-2"/>
              </w:rPr>
              <w:t xml:space="preserve"> </w:t>
            </w:r>
            <w:r>
              <w:rPr>
                <w:spacing w:val="-4"/>
              </w:rPr>
              <w:t>m/s²</w:t>
            </w:r>
          </w:p>
        </w:tc>
      </w:tr>
      <w:tr w:rsidR="00F82DCF" w14:paraId="7F4B2D8B" w14:textId="77777777">
        <w:trPr>
          <w:trHeight w:val="251"/>
        </w:trPr>
        <w:tc>
          <w:tcPr>
            <w:tcW w:w="562" w:type="dxa"/>
          </w:tcPr>
          <w:p w14:paraId="54382B2D" w14:textId="77777777" w:rsidR="00F82DCF" w:rsidRDefault="008B3AB8">
            <w:pPr>
              <w:pStyle w:val="TableParagraph"/>
              <w:spacing w:line="232" w:lineRule="exact"/>
              <w:ind w:left="107"/>
            </w:pPr>
            <w:r>
              <w:rPr>
                <w:spacing w:val="-5"/>
              </w:rPr>
              <w:t>3.</w:t>
            </w:r>
          </w:p>
        </w:tc>
        <w:tc>
          <w:tcPr>
            <w:tcW w:w="2269" w:type="dxa"/>
          </w:tcPr>
          <w:p w14:paraId="09DD4248" w14:textId="77777777" w:rsidR="00F82DCF" w:rsidRDefault="008B3AB8">
            <w:pPr>
              <w:pStyle w:val="TableParagraph"/>
              <w:spacing w:line="232" w:lineRule="exact"/>
              <w:ind w:left="107"/>
            </w:pPr>
            <w:r>
              <w:rPr>
                <w:spacing w:val="-2"/>
              </w:rPr>
              <w:t>Temperature</w:t>
            </w:r>
          </w:p>
        </w:tc>
        <w:tc>
          <w:tcPr>
            <w:tcW w:w="2979" w:type="dxa"/>
          </w:tcPr>
          <w:p w14:paraId="08446AF9" w14:textId="77777777" w:rsidR="00F82DCF" w:rsidRDefault="008B3AB8">
            <w:pPr>
              <w:pStyle w:val="TableParagraph"/>
              <w:spacing w:line="232" w:lineRule="exact"/>
              <w:ind w:left="106"/>
            </w:pPr>
            <w:r>
              <w:t>-232</w:t>
            </w:r>
            <w:r>
              <w:rPr>
                <w:spacing w:val="-2"/>
              </w:rPr>
              <w:t xml:space="preserve"> </w:t>
            </w:r>
            <w:r>
              <w:rPr>
                <w:spacing w:val="-5"/>
              </w:rPr>
              <w:t>°C</w:t>
            </w:r>
          </w:p>
        </w:tc>
        <w:tc>
          <w:tcPr>
            <w:tcW w:w="3210" w:type="dxa"/>
          </w:tcPr>
          <w:p w14:paraId="43C88961" w14:textId="77777777" w:rsidR="00F82DCF" w:rsidRDefault="008B3AB8">
            <w:pPr>
              <w:pStyle w:val="TableParagraph"/>
              <w:spacing w:line="232" w:lineRule="exact"/>
              <w:ind w:left="106"/>
            </w:pPr>
            <w:r>
              <w:t xml:space="preserve">13.9 </w:t>
            </w:r>
            <w:r>
              <w:rPr>
                <w:spacing w:val="-5"/>
              </w:rPr>
              <w:t>°C</w:t>
            </w:r>
          </w:p>
        </w:tc>
      </w:tr>
      <w:tr w:rsidR="00F82DCF" w14:paraId="4280F457" w14:textId="77777777">
        <w:trPr>
          <w:trHeight w:val="505"/>
        </w:trPr>
        <w:tc>
          <w:tcPr>
            <w:tcW w:w="562" w:type="dxa"/>
          </w:tcPr>
          <w:p w14:paraId="021F2F80" w14:textId="77777777" w:rsidR="00F82DCF" w:rsidRDefault="008B3AB8">
            <w:pPr>
              <w:pStyle w:val="TableParagraph"/>
              <w:spacing w:line="247" w:lineRule="exact"/>
              <w:ind w:left="107"/>
            </w:pPr>
            <w:r>
              <w:rPr>
                <w:spacing w:val="-5"/>
              </w:rPr>
              <w:t>4.</w:t>
            </w:r>
          </w:p>
        </w:tc>
        <w:tc>
          <w:tcPr>
            <w:tcW w:w="2269" w:type="dxa"/>
          </w:tcPr>
          <w:p w14:paraId="016DFAAD" w14:textId="77777777" w:rsidR="00F82DCF" w:rsidRDefault="008B3AB8">
            <w:pPr>
              <w:pStyle w:val="TableParagraph"/>
              <w:spacing w:line="247" w:lineRule="exact"/>
              <w:ind w:left="107"/>
            </w:pPr>
            <w:r>
              <w:t>atmospheric</w:t>
            </w:r>
            <w:r>
              <w:rPr>
                <w:spacing w:val="-4"/>
              </w:rPr>
              <w:t xml:space="preserve"> </w:t>
            </w:r>
            <w:r>
              <w:rPr>
                <w:spacing w:val="-2"/>
              </w:rPr>
              <w:t>pressure</w:t>
            </w:r>
          </w:p>
        </w:tc>
        <w:tc>
          <w:tcPr>
            <w:tcW w:w="2979" w:type="dxa"/>
          </w:tcPr>
          <w:p w14:paraId="733662AA" w14:textId="77777777" w:rsidR="00F82DCF" w:rsidRDefault="008B3AB8">
            <w:pPr>
              <w:pStyle w:val="TableParagraph"/>
              <w:spacing w:line="247" w:lineRule="exact"/>
              <w:ind w:left="106"/>
            </w:pPr>
            <w:r>
              <w:t>10</w:t>
            </w:r>
            <w:r>
              <w:rPr>
                <w:spacing w:val="23"/>
              </w:rPr>
              <w:t xml:space="preserve"> </w:t>
            </w:r>
            <w:proofErr w:type="spellStart"/>
            <w:r>
              <w:t>μbar</w:t>
            </w:r>
            <w:proofErr w:type="spellEnd"/>
            <w:r>
              <w:t>,</w:t>
            </w:r>
            <w:r>
              <w:rPr>
                <w:spacing w:val="24"/>
              </w:rPr>
              <w:t xml:space="preserve"> </w:t>
            </w:r>
            <w:r>
              <w:t>roughly</w:t>
            </w:r>
            <w:r>
              <w:rPr>
                <w:spacing w:val="24"/>
              </w:rPr>
              <w:t xml:space="preserve"> </w:t>
            </w:r>
            <w:r>
              <w:t>1/100,000</w:t>
            </w:r>
            <w:r>
              <w:rPr>
                <w:spacing w:val="26"/>
              </w:rPr>
              <w:t xml:space="preserve"> </w:t>
            </w:r>
            <w:r>
              <w:rPr>
                <w:spacing w:val="-5"/>
              </w:rPr>
              <w:t>of</w:t>
            </w:r>
          </w:p>
          <w:p w14:paraId="0873FDDB" w14:textId="77777777" w:rsidR="00F82DCF" w:rsidRDefault="008B3AB8">
            <w:pPr>
              <w:pStyle w:val="TableParagraph"/>
              <w:spacing w:before="1" w:line="238" w:lineRule="exact"/>
              <w:ind w:left="106"/>
            </w:pPr>
            <w:r>
              <w:t>Earth's</w:t>
            </w:r>
            <w:r>
              <w:rPr>
                <w:spacing w:val="-6"/>
              </w:rPr>
              <w:t xml:space="preserve"> </w:t>
            </w:r>
            <w:r>
              <w:t>atmospheric</w:t>
            </w:r>
            <w:r>
              <w:rPr>
                <w:spacing w:val="-6"/>
              </w:rPr>
              <w:t xml:space="preserve"> </w:t>
            </w:r>
            <w:r>
              <w:rPr>
                <w:spacing w:val="-2"/>
              </w:rPr>
              <w:t>pressure.</w:t>
            </w:r>
          </w:p>
        </w:tc>
        <w:tc>
          <w:tcPr>
            <w:tcW w:w="3210" w:type="dxa"/>
          </w:tcPr>
          <w:p w14:paraId="64DE62CB" w14:textId="77777777" w:rsidR="00F82DCF" w:rsidRDefault="008B3AB8">
            <w:pPr>
              <w:pStyle w:val="TableParagraph"/>
              <w:spacing w:line="247" w:lineRule="exact"/>
              <w:ind w:left="106"/>
            </w:pPr>
            <w:r>
              <w:t xml:space="preserve">101.325 </w:t>
            </w:r>
            <w:r>
              <w:rPr>
                <w:spacing w:val="-5"/>
              </w:rPr>
              <w:t>kPa</w:t>
            </w:r>
          </w:p>
        </w:tc>
      </w:tr>
    </w:tbl>
    <w:p w14:paraId="682A8B57" w14:textId="77777777" w:rsidR="00F82DCF" w:rsidRDefault="008B3AB8">
      <w:pPr>
        <w:ind w:left="7" w:right="568"/>
        <w:jc w:val="center"/>
        <w:rPr>
          <w:i/>
        </w:rPr>
      </w:pPr>
      <w:r>
        <w:rPr>
          <w:i/>
        </w:rPr>
        <w:t>Table</w:t>
      </w:r>
      <w:r>
        <w:rPr>
          <w:i/>
          <w:spacing w:val="-2"/>
        </w:rPr>
        <w:t xml:space="preserve"> </w:t>
      </w:r>
      <w:r>
        <w:rPr>
          <w:i/>
        </w:rPr>
        <w:t>12</w:t>
      </w:r>
      <w:r>
        <w:rPr>
          <w:i/>
          <w:spacing w:val="-3"/>
        </w:rPr>
        <w:t xml:space="preserve"> </w:t>
      </w:r>
      <w:r>
        <w:rPr>
          <w:i/>
        </w:rPr>
        <w:t>data</w:t>
      </w:r>
      <w:r>
        <w:rPr>
          <w:i/>
          <w:spacing w:val="-2"/>
        </w:rPr>
        <w:t xml:space="preserve"> </w:t>
      </w:r>
      <w:r>
        <w:rPr>
          <w:i/>
        </w:rPr>
        <w:t>comparison</w:t>
      </w:r>
      <w:r>
        <w:rPr>
          <w:i/>
          <w:spacing w:val="-5"/>
        </w:rPr>
        <w:t xml:space="preserve"> </w:t>
      </w:r>
      <w:r>
        <w:rPr>
          <w:i/>
        </w:rPr>
        <w:t>between</w:t>
      </w:r>
      <w:r>
        <w:rPr>
          <w:i/>
          <w:spacing w:val="-1"/>
        </w:rPr>
        <w:t xml:space="preserve"> </w:t>
      </w:r>
      <w:r>
        <w:rPr>
          <w:i/>
        </w:rPr>
        <w:t>Pluto</w:t>
      </w:r>
      <w:r>
        <w:rPr>
          <w:i/>
          <w:spacing w:val="-3"/>
        </w:rPr>
        <w:t xml:space="preserve"> </w:t>
      </w:r>
      <w:r>
        <w:rPr>
          <w:i/>
        </w:rPr>
        <w:t>and</w:t>
      </w:r>
      <w:r>
        <w:rPr>
          <w:i/>
          <w:spacing w:val="-2"/>
        </w:rPr>
        <w:t xml:space="preserve"> Earth.</w:t>
      </w:r>
    </w:p>
    <w:p w14:paraId="43306B5C" w14:textId="77777777" w:rsidR="00F82DCF" w:rsidRDefault="008B3AB8">
      <w:pPr>
        <w:pStyle w:val="BodyText"/>
        <w:spacing w:before="9"/>
        <w:ind w:left="0"/>
        <w:rPr>
          <w:i/>
          <w:sz w:val="13"/>
        </w:rPr>
      </w:pPr>
      <w:r>
        <w:rPr>
          <w:i/>
          <w:noProof/>
          <w:sz w:val="13"/>
        </w:rPr>
        <w:drawing>
          <wp:anchor distT="0" distB="0" distL="0" distR="0" simplePos="0" relativeHeight="487600128" behindDoc="1" locked="0" layoutInCell="1" allowOverlap="1" wp14:anchorId="36645087" wp14:editId="41721AEB">
            <wp:simplePos x="0" y="0"/>
            <wp:positionH relativeFrom="page">
              <wp:posOffset>2018029</wp:posOffset>
            </wp:positionH>
            <wp:positionV relativeFrom="paragraph">
              <wp:posOffset>116091</wp:posOffset>
            </wp:positionV>
            <wp:extent cx="3530537" cy="3530155"/>
            <wp:effectExtent l="0" t="0" r="0" b="0"/>
            <wp:wrapTopAndBottom/>
            <wp:docPr id="43" name="Image 43" descr="https://smd-cms.nasa.gov/wp-content/uploads/2023/05/pia19968-charonmoon-jpg.webp?w=4096&amp;forma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s://smd-cms.nasa.gov/wp-content/uploads/2023/05/pia19968-charonmoon-jpg.webp?w=4096&amp;format=png"/>
                    <pic:cNvPicPr/>
                  </pic:nvPicPr>
                  <pic:blipFill>
                    <a:blip r:embed="rId74" cstate="print"/>
                    <a:stretch>
                      <a:fillRect/>
                    </a:stretch>
                  </pic:blipFill>
                  <pic:spPr>
                    <a:xfrm>
                      <a:off x="0" y="0"/>
                      <a:ext cx="3530537" cy="3530155"/>
                    </a:xfrm>
                    <a:prstGeom prst="rect">
                      <a:avLst/>
                    </a:prstGeom>
                  </pic:spPr>
                </pic:pic>
              </a:graphicData>
            </a:graphic>
          </wp:anchor>
        </w:drawing>
      </w:r>
    </w:p>
    <w:p w14:paraId="339391B2" w14:textId="77777777" w:rsidR="00F82DCF" w:rsidRDefault="008B3AB8">
      <w:pPr>
        <w:spacing w:before="165" w:line="259" w:lineRule="auto"/>
        <w:ind w:left="23" w:right="574"/>
        <w:rPr>
          <w:i/>
        </w:rPr>
      </w:pPr>
      <w:r>
        <w:rPr>
          <w:i/>
        </w:rPr>
        <w:t xml:space="preserve">Image 17 NASA's New Horizons captured this high-resolution enhanced </w:t>
      </w:r>
      <w:proofErr w:type="spellStart"/>
      <w:r>
        <w:rPr>
          <w:i/>
        </w:rPr>
        <w:t>colour</w:t>
      </w:r>
      <w:proofErr w:type="spellEnd"/>
      <w:r>
        <w:rPr>
          <w:i/>
        </w:rPr>
        <w:t xml:space="preserve"> view of Charon just</w:t>
      </w:r>
      <w:r>
        <w:rPr>
          <w:i/>
          <w:spacing w:val="40"/>
        </w:rPr>
        <w:t xml:space="preserve"> </w:t>
      </w:r>
      <w:r>
        <w:rPr>
          <w:i/>
        </w:rPr>
        <w:t>before the spacecraft made its closest approach to Pluto on July 14, 2015. Credits: NASA/Johns</w:t>
      </w:r>
    </w:p>
    <w:p w14:paraId="3F493B5F" w14:textId="77777777" w:rsidR="00F82DCF" w:rsidRDefault="00F82DCF">
      <w:pPr>
        <w:spacing w:line="259" w:lineRule="auto"/>
        <w:rPr>
          <w:i/>
        </w:rPr>
        <w:sectPr w:rsidR="00F82DCF">
          <w:pgSz w:w="11910" w:h="16840"/>
          <w:pgMar w:top="1420" w:right="850" w:bottom="1200" w:left="1417" w:header="0" w:footer="1003" w:gutter="0"/>
          <w:cols w:space="720"/>
        </w:sectPr>
      </w:pPr>
    </w:p>
    <w:p w14:paraId="77777FF4" w14:textId="77777777" w:rsidR="00F82DCF" w:rsidRDefault="008B3AB8">
      <w:pPr>
        <w:pStyle w:val="BodyText"/>
        <w:ind w:left="1326"/>
        <w:rPr>
          <w:sz w:val="20"/>
        </w:rPr>
      </w:pPr>
      <w:r>
        <w:rPr>
          <w:noProof/>
          <w:sz w:val="20"/>
        </w:rPr>
        <w:lastRenderedPageBreak/>
        <w:drawing>
          <wp:inline distT="0" distB="0" distL="0" distR="0" wp14:anchorId="517F74F9" wp14:editId="21B758DD">
            <wp:extent cx="4117548" cy="2739771"/>
            <wp:effectExtent l="0" t="0" r="0" b="0"/>
            <wp:docPr id="44" name="Image 44" descr="Pluto's icy volcanic 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Pluto's icy volcanic region"/>
                    <pic:cNvPicPr/>
                  </pic:nvPicPr>
                  <pic:blipFill>
                    <a:blip r:embed="rId75" cstate="print"/>
                    <a:stretch>
                      <a:fillRect/>
                    </a:stretch>
                  </pic:blipFill>
                  <pic:spPr>
                    <a:xfrm>
                      <a:off x="0" y="0"/>
                      <a:ext cx="4117548" cy="2739771"/>
                    </a:xfrm>
                    <a:prstGeom prst="rect">
                      <a:avLst/>
                    </a:prstGeom>
                  </pic:spPr>
                </pic:pic>
              </a:graphicData>
            </a:graphic>
          </wp:inline>
        </w:drawing>
      </w:r>
    </w:p>
    <w:p w14:paraId="3E74A8AE" w14:textId="77777777" w:rsidR="00F82DCF" w:rsidRDefault="008B3AB8">
      <w:pPr>
        <w:spacing w:before="129" w:line="259" w:lineRule="auto"/>
        <w:ind w:left="23" w:right="590"/>
        <w:jc w:val="both"/>
        <w:rPr>
          <w:i/>
        </w:rPr>
      </w:pPr>
      <w:r>
        <w:rPr>
          <w:i/>
        </w:rPr>
        <w:t>Image 18 shows Pluto’s icy surface, NASA/Johns Hopkins University Applied Physics Laboratory/Southwest Research Institute/Isaac Herrera/Kelsi Singer.</w:t>
      </w:r>
    </w:p>
    <w:p w14:paraId="1C77EA90" w14:textId="77777777" w:rsidR="00F82DCF" w:rsidRDefault="008B3AB8">
      <w:pPr>
        <w:pStyle w:val="BodyText"/>
        <w:spacing w:before="159"/>
        <w:ind w:right="587"/>
        <w:jc w:val="both"/>
      </w:pPr>
      <w:r>
        <w:t>The</w:t>
      </w:r>
      <w:r>
        <w:rPr>
          <w:spacing w:val="-8"/>
        </w:rPr>
        <w:t xml:space="preserve"> </w:t>
      </w:r>
      <w:r>
        <w:t>freezing</w:t>
      </w:r>
      <w:r>
        <w:rPr>
          <w:spacing w:val="-9"/>
        </w:rPr>
        <w:t xml:space="preserve"> </w:t>
      </w:r>
      <w:r>
        <w:t>temperature</w:t>
      </w:r>
      <w:r>
        <w:rPr>
          <w:spacing w:val="-6"/>
        </w:rPr>
        <w:t xml:space="preserve"> </w:t>
      </w:r>
      <w:r>
        <w:t>of</w:t>
      </w:r>
      <w:r>
        <w:rPr>
          <w:spacing w:val="-8"/>
        </w:rPr>
        <w:t xml:space="preserve"> </w:t>
      </w:r>
      <w:r>
        <w:t>Oxygen</w:t>
      </w:r>
      <w:r>
        <w:rPr>
          <w:spacing w:val="-6"/>
        </w:rPr>
        <w:t xml:space="preserve"> </w:t>
      </w:r>
      <w:r>
        <w:t>at</w:t>
      </w:r>
      <w:r>
        <w:rPr>
          <w:spacing w:val="-5"/>
        </w:rPr>
        <w:t xml:space="preserve"> </w:t>
      </w:r>
      <w:r>
        <w:t>−218.79</w:t>
      </w:r>
      <w:r>
        <w:rPr>
          <w:spacing w:val="-6"/>
        </w:rPr>
        <w:t xml:space="preserve"> </w:t>
      </w:r>
      <w:r>
        <w:t>°C</w:t>
      </w:r>
      <w:r>
        <w:rPr>
          <w:spacing w:val="-7"/>
        </w:rPr>
        <w:t xml:space="preserve"> </w:t>
      </w:r>
      <w:r>
        <w:t>and</w:t>
      </w:r>
      <w:r>
        <w:rPr>
          <w:spacing w:val="-6"/>
        </w:rPr>
        <w:t xml:space="preserve"> </w:t>
      </w:r>
      <w:r>
        <w:t>Nitrogen</w:t>
      </w:r>
      <w:r>
        <w:rPr>
          <w:spacing w:val="-6"/>
        </w:rPr>
        <w:t xml:space="preserve"> </w:t>
      </w:r>
      <w:r>
        <w:t>at</w:t>
      </w:r>
      <w:r>
        <w:rPr>
          <w:spacing w:val="-1"/>
        </w:rPr>
        <w:t xml:space="preserve"> </w:t>
      </w:r>
      <w:r>
        <w:t>-210</w:t>
      </w:r>
      <w:r>
        <w:rPr>
          <w:spacing w:val="-6"/>
        </w:rPr>
        <w:t xml:space="preserve"> </w:t>
      </w:r>
      <w:r>
        <w:t>°C</w:t>
      </w:r>
      <w:r>
        <w:rPr>
          <w:spacing w:val="-7"/>
        </w:rPr>
        <w:t xml:space="preserve"> </w:t>
      </w:r>
      <w:r>
        <w:t>causes</w:t>
      </w:r>
      <w:r>
        <w:rPr>
          <w:spacing w:val="-8"/>
        </w:rPr>
        <w:t xml:space="preserve"> </w:t>
      </w:r>
      <w:r>
        <w:t>of</w:t>
      </w:r>
      <w:r>
        <w:rPr>
          <w:spacing w:val="-5"/>
        </w:rPr>
        <w:t xml:space="preserve"> </w:t>
      </w:r>
      <w:r>
        <w:t>forming</w:t>
      </w:r>
      <w:r>
        <w:rPr>
          <w:spacing w:val="-9"/>
        </w:rPr>
        <w:t xml:space="preserve"> </w:t>
      </w:r>
      <w:r>
        <w:t>icebergs on</w:t>
      </w:r>
      <w:r>
        <w:rPr>
          <w:spacing w:val="26"/>
        </w:rPr>
        <w:t xml:space="preserve"> </w:t>
      </w:r>
      <w:r>
        <w:t>the</w:t>
      </w:r>
      <w:r>
        <w:rPr>
          <w:spacing w:val="24"/>
        </w:rPr>
        <w:t xml:space="preserve"> </w:t>
      </w:r>
      <w:r>
        <w:t>surface</w:t>
      </w:r>
      <w:r>
        <w:rPr>
          <w:spacing w:val="27"/>
        </w:rPr>
        <w:t xml:space="preserve"> </w:t>
      </w:r>
      <w:r>
        <w:t>of</w:t>
      </w:r>
      <w:r>
        <w:rPr>
          <w:spacing w:val="27"/>
        </w:rPr>
        <w:t xml:space="preserve"> </w:t>
      </w:r>
      <w:r>
        <w:t>planet</w:t>
      </w:r>
      <w:r>
        <w:rPr>
          <w:spacing w:val="27"/>
        </w:rPr>
        <w:t xml:space="preserve"> </w:t>
      </w:r>
      <w:r>
        <w:t>Pluto</w:t>
      </w:r>
      <w:r>
        <w:rPr>
          <w:spacing w:val="24"/>
        </w:rPr>
        <w:t xml:space="preserve"> </w:t>
      </w:r>
      <w:r>
        <w:t>at</w:t>
      </w:r>
      <w:r>
        <w:rPr>
          <w:spacing w:val="29"/>
        </w:rPr>
        <w:t xml:space="preserve"> </w:t>
      </w:r>
      <w:r>
        <w:t>-232</w:t>
      </w:r>
      <w:r>
        <w:rPr>
          <w:spacing w:val="26"/>
        </w:rPr>
        <w:t xml:space="preserve"> </w:t>
      </w:r>
      <w:r>
        <w:t>°C,</w:t>
      </w:r>
      <w:r>
        <w:rPr>
          <w:spacing w:val="26"/>
        </w:rPr>
        <w:t xml:space="preserve"> </w:t>
      </w:r>
      <w:r>
        <w:t>therefore</w:t>
      </w:r>
      <w:r>
        <w:rPr>
          <w:spacing w:val="24"/>
        </w:rPr>
        <w:t xml:space="preserve"> </w:t>
      </w:r>
      <w:r>
        <w:t>the</w:t>
      </w:r>
      <w:r>
        <w:rPr>
          <w:spacing w:val="27"/>
        </w:rPr>
        <w:t xml:space="preserve"> </w:t>
      </w:r>
      <w:r>
        <w:t>low</w:t>
      </w:r>
      <w:r>
        <w:rPr>
          <w:spacing w:val="25"/>
        </w:rPr>
        <w:t xml:space="preserve"> </w:t>
      </w:r>
      <w:r>
        <w:t>value</w:t>
      </w:r>
      <w:r>
        <w:rPr>
          <w:spacing w:val="24"/>
        </w:rPr>
        <w:t xml:space="preserve"> </w:t>
      </w:r>
      <w:r>
        <w:t>of</w:t>
      </w:r>
      <w:r>
        <w:rPr>
          <w:spacing w:val="25"/>
        </w:rPr>
        <w:t xml:space="preserve"> </w:t>
      </w:r>
      <w:r>
        <w:t>gravity</w:t>
      </w:r>
      <w:r>
        <w:rPr>
          <w:spacing w:val="24"/>
        </w:rPr>
        <w:t xml:space="preserve"> </w:t>
      </w:r>
      <w:r>
        <w:t>of</w:t>
      </w:r>
      <w:r>
        <w:rPr>
          <w:spacing w:val="25"/>
        </w:rPr>
        <w:t xml:space="preserve"> </w:t>
      </w:r>
      <w:r>
        <w:t>the</w:t>
      </w:r>
      <w:r>
        <w:rPr>
          <w:spacing w:val="24"/>
        </w:rPr>
        <w:t xml:space="preserve"> </w:t>
      </w:r>
      <w:r>
        <w:t>planet</w:t>
      </w:r>
      <w:r>
        <w:rPr>
          <w:spacing w:val="27"/>
        </w:rPr>
        <w:t xml:space="preserve"> </w:t>
      </w:r>
      <w:r>
        <w:t>Pluto</w:t>
      </w:r>
      <w:r>
        <w:rPr>
          <w:spacing w:val="26"/>
        </w:rPr>
        <w:t xml:space="preserve"> </w:t>
      </w:r>
      <w:r>
        <w:t>at</w:t>
      </w:r>
    </w:p>
    <w:p w14:paraId="3F6E5780" w14:textId="77777777" w:rsidR="00F82DCF" w:rsidRDefault="008B3AB8">
      <w:pPr>
        <w:pStyle w:val="BodyText"/>
        <w:spacing w:before="1"/>
        <w:ind w:right="585"/>
        <w:jc w:val="both"/>
      </w:pPr>
      <w:r>
        <w:t>0.62</w:t>
      </w:r>
      <w:r>
        <w:rPr>
          <w:spacing w:val="-1"/>
        </w:rPr>
        <w:t xml:space="preserve"> </w:t>
      </w:r>
      <w:r>
        <w:t>m/s²</w:t>
      </w:r>
      <w:r>
        <w:rPr>
          <w:spacing w:val="-7"/>
        </w:rPr>
        <w:t xml:space="preserve"> </w:t>
      </w:r>
      <w:r>
        <w:t>cannot</w:t>
      </w:r>
      <w:r>
        <w:rPr>
          <w:spacing w:val="-8"/>
        </w:rPr>
        <w:t xml:space="preserve"> </w:t>
      </w:r>
      <w:r>
        <w:t>attract</w:t>
      </w:r>
      <w:r>
        <w:rPr>
          <w:spacing w:val="-8"/>
        </w:rPr>
        <w:t xml:space="preserve"> </w:t>
      </w:r>
      <w:r>
        <w:t>Hydrogen</w:t>
      </w:r>
      <w:r>
        <w:rPr>
          <w:spacing w:val="-8"/>
        </w:rPr>
        <w:t xml:space="preserve"> </w:t>
      </w:r>
      <w:r>
        <w:t>and</w:t>
      </w:r>
      <w:r>
        <w:rPr>
          <w:spacing w:val="-8"/>
        </w:rPr>
        <w:t xml:space="preserve"> </w:t>
      </w:r>
      <w:r>
        <w:t>Helium</w:t>
      </w:r>
      <w:r>
        <w:rPr>
          <w:spacing w:val="-10"/>
        </w:rPr>
        <w:t xml:space="preserve"> </w:t>
      </w:r>
      <w:r>
        <w:t>gases</w:t>
      </w:r>
      <w:r>
        <w:rPr>
          <w:spacing w:val="-8"/>
        </w:rPr>
        <w:t xml:space="preserve"> </w:t>
      </w:r>
      <w:r>
        <w:t>to</w:t>
      </w:r>
      <w:r>
        <w:rPr>
          <w:spacing w:val="-11"/>
        </w:rPr>
        <w:t xml:space="preserve"> </w:t>
      </w:r>
      <w:r>
        <w:t>confine</w:t>
      </w:r>
      <w:r>
        <w:rPr>
          <w:spacing w:val="-8"/>
        </w:rPr>
        <w:t xml:space="preserve"> </w:t>
      </w:r>
      <w:r>
        <w:t>them</w:t>
      </w:r>
      <w:r>
        <w:rPr>
          <w:spacing w:val="-12"/>
        </w:rPr>
        <w:t xml:space="preserve"> </w:t>
      </w:r>
      <w:r>
        <w:t>in</w:t>
      </w:r>
      <w:r>
        <w:rPr>
          <w:spacing w:val="-9"/>
        </w:rPr>
        <w:t xml:space="preserve"> </w:t>
      </w:r>
      <w:r>
        <w:t>the</w:t>
      </w:r>
      <w:r>
        <w:rPr>
          <w:spacing w:val="-8"/>
        </w:rPr>
        <w:t xml:space="preserve"> </w:t>
      </w:r>
      <w:r>
        <w:t>range</w:t>
      </w:r>
      <w:r>
        <w:rPr>
          <w:spacing w:val="-8"/>
        </w:rPr>
        <w:t xml:space="preserve"> </w:t>
      </w:r>
      <w:r>
        <w:t>of</w:t>
      </w:r>
      <w:r>
        <w:rPr>
          <w:spacing w:val="-8"/>
        </w:rPr>
        <w:t xml:space="preserve"> </w:t>
      </w:r>
      <w:r>
        <w:t>their</w:t>
      </w:r>
      <w:r>
        <w:rPr>
          <w:spacing w:val="-8"/>
        </w:rPr>
        <w:t xml:space="preserve"> </w:t>
      </w:r>
      <w:r>
        <w:t>gravity</w:t>
      </w:r>
      <w:r>
        <w:rPr>
          <w:spacing w:val="-11"/>
        </w:rPr>
        <w:t xml:space="preserve"> </w:t>
      </w:r>
      <w:r>
        <w:t>fields, what leads to the gaseous escapes of Hydrogen and Helium reach high rates towards space. Pluto has huge</w:t>
      </w:r>
      <w:r>
        <w:rPr>
          <w:spacing w:val="-14"/>
        </w:rPr>
        <w:t xml:space="preserve"> </w:t>
      </w:r>
      <w:r>
        <w:t>ice</w:t>
      </w:r>
      <w:r>
        <w:rPr>
          <w:spacing w:val="-14"/>
        </w:rPr>
        <w:t xml:space="preserve"> </w:t>
      </w:r>
      <w:r>
        <w:t>volcanoes</w:t>
      </w:r>
      <w:r>
        <w:rPr>
          <w:spacing w:val="-14"/>
        </w:rPr>
        <w:t xml:space="preserve"> </w:t>
      </w:r>
      <w:r>
        <w:t>that</w:t>
      </w:r>
      <w:r>
        <w:rPr>
          <w:spacing w:val="-13"/>
        </w:rPr>
        <w:t xml:space="preserve"> </w:t>
      </w:r>
      <w:r>
        <w:t>may</w:t>
      </w:r>
      <w:r>
        <w:rPr>
          <w:spacing w:val="-14"/>
        </w:rPr>
        <w:t xml:space="preserve"> </w:t>
      </w:r>
      <w:r>
        <w:t>still</w:t>
      </w:r>
      <w:r>
        <w:rPr>
          <w:spacing w:val="-14"/>
        </w:rPr>
        <w:t xml:space="preserve"> </w:t>
      </w:r>
      <w:r>
        <w:t>be</w:t>
      </w:r>
      <w:r>
        <w:rPr>
          <w:spacing w:val="-14"/>
        </w:rPr>
        <w:t xml:space="preserve"> </w:t>
      </w:r>
      <w:r>
        <w:t>active</w:t>
      </w:r>
      <w:r>
        <w:rPr>
          <w:spacing w:val="-13"/>
        </w:rPr>
        <w:t xml:space="preserve"> </w:t>
      </w:r>
      <w:r>
        <w:t>to</w:t>
      </w:r>
      <w:r>
        <w:rPr>
          <w:spacing w:val="-14"/>
        </w:rPr>
        <w:t xml:space="preserve"> </w:t>
      </w:r>
      <w:r>
        <w:t>this</w:t>
      </w:r>
      <w:r>
        <w:rPr>
          <w:spacing w:val="-14"/>
        </w:rPr>
        <w:t xml:space="preserve"> </w:t>
      </w:r>
      <w:r>
        <w:t>day.</w:t>
      </w:r>
      <w:r>
        <w:rPr>
          <w:spacing w:val="-14"/>
        </w:rPr>
        <w:t xml:space="preserve"> </w:t>
      </w:r>
      <w:r>
        <w:t>The</w:t>
      </w:r>
      <w:r>
        <w:rPr>
          <w:spacing w:val="-13"/>
        </w:rPr>
        <w:t xml:space="preserve"> </w:t>
      </w:r>
      <w:r>
        <w:t>comprehensive</w:t>
      </w:r>
      <w:r>
        <w:rPr>
          <w:spacing w:val="-14"/>
        </w:rPr>
        <w:t xml:space="preserve"> </w:t>
      </w:r>
      <w:r>
        <w:t>analysis</w:t>
      </w:r>
      <w:r>
        <w:rPr>
          <w:spacing w:val="-14"/>
        </w:rPr>
        <w:t xml:space="preserve"> </w:t>
      </w:r>
      <w:r>
        <w:t>of</w:t>
      </w:r>
      <w:r>
        <w:rPr>
          <w:spacing w:val="-14"/>
        </w:rPr>
        <w:t xml:space="preserve"> </w:t>
      </w:r>
      <w:r>
        <w:t>data</w:t>
      </w:r>
      <w:r>
        <w:rPr>
          <w:spacing w:val="-13"/>
        </w:rPr>
        <w:t xml:space="preserve"> </w:t>
      </w:r>
      <w:r>
        <w:t>from</w:t>
      </w:r>
      <w:r>
        <w:rPr>
          <w:spacing w:val="-14"/>
        </w:rPr>
        <w:t xml:space="preserve"> </w:t>
      </w:r>
      <w:r>
        <w:t>NASA’s New</w:t>
      </w:r>
      <w:r>
        <w:rPr>
          <w:spacing w:val="-2"/>
        </w:rPr>
        <w:t xml:space="preserve"> </w:t>
      </w:r>
      <w:r>
        <w:t>Horizons</w:t>
      </w:r>
      <w:r>
        <w:rPr>
          <w:spacing w:val="-2"/>
        </w:rPr>
        <w:t xml:space="preserve"> </w:t>
      </w:r>
      <w:r>
        <w:t>spacecraft,</w:t>
      </w:r>
      <w:r>
        <w:rPr>
          <w:spacing w:val="-4"/>
        </w:rPr>
        <w:t xml:space="preserve"> </w:t>
      </w:r>
      <w:r>
        <w:t>which</w:t>
      </w:r>
      <w:r>
        <w:rPr>
          <w:spacing w:val="-3"/>
        </w:rPr>
        <w:t xml:space="preserve"> </w:t>
      </w:r>
      <w:r>
        <w:t>flew</w:t>
      </w:r>
      <w:r>
        <w:rPr>
          <w:spacing w:val="-4"/>
        </w:rPr>
        <w:t xml:space="preserve"> </w:t>
      </w:r>
      <w:r>
        <w:t>past</w:t>
      </w:r>
      <w:r>
        <w:rPr>
          <w:spacing w:val="-1"/>
        </w:rPr>
        <w:t xml:space="preserve"> </w:t>
      </w:r>
      <w:r>
        <w:t>Pluto</w:t>
      </w:r>
      <w:r>
        <w:rPr>
          <w:spacing w:val="-4"/>
        </w:rPr>
        <w:t xml:space="preserve"> </w:t>
      </w:r>
      <w:r>
        <w:t>in</w:t>
      </w:r>
      <w:r>
        <w:rPr>
          <w:spacing w:val="-2"/>
        </w:rPr>
        <w:t xml:space="preserve"> </w:t>
      </w:r>
      <w:r>
        <w:t>2015,</w:t>
      </w:r>
      <w:r>
        <w:rPr>
          <w:spacing w:val="-2"/>
        </w:rPr>
        <w:t xml:space="preserve"> </w:t>
      </w:r>
      <w:r>
        <w:t>has</w:t>
      </w:r>
      <w:r>
        <w:rPr>
          <w:spacing w:val="-3"/>
        </w:rPr>
        <w:t xml:space="preserve"> </w:t>
      </w:r>
      <w:r>
        <w:t>revealed</w:t>
      </w:r>
      <w:r>
        <w:rPr>
          <w:spacing w:val="-2"/>
        </w:rPr>
        <w:t xml:space="preserve"> </w:t>
      </w:r>
      <w:r>
        <w:t>that</w:t>
      </w:r>
      <w:r>
        <w:rPr>
          <w:spacing w:val="-1"/>
        </w:rPr>
        <w:t xml:space="preserve"> </w:t>
      </w:r>
      <w:r>
        <w:t>a</w:t>
      </w:r>
      <w:r>
        <w:rPr>
          <w:spacing w:val="-3"/>
        </w:rPr>
        <w:t xml:space="preserve"> </w:t>
      </w:r>
      <w:r>
        <w:t>large</w:t>
      </w:r>
      <w:r>
        <w:rPr>
          <w:spacing w:val="-2"/>
        </w:rPr>
        <w:t xml:space="preserve"> </w:t>
      </w:r>
      <w:r>
        <w:t>area</w:t>
      </w:r>
      <w:r>
        <w:rPr>
          <w:spacing w:val="-2"/>
        </w:rPr>
        <w:t xml:space="preserve"> </w:t>
      </w:r>
      <w:r>
        <w:t>of</w:t>
      </w:r>
      <w:r>
        <w:rPr>
          <w:spacing w:val="-3"/>
        </w:rPr>
        <w:t xml:space="preserve"> </w:t>
      </w:r>
      <w:r>
        <w:t>its</w:t>
      </w:r>
      <w:r>
        <w:rPr>
          <w:spacing w:val="-2"/>
        </w:rPr>
        <w:t xml:space="preserve"> </w:t>
      </w:r>
      <w:r>
        <w:t>surface</w:t>
      </w:r>
      <w:r>
        <w:rPr>
          <w:spacing w:val="-2"/>
        </w:rPr>
        <w:t xml:space="preserve"> </w:t>
      </w:r>
      <w:r>
        <w:t xml:space="preserve">at least 180,000 square </w:t>
      </w:r>
      <w:proofErr w:type="spellStart"/>
      <w:r>
        <w:t>kilometres</w:t>
      </w:r>
      <w:proofErr w:type="spellEnd"/>
      <w:r>
        <w:t xml:space="preserve"> is made up of ice that seeped out from underground via volcanism relatively</w:t>
      </w:r>
      <w:r>
        <w:rPr>
          <w:spacing w:val="-9"/>
        </w:rPr>
        <w:t xml:space="preserve"> </w:t>
      </w:r>
      <w:r>
        <w:t>recently.</w:t>
      </w:r>
      <w:r>
        <w:rPr>
          <w:spacing w:val="-4"/>
        </w:rPr>
        <w:t xml:space="preserve"> </w:t>
      </w:r>
      <w:r>
        <w:t>Velocity</w:t>
      </w:r>
      <w:r>
        <w:rPr>
          <w:spacing w:val="-9"/>
        </w:rPr>
        <w:t xml:space="preserve"> </w:t>
      </w:r>
      <w:r>
        <w:t>distribution</w:t>
      </w:r>
      <w:r>
        <w:rPr>
          <w:spacing w:val="-6"/>
        </w:rPr>
        <w:t xml:space="preserve"> </w:t>
      </w:r>
      <w:r>
        <w:t>data</w:t>
      </w:r>
      <w:r>
        <w:rPr>
          <w:spacing w:val="-8"/>
        </w:rPr>
        <w:t xml:space="preserve"> </w:t>
      </w:r>
      <w:r>
        <w:t>for</w:t>
      </w:r>
      <w:r>
        <w:rPr>
          <w:spacing w:val="-5"/>
        </w:rPr>
        <w:t xml:space="preserve"> </w:t>
      </w:r>
      <w:r>
        <w:t>gas</w:t>
      </w:r>
      <w:r>
        <w:rPr>
          <w:spacing w:val="-5"/>
        </w:rPr>
        <w:t xml:space="preserve"> </w:t>
      </w:r>
      <w:r>
        <w:t>of</w:t>
      </w:r>
      <w:r>
        <w:rPr>
          <w:spacing w:val="-8"/>
        </w:rPr>
        <w:t xml:space="preserve"> </w:t>
      </w:r>
      <w:r>
        <w:t>rubidium</w:t>
      </w:r>
      <w:r>
        <w:rPr>
          <w:spacing w:val="-10"/>
        </w:rPr>
        <w:t xml:space="preserve"> </w:t>
      </w:r>
      <w:r>
        <w:t>atoms</w:t>
      </w:r>
      <w:r>
        <w:rPr>
          <w:spacing w:val="-5"/>
        </w:rPr>
        <w:t xml:space="preserve"> </w:t>
      </w:r>
      <w:r>
        <w:t>confirming</w:t>
      </w:r>
      <w:r>
        <w:rPr>
          <w:spacing w:val="-6"/>
        </w:rPr>
        <w:t xml:space="preserve"> </w:t>
      </w:r>
      <w:r>
        <w:t>the</w:t>
      </w:r>
      <w:r>
        <w:rPr>
          <w:spacing w:val="-6"/>
        </w:rPr>
        <w:t xml:space="preserve"> </w:t>
      </w:r>
      <w:r>
        <w:t>existence</w:t>
      </w:r>
      <w:r>
        <w:rPr>
          <w:spacing w:val="-6"/>
        </w:rPr>
        <w:t xml:space="preserve"> </w:t>
      </w:r>
      <w:r>
        <w:t>of</w:t>
      </w:r>
      <w:r>
        <w:rPr>
          <w:spacing w:val="-5"/>
        </w:rPr>
        <w:t xml:space="preserve"> </w:t>
      </w:r>
      <w:r>
        <w:t>the new phase of matter, the Bose-Einstein condensate in the esteem low temperature with new physic characteristics such the superconductivity effect or Meissner effect, and this may represent one of the fundamental features of material in the environment of deep space.</w:t>
      </w:r>
    </w:p>
    <w:p w14:paraId="071FA464" w14:textId="77777777" w:rsidR="00F82DCF" w:rsidRDefault="00F82DCF">
      <w:pPr>
        <w:pStyle w:val="BodyText"/>
        <w:spacing w:before="5"/>
        <w:ind w:left="0"/>
      </w:pPr>
    </w:p>
    <w:p w14:paraId="63F25077" w14:textId="77777777" w:rsidR="00F82DCF" w:rsidRDefault="008B3AB8">
      <w:pPr>
        <w:pStyle w:val="Heading1"/>
        <w:numPr>
          <w:ilvl w:val="0"/>
          <w:numId w:val="11"/>
        </w:numPr>
        <w:tabs>
          <w:tab w:val="left" w:pos="293"/>
        </w:tabs>
        <w:ind w:right="594" w:firstLine="0"/>
      </w:pPr>
      <w:r>
        <w:t>When the effects of the gravitational force of the planet are equal to the effects of the thermodynamic process of the atmosphere gases (F1= F2):</w:t>
      </w:r>
    </w:p>
    <w:p w14:paraId="6205D1A6" w14:textId="77777777" w:rsidR="00F82DCF" w:rsidRDefault="008B3AB8">
      <w:pPr>
        <w:pStyle w:val="BodyText"/>
        <w:spacing w:before="247" w:line="259" w:lineRule="auto"/>
        <w:ind w:right="586"/>
        <w:jc w:val="both"/>
      </w:pPr>
      <w:r>
        <w:t>When</w:t>
      </w:r>
      <w:r>
        <w:rPr>
          <w:spacing w:val="13"/>
        </w:rPr>
        <w:t xml:space="preserve"> </w:t>
      </w:r>
      <w:r>
        <w:t>the</w:t>
      </w:r>
      <w:r>
        <w:rPr>
          <w:spacing w:val="-14"/>
        </w:rPr>
        <w:t xml:space="preserve"> </w:t>
      </w:r>
      <w:r>
        <w:t>effects</w:t>
      </w:r>
      <w:r>
        <w:rPr>
          <w:spacing w:val="-13"/>
        </w:rPr>
        <w:t xml:space="preserve"> </w:t>
      </w:r>
      <w:r>
        <w:t>of</w:t>
      </w:r>
      <w:r>
        <w:rPr>
          <w:spacing w:val="-14"/>
        </w:rPr>
        <w:t xml:space="preserve"> </w:t>
      </w:r>
      <w:r>
        <w:t>the</w:t>
      </w:r>
      <w:r>
        <w:rPr>
          <w:spacing w:val="-14"/>
        </w:rPr>
        <w:t xml:space="preserve"> </w:t>
      </w:r>
      <w:r>
        <w:t>gravitational</w:t>
      </w:r>
      <w:r>
        <w:rPr>
          <w:spacing w:val="-14"/>
        </w:rPr>
        <w:t xml:space="preserve"> </w:t>
      </w:r>
      <w:r>
        <w:t>force</w:t>
      </w:r>
      <w:r>
        <w:rPr>
          <w:spacing w:val="-13"/>
        </w:rPr>
        <w:t xml:space="preserve"> </w:t>
      </w:r>
      <w:r>
        <w:t>of</w:t>
      </w:r>
      <w:r>
        <w:rPr>
          <w:spacing w:val="-14"/>
        </w:rPr>
        <w:t xml:space="preserve"> </w:t>
      </w:r>
      <w:r>
        <w:t>the</w:t>
      </w:r>
      <w:r>
        <w:rPr>
          <w:spacing w:val="-14"/>
        </w:rPr>
        <w:t xml:space="preserve"> </w:t>
      </w:r>
      <w:r>
        <w:t>planet</w:t>
      </w:r>
      <w:r>
        <w:rPr>
          <w:spacing w:val="-14"/>
        </w:rPr>
        <w:t xml:space="preserve"> </w:t>
      </w:r>
      <w:r>
        <w:t>F1</w:t>
      </w:r>
      <w:r>
        <w:rPr>
          <w:spacing w:val="-13"/>
        </w:rPr>
        <w:t xml:space="preserve"> </w:t>
      </w:r>
      <w:r>
        <w:t>are</w:t>
      </w:r>
      <w:r>
        <w:rPr>
          <w:spacing w:val="-14"/>
        </w:rPr>
        <w:t xml:space="preserve"> </w:t>
      </w:r>
      <w:r>
        <w:t>equal</w:t>
      </w:r>
      <w:r>
        <w:rPr>
          <w:spacing w:val="-14"/>
        </w:rPr>
        <w:t xml:space="preserve"> </w:t>
      </w:r>
      <w:r>
        <w:t>to</w:t>
      </w:r>
      <w:r>
        <w:rPr>
          <w:spacing w:val="-14"/>
        </w:rPr>
        <w:t xml:space="preserve"> </w:t>
      </w:r>
      <w:r>
        <w:t>the</w:t>
      </w:r>
      <w:r>
        <w:rPr>
          <w:spacing w:val="-13"/>
        </w:rPr>
        <w:t xml:space="preserve"> </w:t>
      </w:r>
      <w:r>
        <w:t>effects</w:t>
      </w:r>
      <w:r>
        <w:rPr>
          <w:spacing w:val="-14"/>
        </w:rPr>
        <w:t xml:space="preserve"> </w:t>
      </w:r>
      <w:r>
        <w:t>of</w:t>
      </w:r>
      <w:r>
        <w:rPr>
          <w:spacing w:val="-13"/>
        </w:rPr>
        <w:t xml:space="preserve"> </w:t>
      </w:r>
      <w:r>
        <w:t>the</w:t>
      </w:r>
      <w:r>
        <w:rPr>
          <w:spacing w:val="-14"/>
        </w:rPr>
        <w:t xml:space="preserve"> </w:t>
      </w:r>
      <w:r>
        <w:t>thermodynamic process</w:t>
      </w:r>
      <w:r>
        <w:rPr>
          <w:spacing w:val="-11"/>
        </w:rPr>
        <w:t xml:space="preserve"> </w:t>
      </w:r>
      <w:r>
        <w:t>of</w:t>
      </w:r>
      <w:r>
        <w:rPr>
          <w:spacing w:val="-14"/>
        </w:rPr>
        <w:t xml:space="preserve"> </w:t>
      </w:r>
      <w:r>
        <w:t>the</w:t>
      </w:r>
      <w:r>
        <w:rPr>
          <w:spacing w:val="-13"/>
        </w:rPr>
        <w:t xml:space="preserve"> </w:t>
      </w:r>
      <w:r>
        <w:t>planetary</w:t>
      </w:r>
      <w:r>
        <w:rPr>
          <w:spacing w:val="-14"/>
        </w:rPr>
        <w:t xml:space="preserve"> </w:t>
      </w:r>
      <w:r>
        <w:t>atmosphere</w:t>
      </w:r>
      <w:r>
        <w:rPr>
          <w:spacing w:val="-12"/>
        </w:rPr>
        <w:t xml:space="preserve"> </w:t>
      </w:r>
      <w:r>
        <w:t>gases</w:t>
      </w:r>
      <w:r>
        <w:rPr>
          <w:spacing w:val="-11"/>
        </w:rPr>
        <w:t xml:space="preserve"> </w:t>
      </w:r>
      <w:r>
        <w:t>F2,</w:t>
      </w:r>
      <w:r>
        <w:rPr>
          <w:spacing w:val="-14"/>
        </w:rPr>
        <w:t xml:space="preserve"> </w:t>
      </w:r>
      <w:r>
        <w:t>the</w:t>
      </w:r>
      <w:r>
        <w:rPr>
          <w:spacing w:val="-13"/>
        </w:rPr>
        <w:t xml:space="preserve"> </w:t>
      </w:r>
      <w:r>
        <w:t>gravitational</w:t>
      </w:r>
      <w:r>
        <w:rPr>
          <w:spacing w:val="-11"/>
        </w:rPr>
        <w:t xml:space="preserve"> </w:t>
      </w:r>
      <w:r>
        <w:t>acceleration</w:t>
      </w:r>
      <w:r>
        <w:rPr>
          <w:spacing w:val="-14"/>
        </w:rPr>
        <w:t xml:space="preserve"> </w:t>
      </w:r>
      <w:r>
        <w:t>force</w:t>
      </w:r>
      <w:r>
        <w:rPr>
          <w:spacing w:val="-11"/>
        </w:rPr>
        <w:t xml:space="preserve"> </w:t>
      </w:r>
      <w:r>
        <w:t>will</w:t>
      </w:r>
      <w:r>
        <w:rPr>
          <w:spacing w:val="-11"/>
        </w:rPr>
        <w:t xml:space="preserve"> </w:t>
      </w:r>
      <w:r>
        <w:t>be</w:t>
      </w:r>
      <w:r>
        <w:rPr>
          <w:spacing w:val="-14"/>
        </w:rPr>
        <w:t xml:space="preserve"> </w:t>
      </w:r>
      <w:r>
        <w:t>able</w:t>
      </w:r>
      <w:r>
        <w:rPr>
          <w:spacing w:val="-13"/>
        </w:rPr>
        <w:t xml:space="preserve"> </w:t>
      </w:r>
      <w:r>
        <w:t>to</w:t>
      </w:r>
      <w:r>
        <w:rPr>
          <w:spacing w:val="-12"/>
        </w:rPr>
        <w:t xml:space="preserve"> </w:t>
      </w:r>
      <w:r>
        <w:t>confine the atmosphere gases of the planetary gravitational field strongly where the thermodynamic effects at low rates of gaseous escape as it occurs on the Earth and Venus</w:t>
      </w:r>
      <w:r>
        <w:rPr>
          <w:spacing w:val="40"/>
        </w:rPr>
        <w:t xml:space="preserve"> </w:t>
      </w:r>
      <w:r>
        <w:t>which the gravitational acceleration force</w:t>
      </w:r>
      <w:r>
        <w:rPr>
          <w:spacing w:val="-6"/>
        </w:rPr>
        <w:t xml:space="preserve"> </w:t>
      </w:r>
      <w:r>
        <w:t>of</w:t>
      </w:r>
      <w:r>
        <w:rPr>
          <w:spacing w:val="-5"/>
        </w:rPr>
        <w:t xml:space="preserve"> </w:t>
      </w:r>
      <w:r>
        <w:t>Earth</w:t>
      </w:r>
      <w:r>
        <w:rPr>
          <w:spacing w:val="-6"/>
        </w:rPr>
        <w:t xml:space="preserve"> </w:t>
      </w:r>
      <w:r>
        <w:t>is</w:t>
      </w:r>
      <w:r>
        <w:rPr>
          <w:spacing w:val="-5"/>
        </w:rPr>
        <w:t xml:space="preserve"> </w:t>
      </w:r>
      <w:r>
        <w:t>9.807</w:t>
      </w:r>
      <w:r>
        <w:rPr>
          <w:spacing w:val="-6"/>
        </w:rPr>
        <w:t xml:space="preserve"> </w:t>
      </w:r>
      <w:r>
        <w:t>m/s²</w:t>
      </w:r>
      <w:r>
        <w:rPr>
          <w:spacing w:val="-5"/>
        </w:rPr>
        <w:t xml:space="preserve"> </w:t>
      </w:r>
      <w:r>
        <w:t>while</w:t>
      </w:r>
      <w:r>
        <w:rPr>
          <w:spacing w:val="-6"/>
        </w:rPr>
        <w:t xml:space="preserve"> </w:t>
      </w:r>
      <w:r>
        <w:t>the</w:t>
      </w:r>
      <w:r>
        <w:rPr>
          <w:spacing w:val="-6"/>
        </w:rPr>
        <w:t xml:space="preserve"> </w:t>
      </w:r>
      <w:r>
        <w:t>temperature</w:t>
      </w:r>
      <w:r>
        <w:rPr>
          <w:spacing w:val="-6"/>
        </w:rPr>
        <w:t xml:space="preserve"> </w:t>
      </w:r>
      <w:r>
        <w:t>rate</w:t>
      </w:r>
      <w:r>
        <w:rPr>
          <w:spacing w:val="-6"/>
        </w:rPr>
        <w:t xml:space="preserve"> </w:t>
      </w:r>
      <w:r>
        <w:t>reaches</w:t>
      </w:r>
      <w:r>
        <w:rPr>
          <w:spacing w:val="-5"/>
        </w:rPr>
        <w:t xml:space="preserve"> </w:t>
      </w:r>
      <w:r>
        <w:t>14</w:t>
      </w:r>
      <w:r>
        <w:rPr>
          <w:spacing w:val="-6"/>
        </w:rPr>
        <w:t xml:space="preserve"> </w:t>
      </w:r>
      <w:r>
        <w:t>°C,</w:t>
      </w:r>
      <w:r>
        <w:rPr>
          <w:spacing w:val="-6"/>
        </w:rPr>
        <w:t xml:space="preserve"> </w:t>
      </w:r>
      <w:r>
        <w:t>and</w:t>
      </w:r>
      <w:r>
        <w:rPr>
          <w:spacing w:val="-6"/>
        </w:rPr>
        <w:t xml:space="preserve"> </w:t>
      </w:r>
      <w:r>
        <w:t>the</w:t>
      </w:r>
      <w:r>
        <w:rPr>
          <w:spacing w:val="-6"/>
        </w:rPr>
        <w:t xml:space="preserve"> </w:t>
      </w:r>
      <w:r>
        <w:t>gravitational</w:t>
      </w:r>
      <w:r>
        <w:rPr>
          <w:spacing w:val="-5"/>
        </w:rPr>
        <w:t xml:space="preserve"> </w:t>
      </w:r>
      <w:r>
        <w:t>acceleration force</w:t>
      </w:r>
      <w:r>
        <w:rPr>
          <w:spacing w:val="-7"/>
        </w:rPr>
        <w:t xml:space="preserve"> </w:t>
      </w:r>
      <w:r>
        <w:t>of</w:t>
      </w:r>
      <w:r>
        <w:rPr>
          <w:spacing w:val="-8"/>
        </w:rPr>
        <w:t xml:space="preserve"> </w:t>
      </w:r>
      <w:r>
        <w:t>Venus</w:t>
      </w:r>
      <w:r>
        <w:rPr>
          <w:spacing w:val="-8"/>
        </w:rPr>
        <w:t xml:space="preserve"> </w:t>
      </w:r>
      <w:r>
        <w:t>is</w:t>
      </w:r>
      <w:r>
        <w:rPr>
          <w:spacing w:val="-6"/>
        </w:rPr>
        <w:t xml:space="preserve"> </w:t>
      </w:r>
      <w:r>
        <w:t>8.87</w:t>
      </w:r>
      <w:r>
        <w:rPr>
          <w:spacing w:val="-7"/>
        </w:rPr>
        <w:t xml:space="preserve"> </w:t>
      </w:r>
      <w:r>
        <w:t>m/s²</w:t>
      </w:r>
      <w:r>
        <w:rPr>
          <w:spacing w:val="-8"/>
        </w:rPr>
        <w:t xml:space="preserve"> </w:t>
      </w:r>
      <w:r>
        <w:t>while</w:t>
      </w:r>
      <w:r>
        <w:rPr>
          <w:spacing w:val="-8"/>
        </w:rPr>
        <w:t xml:space="preserve"> </w:t>
      </w:r>
      <w:r>
        <w:t>the</w:t>
      </w:r>
      <w:r>
        <w:rPr>
          <w:spacing w:val="-8"/>
        </w:rPr>
        <w:t xml:space="preserve"> </w:t>
      </w:r>
      <w:r>
        <w:t>temperature</w:t>
      </w:r>
      <w:r>
        <w:rPr>
          <w:spacing w:val="-7"/>
        </w:rPr>
        <w:t xml:space="preserve"> </w:t>
      </w:r>
      <w:r>
        <w:t>rate</w:t>
      </w:r>
      <w:r>
        <w:rPr>
          <w:spacing w:val="-8"/>
        </w:rPr>
        <w:t xml:space="preserve"> </w:t>
      </w:r>
      <w:r>
        <w:t>reaches</w:t>
      </w:r>
      <w:r>
        <w:rPr>
          <w:spacing w:val="-6"/>
        </w:rPr>
        <w:t xml:space="preserve"> </w:t>
      </w:r>
      <w:r>
        <w:t>475</w:t>
      </w:r>
      <w:r>
        <w:rPr>
          <w:spacing w:val="-7"/>
        </w:rPr>
        <w:t xml:space="preserve"> </w:t>
      </w:r>
      <w:r>
        <w:t>°C,</w:t>
      </w:r>
      <w:r>
        <w:rPr>
          <w:spacing w:val="-2"/>
        </w:rPr>
        <w:t xml:space="preserve"> </w:t>
      </w:r>
      <w:r>
        <w:t>this</w:t>
      </w:r>
      <w:r>
        <w:rPr>
          <w:spacing w:val="-6"/>
        </w:rPr>
        <w:t xml:space="preserve"> </w:t>
      </w:r>
      <w:r>
        <w:t>grants</w:t>
      </w:r>
      <w:r>
        <w:rPr>
          <w:spacing w:val="-8"/>
        </w:rPr>
        <w:t xml:space="preserve"> </w:t>
      </w:r>
      <w:r>
        <w:t>the</w:t>
      </w:r>
      <w:r>
        <w:rPr>
          <w:spacing w:val="-7"/>
        </w:rPr>
        <w:t xml:space="preserve"> </w:t>
      </w:r>
      <w:r>
        <w:t>opportunity</w:t>
      </w:r>
      <w:r>
        <w:rPr>
          <w:spacing w:val="-9"/>
        </w:rPr>
        <w:t xml:space="preserve"> </w:t>
      </w:r>
      <w:r>
        <w:t>to</w:t>
      </w:r>
      <w:r>
        <w:rPr>
          <w:spacing w:val="-7"/>
        </w:rPr>
        <w:t xml:space="preserve"> </w:t>
      </w:r>
      <w:r>
        <w:t>the thermodynamics processes to create high rates of pressure due to the expansion of atmospheric gases in</w:t>
      </w:r>
      <w:r>
        <w:rPr>
          <w:spacing w:val="-4"/>
        </w:rPr>
        <w:t xml:space="preserve"> </w:t>
      </w:r>
      <w:r>
        <w:t>the</w:t>
      </w:r>
      <w:r>
        <w:rPr>
          <w:spacing w:val="-3"/>
        </w:rPr>
        <w:t xml:space="preserve"> </w:t>
      </w:r>
      <w:r>
        <w:t>high</w:t>
      </w:r>
      <w:r>
        <w:rPr>
          <w:spacing w:val="-4"/>
        </w:rPr>
        <w:t xml:space="preserve"> </w:t>
      </w:r>
      <w:r>
        <w:t>gravity</w:t>
      </w:r>
      <w:r>
        <w:rPr>
          <w:spacing w:val="-6"/>
        </w:rPr>
        <w:t xml:space="preserve"> </w:t>
      </w:r>
      <w:r>
        <w:t>force</w:t>
      </w:r>
      <w:r>
        <w:rPr>
          <w:spacing w:val="-3"/>
        </w:rPr>
        <w:t xml:space="preserve"> </w:t>
      </w:r>
      <w:r>
        <w:t>range</w:t>
      </w:r>
      <w:r>
        <w:rPr>
          <w:spacing w:val="-3"/>
        </w:rPr>
        <w:t xml:space="preserve"> </w:t>
      </w:r>
      <w:r>
        <w:t>to</w:t>
      </w:r>
      <w:r>
        <w:rPr>
          <w:spacing w:val="-4"/>
        </w:rPr>
        <w:t xml:space="preserve"> </w:t>
      </w:r>
      <w:r>
        <w:t>be</w:t>
      </w:r>
      <w:r>
        <w:rPr>
          <w:spacing w:val="-3"/>
        </w:rPr>
        <w:t xml:space="preserve"> </w:t>
      </w:r>
      <w:r>
        <w:t>confined</w:t>
      </w:r>
      <w:r>
        <w:rPr>
          <w:spacing w:val="-6"/>
        </w:rPr>
        <w:t xml:space="preserve"> </w:t>
      </w:r>
      <w:r>
        <w:t>in</w:t>
      </w:r>
      <w:r>
        <w:rPr>
          <w:spacing w:val="-4"/>
        </w:rPr>
        <w:t xml:space="preserve"> </w:t>
      </w:r>
      <w:r>
        <w:t>their</w:t>
      </w:r>
      <w:r>
        <w:rPr>
          <w:spacing w:val="-3"/>
        </w:rPr>
        <w:t xml:space="preserve"> </w:t>
      </w:r>
      <w:r>
        <w:t>gravity</w:t>
      </w:r>
      <w:r>
        <w:rPr>
          <w:spacing w:val="-6"/>
        </w:rPr>
        <w:t xml:space="preserve"> </w:t>
      </w:r>
      <w:r>
        <w:t>fields,</w:t>
      </w:r>
      <w:r>
        <w:rPr>
          <w:spacing w:val="-3"/>
        </w:rPr>
        <w:t xml:space="preserve"> </w:t>
      </w:r>
      <w:r>
        <w:t>the</w:t>
      </w:r>
      <w:r>
        <w:rPr>
          <w:spacing w:val="-3"/>
        </w:rPr>
        <w:t xml:space="preserve"> </w:t>
      </w:r>
      <w:r>
        <w:t>tail</w:t>
      </w:r>
      <w:r>
        <w:rPr>
          <w:spacing w:val="-3"/>
        </w:rPr>
        <w:t xml:space="preserve"> </w:t>
      </w:r>
      <w:r>
        <w:t>of</w:t>
      </w:r>
      <w:r>
        <w:rPr>
          <w:spacing w:val="-3"/>
        </w:rPr>
        <w:t xml:space="preserve"> </w:t>
      </w:r>
      <w:r>
        <w:t>Venus</w:t>
      </w:r>
      <w:r>
        <w:rPr>
          <w:spacing w:val="-3"/>
        </w:rPr>
        <w:t xml:space="preserve"> </w:t>
      </w:r>
      <w:r>
        <w:t>is</w:t>
      </w:r>
      <w:r>
        <w:rPr>
          <w:spacing w:val="-3"/>
        </w:rPr>
        <w:t xml:space="preserve"> </w:t>
      </w:r>
      <w:r>
        <w:t>the</w:t>
      </w:r>
      <w:r>
        <w:rPr>
          <w:spacing w:val="-3"/>
        </w:rPr>
        <w:t xml:space="preserve"> </w:t>
      </w:r>
      <w:r>
        <w:t>evidence</w:t>
      </w:r>
      <w:r>
        <w:rPr>
          <w:spacing w:val="-3"/>
        </w:rPr>
        <w:t xml:space="preserve"> </w:t>
      </w:r>
      <w:r>
        <w:t>of the gaseous escape from the atmosphere, when the solar wind nearly breaks off Venus the Ionosphere layer</w:t>
      </w:r>
      <w:r>
        <w:rPr>
          <w:spacing w:val="-3"/>
        </w:rPr>
        <w:t xml:space="preserve"> </w:t>
      </w:r>
      <w:r>
        <w:t>of</w:t>
      </w:r>
      <w:r>
        <w:rPr>
          <w:spacing w:val="-5"/>
        </w:rPr>
        <w:t xml:space="preserve"> </w:t>
      </w:r>
      <w:r>
        <w:t>Venus</w:t>
      </w:r>
      <w:r>
        <w:rPr>
          <w:spacing w:val="-5"/>
        </w:rPr>
        <w:t xml:space="preserve"> </w:t>
      </w:r>
      <w:r>
        <w:t>the</w:t>
      </w:r>
      <w:r>
        <w:rPr>
          <w:spacing w:val="-3"/>
        </w:rPr>
        <w:t xml:space="preserve"> </w:t>
      </w:r>
      <w:r>
        <w:t>expands</w:t>
      </w:r>
      <w:r>
        <w:rPr>
          <w:spacing w:val="-8"/>
        </w:rPr>
        <w:t xml:space="preserve"> </w:t>
      </w:r>
      <w:r>
        <w:t>into</w:t>
      </w:r>
      <w:r>
        <w:rPr>
          <w:spacing w:val="-6"/>
        </w:rPr>
        <w:t xml:space="preserve"> </w:t>
      </w:r>
      <w:r>
        <w:t>space,</w:t>
      </w:r>
      <w:r>
        <w:rPr>
          <w:spacing w:val="-6"/>
        </w:rPr>
        <w:t xml:space="preserve"> </w:t>
      </w:r>
      <w:r>
        <w:t>the</w:t>
      </w:r>
      <w:r>
        <w:rPr>
          <w:spacing w:val="-6"/>
        </w:rPr>
        <w:t xml:space="preserve"> </w:t>
      </w:r>
      <w:r>
        <w:t>sheath</w:t>
      </w:r>
      <w:r>
        <w:rPr>
          <w:spacing w:val="-4"/>
        </w:rPr>
        <w:t xml:space="preserve"> </w:t>
      </w:r>
      <w:r>
        <w:t>of</w:t>
      </w:r>
      <w:r>
        <w:rPr>
          <w:spacing w:val="-3"/>
        </w:rPr>
        <w:t xml:space="preserve"> </w:t>
      </w:r>
      <w:r>
        <w:t>electrons</w:t>
      </w:r>
      <w:r>
        <w:rPr>
          <w:spacing w:val="-3"/>
        </w:rPr>
        <w:t xml:space="preserve"> </w:t>
      </w:r>
      <w:r>
        <w:t>and</w:t>
      </w:r>
      <w:r>
        <w:rPr>
          <w:spacing w:val="-4"/>
        </w:rPr>
        <w:t xml:space="preserve"> </w:t>
      </w:r>
      <w:r>
        <w:t>ions</w:t>
      </w:r>
      <w:r>
        <w:rPr>
          <w:spacing w:val="-5"/>
        </w:rPr>
        <w:t xml:space="preserve"> </w:t>
      </w:r>
      <w:r>
        <w:t>enveloping</w:t>
      </w:r>
      <w:r>
        <w:rPr>
          <w:spacing w:val="-6"/>
        </w:rPr>
        <w:t xml:space="preserve"> </w:t>
      </w:r>
      <w:r>
        <w:t>Venus</w:t>
      </w:r>
      <w:r>
        <w:rPr>
          <w:spacing w:val="-3"/>
        </w:rPr>
        <w:t xml:space="preserve"> </w:t>
      </w:r>
      <w:r>
        <w:t>at</w:t>
      </w:r>
      <w:r>
        <w:rPr>
          <w:spacing w:val="-3"/>
        </w:rPr>
        <w:t xml:space="preserve"> </w:t>
      </w:r>
      <w:r>
        <w:t>a</w:t>
      </w:r>
      <w:r>
        <w:rPr>
          <w:spacing w:val="-6"/>
        </w:rPr>
        <w:t xml:space="preserve"> </w:t>
      </w:r>
      <w:r>
        <w:t>height</w:t>
      </w:r>
      <w:r>
        <w:rPr>
          <w:spacing w:val="-5"/>
        </w:rPr>
        <w:t xml:space="preserve"> </w:t>
      </w:r>
      <w:r>
        <w:t xml:space="preserve">of 150 to 300 </w:t>
      </w:r>
      <w:proofErr w:type="spellStart"/>
      <w:r>
        <w:t>kilometres</w:t>
      </w:r>
      <w:proofErr w:type="spellEnd"/>
      <w:r>
        <w:t xml:space="preserve"> can expand into space like a tail. This exceptional deformation occurs on the planet’s night side, when the solar wind,</w:t>
      </w:r>
      <w:r>
        <w:rPr>
          <w:spacing w:val="-1"/>
        </w:rPr>
        <w:t xml:space="preserve"> </w:t>
      </w:r>
      <w:r>
        <w:t>the</w:t>
      </w:r>
      <w:r>
        <w:rPr>
          <w:spacing w:val="-1"/>
        </w:rPr>
        <w:t xml:space="preserve"> </w:t>
      </w:r>
      <w:r>
        <w:t>flow of</w:t>
      </w:r>
      <w:r>
        <w:rPr>
          <w:spacing w:val="-1"/>
        </w:rPr>
        <w:t xml:space="preserve"> </w:t>
      </w:r>
      <w:r>
        <w:t>charged particles</w:t>
      </w:r>
      <w:r>
        <w:rPr>
          <w:spacing w:val="-1"/>
        </w:rPr>
        <w:t xml:space="preserve"> </w:t>
      </w:r>
      <w:r>
        <w:t>from</w:t>
      </w:r>
      <w:r>
        <w:rPr>
          <w:spacing w:val="-3"/>
        </w:rPr>
        <w:t xml:space="preserve"> </w:t>
      </w:r>
      <w:r>
        <w:t>the Sun, nearly</w:t>
      </w:r>
      <w:r>
        <w:rPr>
          <w:spacing w:val="-2"/>
        </w:rPr>
        <w:t xml:space="preserve"> </w:t>
      </w:r>
      <w:r>
        <w:t>comes to</w:t>
      </w:r>
      <w:r>
        <w:rPr>
          <w:spacing w:val="-1"/>
        </w:rPr>
        <w:t xml:space="preserve"> </w:t>
      </w:r>
      <w:r>
        <w:t>a stop, data obtained by instruments on board ESA's spacecraft Venus Express.</w:t>
      </w:r>
    </w:p>
    <w:p w14:paraId="1448C724" w14:textId="77777777" w:rsidR="00F82DCF" w:rsidRDefault="00F82DCF">
      <w:pPr>
        <w:pStyle w:val="BodyText"/>
        <w:spacing w:line="259" w:lineRule="auto"/>
        <w:jc w:val="both"/>
        <w:sectPr w:rsidR="00F82DCF">
          <w:pgSz w:w="11910" w:h="16840"/>
          <w:pgMar w:top="1420" w:right="850" w:bottom="1200" w:left="1417" w:header="0" w:footer="1003" w:gutter="0"/>
          <w:cols w:space="720"/>
        </w:sectPr>
      </w:pPr>
    </w:p>
    <w:p w14:paraId="470C70E4" w14:textId="77777777" w:rsidR="00F82DCF" w:rsidRDefault="008B3AB8">
      <w:pPr>
        <w:pStyle w:val="BodyText"/>
        <w:rPr>
          <w:sz w:val="20"/>
        </w:rPr>
      </w:pPr>
      <w:r>
        <w:rPr>
          <w:noProof/>
          <w:sz w:val="20"/>
        </w:rPr>
        <w:lastRenderedPageBreak/>
        <w:drawing>
          <wp:inline distT="0" distB="0" distL="0" distR="0" wp14:anchorId="11D8D90D" wp14:editId="470B7521">
            <wp:extent cx="5564624" cy="2084831"/>
            <wp:effectExtent l="0" t="0" r="0" b="0"/>
            <wp:docPr id="45" name="Image 45" descr="Gas trail in space: under normal conditions, Venus is surrounded by an ionosphere at a height of 150 to 300 kilometres. The induced magnetic fields – outlined here by yellow lines – bind it close to the planet. When the solar wind gets very weak, the ionosphere can expand into space. A kind of plasma tail is created (right) on the planet's night 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Gas trail in space: under normal conditions, Venus is surrounded by an ionosphere at a height of 150 to 300 kilometres. The induced magnetic fields – outlined here by yellow lines – bind it close to the planet. When the solar wind gets very weak, the ionosphere can expand into space. A kind of plasma tail is created (right) on the planet's night side."/>
                    <pic:cNvPicPr/>
                  </pic:nvPicPr>
                  <pic:blipFill>
                    <a:blip r:embed="rId76" cstate="print"/>
                    <a:stretch>
                      <a:fillRect/>
                    </a:stretch>
                  </pic:blipFill>
                  <pic:spPr>
                    <a:xfrm>
                      <a:off x="0" y="0"/>
                      <a:ext cx="5564624" cy="2084831"/>
                    </a:xfrm>
                    <a:prstGeom prst="rect">
                      <a:avLst/>
                    </a:prstGeom>
                  </pic:spPr>
                </pic:pic>
              </a:graphicData>
            </a:graphic>
          </wp:inline>
        </w:drawing>
      </w:r>
    </w:p>
    <w:p w14:paraId="4353B93D" w14:textId="77777777" w:rsidR="00F82DCF" w:rsidRDefault="008B3AB8">
      <w:pPr>
        <w:spacing w:before="10"/>
        <w:ind w:left="23" w:right="588"/>
        <w:jc w:val="both"/>
        <w:rPr>
          <w:i/>
        </w:rPr>
      </w:pPr>
      <w:r>
        <w:rPr>
          <w:i/>
        </w:rPr>
        <w:t>The</w:t>
      </w:r>
      <w:r>
        <w:rPr>
          <w:i/>
          <w:spacing w:val="-2"/>
        </w:rPr>
        <w:t xml:space="preserve"> </w:t>
      </w:r>
      <w:r>
        <w:rPr>
          <w:i/>
        </w:rPr>
        <w:t>Image</w:t>
      </w:r>
      <w:r>
        <w:rPr>
          <w:i/>
          <w:spacing w:val="-2"/>
        </w:rPr>
        <w:t xml:space="preserve"> </w:t>
      </w:r>
      <w:r>
        <w:rPr>
          <w:i/>
        </w:rPr>
        <w:t>19</w:t>
      </w:r>
      <w:r>
        <w:rPr>
          <w:i/>
          <w:spacing w:val="-2"/>
        </w:rPr>
        <w:t xml:space="preserve"> </w:t>
      </w:r>
      <w:r>
        <w:rPr>
          <w:i/>
        </w:rPr>
        <w:t>shows</w:t>
      </w:r>
      <w:r>
        <w:rPr>
          <w:i/>
          <w:spacing w:val="-5"/>
        </w:rPr>
        <w:t xml:space="preserve"> </w:t>
      </w:r>
      <w:r>
        <w:rPr>
          <w:i/>
        </w:rPr>
        <w:t>the</w:t>
      </w:r>
      <w:r>
        <w:rPr>
          <w:i/>
          <w:spacing w:val="-2"/>
        </w:rPr>
        <w:t xml:space="preserve"> </w:t>
      </w:r>
      <w:r>
        <w:rPr>
          <w:i/>
        </w:rPr>
        <w:t>Gas</w:t>
      </w:r>
      <w:r>
        <w:rPr>
          <w:i/>
          <w:spacing w:val="-2"/>
        </w:rPr>
        <w:t xml:space="preserve"> </w:t>
      </w:r>
      <w:r>
        <w:rPr>
          <w:i/>
        </w:rPr>
        <w:t>trail</w:t>
      </w:r>
      <w:r>
        <w:rPr>
          <w:i/>
          <w:spacing w:val="-4"/>
        </w:rPr>
        <w:t xml:space="preserve"> </w:t>
      </w:r>
      <w:r>
        <w:rPr>
          <w:i/>
        </w:rPr>
        <w:t>in</w:t>
      </w:r>
      <w:r>
        <w:rPr>
          <w:i/>
          <w:spacing w:val="-2"/>
        </w:rPr>
        <w:t xml:space="preserve"> </w:t>
      </w:r>
      <w:r>
        <w:rPr>
          <w:i/>
        </w:rPr>
        <w:t>space</w:t>
      </w:r>
      <w:r>
        <w:rPr>
          <w:i/>
          <w:spacing w:val="-2"/>
        </w:rPr>
        <w:t xml:space="preserve"> </w:t>
      </w:r>
      <w:r>
        <w:rPr>
          <w:i/>
        </w:rPr>
        <w:t>of</w:t>
      </w:r>
      <w:r>
        <w:rPr>
          <w:i/>
          <w:spacing w:val="-1"/>
        </w:rPr>
        <w:t xml:space="preserve"> </w:t>
      </w:r>
      <w:r>
        <w:rPr>
          <w:i/>
        </w:rPr>
        <w:t>Venus</w:t>
      </w:r>
      <w:r>
        <w:rPr>
          <w:i/>
          <w:spacing w:val="-2"/>
        </w:rPr>
        <w:t xml:space="preserve"> </w:t>
      </w:r>
      <w:r>
        <w:rPr>
          <w:i/>
        </w:rPr>
        <w:t>is</w:t>
      </w:r>
      <w:r>
        <w:rPr>
          <w:i/>
          <w:spacing w:val="-2"/>
        </w:rPr>
        <w:t xml:space="preserve"> </w:t>
      </w:r>
      <w:r>
        <w:rPr>
          <w:i/>
        </w:rPr>
        <w:t>surrounded</w:t>
      </w:r>
      <w:r>
        <w:rPr>
          <w:i/>
          <w:spacing w:val="-2"/>
        </w:rPr>
        <w:t xml:space="preserve"> </w:t>
      </w:r>
      <w:r>
        <w:rPr>
          <w:i/>
        </w:rPr>
        <w:t>by</w:t>
      </w:r>
      <w:r>
        <w:rPr>
          <w:i/>
          <w:spacing w:val="-2"/>
        </w:rPr>
        <w:t xml:space="preserve"> </w:t>
      </w:r>
      <w:r>
        <w:rPr>
          <w:i/>
        </w:rPr>
        <w:t>an</w:t>
      </w:r>
      <w:r>
        <w:rPr>
          <w:i/>
          <w:spacing w:val="-2"/>
        </w:rPr>
        <w:t xml:space="preserve"> </w:t>
      </w:r>
      <w:r>
        <w:rPr>
          <w:i/>
        </w:rPr>
        <w:t>ionosphere</w:t>
      </w:r>
      <w:r>
        <w:rPr>
          <w:i/>
          <w:spacing w:val="-2"/>
        </w:rPr>
        <w:t xml:space="preserve"> </w:t>
      </w:r>
      <w:r>
        <w:rPr>
          <w:i/>
        </w:rPr>
        <w:t>at</w:t>
      </w:r>
      <w:r>
        <w:rPr>
          <w:i/>
          <w:spacing w:val="-1"/>
        </w:rPr>
        <w:t xml:space="preserve"> </w:t>
      </w:r>
      <w:r>
        <w:rPr>
          <w:i/>
        </w:rPr>
        <w:t>a</w:t>
      </w:r>
      <w:r>
        <w:rPr>
          <w:i/>
          <w:spacing w:val="-2"/>
        </w:rPr>
        <w:t xml:space="preserve"> </w:t>
      </w:r>
      <w:r>
        <w:rPr>
          <w:i/>
        </w:rPr>
        <w:t>height</w:t>
      </w:r>
      <w:r>
        <w:rPr>
          <w:i/>
          <w:spacing w:val="-1"/>
        </w:rPr>
        <w:t xml:space="preserve"> </w:t>
      </w:r>
      <w:r>
        <w:rPr>
          <w:i/>
        </w:rPr>
        <w:t>of</w:t>
      </w:r>
      <w:r>
        <w:rPr>
          <w:i/>
          <w:spacing w:val="-1"/>
        </w:rPr>
        <w:t xml:space="preserve"> </w:t>
      </w:r>
      <w:r>
        <w:rPr>
          <w:i/>
        </w:rPr>
        <w:t xml:space="preserve">150 to 300 </w:t>
      </w:r>
      <w:proofErr w:type="spellStart"/>
      <w:r>
        <w:rPr>
          <w:i/>
        </w:rPr>
        <w:t>kilometres</w:t>
      </w:r>
      <w:proofErr w:type="spellEnd"/>
      <w:r>
        <w:rPr>
          <w:i/>
        </w:rPr>
        <w:t>© ESA/Wei et al (</w:t>
      </w:r>
      <w:proofErr w:type="gramStart"/>
      <w:r>
        <w:rPr>
          <w:i/>
        </w:rPr>
        <w:t>2012)[</w:t>
      </w:r>
      <w:proofErr w:type="gramEnd"/>
      <w:r>
        <w:rPr>
          <w:i/>
        </w:rPr>
        <w:t>40]</w:t>
      </w:r>
    </w:p>
    <w:p w14:paraId="7DF62DE7" w14:textId="77777777" w:rsidR="00F82DCF" w:rsidRDefault="00F82DCF">
      <w:pPr>
        <w:pStyle w:val="BodyText"/>
        <w:ind w:left="0"/>
        <w:rPr>
          <w:i/>
        </w:rPr>
      </w:pPr>
    </w:p>
    <w:p w14:paraId="684BE177" w14:textId="77777777" w:rsidR="00F82DCF" w:rsidRDefault="008B3AB8">
      <w:pPr>
        <w:pStyle w:val="BodyText"/>
        <w:ind w:right="586"/>
        <w:jc w:val="both"/>
      </w:pPr>
      <w:r>
        <w:t>Venus is surrounded by an ionosphere, a sheath consisting of electrons and ions, this is referred to as plasma, where the charged particles are created on the planets’ day sides when ultraviolet light with extremely</w:t>
      </w:r>
      <w:r>
        <w:rPr>
          <w:spacing w:val="-12"/>
        </w:rPr>
        <w:t xml:space="preserve"> </w:t>
      </w:r>
      <w:r>
        <w:t>short</w:t>
      </w:r>
      <w:r>
        <w:rPr>
          <w:spacing w:val="-9"/>
        </w:rPr>
        <w:t xml:space="preserve"> </w:t>
      </w:r>
      <w:r>
        <w:t>wavelengths</w:t>
      </w:r>
      <w:r>
        <w:rPr>
          <w:spacing w:val="-9"/>
        </w:rPr>
        <w:t xml:space="preserve"> </w:t>
      </w:r>
      <w:r>
        <w:t>and</w:t>
      </w:r>
      <w:r>
        <w:rPr>
          <w:spacing w:val="-12"/>
        </w:rPr>
        <w:t xml:space="preserve"> </w:t>
      </w:r>
      <w:r>
        <w:t>X-rays</w:t>
      </w:r>
      <w:r>
        <w:rPr>
          <w:spacing w:val="-9"/>
        </w:rPr>
        <w:t xml:space="preserve"> </w:t>
      </w:r>
      <w:r>
        <w:t>enter</w:t>
      </w:r>
      <w:r>
        <w:rPr>
          <w:spacing w:val="-11"/>
        </w:rPr>
        <w:t xml:space="preserve"> </w:t>
      </w:r>
      <w:r>
        <w:t>the</w:t>
      </w:r>
      <w:r>
        <w:rPr>
          <w:spacing w:val="-12"/>
        </w:rPr>
        <w:t xml:space="preserve"> </w:t>
      </w:r>
      <w:r>
        <w:t>outer</w:t>
      </w:r>
      <w:r>
        <w:rPr>
          <w:spacing w:val="-11"/>
        </w:rPr>
        <w:t xml:space="preserve"> </w:t>
      </w:r>
      <w:r>
        <w:t>layers</w:t>
      </w:r>
      <w:r>
        <w:rPr>
          <w:spacing w:val="-9"/>
        </w:rPr>
        <w:t xml:space="preserve"> </w:t>
      </w:r>
      <w:r>
        <w:t>of</w:t>
      </w:r>
      <w:r>
        <w:rPr>
          <w:spacing w:val="-9"/>
        </w:rPr>
        <w:t xml:space="preserve"> </w:t>
      </w:r>
      <w:r>
        <w:t>the</w:t>
      </w:r>
      <w:r>
        <w:rPr>
          <w:spacing w:val="-9"/>
        </w:rPr>
        <w:t xml:space="preserve"> </w:t>
      </w:r>
      <w:r>
        <w:t>atmosphere,</w:t>
      </w:r>
      <w:r>
        <w:rPr>
          <w:spacing w:val="-12"/>
        </w:rPr>
        <w:t xml:space="preserve"> </w:t>
      </w:r>
      <w:r>
        <w:t>on</w:t>
      </w:r>
      <w:r>
        <w:rPr>
          <w:spacing w:val="-10"/>
        </w:rPr>
        <w:t xml:space="preserve"> </w:t>
      </w:r>
      <w:r>
        <w:t>Earth,</w:t>
      </w:r>
      <w:r>
        <w:rPr>
          <w:spacing w:val="-10"/>
        </w:rPr>
        <w:t xml:space="preserve"> </w:t>
      </w:r>
      <w:r>
        <w:t>the</w:t>
      </w:r>
      <w:r>
        <w:rPr>
          <w:spacing w:val="-9"/>
        </w:rPr>
        <w:t xml:space="preserve"> </w:t>
      </w:r>
      <w:r>
        <w:t>particles are trapped by the strong magnetic field forcing them to rotate together with the Earth. The electrons and ions in the ionosphere flow from the day side to the night side by the high plasma pressure on the day</w:t>
      </w:r>
      <w:r>
        <w:rPr>
          <w:spacing w:val="-14"/>
        </w:rPr>
        <w:t xml:space="preserve"> </w:t>
      </w:r>
      <w:r>
        <w:t>side,</w:t>
      </w:r>
      <w:r>
        <w:rPr>
          <w:spacing w:val="-14"/>
        </w:rPr>
        <w:t xml:space="preserve"> </w:t>
      </w:r>
      <w:r>
        <w:t>such</w:t>
      </w:r>
      <w:r>
        <w:rPr>
          <w:spacing w:val="-13"/>
        </w:rPr>
        <w:t xml:space="preserve"> </w:t>
      </w:r>
      <w:r>
        <w:t>as</w:t>
      </w:r>
      <w:r>
        <w:rPr>
          <w:spacing w:val="-10"/>
        </w:rPr>
        <w:t xml:space="preserve"> </w:t>
      </w:r>
      <w:r>
        <w:t>compressed</w:t>
      </w:r>
      <w:r>
        <w:rPr>
          <w:spacing w:val="-12"/>
        </w:rPr>
        <w:t xml:space="preserve"> </w:t>
      </w:r>
      <w:r>
        <w:t>gas</w:t>
      </w:r>
      <w:r>
        <w:rPr>
          <w:spacing w:val="-11"/>
        </w:rPr>
        <w:t xml:space="preserve"> </w:t>
      </w:r>
      <w:r>
        <w:t>escaping</w:t>
      </w:r>
      <w:r>
        <w:rPr>
          <w:spacing w:val="-14"/>
        </w:rPr>
        <w:t xml:space="preserve"> </w:t>
      </w:r>
      <w:r>
        <w:t>from</w:t>
      </w:r>
      <w:r>
        <w:rPr>
          <w:spacing w:val="-14"/>
        </w:rPr>
        <w:t xml:space="preserve"> </w:t>
      </w:r>
      <w:r>
        <w:t>a</w:t>
      </w:r>
      <w:r>
        <w:rPr>
          <w:spacing w:val="-11"/>
        </w:rPr>
        <w:t xml:space="preserve"> </w:t>
      </w:r>
      <w:r>
        <w:t>pressure</w:t>
      </w:r>
      <w:r>
        <w:rPr>
          <w:spacing w:val="-12"/>
        </w:rPr>
        <w:t xml:space="preserve"> </w:t>
      </w:r>
      <w:r>
        <w:t>vessel</w:t>
      </w:r>
      <w:r>
        <w:rPr>
          <w:spacing w:val="-13"/>
        </w:rPr>
        <w:t xml:space="preserve"> </w:t>
      </w:r>
      <w:r>
        <w:t>and</w:t>
      </w:r>
      <w:r>
        <w:rPr>
          <w:spacing w:val="-14"/>
        </w:rPr>
        <w:t xml:space="preserve"> </w:t>
      </w:r>
      <w:r>
        <w:t>the</w:t>
      </w:r>
      <w:r>
        <w:rPr>
          <w:spacing w:val="-11"/>
        </w:rPr>
        <w:t xml:space="preserve"> </w:t>
      </w:r>
      <w:r>
        <w:t>plasma</w:t>
      </w:r>
      <w:r>
        <w:rPr>
          <w:spacing w:val="-12"/>
        </w:rPr>
        <w:t xml:space="preserve"> </w:t>
      </w:r>
      <w:r>
        <w:t>travels</w:t>
      </w:r>
      <w:r>
        <w:rPr>
          <w:spacing w:val="-11"/>
        </w:rPr>
        <w:t xml:space="preserve"> </w:t>
      </w:r>
      <w:r>
        <w:t>from</w:t>
      </w:r>
      <w:r>
        <w:rPr>
          <w:spacing w:val="-14"/>
        </w:rPr>
        <w:t xml:space="preserve"> </w:t>
      </w:r>
      <w:r>
        <w:t>the</w:t>
      </w:r>
      <w:r>
        <w:rPr>
          <w:spacing w:val="-13"/>
        </w:rPr>
        <w:t xml:space="preserve"> </w:t>
      </w:r>
      <w:r>
        <w:t>region with high pressure to one with lower pressure. The new measurements prove that the night-side ionosphere</w:t>
      </w:r>
      <w:r>
        <w:rPr>
          <w:spacing w:val="-2"/>
        </w:rPr>
        <w:t xml:space="preserve"> </w:t>
      </w:r>
      <w:r>
        <w:t>protrudes</w:t>
      </w:r>
      <w:r>
        <w:rPr>
          <w:spacing w:val="-4"/>
        </w:rPr>
        <w:t xml:space="preserve"> </w:t>
      </w:r>
      <w:r>
        <w:t>approximately</w:t>
      </w:r>
      <w:r>
        <w:rPr>
          <w:spacing w:val="-5"/>
        </w:rPr>
        <w:t xml:space="preserve"> </w:t>
      </w:r>
      <w:r>
        <w:t>15000</w:t>
      </w:r>
      <w:r>
        <w:rPr>
          <w:spacing w:val="-5"/>
        </w:rPr>
        <w:t xml:space="preserve"> </w:t>
      </w:r>
      <w:proofErr w:type="spellStart"/>
      <w:r>
        <w:t>kilometres</w:t>
      </w:r>
      <w:proofErr w:type="spellEnd"/>
      <w:r>
        <w:rPr>
          <w:spacing w:val="-4"/>
        </w:rPr>
        <w:t xml:space="preserve"> </w:t>
      </w:r>
      <w:r>
        <w:t>into</w:t>
      </w:r>
      <w:r>
        <w:rPr>
          <w:spacing w:val="-5"/>
        </w:rPr>
        <w:t xml:space="preserve"> </w:t>
      </w:r>
      <w:r>
        <w:t>space,</w:t>
      </w:r>
      <w:r>
        <w:rPr>
          <w:spacing w:val="-4"/>
        </w:rPr>
        <w:t xml:space="preserve"> </w:t>
      </w:r>
      <w:r>
        <w:t>where</w:t>
      </w:r>
      <w:r>
        <w:rPr>
          <w:spacing w:val="-4"/>
        </w:rPr>
        <w:t xml:space="preserve"> </w:t>
      </w:r>
      <w:r>
        <w:t>the</w:t>
      </w:r>
      <w:r>
        <w:rPr>
          <w:spacing w:val="-4"/>
        </w:rPr>
        <w:t xml:space="preserve"> </w:t>
      </w:r>
      <w:r>
        <w:t>tail</w:t>
      </w:r>
      <w:r>
        <w:rPr>
          <w:spacing w:val="-4"/>
        </w:rPr>
        <w:t xml:space="preserve"> </w:t>
      </w:r>
      <w:r>
        <w:t>could</w:t>
      </w:r>
      <w:r>
        <w:rPr>
          <w:spacing w:val="-2"/>
        </w:rPr>
        <w:t xml:space="preserve"> </w:t>
      </w:r>
      <w:r>
        <w:t>be</w:t>
      </w:r>
      <w:r>
        <w:rPr>
          <w:spacing w:val="-2"/>
        </w:rPr>
        <w:t xml:space="preserve"> </w:t>
      </w:r>
      <w:r>
        <w:t>much</w:t>
      </w:r>
      <w:r>
        <w:rPr>
          <w:spacing w:val="-2"/>
        </w:rPr>
        <w:t xml:space="preserve"> </w:t>
      </w:r>
      <w:r>
        <w:t xml:space="preserve">longer. It might measure up to millions of </w:t>
      </w:r>
      <w:proofErr w:type="spellStart"/>
      <w:r>
        <w:t>kilometres</w:t>
      </w:r>
      <w:proofErr w:type="spellEnd"/>
      <w:r>
        <w:t>.</w:t>
      </w:r>
    </w:p>
    <w:p w14:paraId="42157775" w14:textId="77777777" w:rsidR="00F82DCF" w:rsidRDefault="00F82DCF">
      <w:pPr>
        <w:pStyle w:val="BodyText"/>
        <w:ind w:left="0"/>
      </w:pPr>
    </w:p>
    <w:p w14:paraId="4C94AC8E" w14:textId="77777777" w:rsidR="00F82DCF" w:rsidRDefault="008B3AB8">
      <w:pPr>
        <w:pStyle w:val="ListParagraph"/>
        <w:numPr>
          <w:ilvl w:val="0"/>
          <w:numId w:val="12"/>
        </w:numPr>
        <w:tabs>
          <w:tab w:val="left" w:pos="459"/>
        </w:tabs>
        <w:spacing w:line="259" w:lineRule="auto"/>
        <w:ind w:right="584" w:firstLine="0"/>
      </w:pPr>
      <w:r>
        <w:rPr>
          <w:b/>
        </w:rPr>
        <w:t>The</w:t>
      </w:r>
      <w:r>
        <w:rPr>
          <w:b/>
          <w:spacing w:val="-10"/>
        </w:rPr>
        <w:t xml:space="preserve"> </w:t>
      </w:r>
      <w:r>
        <w:rPr>
          <w:b/>
        </w:rPr>
        <w:t>effect</w:t>
      </w:r>
      <w:r>
        <w:rPr>
          <w:b/>
          <w:spacing w:val="-8"/>
        </w:rPr>
        <w:t xml:space="preserve"> </w:t>
      </w:r>
      <w:r>
        <w:rPr>
          <w:b/>
        </w:rPr>
        <w:t>of</w:t>
      </w:r>
      <w:r>
        <w:rPr>
          <w:b/>
          <w:spacing w:val="-9"/>
        </w:rPr>
        <w:t xml:space="preserve"> </w:t>
      </w:r>
      <w:r>
        <w:rPr>
          <w:b/>
        </w:rPr>
        <w:t>mass</w:t>
      </w:r>
      <w:r>
        <w:rPr>
          <w:b/>
          <w:spacing w:val="-11"/>
        </w:rPr>
        <w:t xml:space="preserve"> </w:t>
      </w:r>
      <w:r>
        <w:rPr>
          <w:b/>
        </w:rPr>
        <w:t>weight</w:t>
      </w:r>
      <w:r>
        <w:rPr>
          <w:b/>
          <w:spacing w:val="-9"/>
        </w:rPr>
        <w:t xml:space="preserve"> </w:t>
      </w:r>
      <w:r>
        <w:rPr>
          <w:b/>
        </w:rPr>
        <w:t>of</w:t>
      </w:r>
      <w:r>
        <w:rPr>
          <w:b/>
          <w:spacing w:val="-6"/>
        </w:rPr>
        <w:t xml:space="preserve"> </w:t>
      </w:r>
      <w:r>
        <w:rPr>
          <w:b/>
        </w:rPr>
        <w:t>the</w:t>
      </w:r>
      <w:r>
        <w:rPr>
          <w:b/>
          <w:spacing w:val="-9"/>
        </w:rPr>
        <w:t xml:space="preserve"> </w:t>
      </w:r>
      <w:r>
        <w:rPr>
          <w:b/>
        </w:rPr>
        <w:t>elements</w:t>
      </w:r>
      <w:r>
        <w:rPr>
          <w:b/>
          <w:spacing w:val="-9"/>
        </w:rPr>
        <w:t xml:space="preserve"> </w:t>
      </w:r>
      <w:r>
        <w:rPr>
          <w:b/>
        </w:rPr>
        <w:t>of</w:t>
      </w:r>
      <w:r>
        <w:rPr>
          <w:b/>
          <w:spacing w:val="-6"/>
        </w:rPr>
        <w:t xml:space="preserve"> </w:t>
      </w:r>
      <w:r>
        <w:rPr>
          <w:b/>
        </w:rPr>
        <w:t>gases</w:t>
      </w:r>
      <w:r>
        <w:rPr>
          <w:b/>
          <w:spacing w:val="-6"/>
        </w:rPr>
        <w:t xml:space="preserve"> </w:t>
      </w:r>
      <w:r>
        <w:rPr>
          <w:b/>
        </w:rPr>
        <w:t>of</w:t>
      </w:r>
      <w:r>
        <w:rPr>
          <w:b/>
          <w:spacing w:val="-9"/>
        </w:rPr>
        <w:t xml:space="preserve"> </w:t>
      </w:r>
      <w:r>
        <w:rPr>
          <w:b/>
        </w:rPr>
        <w:t>the</w:t>
      </w:r>
      <w:r>
        <w:rPr>
          <w:b/>
          <w:spacing w:val="-10"/>
        </w:rPr>
        <w:t xml:space="preserve"> </w:t>
      </w:r>
      <w:r>
        <w:rPr>
          <w:b/>
        </w:rPr>
        <w:t>atmosphere:</w:t>
      </w:r>
      <w:r>
        <w:rPr>
          <w:b/>
          <w:spacing w:val="-4"/>
        </w:rPr>
        <w:t xml:space="preserve"> </w:t>
      </w:r>
      <w:r>
        <w:t>Elements</w:t>
      </w:r>
      <w:r>
        <w:rPr>
          <w:spacing w:val="-6"/>
        </w:rPr>
        <w:t xml:space="preserve"> </w:t>
      </w:r>
      <w:r>
        <w:t>that</w:t>
      </w:r>
      <w:r>
        <w:rPr>
          <w:spacing w:val="-8"/>
        </w:rPr>
        <w:t xml:space="preserve"> </w:t>
      </w:r>
      <w:r>
        <w:t>have</w:t>
      </w:r>
      <w:r>
        <w:rPr>
          <w:spacing w:val="-9"/>
        </w:rPr>
        <w:t xml:space="preserve"> </w:t>
      </w:r>
      <w:r>
        <w:t>a</w:t>
      </w:r>
      <w:r>
        <w:rPr>
          <w:spacing w:val="-9"/>
        </w:rPr>
        <w:t xml:space="preserve"> </w:t>
      </w:r>
      <w:r>
        <w:t>low mass weight in periodic</w:t>
      </w:r>
      <w:r>
        <w:rPr>
          <w:spacing w:val="-1"/>
        </w:rPr>
        <w:t xml:space="preserve"> </w:t>
      </w:r>
      <w:r>
        <w:t>table such as</w:t>
      </w:r>
      <w:r>
        <w:rPr>
          <w:spacing w:val="-1"/>
        </w:rPr>
        <w:t xml:space="preserve"> </w:t>
      </w:r>
      <w:r>
        <w:t>(Hydrogen and Helium) are</w:t>
      </w:r>
      <w:r>
        <w:rPr>
          <w:spacing w:val="-1"/>
        </w:rPr>
        <w:t xml:space="preserve"> </w:t>
      </w:r>
      <w:r>
        <w:t>less affected by</w:t>
      </w:r>
      <w:r>
        <w:rPr>
          <w:spacing w:val="-2"/>
        </w:rPr>
        <w:t xml:space="preserve"> </w:t>
      </w:r>
      <w:r>
        <w:t>the force of planet's gravity field, therefore they occupy regions at high altitudes in the atmosphere, therefore are more candidates for escape from the atmosphere, as well as the rest of the elements occupy regions in the atmosphere according to their mass weight, in respect to the Earth`s atmosphere the mass number of Nitrogen</w:t>
      </w:r>
      <w:r>
        <w:rPr>
          <w:spacing w:val="-11"/>
        </w:rPr>
        <w:t xml:space="preserve"> </w:t>
      </w:r>
      <w:r>
        <w:t>is</w:t>
      </w:r>
      <w:r>
        <w:rPr>
          <w:spacing w:val="-11"/>
        </w:rPr>
        <w:t xml:space="preserve"> </w:t>
      </w:r>
      <w:r>
        <w:t>14</w:t>
      </w:r>
      <w:r>
        <w:rPr>
          <w:spacing w:val="-9"/>
        </w:rPr>
        <w:t xml:space="preserve"> </w:t>
      </w:r>
      <w:r>
        <w:t>and</w:t>
      </w:r>
      <w:r>
        <w:rPr>
          <w:spacing w:val="-11"/>
        </w:rPr>
        <w:t xml:space="preserve"> </w:t>
      </w:r>
      <w:r>
        <w:t>the</w:t>
      </w:r>
      <w:r>
        <w:rPr>
          <w:spacing w:val="-8"/>
        </w:rPr>
        <w:t xml:space="preserve"> </w:t>
      </w:r>
      <w:r>
        <w:t>mass</w:t>
      </w:r>
      <w:r>
        <w:rPr>
          <w:spacing w:val="-11"/>
        </w:rPr>
        <w:t xml:space="preserve"> </w:t>
      </w:r>
      <w:r>
        <w:t>number</w:t>
      </w:r>
      <w:r>
        <w:rPr>
          <w:spacing w:val="-5"/>
        </w:rPr>
        <w:t xml:space="preserve"> </w:t>
      </w:r>
      <w:r>
        <w:t>of</w:t>
      </w:r>
      <w:r>
        <w:rPr>
          <w:spacing w:val="-8"/>
        </w:rPr>
        <w:t xml:space="preserve"> </w:t>
      </w:r>
      <w:r>
        <w:t>Oxygen</w:t>
      </w:r>
      <w:r>
        <w:rPr>
          <w:spacing w:val="-8"/>
        </w:rPr>
        <w:t xml:space="preserve"> </w:t>
      </w:r>
      <w:r>
        <w:t>is</w:t>
      </w:r>
      <w:r>
        <w:rPr>
          <w:spacing w:val="-11"/>
        </w:rPr>
        <w:t xml:space="preserve"> </w:t>
      </w:r>
      <w:r>
        <w:t>16</w:t>
      </w:r>
      <w:r>
        <w:rPr>
          <w:spacing w:val="-11"/>
        </w:rPr>
        <w:t xml:space="preserve"> </w:t>
      </w:r>
      <w:r>
        <w:t>therefore</w:t>
      </w:r>
      <w:r>
        <w:rPr>
          <w:spacing w:val="-8"/>
        </w:rPr>
        <w:t xml:space="preserve"> </w:t>
      </w:r>
      <w:r>
        <w:t>we</w:t>
      </w:r>
      <w:r>
        <w:rPr>
          <w:spacing w:val="-11"/>
        </w:rPr>
        <w:t xml:space="preserve"> </w:t>
      </w:r>
      <w:r>
        <w:t>find</w:t>
      </w:r>
      <w:r>
        <w:rPr>
          <w:spacing w:val="-9"/>
        </w:rPr>
        <w:t xml:space="preserve"> </w:t>
      </w:r>
      <w:r>
        <w:t>Nitrogen</w:t>
      </w:r>
      <w:r>
        <w:rPr>
          <w:spacing w:val="-8"/>
        </w:rPr>
        <w:t xml:space="preserve"> </w:t>
      </w:r>
      <w:r>
        <w:t>gas</w:t>
      </w:r>
      <w:r>
        <w:rPr>
          <w:spacing w:val="-8"/>
        </w:rPr>
        <w:t xml:space="preserve"> </w:t>
      </w:r>
      <w:r>
        <w:t>covering</w:t>
      </w:r>
      <w:r>
        <w:rPr>
          <w:spacing w:val="-11"/>
        </w:rPr>
        <w:t xml:space="preserve"> </w:t>
      </w:r>
      <w:r>
        <w:t>the</w:t>
      </w:r>
      <w:r>
        <w:rPr>
          <w:spacing w:val="-11"/>
        </w:rPr>
        <w:t xml:space="preserve"> </w:t>
      </w:r>
      <w:r>
        <w:t>higher layers of Earth's atmosphere and above the Oxygen gas, therefore</w:t>
      </w:r>
      <w:r>
        <w:rPr>
          <w:spacing w:val="-2"/>
        </w:rPr>
        <w:t xml:space="preserve"> </w:t>
      </w:r>
      <w:r>
        <w:t>the escape ability</w:t>
      </w:r>
      <w:r>
        <w:rPr>
          <w:spacing w:val="-2"/>
        </w:rPr>
        <w:t xml:space="preserve"> </w:t>
      </w:r>
      <w:r>
        <w:t>of Nitrogen to the space</w:t>
      </w:r>
      <w:r>
        <w:rPr>
          <w:spacing w:val="-6"/>
        </w:rPr>
        <w:t xml:space="preserve"> </w:t>
      </w:r>
      <w:r>
        <w:t>is</w:t>
      </w:r>
      <w:r>
        <w:rPr>
          <w:spacing w:val="-4"/>
        </w:rPr>
        <w:t xml:space="preserve"> </w:t>
      </w:r>
      <w:r>
        <w:t>at</w:t>
      </w:r>
      <w:r>
        <w:rPr>
          <w:spacing w:val="-4"/>
        </w:rPr>
        <w:t xml:space="preserve"> </w:t>
      </w:r>
      <w:r>
        <w:t>a</w:t>
      </w:r>
      <w:r>
        <w:rPr>
          <w:spacing w:val="-7"/>
        </w:rPr>
        <w:t xml:space="preserve"> </w:t>
      </w:r>
      <w:r>
        <w:t>higher</w:t>
      </w:r>
      <w:r>
        <w:rPr>
          <w:spacing w:val="-4"/>
        </w:rPr>
        <w:t xml:space="preserve"> </w:t>
      </w:r>
      <w:r>
        <w:t>value</w:t>
      </w:r>
      <w:r>
        <w:rPr>
          <w:spacing w:val="-7"/>
        </w:rPr>
        <w:t xml:space="preserve"> </w:t>
      </w:r>
      <w:r>
        <w:t>than</w:t>
      </w:r>
      <w:r>
        <w:rPr>
          <w:spacing w:val="-4"/>
        </w:rPr>
        <w:t xml:space="preserve"> </w:t>
      </w:r>
      <w:r>
        <w:t>the</w:t>
      </w:r>
      <w:r>
        <w:rPr>
          <w:spacing w:val="-4"/>
        </w:rPr>
        <w:t xml:space="preserve"> </w:t>
      </w:r>
      <w:r>
        <w:t>value</w:t>
      </w:r>
      <w:r>
        <w:rPr>
          <w:spacing w:val="-4"/>
        </w:rPr>
        <w:t xml:space="preserve"> </w:t>
      </w:r>
      <w:r>
        <w:t>of</w:t>
      </w:r>
      <w:r>
        <w:rPr>
          <w:spacing w:val="-6"/>
        </w:rPr>
        <w:t xml:space="preserve"> </w:t>
      </w:r>
      <w:r>
        <w:t>the</w:t>
      </w:r>
      <w:r>
        <w:rPr>
          <w:spacing w:val="-7"/>
        </w:rPr>
        <w:t xml:space="preserve"> </w:t>
      </w:r>
      <w:r>
        <w:t>escape-ability</w:t>
      </w:r>
      <w:r>
        <w:rPr>
          <w:spacing w:val="-7"/>
        </w:rPr>
        <w:t xml:space="preserve"> </w:t>
      </w:r>
      <w:r>
        <w:t>of</w:t>
      </w:r>
      <w:r>
        <w:rPr>
          <w:spacing w:val="-6"/>
        </w:rPr>
        <w:t xml:space="preserve"> </w:t>
      </w:r>
      <w:r>
        <w:t>Oxygen</w:t>
      </w:r>
      <w:r>
        <w:rPr>
          <w:spacing w:val="-4"/>
        </w:rPr>
        <w:t xml:space="preserve"> </w:t>
      </w:r>
      <w:r>
        <w:t>from</w:t>
      </w:r>
      <w:r>
        <w:rPr>
          <w:spacing w:val="-8"/>
        </w:rPr>
        <w:t xml:space="preserve"> </w:t>
      </w:r>
      <w:r>
        <w:t>Earth's</w:t>
      </w:r>
      <w:r>
        <w:rPr>
          <w:spacing w:val="-4"/>
        </w:rPr>
        <w:t xml:space="preserve"> </w:t>
      </w:r>
      <w:r>
        <w:t>atmosphere</w:t>
      </w:r>
      <w:r>
        <w:rPr>
          <w:spacing w:val="-4"/>
        </w:rPr>
        <w:t xml:space="preserve"> </w:t>
      </w:r>
      <w:r>
        <w:t>to</w:t>
      </w:r>
      <w:r>
        <w:rPr>
          <w:spacing w:val="-7"/>
        </w:rPr>
        <w:t xml:space="preserve"> </w:t>
      </w:r>
      <w:r>
        <w:t>the space,</w:t>
      </w:r>
      <w:r>
        <w:rPr>
          <w:spacing w:val="-6"/>
        </w:rPr>
        <w:t xml:space="preserve"> </w:t>
      </w:r>
      <w:r>
        <w:t>if</w:t>
      </w:r>
      <w:r>
        <w:rPr>
          <w:spacing w:val="-5"/>
        </w:rPr>
        <w:t xml:space="preserve"> </w:t>
      </w:r>
      <w:r>
        <w:t>the</w:t>
      </w:r>
      <w:r>
        <w:rPr>
          <w:spacing w:val="-6"/>
        </w:rPr>
        <w:t xml:space="preserve"> </w:t>
      </w:r>
      <w:r>
        <w:t>atmosphere</w:t>
      </w:r>
      <w:r>
        <w:rPr>
          <w:spacing w:val="-6"/>
        </w:rPr>
        <w:t xml:space="preserve"> </w:t>
      </w:r>
      <w:r>
        <w:t>lose</w:t>
      </w:r>
      <w:r>
        <w:rPr>
          <w:spacing w:val="-3"/>
        </w:rPr>
        <w:t xml:space="preserve"> </w:t>
      </w:r>
      <w:r>
        <w:t>big</w:t>
      </w:r>
      <w:r>
        <w:rPr>
          <w:spacing w:val="-9"/>
        </w:rPr>
        <w:t xml:space="preserve"> </w:t>
      </w:r>
      <w:r>
        <w:t>ratio</w:t>
      </w:r>
      <w:r>
        <w:rPr>
          <w:spacing w:val="-6"/>
        </w:rPr>
        <w:t xml:space="preserve"> </w:t>
      </w:r>
      <w:r>
        <w:t>of</w:t>
      </w:r>
      <w:r>
        <w:rPr>
          <w:spacing w:val="-5"/>
        </w:rPr>
        <w:t xml:space="preserve"> </w:t>
      </w:r>
      <w:r>
        <w:t>gases</w:t>
      </w:r>
      <w:r>
        <w:rPr>
          <w:spacing w:val="-5"/>
        </w:rPr>
        <w:t xml:space="preserve"> </w:t>
      </w:r>
      <w:r>
        <w:t>for</w:t>
      </w:r>
      <w:r>
        <w:rPr>
          <w:spacing w:val="-5"/>
        </w:rPr>
        <w:t xml:space="preserve"> </w:t>
      </w:r>
      <w:r>
        <w:t>a</w:t>
      </w:r>
      <w:r>
        <w:rPr>
          <w:spacing w:val="-6"/>
        </w:rPr>
        <w:t xml:space="preserve"> </w:t>
      </w:r>
      <w:r>
        <w:t>long</w:t>
      </w:r>
      <w:r>
        <w:rPr>
          <w:spacing w:val="-6"/>
        </w:rPr>
        <w:t xml:space="preserve"> </w:t>
      </w:r>
      <w:r>
        <w:t>term</w:t>
      </w:r>
      <w:r>
        <w:rPr>
          <w:spacing w:val="-7"/>
        </w:rPr>
        <w:t xml:space="preserve"> </w:t>
      </w:r>
      <w:r>
        <w:t>next</w:t>
      </w:r>
      <w:r>
        <w:rPr>
          <w:spacing w:val="-5"/>
        </w:rPr>
        <w:t xml:space="preserve"> </w:t>
      </w:r>
      <w:r>
        <w:t>several</w:t>
      </w:r>
      <w:r>
        <w:rPr>
          <w:spacing w:val="-5"/>
        </w:rPr>
        <w:t xml:space="preserve"> </w:t>
      </w:r>
      <w:r>
        <w:t>million</w:t>
      </w:r>
      <w:r>
        <w:rPr>
          <w:spacing w:val="-6"/>
        </w:rPr>
        <w:t xml:space="preserve"> </w:t>
      </w:r>
      <w:r>
        <w:t>years</w:t>
      </w:r>
      <w:r>
        <w:rPr>
          <w:spacing w:val="-1"/>
        </w:rPr>
        <w:t xml:space="preserve"> </w:t>
      </w:r>
      <w:r>
        <w:t>and</w:t>
      </w:r>
      <w:r>
        <w:rPr>
          <w:spacing w:val="-6"/>
        </w:rPr>
        <w:t xml:space="preserve"> </w:t>
      </w:r>
      <w:r>
        <w:t>that</w:t>
      </w:r>
      <w:r>
        <w:rPr>
          <w:spacing w:val="-5"/>
        </w:rPr>
        <w:t xml:space="preserve"> </w:t>
      </w:r>
      <w:r>
        <w:t>could not change the value of atmosphere pressure, because any</w:t>
      </w:r>
      <w:r>
        <w:rPr>
          <w:spacing w:val="-3"/>
        </w:rPr>
        <w:t xml:space="preserve"> </w:t>
      </w:r>
      <w:r>
        <w:t>reduces in</w:t>
      </w:r>
      <w:r>
        <w:rPr>
          <w:spacing w:val="-2"/>
        </w:rPr>
        <w:t xml:space="preserve"> </w:t>
      </w:r>
      <w:r>
        <w:t>the</w:t>
      </w:r>
      <w:r>
        <w:rPr>
          <w:spacing w:val="-2"/>
        </w:rPr>
        <w:t xml:space="preserve"> </w:t>
      </w:r>
      <w:r>
        <w:t>value of atmosphere pressure of the Earth will have the effect to reduce the boiling temperature of the water of Earth's oceans and water</w:t>
      </w:r>
      <w:r>
        <w:rPr>
          <w:spacing w:val="-16"/>
        </w:rPr>
        <w:t xml:space="preserve"> </w:t>
      </w:r>
      <w:r>
        <w:t>surfaces</w:t>
      </w:r>
      <w:r>
        <w:rPr>
          <w:spacing w:val="-14"/>
        </w:rPr>
        <w:t xml:space="preserve"> </w:t>
      </w:r>
      <w:r>
        <w:t>to</w:t>
      </w:r>
      <w:r>
        <w:rPr>
          <w:spacing w:val="-14"/>
        </w:rPr>
        <w:t xml:space="preserve"> </w:t>
      </w:r>
      <w:r>
        <w:t>evaporate</w:t>
      </w:r>
      <w:r>
        <w:rPr>
          <w:spacing w:val="-13"/>
        </w:rPr>
        <w:t xml:space="preserve"> </w:t>
      </w:r>
      <w:r>
        <w:t>and</w:t>
      </w:r>
      <w:r>
        <w:rPr>
          <w:spacing w:val="-14"/>
        </w:rPr>
        <w:t xml:space="preserve"> </w:t>
      </w:r>
      <w:r>
        <w:t>transfer</w:t>
      </w:r>
      <w:r>
        <w:rPr>
          <w:spacing w:val="-14"/>
        </w:rPr>
        <w:t xml:space="preserve"> </w:t>
      </w:r>
      <w:r>
        <w:t>to</w:t>
      </w:r>
      <w:r>
        <w:rPr>
          <w:spacing w:val="-14"/>
        </w:rPr>
        <w:t xml:space="preserve"> </w:t>
      </w:r>
      <w:r>
        <w:t>steam</w:t>
      </w:r>
      <w:r>
        <w:rPr>
          <w:spacing w:val="-13"/>
        </w:rPr>
        <w:t xml:space="preserve"> </w:t>
      </w:r>
      <w:r>
        <w:t>substituting</w:t>
      </w:r>
      <w:r>
        <w:rPr>
          <w:spacing w:val="-14"/>
        </w:rPr>
        <w:t xml:space="preserve"> </w:t>
      </w:r>
      <w:r>
        <w:t>the</w:t>
      </w:r>
      <w:r>
        <w:rPr>
          <w:spacing w:val="-14"/>
        </w:rPr>
        <w:t xml:space="preserve"> </w:t>
      </w:r>
      <w:r>
        <w:t>position</w:t>
      </w:r>
      <w:r>
        <w:rPr>
          <w:spacing w:val="-14"/>
        </w:rPr>
        <w:t xml:space="preserve"> </w:t>
      </w:r>
      <w:r>
        <w:t>of</w:t>
      </w:r>
      <w:r>
        <w:rPr>
          <w:spacing w:val="-13"/>
        </w:rPr>
        <w:t xml:space="preserve"> </w:t>
      </w:r>
      <w:r>
        <w:t>the</w:t>
      </w:r>
      <w:r>
        <w:rPr>
          <w:spacing w:val="-14"/>
        </w:rPr>
        <w:t xml:space="preserve"> </w:t>
      </w:r>
      <w:r>
        <w:t>lost</w:t>
      </w:r>
      <w:r>
        <w:rPr>
          <w:spacing w:val="-14"/>
        </w:rPr>
        <w:t xml:space="preserve"> </w:t>
      </w:r>
      <w:r>
        <w:t>gases,</w:t>
      </w:r>
      <w:r>
        <w:rPr>
          <w:spacing w:val="-14"/>
        </w:rPr>
        <w:t xml:space="preserve"> </w:t>
      </w:r>
      <w:r>
        <w:t>also</w:t>
      </w:r>
      <w:r>
        <w:rPr>
          <w:spacing w:val="-13"/>
        </w:rPr>
        <w:t xml:space="preserve"> </w:t>
      </w:r>
      <w:r>
        <w:t>reducing atmosphere</w:t>
      </w:r>
      <w:r>
        <w:rPr>
          <w:spacing w:val="-7"/>
        </w:rPr>
        <w:t xml:space="preserve"> </w:t>
      </w:r>
      <w:r>
        <w:t>pressure</w:t>
      </w:r>
      <w:r>
        <w:rPr>
          <w:spacing w:val="-7"/>
        </w:rPr>
        <w:t xml:space="preserve"> </w:t>
      </w:r>
      <w:r>
        <w:t>will</w:t>
      </w:r>
      <w:r>
        <w:rPr>
          <w:spacing w:val="-4"/>
        </w:rPr>
        <w:t xml:space="preserve"> </w:t>
      </w:r>
      <w:r>
        <w:t>urge</w:t>
      </w:r>
      <w:r>
        <w:rPr>
          <w:spacing w:val="-4"/>
        </w:rPr>
        <w:t xml:space="preserve"> </w:t>
      </w:r>
      <w:r>
        <w:t>the</w:t>
      </w:r>
      <w:r>
        <w:rPr>
          <w:spacing w:val="-7"/>
        </w:rPr>
        <w:t xml:space="preserve"> </w:t>
      </w:r>
      <w:r>
        <w:t>rest</w:t>
      </w:r>
      <w:r>
        <w:rPr>
          <w:spacing w:val="-4"/>
        </w:rPr>
        <w:t xml:space="preserve"> </w:t>
      </w:r>
      <w:r>
        <w:t>of</w:t>
      </w:r>
      <w:r>
        <w:rPr>
          <w:spacing w:val="-4"/>
        </w:rPr>
        <w:t xml:space="preserve"> </w:t>
      </w:r>
      <w:r>
        <w:t>dissolved</w:t>
      </w:r>
      <w:r>
        <w:rPr>
          <w:spacing w:val="-4"/>
        </w:rPr>
        <w:t xml:space="preserve"> </w:t>
      </w:r>
      <w:r>
        <w:t>gases</w:t>
      </w:r>
      <w:r>
        <w:rPr>
          <w:spacing w:val="-4"/>
        </w:rPr>
        <w:t xml:space="preserve"> </w:t>
      </w:r>
      <w:r>
        <w:t>either</w:t>
      </w:r>
      <w:r>
        <w:rPr>
          <w:spacing w:val="-6"/>
        </w:rPr>
        <w:t xml:space="preserve"> </w:t>
      </w:r>
      <w:r>
        <w:t>in</w:t>
      </w:r>
      <w:r>
        <w:rPr>
          <w:spacing w:val="-7"/>
        </w:rPr>
        <w:t xml:space="preserve"> </w:t>
      </w:r>
      <w:r>
        <w:t>the oceans</w:t>
      </w:r>
      <w:r>
        <w:rPr>
          <w:spacing w:val="-7"/>
        </w:rPr>
        <w:t xml:space="preserve"> </w:t>
      </w:r>
      <w:r>
        <w:t>or</w:t>
      </w:r>
      <w:r>
        <w:rPr>
          <w:spacing w:val="-6"/>
        </w:rPr>
        <w:t xml:space="preserve"> </w:t>
      </w:r>
      <w:r>
        <w:t>even</w:t>
      </w:r>
      <w:r>
        <w:rPr>
          <w:spacing w:val="-4"/>
        </w:rPr>
        <w:t xml:space="preserve"> </w:t>
      </w:r>
      <w:r>
        <w:t>in</w:t>
      </w:r>
      <w:r>
        <w:rPr>
          <w:spacing w:val="-7"/>
        </w:rPr>
        <w:t xml:space="preserve"> </w:t>
      </w:r>
      <w:r>
        <w:t>the</w:t>
      </w:r>
      <w:r>
        <w:rPr>
          <w:spacing w:val="-4"/>
        </w:rPr>
        <w:t xml:space="preserve"> </w:t>
      </w:r>
      <w:r>
        <w:t>soft</w:t>
      </w:r>
      <w:r>
        <w:rPr>
          <w:spacing w:val="-4"/>
        </w:rPr>
        <w:t xml:space="preserve"> </w:t>
      </w:r>
      <w:r>
        <w:t>ground to</w:t>
      </w:r>
      <w:r>
        <w:rPr>
          <w:spacing w:val="-4"/>
        </w:rPr>
        <w:t xml:space="preserve"> </w:t>
      </w:r>
      <w:r>
        <w:t>be</w:t>
      </w:r>
      <w:r>
        <w:rPr>
          <w:spacing w:val="-3"/>
        </w:rPr>
        <w:t xml:space="preserve"> </w:t>
      </w:r>
      <w:r>
        <w:t>released</w:t>
      </w:r>
      <w:r>
        <w:rPr>
          <w:spacing w:val="-4"/>
        </w:rPr>
        <w:t xml:space="preserve"> </w:t>
      </w:r>
      <w:r>
        <w:t>to</w:t>
      </w:r>
      <w:r>
        <w:rPr>
          <w:spacing w:val="-4"/>
        </w:rPr>
        <w:t xml:space="preserve"> </w:t>
      </w:r>
      <w:r>
        <w:t>the</w:t>
      </w:r>
      <w:r>
        <w:rPr>
          <w:spacing w:val="-3"/>
        </w:rPr>
        <w:t xml:space="preserve"> </w:t>
      </w:r>
      <w:r>
        <w:t>atmosphere,</w:t>
      </w:r>
      <w:r>
        <w:rPr>
          <w:spacing w:val="-6"/>
        </w:rPr>
        <w:t xml:space="preserve"> </w:t>
      </w:r>
      <w:r>
        <w:t>in</w:t>
      </w:r>
      <w:r>
        <w:rPr>
          <w:spacing w:val="-4"/>
        </w:rPr>
        <w:t xml:space="preserve"> </w:t>
      </w:r>
      <w:r>
        <w:t>the</w:t>
      </w:r>
      <w:r>
        <w:rPr>
          <w:spacing w:val="-3"/>
        </w:rPr>
        <w:t xml:space="preserve"> </w:t>
      </w:r>
      <w:r>
        <w:t>meantime</w:t>
      </w:r>
      <w:r>
        <w:rPr>
          <w:spacing w:val="-3"/>
        </w:rPr>
        <w:t xml:space="preserve"> </w:t>
      </w:r>
      <w:r>
        <w:t>the</w:t>
      </w:r>
      <w:r>
        <w:rPr>
          <w:spacing w:val="-3"/>
        </w:rPr>
        <w:t xml:space="preserve"> </w:t>
      </w:r>
      <w:r>
        <w:t>ultraviolet</w:t>
      </w:r>
      <w:r>
        <w:rPr>
          <w:spacing w:val="-3"/>
        </w:rPr>
        <w:t xml:space="preserve"> </w:t>
      </w:r>
      <w:r>
        <w:t>ray</w:t>
      </w:r>
      <w:r>
        <w:rPr>
          <w:spacing w:val="-6"/>
        </w:rPr>
        <w:t xml:space="preserve"> </w:t>
      </w:r>
      <w:r>
        <w:t>of</w:t>
      </w:r>
      <w:r>
        <w:rPr>
          <w:spacing w:val="-3"/>
        </w:rPr>
        <w:t xml:space="preserve"> </w:t>
      </w:r>
      <w:r>
        <w:t>the</w:t>
      </w:r>
      <w:r>
        <w:rPr>
          <w:spacing w:val="-3"/>
        </w:rPr>
        <w:t xml:space="preserve"> </w:t>
      </w:r>
      <w:r>
        <w:t>sun</w:t>
      </w:r>
      <w:r>
        <w:rPr>
          <w:spacing w:val="-5"/>
        </w:rPr>
        <w:t xml:space="preserve"> </w:t>
      </w:r>
      <w:r>
        <w:t>rays</w:t>
      </w:r>
      <w:r>
        <w:rPr>
          <w:spacing w:val="-3"/>
        </w:rPr>
        <w:t xml:space="preserve"> </w:t>
      </w:r>
      <w:r>
        <w:t>able</w:t>
      </w:r>
      <w:r>
        <w:rPr>
          <w:spacing w:val="-3"/>
        </w:rPr>
        <w:t xml:space="preserve"> </w:t>
      </w:r>
      <w:r>
        <w:t>to</w:t>
      </w:r>
      <w:r>
        <w:rPr>
          <w:spacing w:val="-4"/>
        </w:rPr>
        <w:t xml:space="preserve"> </w:t>
      </w:r>
      <w:r>
        <w:t>break</w:t>
      </w:r>
      <w:r>
        <w:rPr>
          <w:spacing w:val="-6"/>
        </w:rPr>
        <w:t xml:space="preserve"> </w:t>
      </w:r>
      <w:r>
        <w:t>water molecules</w:t>
      </w:r>
      <w:r>
        <w:rPr>
          <w:spacing w:val="-10"/>
        </w:rPr>
        <w:t xml:space="preserve"> </w:t>
      </w:r>
      <w:r>
        <w:t>in</w:t>
      </w:r>
      <w:r>
        <w:rPr>
          <w:spacing w:val="-11"/>
        </w:rPr>
        <w:t xml:space="preserve"> </w:t>
      </w:r>
      <w:r>
        <w:t>the</w:t>
      </w:r>
      <w:r>
        <w:rPr>
          <w:spacing w:val="-11"/>
        </w:rPr>
        <w:t xml:space="preserve"> </w:t>
      </w:r>
      <w:r>
        <w:t>atmosphere</w:t>
      </w:r>
      <w:r>
        <w:rPr>
          <w:spacing w:val="-8"/>
        </w:rPr>
        <w:t xml:space="preserve"> </w:t>
      </w:r>
      <w:r>
        <w:t>to</w:t>
      </w:r>
      <w:r>
        <w:rPr>
          <w:spacing w:val="-9"/>
        </w:rPr>
        <w:t xml:space="preserve"> </w:t>
      </w:r>
      <w:r>
        <w:t>Hydrogen</w:t>
      </w:r>
      <w:r>
        <w:rPr>
          <w:spacing w:val="-8"/>
        </w:rPr>
        <w:t xml:space="preserve"> </w:t>
      </w:r>
      <w:r>
        <w:t>and</w:t>
      </w:r>
      <w:r>
        <w:rPr>
          <w:spacing w:val="-8"/>
        </w:rPr>
        <w:t xml:space="preserve"> </w:t>
      </w:r>
      <w:r>
        <w:t>Oxygen</w:t>
      </w:r>
      <w:r>
        <w:rPr>
          <w:spacing w:val="-8"/>
        </w:rPr>
        <w:t xml:space="preserve"> </w:t>
      </w:r>
      <w:r>
        <w:t>that</w:t>
      </w:r>
      <w:r>
        <w:rPr>
          <w:spacing w:val="-8"/>
        </w:rPr>
        <w:t xml:space="preserve"> </w:t>
      </w:r>
      <w:r>
        <w:t>may</w:t>
      </w:r>
      <w:r>
        <w:rPr>
          <w:spacing w:val="-11"/>
        </w:rPr>
        <w:t xml:space="preserve"> </w:t>
      </w:r>
      <w:r>
        <w:t>also</w:t>
      </w:r>
      <w:r>
        <w:rPr>
          <w:spacing w:val="-8"/>
        </w:rPr>
        <w:t xml:space="preserve"> </w:t>
      </w:r>
      <w:r>
        <w:t>substitute</w:t>
      </w:r>
      <w:r>
        <w:rPr>
          <w:spacing w:val="-8"/>
        </w:rPr>
        <w:t xml:space="preserve"> </w:t>
      </w:r>
      <w:r>
        <w:t>the</w:t>
      </w:r>
      <w:r>
        <w:rPr>
          <w:spacing w:val="-11"/>
        </w:rPr>
        <w:t xml:space="preserve"> </w:t>
      </w:r>
      <w:r>
        <w:t>value</w:t>
      </w:r>
      <w:r>
        <w:rPr>
          <w:spacing w:val="-8"/>
        </w:rPr>
        <w:t xml:space="preserve"> </w:t>
      </w:r>
      <w:r>
        <w:t>of</w:t>
      </w:r>
      <w:r>
        <w:rPr>
          <w:spacing w:val="-10"/>
        </w:rPr>
        <w:t xml:space="preserve"> </w:t>
      </w:r>
      <w:r>
        <w:t>lost</w:t>
      </w:r>
      <w:r>
        <w:rPr>
          <w:spacing w:val="-8"/>
        </w:rPr>
        <w:t xml:space="preserve"> </w:t>
      </w:r>
      <w:r>
        <w:t>Oxygen of</w:t>
      </w:r>
      <w:r>
        <w:rPr>
          <w:spacing w:val="-8"/>
        </w:rPr>
        <w:t xml:space="preserve"> </w:t>
      </w:r>
      <w:r>
        <w:t>the</w:t>
      </w:r>
      <w:r>
        <w:rPr>
          <w:spacing w:val="-8"/>
        </w:rPr>
        <w:t xml:space="preserve"> </w:t>
      </w:r>
      <w:r>
        <w:t>atmosphere.</w:t>
      </w:r>
      <w:r>
        <w:rPr>
          <w:spacing w:val="-11"/>
        </w:rPr>
        <w:t xml:space="preserve"> </w:t>
      </w:r>
      <w:proofErr w:type="gramStart"/>
      <w:r>
        <w:t>Therefore</w:t>
      </w:r>
      <w:proofErr w:type="gramEnd"/>
      <w:r>
        <w:rPr>
          <w:spacing w:val="-7"/>
        </w:rPr>
        <w:t xml:space="preserve"> </w:t>
      </w:r>
      <w:r>
        <w:t>when</w:t>
      </w:r>
      <w:r>
        <w:rPr>
          <w:spacing w:val="-8"/>
        </w:rPr>
        <w:t xml:space="preserve"> </w:t>
      </w:r>
      <w:r>
        <w:t>we</w:t>
      </w:r>
      <w:r>
        <w:rPr>
          <w:spacing w:val="-11"/>
        </w:rPr>
        <w:t xml:space="preserve"> </w:t>
      </w:r>
      <w:r>
        <w:t>see</w:t>
      </w:r>
      <w:r>
        <w:rPr>
          <w:spacing w:val="-11"/>
        </w:rPr>
        <w:t xml:space="preserve"> </w:t>
      </w:r>
      <w:r>
        <w:t>the</w:t>
      </w:r>
      <w:r>
        <w:rPr>
          <w:spacing w:val="-11"/>
        </w:rPr>
        <w:t xml:space="preserve"> </w:t>
      </w:r>
      <w:r>
        <w:t>aurora</w:t>
      </w:r>
      <w:r>
        <w:rPr>
          <w:spacing w:val="-8"/>
        </w:rPr>
        <w:t xml:space="preserve"> </w:t>
      </w:r>
      <w:r>
        <w:t>we</w:t>
      </w:r>
      <w:r>
        <w:rPr>
          <w:spacing w:val="-8"/>
        </w:rPr>
        <w:t xml:space="preserve"> </w:t>
      </w:r>
      <w:r>
        <w:t>find</w:t>
      </w:r>
      <w:r>
        <w:rPr>
          <w:spacing w:val="-9"/>
        </w:rPr>
        <w:t xml:space="preserve"> </w:t>
      </w:r>
      <w:r>
        <w:t>the</w:t>
      </w:r>
      <w:r>
        <w:rPr>
          <w:spacing w:val="-8"/>
        </w:rPr>
        <w:t xml:space="preserve"> </w:t>
      </w:r>
      <w:r>
        <w:t>violet</w:t>
      </w:r>
      <w:r>
        <w:rPr>
          <w:spacing w:val="-10"/>
        </w:rPr>
        <w:t xml:space="preserve"> </w:t>
      </w:r>
      <w:proofErr w:type="spellStart"/>
      <w:r>
        <w:t>colour</w:t>
      </w:r>
      <w:proofErr w:type="spellEnd"/>
      <w:r>
        <w:rPr>
          <w:spacing w:val="-10"/>
        </w:rPr>
        <w:t xml:space="preserve"> </w:t>
      </w:r>
      <w:r>
        <w:t>is</w:t>
      </w:r>
      <w:r>
        <w:rPr>
          <w:spacing w:val="-10"/>
        </w:rPr>
        <w:t xml:space="preserve"> </w:t>
      </w:r>
      <w:r>
        <w:t>above</w:t>
      </w:r>
      <w:r>
        <w:rPr>
          <w:spacing w:val="-8"/>
        </w:rPr>
        <w:t xml:space="preserve"> </w:t>
      </w:r>
      <w:r>
        <w:t>the</w:t>
      </w:r>
      <w:r>
        <w:rPr>
          <w:spacing w:val="-8"/>
        </w:rPr>
        <w:t xml:space="preserve"> </w:t>
      </w:r>
      <w:r>
        <w:t>green</w:t>
      </w:r>
      <w:r>
        <w:rPr>
          <w:spacing w:val="-11"/>
        </w:rPr>
        <w:t xml:space="preserve"> </w:t>
      </w:r>
      <w:proofErr w:type="spellStart"/>
      <w:r>
        <w:t>colour</w:t>
      </w:r>
      <w:proofErr w:type="spellEnd"/>
      <w:r>
        <w:t xml:space="preserve"> because</w:t>
      </w:r>
      <w:r>
        <w:rPr>
          <w:spacing w:val="-3"/>
        </w:rPr>
        <w:t xml:space="preserve"> </w:t>
      </w:r>
      <w:r>
        <w:t>the</w:t>
      </w:r>
      <w:r>
        <w:rPr>
          <w:spacing w:val="-3"/>
        </w:rPr>
        <w:t xml:space="preserve"> </w:t>
      </w:r>
      <w:r>
        <w:t>violet</w:t>
      </w:r>
      <w:r>
        <w:rPr>
          <w:spacing w:val="-3"/>
        </w:rPr>
        <w:t xml:space="preserve"> </w:t>
      </w:r>
      <w:proofErr w:type="spellStart"/>
      <w:r>
        <w:t>colour</w:t>
      </w:r>
      <w:proofErr w:type="spellEnd"/>
      <w:r>
        <w:rPr>
          <w:spacing w:val="-3"/>
        </w:rPr>
        <w:t xml:space="preserve"> </w:t>
      </w:r>
      <w:r>
        <w:t>is</w:t>
      </w:r>
      <w:r>
        <w:rPr>
          <w:spacing w:val="-5"/>
        </w:rPr>
        <w:t xml:space="preserve"> </w:t>
      </w:r>
      <w:r>
        <w:t>the</w:t>
      </w:r>
      <w:r>
        <w:rPr>
          <w:spacing w:val="-3"/>
        </w:rPr>
        <w:t xml:space="preserve"> </w:t>
      </w:r>
      <w:r>
        <w:t>effect</w:t>
      </w:r>
      <w:r>
        <w:rPr>
          <w:spacing w:val="-3"/>
        </w:rPr>
        <w:t xml:space="preserve"> </w:t>
      </w:r>
      <w:r>
        <w:t>of</w:t>
      </w:r>
      <w:r>
        <w:rPr>
          <w:spacing w:val="-3"/>
        </w:rPr>
        <w:t xml:space="preserve"> </w:t>
      </w:r>
      <w:r>
        <w:t>the</w:t>
      </w:r>
      <w:r>
        <w:rPr>
          <w:spacing w:val="-3"/>
        </w:rPr>
        <w:t xml:space="preserve"> </w:t>
      </w:r>
      <w:r>
        <w:t>collision</w:t>
      </w:r>
      <w:r>
        <w:rPr>
          <w:spacing w:val="-4"/>
        </w:rPr>
        <w:t xml:space="preserve"> </w:t>
      </w:r>
      <w:r>
        <w:t>of</w:t>
      </w:r>
      <w:r>
        <w:rPr>
          <w:spacing w:val="-5"/>
        </w:rPr>
        <w:t xml:space="preserve"> </w:t>
      </w:r>
      <w:r>
        <w:t>cosmic</w:t>
      </w:r>
      <w:r>
        <w:rPr>
          <w:spacing w:val="-3"/>
        </w:rPr>
        <w:t xml:space="preserve"> </w:t>
      </w:r>
      <w:r>
        <w:t>particles</w:t>
      </w:r>
      <w:r>
        <w:rPr>
          <w:spacing w:val="-3"/>
        </w:rPr>
        <w:t xml:space="preserve"> </w:t>
      </w:r>
      <w:r>
        <w:t>with</w:t>
      </w:r>
      <w:r>
        <w:rPr>
          <w:spacing w:val="-4"/>
        </w:rPr>
        <w:t xml:space="preserve"> </w:t>
      </w:r>
      <w:r>
        <w:t>Oxygen</w:t>
      </w:r>
      <w:r>
        <w:rPr>
          <w:spacing w:val="-3"/>
        </w:rPr>
        <w:t xml:space="preserve"> </w:t>
      </w:r>
      <w:proofErr w:type="gramStart"/>
      <w:r>
        <w:t>which</w:t>
      </w:r>
      <w:r>
        <w:rPr>
          <w:spacing w:val="-3"/>
        </w:rPr>
        <w:t xml:space="preserve"> </w:t>
      </w:r>
      <w:r>
        <w:t>is</w:t>
      </w:r>
      <w:proofErr w:type="gramEnd"/>
      <w:r>
        <w:rPr>
          <w:spacing w:val="-3"/>
        </w:rPr>
        <w:t xml:space="preserve"> </w:t>
      </w:r>
      <w:r>
        <w:t xml:space="preserve">occupy higher altitudes, while the green </w:t>
      </w:r>
      <w:proofErr w:type="spellStart"/>
      <w:r>
        <w:t>colour</w:t>
      </w:r>
      <w:proofErr w:type="spellEnd"/>
      <w:r>
        <w:t xml:space="preserve"> is the effect of its collision with Nitrogen which occupy lower altitudes in the atmosphere. This is why (Hydrogen and Helium) represents the main shares of the atmospheric gases of (Jupiter -140 °C, Uranus -195 °C, Neptune -200 °C, and Pluto -232 °C), due to the low temperature that reduces the thermodynamic effects to be shrank to extremely small volumes and reduce their generated pressure, causes of their attraction towards the surface with a relatively higher forces, leads to the displacement of light elements (Hydrogen and Helium) towards the higher altitudes therefore and do not form a proportion of the components of the atmospheric gases of the planets (Mercury 430 °C, Venus 475 °C, Earth 14 °C, and Mars -60 °C). Checking the diagram of the relationship</w:t>
      </w:r>
      <w:r>
        <w:rPr>
          <w:spacing w:val="40"/>
        </w:rPr>
        <w:t xml:space="preserve"> </w:t>
      </w:r>
      <w:r>
        <w:t>between</w:t>
      </w:r>
      <w:r>
        <w:rPr>
          <w:spacing w:val="40"/>
        </w:rPr>
        <w:t xml:space="preserve"> </w:t>
      </w:r>
      <w:r>
        <w:t>the</w:t>
      </w:r>
      <w:r>
        <w:rPr>
          <w:spacing w:val="40"/>
        </w:rPr>
        <w:t xml:space="preserve"> </w:t>
      </w:r>
      <w:r>
        <w:t>density</w:t>
      </w:r>
      <w:r>
        <w:rPr>
          <w:spacing w:val="40"/>
        </w:rPr>
        <w:t xml:space="preserve"> </w:t>
      </w:r>
      <w:r>
        <w:t>and</w:t>
      </w:r>
      <w:r>
        <w:rPr>
          <w:spacing w:val="40"/>
        </w:rPr>
        <w:t xml:space="preserve"> </w:t>
      </w:r>
      <w:r>
        <w:t>the</w:t>
      </w:r>
      <w:r>
        <w:rPr>
          <w:spacing w:val="40"/>
        </w:rPr>
        <w:t xml:space="preserve"> </w:t>
      </w:r>
      <w:r>
        <w:t>temperatures</w:t>
      </w:r>
      <w:r>
        <w:rPr>
          <w:spacing w:val="40"/>
        </w:rPr>
        <w:t xml:space="preserve"> </w:t>
      </w:r>
      <w:r>
        <w:t>of</w:t>
      </w:r>
      <w:r>
        <w:rPr>
          <w:spacing w:val="40"/>
        </w:rPr>
        <w:t xml:space="preserve"> </w:t>
      </w:r>
      <w:r>
        <w:t>Hydrogen,</w:t>
      </w:r>
      <w:r>
        <w:rPr>
          <w:spacing w:val="40"/>
        </w:rPr>
        <w:t xml:space="preserve"> </w:t>
      </w:r>
      <w:r>
        <w:t>we</w:t>
      </w:r>
      <w:r>
        <w:rPr>
          <w:spacing w:val="40"/>
        </w:rPr>
        <w:t xml:space="preserve"> </w:t>
      </w:r>
      <w:r>
        <w:t>notice</w:t>
      </w:r>
      <w:r>
        <w:rPr>
          <w:spacing w:val="40"/>
        </w:rPr>
        <w:t xml:space="preserve"> </w:t>
      </w:r>
      <w:r>
        <w:t>that</w:t>
      </w:r>
      <w:r>
        <w:rPr>
          <w:spacing w:val="40"/>
        </w:rPr>
        <w:t xml:space="preserve"> </w:t>
      </w:r>
      <w:r>
        <w:t>in</w:t>
      </w:r>
      <w:r>
        <w:rPr>
          <w:spacing w:val="40"/>
        </w:rPr>
        <w:t xml:space="preserve"> </w:t>
      </w:r>
      <w:r>
        <w:t>very</w:t>
      </w:r>
      <w:r>
        <w:rPr>
          <w:spacing w:val="40"/>
        </w:rPr>
        <w:t xml:space="preserve"> </w:t>
      </w:r>
      <w:r>
        <w:t>low</w:t>
      </w:r>
    </w:p>
    <w:p w14:paraId="7EAC9062" w14:textId="77777777" w:rsidR="00F82DCF" w:rsidRDefault="00F82DCF">
      <w:pPr>
        <w:pStyle w:val="ListParagraph"/>
        <w:spacing w:line="259" w:lineRule="auto"/>
        <w:sectPr w:rsidR="00F82DCF">
          <w:pgSz w:w="11910" w:h="16840"/>
          <w:pgMar w:top="1420" w:right="850" w:bottom="1200" w:left="1417" w:header="0" w:footer="1003" w:gutter="0"/>
          <w:cols w:space="720"/>
        </w:sectPr>
      </w:pPr>
    </w:p>
    <w:p w14:paraId="3D2C06C6" w14:textId="77777777" w:rsidR="00F82DCF" w:rsidRDefault="008B3AB8">
      <w:pPr>
        <w:pStyle w:val="BodyText"/>
        <w:spacing w:before="75"/>
        <w:jc w:val="both"/>
      </w:pPr>
      <w:r>
        <w:lastRenderedPageBreak/>
        <w:t>temperatures</w:t>
      </w:r>
      <w:r>
        <w:rPr>
          <w:spacing w:val="-16"/>
        </w:rPr>
        <w:t xml:space="preserve"> </w:t>
      </w:r>
      <w:r>
        <w:t>within</w:t>
      </w:r>
      <w:r>
        <w:rPr>
          <w:spacing w:val="-14"/>
        </w:rPr>
        <w:t xml:space="preserve"> </w:t>
      </w:r>
      <w:r>
        <w:t>the</w:t>
      </w:r>
      <w:r>
        <w:rPr>
          <w:spacing w:val="-14"/>
        </w:rPr>
        <w:t xml:space="preserve"> </w:t>
      </w:r>
      <w:r>
        <w:t>limits</w:t>
      </w:r>
      <w:r>
        <w:rPr>
          <w:spacing w:val="-13"/>
        </w:rPr>
        <w:t xml:space="preserve"> </w:t>
      </w:r>
      <w:r>
        <w:t>of</w:t>
      </w:r>
      <w:r>
        <w:rPr>
          <w:spacing w:val="-14"/>
        </w:rPr>
        <w:t xml:space="preserve"> </w:t>
      </w:r>
      <w:r>
        <w:t>the</w:t>
      </w:r>
      <w:r>
        <w:rPr>
          <w:spacing w:val="-14"/>
        </w:rPr>
        <w:t xml:space="preserve"> </w:t>
      </w:r>
      <w:r>
        <w:t>temperatures</w:t>
      </w:r>
      <w:r>
        <w:rPr>
          <w:spacing w:val="-14"/>
        </w:rPr>
        <w:t xml:space="preserve"> </w:t>
      </w:r>
      <w:r>
        <w:t>of</w:t>
      </w:r>
      <w:r>
        <w:rPr>
          <w:spacing w:val="-13"/>
        </w:rPr>
        <w:t xml:space="preserve"> </w:t>
      </w:r>
      <w:r>
        <w:t>the</w:t>
      </w:r>
      <w:r>
        <w:rPr>
          <w:spacing w:val="-14"/>
        </w:rPr>
        <w:t xml:space="preserve"> </w:t>
      </w:r>
      <w:r>
        <w:t>distant</w:t>
      </w:r>
      <w:r>
        <w:rPr>
          <w:spacing w:val="-14"/>
        </w:rPr>
        <w:t xml:space="preserve"> </w:t>
      </w:r>
      <w:r>
        <w:t>planets</w:t>
      </w:r>
      <w:r>
        <w:rPr>
          <w:spacing w:val="-14"/>
        </w:rPr>
        <w:t xml:space="preserve"> </w:t>
      </w:r>
      <w:r>
        <w:t>such</w:t>
      </w:r>
      <w:r>
        <w:rPr>
          <w:spacing w:val="-13"/>
        </w:rPr>
        <w:t xml:space="preserve"> </w:t>
      </w:r>
      <w:r>
        <w:t>as</w:t>
      </w:r>
      <w:r>
        <w:rPr>
          <w:spacing w:val="-14"/>
        </w:rPr>
        <w:t xml:space="preserve"> </w:t>
      </w:r>
      <w:r>
        <w:t>(Jupiter</w:t>
      </w:r>
      <w:r>
        <w:rPr>
          <w:spacing w:val="-12"/>
        </w:rPr>
        <w:t xml:space="preserve"> </w:t>
      </w:r>
      <w:r>
        <w:t>-140</w:t>
      </w:r>
      <w:r>
        <w:rPr>
          <w:spacing w:val="-14"/>
        </w:rPr>
        <w:t xml:space="preserve"> </w:t>
      </w:r>
      <w:r>
        <w:t>°C,</w:t>
      </w:r>
      <w:r>
        <w:rPr>
          <w:spacing w:val="-13"/>
        </w:rPr>
        <w:t xml:space="preserve"> </w:t>
      </w:r>
      <w:r>
        <w:rPr>
          <w:spacing w:val="-2"/>
        </w:rPr>
        <w:t>Uranus</w:t>
      </w:r>
    </w:p>
    <w:p w14:paraId="5D0CA77B" w14:textId="77777777" w:rsidR="00F82DCF" w:rsidRDefault="008B3AB8">
      <w:pPr>
        <w:pStyle w:val="BodyText"/>
        <w:spacing w:before="21" w:line="259" w:lineRule="auto"/>
        <w:ind w:right="583"/>
        <w:jc w:val="both"/>
      </w:pPr>
      <w:r>
        <w:t>-195 °C, Neptune -200 °C, and Pluto -232 °C), we find that the density of this element is very high at low temperatures, and its density is very low at average temperatures among the planets close to Sun. The illustration 18. Shows the thermodynamic effects, mass of the planet and entropy of atoms upon the balance circumstances of planetary atmospheres, the relationship between the temperature and pressure according to the universal ideal gases theory of planets of solar system when the planetary gravitational</w:t>
      </w:r>
      <w:r>
        <w:rPr>
          <w:spacing w:val="-1"/>
        </w:rPr>
        <w:t xml:space="preserve"> </w:t>
      </w:r>
      <w:r>
        <w:t>force</w:t>
      </w:r>
      <w:r>
        <w:rPr>
          <w:spacing w:val="-4"/>
        </w:rPr>
        <w:t xml:space="preserve"> </w:t>
      </w:r>
      <w:r>
        <w:t>is</w:t>
      </w:r>
      <w:r>
        <w:rPr>
          <w:spacing w:val="-2"/>
        </w:rPr>
        <w:t xml:space="preserve"> </w:t>
      </w:r>
      <w:r>
        <w:t>high</w:t>
      </w:r>
      <w:r>
        <w:rPr>
          <w:spacing w:val="-2"/>
        </w:rPr>
        <w:t xml:space="preserve"> </w:t>
      </w:r>
      <w:r>
        <w:t>(large</w:t>
      </w:r>
      <w:r>
        <w:rPr>
          <w:spacing w:val="-2"/>
        </w:rPr>
        <w:t xml:space="preserve"> </w:t>
      </w:r>
      <w:r>
        <w:t>mass)</w:t>
      </w:r>
      <w:r>
        <w:rPr>
          <w:spacing w:val="-1"/>
        </w:rPr>
        <w:t xml:space="preserve"> </w:t>
      </w:r>
      <w:r>
        <w:t>and</w:t>
      </w:r>
      <w:r>
        <w:rPr>
          <w:spacing w:val="-2"/>
        </w:rPr>
        <w:t xml:space="preserve"> </w:t>
      </w:r>
      <w:r>
        <w:t>the</w:t>
      </w:r>
      <w:r>
        <w:rPr>
          <w:spacing w:val="-2"/>
        </w:rPr>
        <w:t xml:space="preserve"> </w:t>
      </w:r>
      <w:r>
        <w:t>thermodynamic</w:t>
      </w:r>
      <w:r>
        <w:rPr>
          <w:spacing w:val="-2"/>
        </w:rPr>
        <w:t xml:space="preserve"> </w:t>
      </w:r>
      <w:r>
        <w:t>effect of</w:t>
      </w:r>
      <w:r>
        <w:rPr>
          <w:spacing w:val="-4"/>
        </w:rPr>
        <w:t xml:space="preserve"> </w:t>
      </w:r>
      <w:r>
        <w:t>atmospheric</w:t>
      </w:r>
      <w:r>
        <w:rPr>
          <w:spacing w:val="-2"/>
        </w:rPr>
        <w:t xml:space="preserve"> </w:t>
      </w:r>
      <w:r>
        <w:t>gases</w:t>
      </w:r>
      <w:r>
        <w:rPr>
          <w:spacing w:val="-2"/>
        </w:rPr>
        <w:t xml:space="preserve"> </w:t>
      </w:r>
      <w:r>
        <w:t>is</w:t>
      </w:r>
      <w:r>
        <w:rPr>
          <w:spacing w:val="-2"/>
        </w:rPr>
        <w:t xml:space="preserve"> </w:t>
      </w:r>
      <w:r>
        <w:t>very</w:t>
      </w:r>
      <w:r>
        <w:rPr>
          <w:spacing w:val="-5"/>
        </w:rPr>
        <w:t xml:space="preserve"> </w:t>
      </w:r>
      <w:r>
        <w:t>low (temperature</w:t>
      </w:r>
      <w:r>
        <w:rPr>
          <w:spacing w:val="-7"/>
        </w:rPr>
        <w:t xml:space="preserve"> </w:t>
      </w:r>
      <w:r>
        <w:t>is</w:t>
      </w:r>
      <w:r>
        <w:rPr>
          <w:spacing w:val="-6"/>
        </w:rPr>
        <w:t xml:space="preserve"> </w:t>
      </w:r>
      <w:r>
        <w:t>very</w:t>
      </w:r>
      <w:r>
        <w:rPr>
          <w:spacing w:val="-10"/>
        </w:rPr>
        <w:t xml:space="preserve"> </w:t>
      </w:r>
      <w:r>
        <w:t>low),</w:t>
      </w:r>
      <w:r>
        <w:rPr>
          <w:spacing w:val="-7"/>
        </w:rPr>
        <w:t xml:space="preserve"> </w:t>
      </w:r>
      <w:r>
        <w:t>the</w:t>
      </w:r>
      <w:r>
        <w:rPr>
          <w:spacing w:val="-7"/>
        </w:rPr>
        <w:t xml:space="preserve"> </w:t>
      </w:r>
      <w:r>
        <w:t>effect</w:t>
      </w:r>
      <w:r>
        <w:rPr>
          <w:spacing w:val="-6"/>
        </w:rPr>
        <w:t xml:space="preserve"> </w:t>
      </w:r>
      <w:r>
        <w:t>of</w:t>
      </w:r>
      <w:r>
        <w:rPr>
          <w:spacing w:val="-9"/>
        </w:rPr>
        <w:t xml:space="preserve"> </w:t>
      </w:r>
      <w:r>
        <w:t>the</w:t>
      </w:r>
      <w:r>
        <w:rPr>
          <w:spacing w:val="-7"/>
        </w:rPr>
        <w:t xml:space="preserve"> </w:t>
      </w:r>
      <w:r>
        <w:t>gravitational</w:t>
      </w:r>
      <w:r>
        <w:rPr>
          <w:spacing w:val="-6"/>
        </w:rPr>
        <w:t xml:space="preserve"> </w:t>
      </w:r>
      <w:r>
        <w:t>force</w:t>
      </w:r>
      <w:r>
        <w:rPr>
          <w:spacing w:val="-7"/>
        </w:rPr>
        <w:t xml:space="preserve"> </w:t>
      </w:r>
      <w:r>
        <w:t>will</w:t>
      </w:r>
      <w:r>
        <w:rPr>
          <w:spacing w:val="-6"/>
        </w:rPr>
        <w:t xml:space="preserve"> </w:t>
      </w:r>
      <w:r>
        <w:t>overcome</w:t>
      </w:r>
      <w:r>
        <w:rPr>
          <w:spacing w:val="-7"/>
        </w:rPr>
        <w:t xml:space="preserve"> </w:t>
      </w:r>
      <w:r>
        <w:t>the</w:t>
      </w:r>
      <w:r>
        <w:rPr>
          <w:spacing w:val="-9"/>
        </w:rPr>
        <w:t xml:space="preserve"> </w:t>
      </w:r>
      <w:r>
        <w:t>thermodynamic</w:t>
      </w:r>
      <w:r>
        <w:rPr>
          <w:spacing w:val="-7"/>
        </w:rPr>
        <w:t xml:space="preserve"> </w:t>
      </w:r>
      <w:r>
        <w:t>effect, preventing the gaseous escape, dropping the temperature extremely will lead to the freezing of light elements,</w:t>
      </w:r>
      <w:r>
        <w:rPr>
          <w:spacing w:val="-3"/>
        </w:rPr>
        <w:t xml:space="preserve"> </w:t>
      </w:r>
      <w:r>
        <w:t>and</w:t>
      </w:r>
      <w:r>
        <w:rPr>
          <w:spacing w:val="-3"/>
        </w:rPr>
        <w:t xml:space="preserve"> </w:t>
      </w:r>
      <w:r>
        <w:t>prevent</w:t>
      </w:r>
      <w:r>
        <w:rPr>
          <w:spacing w:val="-3"/>
        </w:rPr>
        <w:t xml:space="preserve"> </w:t>
      </w:r>
      <w:r>
        <w:t>the</w:t>
      </w:r>
      <w:r>
        <w:rPr>
          <w:spacing w:val="-3"/>
        </w:rPr>
        <w:t xml:space="preserve"> </w:t>
      </w:r>
      <w:r>
        <w:t>chances</w:t>
      </w:r>
      <w:r>
        <w:rPr>
          <w:spacing w:val="-3"/>
        </w:rPr>
        <w:t xml:space="preserve"> </w:t>
      </w:r>
      <w:r>
        <w:t>of</w:t>
      </w:r>
      <w:r>
        <w:rPr>
          <w:spacing w:val="-3"/>
        </w:rPr>
        <w:t xml:space="preserve"> </w:t>
      </w:r>
      <w:r>
        <w:t>the</w:t>
      </w:r>
      <w:r>
        <w:rPr>
          <w:spacing w:val="-3"/>
        </w:rPr>
        <w:t xml:space="preserve"> </w:t>
      </w:r>
      <w:r>
        <w:t>formation</w:t>
      </w:r>
      <w:r>
        <w:rPr>
          <w:spacing w:val="-4"/>
        </w:rPr>
        <w:t xml:space="preserve"> </w:t>
      </w:r>
      <w:r>
        <w:t>of</w:t>
      </w:r>
      <w:r>
        <w:rPr>
          <w:spacing w:val="-3"/>
        </w:rPr>
        <w:t xml:space="preserve"> </w:t>
      </w:r>
      <w:r>
        <w:t>liquid</w:t>
      </w:r>
      <w:r>
        <w:rPr>
          <w:spacing w:val="-4"/>
        </w:rPr>
        <w:t xml:space="preserve"> </w:t>
      </w:r>
      <w:r>
        <w:t>surface</w:t>
      </w:r>
      <w:r>
        <w:rPr>
          <w:spacing w:val="-3"/>
        </w:rPr>
        <w:t xml:space="preserve"> </w:t>
      </w:r>
      <w:r>
        <w:t>for</w:t>
      </w:r>
      <w:r>
        <w:rPr>
          <w:spacing w:val="-3"/>
        </w:rPr>
        <w:t xml:space="preserve"> </w:t>
      </w:r>
      <w:r>
        <w:t>these</w:t>
      </w:r>
      <w:r>
        <w:rPr>
          <w:spacing w:val="-3"/>
        </w:rPr>
        <w:t xml:space="preserve"> </w:t>
      </w:r>
      <w:r>
        <w:t>gases</w:t>
      </w:r>
      <w:r>
        <w:rPr>
          <w:spacing w:val="-3"/>
        </w:rPr>
        <w:t xml:space="preserve"> </w:t>
      </w:r>
      <w:r>
        <w:t>on</w:t>
      </w:r>
      <w:r>
        <w:rPr>
          <w:spacing w:val="-4"/>
        </w:rPr>
        <w:t xml:space="preserve"> </w:t>
      </w:r>
      <w:r>
        <w:t>the</w:t>
      </w:r>
      <w:r>
        <w:rPr>
          <w:spacing w:val="-3"/>
        </w:rPr>
        <w:t xml:space="preserve"> </w:t>
      </w:r>
      <w:r>
        <w:t>surface,</w:t>
      </w:r>
      <w:r>
        <w:rPr>
          <w:spacing w:val="-4"/>
        </w:rPr>
        <w:t xml:space="preserve"> </w:t>
      </w:r>
      <w:r>
        <w:t>and preventing</w:t>
      </w:r>
      <w:r>
        <w:rPr>
          <w:spacing w:val="-6"/>
        </w:rPr>
        <w:t xml:space="preserve"> </w:t>
      </w:r>
      <w:r>
        <w:t>the</w:t>
      </w:r>
      <w:r>
        <w:rPr>
          <w:spacing w:val="-3"/>
        </w:rPr>
        <w:t xml:space="preserve"> </w:t>
      </w:r>
      <w:r>
        <w:t>solubility</w:t>
      </w:r>
      <w:r>
        <w:rPr>
          <w:spacing w:val="-6"/>
        </w:rPr>
        <w:t xml:space="preserve"> </w:t>
      </w:r>
      <w:r>
        <w:t>of</w:t>
      </w:r>
      <w:r>
        <w:rPr>
          <w:spacing w:val="-5"/>
        </w:rPr>
        <w:t xml:space="preserve"> </w:t>
      </w:r>
      <w:r>
        <w:t>atmospheric</w:t>
      </w:r>
      <w:r>
        <w:rPr>
          <w:spacing w:val="-3"/>
        </w:rPr>
        <w:t xml:space="preserve"> </w:t>
      </w:r>
      <w:r>
        <w:t>gases</w:t>
      </w:r>
      <w:r>
        <w:rPr>
          <w:spacing w:val="-5"/>
        </w:rPr>
        <w:t xml:space="preserve"> </w:t>
      </w:r>
      <w:r>
        <w:t>in</w:t>
      </w:r>
      <w:r>
        <w:rPr>
          <w:spacing w:val="-4"/>
        </w:rPr>
        <w:t xml:space="preserve"> </w:t>
      </w:r>
      <w:r>
        <w:t>any</w:t>
      </w:r>
      <w:r>
        <w:rPr>
          <w:spacing w:val="-6"/>
        </w:rPr>
        <w:t xml:space="preserve"> </w:t>
      </w:r>
      <w:r>
        <w:t>liquid</w:t>
      </w:r>
      <w:r>
        <w:rPr>
          <w:spacing w:val="-4"/>
        </w:rPr>
        <w:t xml:space="preserve"> </w:t>
      </w:r>
      <w:r>
        <w:t>surface,</w:t>
      </w:r>
      <w:r>
        <w:rPr>
          <w:spacing w:val="-3"/>
        </w:rPr>
        <w:t xml:space="preserve"> </w:t>
      </w:r>
      <w:r>
        <w:t>which</w:t>
      </w:r>
      <w:r>
        <w:rPr>
          <w:spacing w:val="-6"/>
        </w:rPr>
        <w:t xml:space="preserve"> </w:t>
      </w:r>
      <w:r>
        <w:t>lead</w:t>
      </w:r>
      <w:r>
        <w:rPr>
          <w:spacing w:val="-4"/>
        </w:rPr>
        <w:t xml:space="preserve"> </w:t>
      </w:r>
      <w:r>
        <w:t>to</w:t>
      </w:r>
      <w:r>
        <w:rPr>
          <w:spacing w:val="-6"/>
        </w:rPr>
        <w:t xml:space="preserve"> </w:t>
      </w:r>
      <w:r>
        <w:t>the</w:t>
      </w:r>
      <w:r>
        <w:rPr>
          <w:spacing w:val="-3"/>
        </w:rPr>
        <w:t xml:space="preserve"> </w:t>
      </w:r>
      <w:r>
        <w:t>sharp</w:t>
      </w:r>
      <w:r>
        <w:rPr>
          <w:spacing w:val="-6"/>
        </w:rPr>
        <w:t xml:space="preserve"> </w:t>
      </w:r>
      <w:r>
        <w:t>increase</w:t>
      </w:r>
      <w:r>
        <w:rPr>
          <w:spacing w:val="-5"/>
        </w:rPr>
        <w:t xml:space="preserve"> </w:t>
      </w:r>
      <w:r>
        <w:t>in atmospheric pressure, as happens on the planet Neptune, which has a mass of (1.024 × 10</w:t>
      </w:r>
      <w:r>
        <w:rPr>
          <w:vertAlign w:val="superscript"/>
        </w:rPr>
        <w:t>26</w:t>
      </w:r>
      <w:r>
        <w:t>kg) and a gravitational value (11.15</w:t>
      </w:r>
      <w:r>
        <w:rPr>
          <w:spacing w:val="-4"/>
        </w:rPr>
        <w:t xml:space="preserve"> </w:t>
      </w:r>
      <w:r>
        <w:t>m/s² and its temperature rate around (-200 °C) that’s mean around (-180°C to</w:t>
      </w:r>
      <w:r>
        <w:rPr>
          <w:spacing w:val="-2"/>
        </w:rPr>
        <w:t xml:space="preserve"> </w:t>
      </w:r>
      <w:r>
        <w:t>-240°C),</w:t>
      </w:r>
      <w:r>
        <w:rPr>
          <w:spacing w:val="-2"/>
        </w:rPr>
        <w:t xml:space="preserve"> </w:t>
      </w:r>
      <w:r>
        <w:t>note</w:t>
      </w:r>
      <w:r>
        <w:rPr>
          <w:spacing w:val="-2"/>
        </w:rPr>
        <w:t xml:space="preserve"> </w:t>
      </w:r>
      <w:r>
        <w:t>that</w:t>
      </w:r>
      <w:r>
        <w:rPr>
          <w:spacing w:val="-1"/>
        </w:rPr>
        <w:t xml:space="preserve"> </w:t>
      </w:r>
      <w:r>
        <w:t>the</w:t>
      </w:r>
      <w:r>
        <w:rPr>
          <w:spacing w:val="-2"/>
        </w:rPr>
        <w:t xml:space="preserve"> </w:t>
      </w:r>
      <w:r>
        <w:t>freezing</w:t>
      </w:r>
      <w:r>
        <w:rPr>
          <w:spacing w:val="-5"/>
        </w:rPr>
        <w:t xml:space="preserve"> </w:t>
      </w:r>
      <w:r>
        <w:t>temperature</w:t>
      </w:r>
      <w:r>
        <w:rPr>
          <w:spacing w:val="-2"/>
        </w:rPr>
        <w:t xml:space="preserve"> </w:t>
      </w:r>
      <w:r>
        <w:t>of</w:t>
      </w:r>
      <w:r>
        <w:rPr>
          <w:spacing w:val="-1"/>
        </w:rPr>
        <w:t xml:space="preserve"> </w:t>
      </w:r>
      <w:r>
        <w:t>Oxygen</w:t>
      </w:r>
      <w:r>
        <w:rPr>
          <w:spacing w:val="-2"/>
        </w:rPr>
        <w:t xml:space="preserve"> </w:t>
      </w:r>
      <w:r>
        <w:t>(-218.8</w:t>
      </w:r>
      <w:r>
        <w:rPr>
          <w:spacing w:val="-2"/>
        </w:rPr>
        <w:t xml:space="preserve"> </w:t>
      </w:r>
      <w:r>
        <w:t>°C)</w:t>
      </w:r>
      <w:r>
        <w:rPr>
          <w:spacing w:val="-2"/>
        </w:rPr>
        <w:t xml:space="preserve"> </w:t>
      </w:r>
      <w:r>
        <w:t>and</w:t>
      </w:r>
      <w:r>
        <w:rPr>
          <w:spacing w:val="-2"/>
        </w:rPr>
        <w:t xml:space="preserve"> </w:t>
      </w:r>
      <w:r>
        <w:t>Nitrogen</w:t>
      </w:r>
      <w:r>
        <w:rPr>
          <w:spacing w:val="-2"/>
        </w:rPr>
        <w:t xml:space="preserve"> </w:t>
      </w:r>
      <w:r>
        <w:t>(-210</w:t>
      </w:r>
      <w:r>
        <w:rPr>
          <w:spacing w:val="-2"/>
        </w:rPr>
        <w:t xml:space="preserve"> </w:t>
      </w:r>
      <w:r>
        <w:t>°C)</w:t>
      </w:r>
      <w:r>
        <w:rPr>
          <w:spacing w:val="-2"/>
        </w:rPr>
        <w:t xml:space="preserve"> </w:t>
      </w:r>
      <w:r>
        <w:t>therefore it’s not possible to find these two elements as liquid phase on the surface of planet Neptune, this absences of the liquid surfaces and the absence of the opportunity of dissolve atmospheric gases to in those liquid surfaces, leads to increase the value of the atmospheric pressure to tremendous values to reach</w:t>
      </w:r>
      <w:r>
        <w:rPr>
          <w:spacing w:val="-14"/>
        </w:rPr>
        <w:t xml:space="preserve"> </w:t>
      </w:r>
      <w:r>
        <w:t>around</w:t>
      </w:r>
      <w:r>
        <w:rPr>
          <w:spacing w:val="-14"/>
        </w:rPr>
        <w:t xml:space="preserve"> </w:t>
      </w:r>
      <w:r>
        <w:t>10</w:t>
      </w:r>
      <w:r>
        <w:rPr>
          <w:spacing w:val="-14"/>
        </w:rPr>
        <w:t xml:space="preserve"> </w:t>
      </w:r>
      <w:proofErr w:type="spellStart"/>
      <w:r>
        <w:t>GPa</w:t>
      </w:r>
      <w:proofErr w:type="spellEnd"/>
      <w:r>
        <w:rPr>
          <w:spacing w:val="-13"/>
        </w:rPr>
        <w:t xml:space="preserve"> </w:t>
      </w:r>
      <w:r>
        <w:t>or</w:t>
      </w:r>
      <w:r>
        <w:rPr>
          <w:spacing w:val="-14"/>
        </w:rPr>
        <w:t xml:space="preserve"> </w:t>
      </w:r>
      <w:r>
        <w:t>about</w:t>
      </w:r>
      <w:r>
        <w:rPr>
          <w:spacing w:val="-13"/>
        </w:rPr>
        <w:t xml:space="preserve"> </w:t>
      </w:r>
      <w:r>
        <w:t>100,000</w:t>
      </w:r>
      <w:r>
        <w:rPr>
          <w:spacing w:val="-14"/>
        </w:rPr>
        <w:t xml:space="preserve"> </w:t>
      </w:r>
      <w:r>
        <w:t>times</w:t>
      </w:r>
      <w:r>
        <w:rPr>
          <w:spacing w:val="-14"/>
        </w:rPr>
        <w:t xml:space="preserve"> </w:t>
      </w:r>
      <w:r>
        <w:t>of</w:t>
      </w:r>
      <w:r>
        <w:rPr>
          <w:spacing w:val="-13"/>
        </w:rPr>
        <w:t xml:space="preserve"> </w:t>
      </w:r>
      <w:r>
        <w:t>Earth's</w:t>
      </w:r>
      <w:r>
        <w:rPr>
          <w:spacing w:val="-11"/>
        </w:rPr>
        <w:t xml:space="preserve"> </w:t>
      </w:r>
      <w:r>
        <w:t>atmosphere,</w:t>
      </w:r>
      <w:r>
        <w:rPr>
          <w:spacing w:val="-14"/>
        </w:rPr>
        <w:t xml:space="preserve"> </w:t>
      </w:r>
      <w:r>
        <w:t>note</w:t>
      </w:r>
      <w:r>
        <w:rPr>
          <w:spacing w:val="-14"/>
        </w:rPr>
        <w:t xml:space="preserve"> </w:t>
      </w:r>
      <w:r>
        <w:t>that</w:t>
      </w:r>
      <w:r>
        <w:rPr>
          <w:spacing w:val="-13"/>
        </w:rPr>
        <w:t xml:space="preserve"> </w:t>
      </w:r>
      <w:r>
        <w:t>the</w:t>
      </w:r>
      <w:r>
        <w:rPr>
          <w:spacing w:val="-14"/>
        </w:rPr>
        <w:t xml:space="preserve"> </w:t>
      </w:r>
      <w:r>
        <w:t>location</w:t>
      </w:r>
      <w:r>
        <w:rPr>
          <w:spacing w:val="-13"/>
        </w:rPr>
        <w:t xml:space="preserve"> </w:t>
      </w:r>
      <w:r>
        <w:t>of</w:t>
      </w:r>
      <w:r>
        <w:rPr>
          <w:spacing w:val="-14"/>
        </w:rPr>
        <w:t xml:space="preserve"> </w:t>
      </w:r>
      <w:r>
        <w:t>the</w:t>
      </w:r>
      <w:r>
        <w:rPr>
          <w:spacing w:val="-14"/>
        </w:rPr>
        <w:t xml:space="preserve"> </w:t>
      </w:r>
      <w:r>
        <w:t xml:space="preserve">Neptune is at the second orbit around the Sun, grant it the biggest shares of the attracted gases from the space during rushing the solar system in the space in the orbit around the </w:t>
      </w:r>
      <w:proofErr w:type="spellStart"/>
      <w:r>
        <w:t>centre</w:t>
      </w:r>
      <w:proofErr w:type="spellEnd"/>
      <w:r>
        <w:t xml:space="preserve"> of Milky Way galaxy to increase the variable (n) the amount of substance in the equation PV=</w:t>
      </w:r>
      <w:proofErr w:type="spellStart"/>
      <w:r>
        <w:t>nRT</w:t>
      </w:r>
      <w:proofErr w:type="spellEnd"/>
      <w:r>
        <w:t xml:space="preserve"> which has proportional relationship</w:t>
      </w:r>
      <w:r>
        <w:rPr>
          <w:spacing w:val="-1"/>
        </w:rPr>
        <w:t xml:space="preserve"> </w:t>
      </w:r>
      <w:r>
        <w:t>with</w:t>
      </w:r>
      <w:r>
        <w:rPr>
          <w:spacing w:val="-4"/>
        </w:rPr>
        <w:t xml:space="preserve"> </w:t>
      </w:r>
      <w:r>
        <w:t>the</w:t>
      </w:r>
      <w:r>
        <w:rPr>
          <w:spacing w:val="-1"/>
        </w:rPr>
        <w:t xml:space="preserve"> </w:t>
      </w:r>
      <w:r>
        <w:t>value</w:t>
      </w:r>
      <w:r>
        <w:rPr>
          <w:spacing w:val="-3"/>
        </w:rPr>
        <w:t xml:space="preserve"> </w:t>
      </w:r>
      <w:r>
        <w:t>of</w:t>
      </w:r>
      <w:r>
        <w:rPr>
          <w:spacing w:val="-1"/>
        </w:rPr>
        <w:t xml:space="preserve"> </w:t>
      </w:r>
      <w:r>
        <w:t>generated</w:t>
      </w:r>
      <w:r>
        <w:rPr>
          <w:spacing w:val="-3"/>
        </w:rPr>
        <w:t xml:space="preserve"> </w:t>
      </w:r>
      <w:r>
        <w:t>pressure, P</w:t>
      </w:r>
      <w:r>
        <w:rPr>
          <w:spacing w:val="-4"/>
        </w:rPr>
        <w:t xml:space="preserve"> </w:t>
      </w:r>
      <w:r>
        <w:t>is</w:t>
      </w:r>
      <w:r>
        <w:rPr>
          <w:spacing w:val="-3"/>
        </w:rPr>
        <w:t xml:space="preserve"> </w:t>
      </w:r>
      <w:r>
        <w:t>pressure,</w:t>
      </w:r>
      <w:r>
        <w:rPr>
          <w:spacing w:val="-1"/>
        </w:rPr>
        <w:t xml:space="preserve"> </w:t>
      </w:r>
      <w:r>
        <w:t>V</w:t>
      </w:r>
      <w:r>
        <w:rPr>
          <w:spacing w:val="-3"/>
        </w:rPr>
        <w:t xml:space="preserve"> </w:t>
      </w:r>
      <w:r>
        <w:t>is</w:t>
      </w:r>
      <w:r>
        <w:rPr>
          <w:spacing w:val="-1"/>
        </w:rPr>
        <w:t xml:space="preserve"> </w:t>
      </w:r>
      <w:r>
        <w:t>volume,</w:t>
      </w:r>
      <w:r>
        <w:rPr>
          <w:spacing w:val="-1"/>
        </w:rPr>
        <w:t xml:space="preserve"> </w:t>
      </w:r>
      <w:r>
        <w:t>n</w:t>
      </w:r>
      <w:r>
        <w:rPr>
          <w:spacing w:val="-1"/>
        </w:rPr>
        <w:t xml:space="preserve"> </w:t>
      </w:r>
      <w:r>
        <w:t>is</w:t>
      </w:r>
      <w:r>
        <w:rPr>
          <w:spacing w:val="-3"/>
        </w:rPr>
        <w:t xml:space="preserve"> </w:t>
      </w:r>
      <w:r>
        <w:t>amount of</w:t>
      </w:r>
      <w:r>
        <w:rPr>
          <w:spacing w:val="-1"/>
        </w:rPr>
        <w:t xml:space="preserve"> </w:t>
      </w:r>
      <w:r>
        <w:t>substance, R is ideal gas constant, T is temperature.</w:t>
      </w:r>
    </w:p>
    <w:p w14:paraId="4981F373"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19654D7C" w14:textId="77777777" w:rsidR="00F82DCF" w:rsidRDefault="008B3AB8">
      <w:pPr>
        <w:pStyle w:val="BodyText"/>
        <w:ind w:left="2044"/>
        <w:rPr>
          <w:sz w:val="20"/>
        </w:rPr>
      </w:pPr>
      <w:r>
        <w:rPr>
          <w:noProof/>
          <w:sz w:val="20"/>
        </w:rPr>
        <w:lastRenderedPageBreak/>
        <w:drawing>
          <wp:inline distT="0" distB="0" distL="0" distR="0" wp14:anchorId="1D994FAD" wp14:editId="1D926DC7">
            <wp:extent cx="3171894" cy="8146351"/>
            <wp:effectExtent l="0" t="0" r="0" b="0"/>
            <wp:docPr id="46" name="Image 46" descr="C:\Users\Armen\Desktop\now 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Armen\Desktop\now b.jpg"/>
                    <pic:cNvPicPr/>
                  </pic:nvPicPr>
                  <pic:blipFill>
                    <a:blip r:embed="rId77" cstate="print"/>
                    <a:stretch>
                      <a:fillRect/>
                    </a:stretch>
                  </pic:blipFill>
                  <pic:spPr>
                    <a:xfrm>
                      <a:off x="0" y="0"/>
                      <a:ext cx="3171894" cy="8146351"/>
                    </a:xfrm>
                    <a:prstGeom prst="rect">
                      <a:avLst/>
                    </a:prstGeom>
                  </pic:spPr>
                </pic:pic>
              </a:graphicData>
            </a:graphic>
          </wp:inline>
        </w:drawing>
      </w:r>
    </w:p>
    <w:p w14:paraId="5E5A4531" w14:textId="77777777" w:rsidR="00F82DCF" w:rsidRDefault="008B3AB8">
      <w:pPr>
        <w:spacing w:before="158" w:line="256" w:lineRule="auto"/>
        <w:ind w:left="23" w:right="513"/>
        <w:rPr>
          <w:i/>
        </w:rPr>
      </w:pPr>
      <w:r>
        <w:rPr>
          <w:i/>
        </w:rPr>
        <w:t>The illustration 23 shows the effect of temperature, mass of the planet and entropy of atoms upon the balance circumstances of planetary atmospheres.</w:t>
      </w:r>
    </w:p>
    <w:p w14:paraId="481D5D04" w14:textId="77777777" w:rsidR="00F82DCF" w:rsidRDefault="00F82DCF">
      <w:pPr>
        <w:spacing w:line="256" w:lineRule="auto"/>
        <w:rPr>
          <w:i/>
        </w:rPr>
        <w:sectPr w:rsidR="00F82DCF">
          <w:pgSz w:w="11910" w:h="16840"/>
          <w:pgMar w:top="1420" w:right="850" w:bottom="1200" w:left="1417" w:header="0" w:footer="1003" w:gutter="0"/>
          <w:cols w:space="720"/>
        </w:sectPr>
      </w:pPr>
    </w:p>
    <w:p w14:paraId="298631BB" w14:textId="77777777" w:rsidR="00F82DCF" w:rsidRDefault="008B3AB8">
      <w:pPr>
        <w:pStyle w:val="BodyText"/>
        <w:spacing w:before="68"/>
        <w:ind w:right="583"/>
        <w:jc w:val="both"/>
      </w:pPr>
      <w:r>
        <w:lastRenderedPageBreak/>
        <w:t>Dropping</w:t>
      </w:r>
      <w:r>
        <w:rPr>
          <w:spacing w:val="-12"/>
        </w:rPr>
        <w:t xml:space="preserve"> </w:t>
      </w:r>
      <w:r>
        <w:t>temperature</w:t>
      </w:r>
      <w:r>
        <w:rPr>
          <w:spacing w:val="-8"/>
        </w:rPr>
        <w:t xml:space="preserve"> </w:t>
      </w:r>
      <w:r>
        <w:t>extremely</w:t>
      </w:r>
      <w:r>
        <w:rPr>
          <w:spacing w:val="-12"/>
        </w:rPr>
        <w:t xml:space="preserve"> </w:t>
      </w:r>
      <w:r>
        <w:t>decreases</w:t>
      </w:r>
      <w:r>
        <w:rPr>
          <w:spacing w:val="-9"/>
        </w:rPr>
        <w:t xml:space="preserve"> </w:t>
      </w:r>
      <w:r>
        <w:t>the</w:t>
      </w:r>
      <w:r>
        <w:rPr>
          <w:spacing w:val="-9"/>
        </w:rPr>
        <w:t xml:space="preserve"> </w:t>
      </w:r>
      <w:r>
        <w:t>kinetic</w:t>
      </w:r>
      <w:r>
        <w:rPr>
          <w:spacing w:val="-12"/>
        </w:rPr>
        <w:t xml:space="preserve"> </w:t>
      </w:r>
      <w:r>
        <w:t>activity</w:t>
      </w:r>
      <w:r>
        <w:rPr>
          <w:spacing w:val="-12"/>
        </w:rPr>
        <w:t xml:space="preserve"> </w:t>
      </w:r>
      <w:r>
        <w:t>of</w:t>
      </w:r>
      <w:r>
        <w:rPr>
          <w:spacing w:val="-9"/>
        </w:rPr>
        <w:t xml:space="preserve"> </w:t>
      </w:r>
      <w:commentRangeStart w:id="11"/>
      <w:r>
        <w:t>gas</w:t>
      </w:r>
      <w:r>
        <w:rPr>
          <w:spacing w:val="-9"/>
        </w:rPr>
        <w:t xml:space="preserve"> </w:t>
      </w:r>
      <w:r>
        <w:t>atoms</w:t>
      </w:r>
      <w:r>
        <w:rPr>
          <w:spacing w:val="-9"/>
        </w:rPr>
        <w:t xml:space="preserve"> </w:t>
      </w:r>
      <w:commentRangeEnd w:id="11"/>
      <w:r w:rsidR="0033690F">
        <w:rPr>
          <w:rStyle w:val="CommentReference"/>
        </w:rPr>
        <w:commentReference w:id="11"/>
      </w:r>
      <w:r>
        <w:t>reduces</w:t>
      </w:r>
      <w:r>
        <w:rPr>
          <w:spacing w:val="-12"/>
        </w:rPr>
        <w:t xml:space="preserve"> </w:t>
      </w:r>
      <w:r>
        <w:t>the</w:t>
      </w:r>
      <w:r>
        <w:rPr>
          <w:spacing w:val="-9"/>
        </w:rPr>
        <w:t xml:space="preserve"> </w:t>
      </w:r>
      <w:r>
        <w:t>distance</w:t>
      </w:r>
      <w:r>
        <w:rPr>
          <w:spacing w:val="-9"/>
        </w:rPr>
        <w:t xml:space="preserve"> </w:t>
      </w:r>
      <w:r>
        <w:t>among their</w:t>
      </w:r>
      <w:r>
        <w:rPr>
          <w:spacing w:val="-1"/>
        </w:rPr>
        <w:t xml:space="preserve"> </w:t>
      </w:r>
      <w:r>
        <w:t>atoms,</w:t>
      </w:r>
      <w:r>
        <w:rPr>
          <w:spacing w:val="-1"/>
        </w:rPr>
        <w:t xml:space="preserve"> </w:t>
      </w:r>
      <w:commentRangeStart w:id="12"/>
      <w:r>
        <w:t>activating</w:t>
      </w:r>
      <w:r>
        <w:rPr>
          <w:spacing w:val="-4"/>
        </w:rPr>
        <w:t xml:space="preserve"> </w:t>
      </w:r>
      <w:r>
        <w:t>the</w:t>
      </w:r>
      <w:r>
        <w:rPr>
          <w:spacing w:val="-1"/>
        </w:rPr>
        <w:t xml:space="preserve"> </w:t>
      </w:r>
      <w:r>
        <w:t>effect of</w:t>
      </w:r>
      <w:r>
        <w:rPr>
          <w:spacing w:val="-3"/>
        </w:rPr>
        <w:t xml:space="preserve"> </w:t>
      </w:r>
      <w:r>
        <w:t>the</w:t>
      </w:r>
      <w:r>
        <w:rPr>
          <w:spacing w:val="-1"/>
        </w:rPr>
        <w:t xml:space="preserve"> </w:t>
      </w:r>
      <w:r>
        <w:t>atomic</w:t>
      </w:r>
      <w:r>
        <w:rPr>
          <w:spacing w:val="-1"/>
        </w:rPr>
        <w:t xml:space="preserve"> </w:t>
      </w:r>
      <w:r>
        <w:t>gravity</w:t>
      </w:r>
      <w:r>
        <w:rPr>
          <w:spacing w:val="-4"/>
        </w:rPr>
        <w:t xml:space="preserve"> </w:t>
      </w:r>
      <w:commentRangeEnd w:id="12"/>
      <w:r w:rsidR="0033690F">
        <w:rPr>
          <w:rStyle w:val="CommentReference"/>
        </w:rPr>
        <w:commentReference w:id="12"/>
      </w:r>
      <w:r>
        <w:t>fields</w:t>
      </w:r>
      <w:r>
        <w:rPr>
          <w:spacing w:val="-1"/>
        </w:rPr>
        <w:t xml:space="preserve"> </w:t>
      </w:r>
      <w:r>
        <w:t>forming</w:t>
      </w:r>
      <w:r>
        <w:rPr>
          <w:spacing w:val="-2"/>
        </w:rPr>
        <w:t xml:space="preserve"> </w:t>
      </w:r>
      <w:r>
        <w:t>masses</w:t>
      </w:r>
      <w:r>
        <w:rPr>
          <w:spacing w:val="-1"/>
        </w:rPr>
        <w:t xml:space="preserve"> </w:t>
      </w:r>
      <w:r>
        <w:t>of gases</w:t>
      </w:r>
      <w:r>
        <w:rPr>
          <w:spacing w:val="-1"/>
        </w:rPr>
        <w:t xml:space="preserve"> </w:t>
      </w:r>
      <w:r>
        <w:t>that are</w:t>
      </w:r>
      <w:r>
        <w:rPr>
          <w:spacing w:val="-1"/>
        </w:rPr>
        <w:t xml:space="preserve"> </w:t>
      </w:r>
      <w:r>
        <w:t xml:space="preserve">attracted by the gravity force of the planet to form a thick atmosphere as the planet Neptune knows the atmospheric pressure (10 </w:t>
      </w:r>
      <w:proofErr w:type="spellStart"/>
      <w:r>
        <w:t>GPa</w:t>
      </w:r>
      <w:proofErr w:type="spellEnd"/>
      <w:r>
        <w:t>) despite the decrease in the thermodynamic activities of gases at low temperatures (-200 °C) due to the effect of the gravity force of planet Neptune to confine those gas masses</w:t>
      </w:r>
      <w:r>
        <w:rPr>
          <w:spacing w:val="-11"/>
        </w:rPr>
        <w:t xml:space="preserve"> </w:t>
      </w:r>
      <w:r>
        <w:t>toward</w:t>
      </w:r>
      <w:r>
        <w:rPr>
          <w:spacing w:val="-13"/>
        </w:rPr>
        <w:t xml:space="preserve"> </w:t>
      </w:r>
      <w:r>
        <w:t>the</w:t>
      </w:r>
      <w:r>
        <w:rPr>
          <w:spacing w:val="-13"/>
        </w:rPr>
        <w:t xml:space="preserve"> </w:t>
      </w:r>
      <w:r>
        <w:t>surface</w:t>
      </w:r>
      <w:r>
        <w:rPr>
          <w:spacing w:val="-13"/>
        </w:rPr>
        <w:t xml:space="preserve"> </w:t>
      </w:r>
      <w:r>
        <w:t>forcedly.</w:t>
      </w:r>
      <w:r>
        <w:rPr>
          <w:spacing w:val="-11"/>
        </w:rPr>
        <w:t xml:space="preserve"> </w:t>
      </w:r>
      <w:r>
        <w:t>For</w:t>
      </w:r>
      <w:r>
        <w:rPr>
          <w:spacing w:val="-13"/>
        </w:rPr>
        <w:t xml:space="preserve"> </w:t>
      </w:r>
      <w:r>
        <w:t>a</w:t>
      </w:r>
      <w:r>
        <w:rPr>
          <w:spacing w:val="-11"/>
        </w:rPr>
        <w:t xml:space="preserve"> </w:t>
      </w:r>
      <w:r>
        <w:t>conventional</w:t>
      </w:r>
      <w:r>
        <w:rPr>
          <w:spacing w:val="-14"/>
        </w:rPr>
        <w:t xml:space="preserve"> </w:t>
      </w:r>
      <w:r>
        <w:t>substance</w:t>
      </w:r>
      <w:r>
        <w:rPr>
          <w:spacing w:val="-11"/>
        </w:rPr>
        <w:t xml:space="preserve"> </w:t>
      </w:r>
      <w:r>
        <w:t>(inset),</w:t>
      </w:r>
      <w:r>
        <w:rPr>
          <w:spacing w:val="-13"/>
        </w:rPr>
        <w:t xml:space="preserve"> </w:t>
      </w:r>
      <w:r>
        <w:t>there</w:t>
      </w:r>
      <w:r>
        <w:rPr>
          <w:spacing w:val="-11"/>
        </w:rPr>
        <w:t xml:space="preserve"> </w:t>
      </w:r>
      <w:r>
        <w:t>exists</w:t>
      </w:r>
      <w:r>
        <w:rPr>
          <w:spacing w:val="-10"/>
        </w:rPr>
        <w:t xml:space="preserve"> </w:t>
      </w:r>
      <w:r>
        <w:t>a</w:t>
      </w:r>
      <w:r>
        <w:rPr>
          <w:spacing w:val="-13"/>
        </w:rPr>
        <w:t xml:space="preserve"> </w:t>
      </w:r>
      <w:r>
        <w:t>triple</w:t>
      </w:r>
      <w:r>
        <w:rPr>
          <w:spacing w:val="-13"/>
        </w:rPr>
        <w:t xml:space="preserve"> </w:t>
      </w:r>
      <w:r>
        <w:t>point</w:t>
      </w:r>
      <w:r>
        <w:rPr>
          <w:spacing w:val="-12"/>
        </w:rPr>
        <w:t xml:space="preserve"> </w:t>
      </w:r>
      <w:r>
        <w:t>(TP), where solid, liquid, and gas coexist. Helium lacks such a point. The shaded region illustrates where Bose-Einstein condensation is predicted to occur for an ideal gas. The illustration 4. shows how the thermodynamic effects of gases decrease with the increase in planetary distances from the sun, due to the decrease in</w:t>
      </w:r>
      <w:r>
        <w:rPr>
          <w:spacing w:val="-1"/>
        </w:rPr>
        <w:t xml:space="preserve"> </w:t>
      </w:r>
      <w:r>
        <w:t>the</w:t>
      </w:r>
      <w:r>
        <w:rPr>
          <w:spacing w:val="-1"/>
        </w:rPr>
        <w:t xml:space="preserve"> </w:t>
      </w:r>
      <w:r>
        <w:t>received</w:t>
      </w:r>
      <w:r>
        <w:rPr>
          <w:spacing w:val="-1"/>
        </w:rPr>
        <w:t xml:space="preserve"> </w:t>
      </w:r>
      <w:r>
        <w:t>heat from</w:t>
      </w:r>
      <w:r>
        <w:rPr>
          <w:spacing w:val="-3"/>
        </w:rPr>
        <w:t xml:space="preserve"> </w:t>
      </w:r>
      <w:r>
        <w:t>the sun, gives the planetary</w:t>
      </w:r>
      <w:r>
        <w:rPr>
          <w:spacing w:val="-2"/>
        </w:rPr>
        <w:t xml:space="preserve"> </w:t>
      </w:r>
      <w:r>
        <w:t>gravitational force</w:t>
      </w:r>
      <w:r>
        <w:rPr>
          <w:spacing w:val="-1"/>
        </w:rPr>
        <w:t xml:space="preserve"> </w:t>
      </w:r>
      <w:r>
        <w:t>the possibility</w:t>
      </w:r>
      <w:r>
        <w:rPr>
          <w:spacing w:val="-2"/>
        </w:rPr>
        <w:t xml:space="preserve"> </w:t>
      </w:r>
      <w:r>
        <w:t>to overcome the effects of thermodynamics to confine atmospheric gases to narrower limits in the planetary gravitational fields, and then lead these gases to liquefy and freeze due to the reduction of atomic entropy of atmospheric gases, to be out of the forces acting in the atmosphere of the planet. Where</w:t>
      </w:r>
      <w:r>
        <w:rPr>
          <w:spacing w:val="-2"/>
        </w:rPr>
        <w:t xml:space="preserve"> </w:t>
      </w:r>
      <w:r>
        <w:t>in the</w:t>
      </w:r>
      <w:r>
        <w:rPr>
          <w:spacing w:val="-2"/>
        </w:rPr>
        <w:t xml:space="preserve"> </w:t>
      </w:r>
      <w:r>
        <w:t>fared planets</w:t>
      </w:r>
      <w:r>
        <w:rPr>
          <w:spacing w:val="-4"/>
        </w:rPr>
        <w:t xml:space="preserve"> </w:t>
      </w:r>
      <w:r>
        <w:t>from</w:t>
      </w:r>
      <w:r>
        <w:rPr>
          <w:spacing w:val="-4"/>
        </w:rPr>
        <w:t xml:space="preserve"> </w:t>
      </w:r>
      <w:r>
        <w:t>the Sun (Jupiter 742.46 million km, Saturn 1.4754 billion km, Uranus 2.9455</w:t>
      </w:r>
      <w:r>
        <w:rPr>
          <w:spacing w:val="-2"/>
        </w:rPr>
        <w:t xml:space="preserve"> </w:t>
      </w:r>
      <w:r>
        <w:t>billion</w:t>
      </w:r>
      <w:r>
        <w:rPr>
          <w:spacing w:val="-2"/>
        </w:rPr>
        <w:t xml:space="preserve"> </w:t>
      </w:r>
      <w:r>
        <w:t>km, Neptune 4.4742 billion km, and Pluto 7.3 billion km), the reduction of temperature leads to a shrinking volume of atmospheric gases, reducing the thermodynamic effect upon the value of atmospheric pressure on the surface of the planet, as long as these gases are in the gaseous state, where the effects of the gravity force of the planet keeps their impact upon the masses of atmospheric gases to confine them</w:t>
      </w:r>
      <w:r>
        <w:rPr>
          <w:spacing w:val="-4"/>
        </w:rPr>
        <w:t xml:space="preserve"> </w:t>
      </w:r>
      <w:r>
        <w:t>in the range of</w:t>
      </w:r>
      <w:r>
        <w:rPr>
          <w:spacing w:val="-2"/>
        </w:rPr>
        <w:t xml:space="preserve"> </w:t>
      </w:r>
      <w:r>
        <w:t>the gravity</w:t>
      </w:r>
      <w:r>
        <w:rPr>
          <w:spacing w:val="-3"/>
        </w:rPr>
        <w:t xml:space="preserve"> </w:t>
      </w:r>
      <w:r>
        <w:t>field</w:t>
      </w:r>
      <w:r>
        <w:rPr>
          <w:spacing w:val="-3"/>
        </w:rPr>
        <w:t xml:space="preserve"> </w:t>
      </w:r>
      <w:r>
        <w:t>of the planet,</w:t>
      </w:r>
      <w:r>
        <w:rPr>
          <w:spacing w:val="-3"/>
        </w:rPr>
        <w:t xml:space="preserve"> </w:t>
      </w:r>
      <w:r>
        <w:t>and when</w:t>
      </w:r>
      <w:r>
        <w:rPr>
          <w:spacing w:val="-3"/>
        </w:rPr>
        <w:t xml:space="preserve"> </w:t>
      </w:r>
      <w:r>
        <w:t>the</w:t>
      </w:r>
      <w:r>
        <w:rPr>
          <w:spacing w:val="-2"/>
        </w:rPr>
        <w:t xml:space="preserve"> </w:t>
      </w:r>
      <w:r>
        <w:t>temperature drops</w:t>
      </w:r>
      <w:r>
        <w:rPr>
          <w:spacing w:val="-2"/>
        </w:rPr>
        <w:t xml:space="preserve"> </w:t>
      </w:r>
      <w:r>
        <w:t>to extremely</w:t>
      </w:r>
      <w:r>
        <w:rPr>
          <w:spacing w:val="-7"/>
        </w:rPr>
        <w:t xml:space="preserve"> </w:t>
      </w:r>
      <w:r>
        <w:t>to</w:t>
      </w:r>
      <w:r>
        <w:rPr>
          <w:spacing w:val="-7"/>
        </w:rPr>
        <w:t xml:space="preserve"> </w:t>
      </w:r>
      <w:r>
        <w:t>low</w:t>
      </w:r>
      <w:r>
        <w:rPr>
          <w:spacing w:val="-7"/>
        </w:rPr>
        <w:t xml:space="preserve"> </w:t>
      </w:r>
      <w:r>
        <w:t>rates</w:t>
      </w:r>
      <w:r>
        <w:rPr>
          <w:spacing w:val="-6"/>
        </w:rPr>
        <w:t xml:space="preserve"> </w:t>
      </w:r>
      <w:r>
        <w:t>and</w:t>
      </w:r>
      <w:r>
        <w:rPr>
          <w:spacing w:val="-7"/>
        </w:rPr>
        <w:t xml:space="preserve"> </w:t>
      </w:r>
      <w:r>
        <w:t>results</w:t>
      </w:r>
      <w:r>
        <w:rPr>
          <w:spacing w:val="-7"/>
        </w:rPr>
        <w:t xml:space="preserve"> </w:t>
      </w:r>
      <w:r>
        <w:t>phase</w:t>
      </w:r>
      <w:r>
        <w:rPr>
          <w:spacing w:val="-6"/>
        </w:rPr>
        <w:t xml:space="preserve"> </w:t>
      </w:r>
      <w:r>
        <w:t>transformation</w:t>
      </w:r>
      <w:r>
        <w:rPr>
          <w:spacing w:val="-7"/>
        </w:rPr>
        <w:t xml:space="preserve"> </w:t>
      </w:r>
      <w:r>
        <w:t>of</w:t>
      </w:r>
      <w:r>
        <w:rPr>
          <w:spacing w:val="-6"/>
        </w:rPr>
        <w:t xml:space="preserve"> </w:t>
      </w:r>
      <w:r>
        <w:t>some</w:t>
      </w:r>
      <w:r>
        <w:rPr>
          <w:spacing w:val="-4"/>
        </w:rPr>
        <w:t xml:space="preserve"> </w:t>
      </w:r>
      <w:r>
        <w:t>elements</w:t>
      </w:r>
      <w:r>
        <w:rPr>
          <w:spacing w:val="-7"/>
        </w:rPr>
        <w:t xml:space="preserve"> </w:t>
      </w:r>
      <w:r>
        <w:t>such</w:t>
      </w:r>
      <w:r>
        <w:rPr>
          <w:spacing w:val="-7"/>
        </w:rPr>
        <w:t xml:space="preserve"> </w:t>
      </w:r>
      <w:r>
        <w:t>as</w:t>
      </w:r>
      <w:r>
        <w:rPr>
          <w:spacing w:val="-6"/>
        </w:rPr>
        <w:t xml:space="preserve"> </w:t>
      </w:r>
      <w:r>
        <w:t>Oxygen</w:t>
      </w:r>
      <w:r>
        <w:rPr>
          <w:spacing w:val="-4"/>
        </w:rPr>
        <w:t xml:space="preserve"> </w:t>
      </w:r>
      <w:r>
        <w:t>−183</w:t>
      </w:r>
      <w:r>
        <w:rPr>
          <w:spacing w:val="-7"/>
        </w:rPr>
        <w:t xml:space="preserve"> </w:t>
      </w:r>
      <w:r>
        <w:t>°C</w:t>
      </w:r>
      <w:r>
        <w:rPr>
          <w:spacing w:val="-6"/>
        </w:rPr>
        <w:t xml:space="preserve"> </w:t>
      </w:r>
      <w:r>
        <w:t>and Nitrogen -195.8°C from</w:t>
      </w:r>
      <w:r>
        <w:rPr>
          <w:spacing w:val="-3"/>
        </w:rPr>
        <w:t xml:space="preserve"> </w:t>
      </w:r>
      <w:r>
        <w:t>the</w:t>
      </w:r>
      <w:r>
        <w:rPr>
          <w:spacing w:val="-1"/>
        </w:rPr>
        <w:t xml:space="preserve"> </w:t>
      </w:r>
      <w:r>
        <w:t>gas phase</w:t>
      </w:r>
      <w:r>
        <w:rPr>
          <w:spacing w:val="-1"/>
        </w:rPr>
        <w:t xml:space="preserve"> </w:t>
      </w:r>
      <w:r>
        <w:t>to</w:t>
      </w:r>
      <w:r>
        <w:rPr>
          <w:spacing w:val="-2"/>
        </w:rPr>
        <w:t xml:space="preserve"> </w:t>
      </w:r>
      <w:r>
        <w:t>the</w:t>
      </w:r>
      <w:r>
        <w:rPr>
          <w:spacing w:val="-1"/>
        </w:rPr>
        <w:t xml:space="preserve"> </w:t>
      </w:r>
      <w:r>
        <w:t>liquid</w:t>
      </w:r>
      <w:r>
        <w:rPr>
          <w:spacing w:val="-2"/>
        </w:rPr>
        <w:t xml:space="preserve"> </w:t>
      </w:r>
      <w:r>
        <w:t>phase,</w:t>
      </w:r>
      <w:r>
        <w:rPr>
          <w:spacing w:val="-1"/>
        </w:rPr>
        <w:t xml:space="preserve"> </w:t>
      </w:r>
      <w:r>
        <w:t>leads</w:t>
      </w:r>
      <w:r>
        <w:rPr>
          <w:spacing w:val="-1"/>
        </w:rPr>
        <w:t xml:space="preserve"> </w:t>
      </w:r>
      <w:r>
        <w:t>to</w:t>
      </w:r>
      <w:r>
        <w:rPr>
          <w:spacing w:val="-2"/>
        </w:rPr>
        <w:t xml:space="preserve"> </w:t>
      </w:r>
      <w:r>
        <w:t>form</w:t>
      </w:r>
      <w:r>
        <w:rPr>
          <w:spacing w:val="-3"/>
        </w:rPr>
        <w:t xml:space="preserve"> </w:t>
      </w:r>
      <w:r>
        <w:t>swamps of</w:t>
      </w:r>
      <w:r>
        <w:rPr>
          <w:spacing w:val="-1"/>
        </w:rPr>
        <w:t xml:space="preserve"> </w:t>
      </w:r>
      <w:r>
        <w:t>liquidized gases</w:t>
      </w:r>
      <w:r>
        <w:rPr>
          <w:spacing w:val="-1"/>
        </w:rPr>
        <w:t xml:space="preserve"> </w:t>
      </w:r>
      <w:r>
        <w:t>of Oxygen and Nitrogen on the surface of the fared planets where atmospheric pressure drops due to the reduction</w:t>
      </w:r>
      <w:r>
        <w:rPr>
          <w:spacing w:val="-5"/>
        </w:rPr>
        <w:t xml:space="preserve"> </w:t>
      </w:r>
      <w:r>
        <w:t>of</w:t>
      </w:r>
      <w:r>
        <w:rPr>
          <w:spacing w:val="-4"/>
        </w:rPr>
        <w:t xml:space="preserve"> </w:t>
      </w:r>
      <w:r>
        <w:t>the</w:t>
      </w:r>
      <w:r>
        <w:rPr>
          <w:spacing w:val="-4"/>
        </w:rPr>
        <w:t xml:space="preserve"> </w:t>
      </w:r>
      <w:r>
        <w:t>thermodynamic</w:t>
      </w:r>
      <w:r>
        <w:rPr>
          <w:spacing w:val="-4"/>
        </w:rPr>
        <w:t xml:space="preserve"> </w:t>
      </w:r>
      <w:r>
        <w:t>effects</w:t>
      </w:r>
      <w:r>
        <w:rPr>
          <w:spacing w:val="-4"/>
        </w:rPr>
        <w:t xml:space="preserve"> </w:t>
      </w:r>
      <w:r>
        <w:t>of</w:t>
      </w:r>
      <w:r>
        <w:rPr>
          <w:spacing w:val="-4"/>
        </w:rPr>
        <w:t xml:space="preserve"> </w:t>
      </w:r>
      <w:r>
        <w:t>many</w:t>
      </w:r>
      <w:r>
        <w:rPr>
          <w:spacing w:val="-2"/>
        </w:rPr>
        <w:t xml:space="preserve"> </w:t>
      </w:r>
      <w:r>
        <w:t>gases</w:t>
      </w:r>
      <w:r>
        <w:rPr>
          <w:spacing w:val="-4"/>
        </w:rPr>
        <w:t xml:space="preserve"> </w:t>
      </w:r>
      <w:r>
        <w:t>from</w:t>
      </w:r>
      <w:r>
        <w:rPr>
          <w:spacing w:val="-8"/>
        </w:rPr>
        <w:t xml:space="preserve"> </w:t>
      </w:r>
      <w:r>
        <w:t>the</w:t>
      </w:r>
      <w:r>
        <w:rPr>
          <w:spacing w:val="-4"/>
        </w:rPr>
        <w:t xml:space="preserve"> </w:t>
      </w:r>
      <w:r>
        <w:t>total</w:t>
      </w:r>
      <w:r>
        <w:rPr>
          <w:spacing w:val="-4"/>
        </w:rPr>
        <w:t xml:space="preserve"> </w:t>
      </w:r>
      <w:r>
        <w:t>thermodynamic</w:t>
      </w:r>
      <w:r>
        <w:rPr>
          <w:spacing w:val="-4"/>
        </w:rPr>
        <w:t xml:space="preserve"> </w:t>
      </w:r>
      <w:r>
        <w:t>effects</w:t>
      </w:r>
      <w:r>
        <w:rPr>
          <w:spacing w:val="-4"/>
        </w:rPr>
        <w:t xml:space="preserve"> </w:t>
      </w:r>
      <w:r>
        <w:t>of</w:t>
      </w:r>
      <w:r>
        <w:rPr>
          <w:spacing w:val="-4"/>
        </w:rPr>
        <w:t xml:space="preserve"> </w:t>
      </w:r>
      <w:r>
        <w:t>the</w:t>
      </w:r>
      <w:r>
        <w:rPr>
          <w:spacing w:val="-4"/>
        </w:rPr>
        <w:t xml:space="preserve"> </w:t>
      </w:r>
      <w:r>
        <w:t>rest of atmospheric the elements such Hydrogen and Helium may be found in the gaseous phase in the atmospheres of these cold planets have a low liquefaction temperature, such as Oxygen −183 °C and Nitrogen</w:t>
      </w:r>
      <w:r>
        <w:rPr>
          <w:spacing w:val="-5"/>
        </w:rPr>
        <w:t xml:space="preserve"> </w:t>
      </w:r>
      <w:r>
        <w:t>-195.8</w:t>
      </w:r>
      <w:r>
        <w:rPr>
          <w:spacing w:val="-6"/>
        </w:rPr>
        <w:t xml:space="preserve"> </w:t>
      </w:r>
      <w:r>
        <w:t>°C</w:t>
      </w:r>
      <w:r>
        <w:rPr>
          <w:spacing w:val="-7"/>
        </w:rPr>
        <w:t xml:space="preserve"> </w:t>
      </w:r>
      <w:r>
        <w:t>remain</w:t>
      </w:r>
      <w:r>
        <w:rPr>
          <w:spacing w:val="-9"/>
        </w:rPr>
        <w:t xml:space="preserve"> </w:t>
      </w:r>
      <w:r>
        <w:t>in</w:t>
      </w:r>
      <w:r>
        <w:rPr>
          <w:spacing w:val="-6"/>
        </w:rPr>
        <w:t xml:space="preserve"> </w:t>
      </w:r>
      <w:r>
        <w:t>the</w:t>
      </w:r>
      <w:r>
        <w:rPr>
          <w:spacing w:val="-6"/>
        </w:rPr>
        <w:t xml:space="preserve"> </w:t>
      </w:r>
      <w:r>
        <w:t>gaseous</w:t>
      </w:r>
      <w:r>
        <w:rPr>
          <w:spacing w:val="-5"/>
        </w:rPr>
        <w:t xml:space="preserve"> </w:t>
      </w:r>
      <w:r>
        <w:t>state</w:t>
      </w:r>
      <w:r>
        <w:rPr>
          <w:spacing w:val="-8"/>
        </w:rPr>
        <w:t xml:space="preserve"> </w:t>
      </w:r>
      <w:r>
        <w:t>in</w:t>
      </w:r>
      <w:r>
        <w:rPr>
          <w:spacing w:val="-6"/>
        </w:rPr>
        <w:t xml:space="preserve"> </w:t>
      </w:r>
      <w:r>
        <w:t>the</w:t>
      </w:r>
      <w:r>
        <w:rPr>
          <w:spacing w:val="-8"/>
        </w:rPr>
        <w:t xml:space="preserve"> </w:t>
      </w:r>
      <w:r>
        <w:t>atmosphere</w:t>
      </w:r>
      <w:r>
        <w:rPr>
          <w:spacing w:val="-6"/>
        </w:rPr>
        <w:t xml:space="preserve"> </w:t>
      </w:r>
      <w:r>
        <w:t>within</w:t>
      </w:r>
      <w:r>
        <w:rPr>
          <w:spacing w:val="-9"/>
        </w:rPr>
        <w:t xml:space="preserve"> </w:t>
      </w:r>
      <w:r>
        <w:t>the</w:t>
      </w:r>
      <w:r>
        <w:rPr>
          <w:spacing w:val="-8"/>
        </w:rPr>
        <w:t xml:space="preserve"> </w:t>
      </w:r>
      <w:r>
        <w:t>limits</w:t>
      </w:r>
      <w:r>
        <w:rPr>
          <w:spacing w:val="-11"/>
        </w:rPr>
        <w:t xml:space="preserve"> </w:t>
      </w:r>
      <w:r>
        <w:t>of</w:t>
      </w:r>
      <w:r>
        <w:rPr>
          <w:spacing w:val="-8"/>
        </w:rPr>
        <w:t xml:space="preserve"> </w:t>
      </w:r>
      <w:r>
        <w:t>the</w:t>
      </w:r>
      <w:r>
        <w:rPr>
          <w:spacing w:val="-8"/>
        </w:rPr>
        <w:t xml:space="preserve"> </w:t>
      </w:r>
      <w:r>
        <w:t>extremely</w:t>
      </w:r>
      <w:r>
        <w:rPr>
          <w:spacing w:val="-9"/>
        </w:rPr>
        <w:t xml:space="preserve"> </w:t>
      </w:r>
      <w:r>
        <w:t>low temperature of the planet Jupiter around -110 °C, where its high gravity force of 24.79 m/s² is able to attract</w:t>
      </w:r>
      <w:r>
        <w:rPr>
          <w:spacing w:val="-11"/>
        </w:rPr>
        <w:t xml:space="preserve"> </w:t>
      </w:r>
      <w:r>
        <w:t>and</w:t>
      </w:r>
      <w:r>
        <w:rPr>
          <w:spacing w:val="-11"/>
        </w:rPr>
        <w:t xml:space="preserve"> </w:t>
      </w:r>
      <w:r>
        <w:t>confine</w:t>
      </w:r>
      <w:r>
        <w:rPr>
          <w:spacing w:val="-11"/>
        </w:rPr>
        <w:t xml:space="preserve"> </w:t>
      </w:r>
      <w:r>
        <w:t>them</w:t>
      </w:r>
      <w:r>
        <w:rPr>
          <w:spacing w:val="-12"/>
        </w:rPr>
        <w:t xml:space="preserve"> </w:t>
      </w:r>
      <w:r>
        <w:t>within</w:t>
      </w:r>
      <w:r>
        <w:rPr>
          <w:spacing w:val="-11"/>
        </w:rPr>
        <w:t xml:space="preserve"> </w:t>
      </w:r>
      <w:r>
        <w:t>the</w:t>
      </w:r>
      <w:r>
        <w:rPr>
          <w:spacing w:val="-11"/>
        </w:rPr>
        <w:t xml:space="preserve"> </w:t>
      </w:r>
      <w:r>
        <w:t>range</w:t>
      </w:r>
      <w:r>
        <w:rPr>
          <w:spacing w:val="-9"/>
        </w:rPr>
        <w:t xml:space="preserve"> </w:t>
      </w:r>
      <w:r>
        <w:t>of</w:t>
      </w:r>
      <w:r>
        <w:rPr>
          <w:spacing w:val="-11"/>
        </w:rPr>
        <w:t xml:space="preserve"> </w:t>
      </w:r>
      <w:r>
        <w:t>its</w:t>
      </w:r>
      <w:r>
        <w:rPr>
          <w:spacing w:val="-9"/>
        </w:rPr>
        <w:t xml:space="preserve"> </w:t>
      </w:r>
      <w:r>
        <w:t>gravitational</w:t>
      </w:r>
      <w:r>
        <w:rPr>
          <w:spacing w:val="-11"/>
        </w:rPr>
        <w:t xml:space="preserve"> </w:t>
      </w:r>
      <w:r>
        <w:t>field,</w:t>
      </w:r>
      <w:r>
        <w:rPr>
          <w:spacing w:val="-11"/>
        </w:rPr>
        <w:t xml:space="preserve"> </w:t>
      </w:r>
      <w:r>
        <w:t>note</w:t>
      </w:r>
      <w:r>
        <w:rPr>
          <w:spacing w:val="-11"/>
        </w:rPr>
        <w:t xml:space="preserve"> </w:t>
      </w:r>
      <w:r>
        <w:t>that</w:t>
      </w:r>
      <w:r>
        <w:rPr>
          <w:spacing w:val="-11"/>
        </w:rPr>
        <w:t xml:space="preserve"> </w:t>
      </w:r>
      <w:r>
        <w:t>the</w:t>
      </w:r>
      <w:r>
        <w:rPr>
          <w:spacing w:val="-11"/>
        </w:rPr>
        <w:t xml:space="preserve"> </w:t>
      </w:r>
      <w:r>
        <w:t>liquefaction</w:t>
      </w:r>
      <w:r>
        <w:rPr>
          <w:spacing w:val="-10"/>
        </w:rPr>
        <w:t xml:space="preserve"> </w:t>
      </w:r>
      <w:r>
        <w:t>temperature of Oxygen −183 °C and Nitrogen -195.8°C is are at in the standard laboratory conditions or at Earth`s circumstances,</w:t>
      </w:r>
      <w:r>
        <w:rPr>
          <w:spacing w:val="-11"/>
        </w:rPr>
        <w:t xml:space="preserve"> </w:t>
      </w:r>
      <w:r>
        <w:t>(temperature</w:t>
      </w:r>
      <w:r>
        <w:rPr>
          <w:spacing w:val="-9"/>
        </w:rPr>
        <w:t xml:space="preserve"> </w:t>
      </w:r>
      <w:r>
        <w:t>20</w:t>
      </w:r>
      <w:r>
        <w:rPr>
          <w:spacing w:val="-12"/>
        </w:rPr>
        <w:t xml:space="preserve"> </w:t>
      </w:r>
      <w:r>
        <w:t>degrees</w:t>
      </w:r>
      <w:r>
        <w:rPr>
          <w:spacing w:val="-9"/>
        </w:rPr>
        <w:t xml:space="preserve"> </w:t>
      </w:r>
      <w:r>
        <w:t>Celsius,</w:t>
      </w:r>
      <w:r>
        <w:rPr>
          <w:spacing w:val="-12"/>
        </w:rPr>
        <w:t xml:space="preserve"> </w:t>
      </w:r>
      <w:r>
        <w:t>pressure</w:t>
      </w:r>
      <w:r>
        <w:rPr>
          <w:spacing w:val="-9"/>
        </w:rPr>
        <w:t xml:space="preserve"> </w:t>
      </w:r>
      <w:r>
        <w:t>1</w:t>
      </w:r>
      <w:r>
        <w:rPr>
          <w:spacing w:val="-12"/>
        </w:rPr>
        <w:t xml:space="preserve"> </w:t>
      </w:r>
      <w:r>
        <w:t>atm</w:t>
      </w:r>
      <w:r>
        <w:rPr>
          <w:spacing w:val="-13"/>
        </w:rPr>
        <w:t xml:space="preserve"> </w:t>
      </w:r>
      <w:r>
        <w:t>101.325</w:t>
      </w:r>
      <w:r>
        <w:rPr>
          <w:spacing w:val="-12"/>
        </w:rPr>
        <w:t xml:space="preserve"> </w:t>
      </w:r>
      <w:r>
        <w:t>kPa,</w:t>
      </w:r>
      <w:r>
        <w:rPr>
          <w:spacing w:val="-10"/>
        </w:rPr>
        <w:t xml:space="preserve"> </w:t>
      </w:r>
      <w:r>
        <w:t>where</w:t>
      </w:r>
      <w:r>
        <w:rPr>
          <w:spacing w:val="-9"/>
        </w:rPr>
        <w:t xml:space="preserve"> </w:t>
      </w:r>
      <w:r>
        <w:t>their</w:t>
      </w:r>
      <w:r>
        <w:rPr>
          <w:spacing w:val="-9"/>
        </w:rPr>
        <w:t xml:space="preserve"> </w:t>
      </w:r>
      <w:r>
        <w:t>values</w:t>
      </w:r>
      <w:r>
        <w:rPr>
          <w:spacing w:val="-11"/>
        </w:rPr>
        <w:t xml:space="preserve"> </w:t>
      </w:r>
      <w:r>
        <w:t>change according to the surrounding conditions. The huge size of Saturn (at around 10 times the diameter of Earth) while Saturn's gravity</w:t>
      </w:r>
      <w:r>
        <w:rPr>
          <w:spacing w:val="-2"/>
        </w:rPr>
        <w:t xml:space="preserve"> </w:t>
      </w:r>
      <w:r>
        <w:t>is only</w:t>
      </w:r>
      <w:r>
        <w:rPr>
          <w:spacing w:val="-2"/>
        </w:rPr>
        <w:t xml:space="preserve"> </w:t>
      </w:r>
      <w:r>
        <w:t>1.08</w:t>
      </w:r>
      <w:r>
        <w:rPr>
          <w:spacing w:val="-1"/>
        </w:rPr>
        <w:t xml:space="preserve"> </w:t>
      </w:r>
      <w:r>
        <w:t>times</w:t>
      </w:r>
      <w:r>
        <w:rPr>
          <w:spacing w:val="-1"/>
        </w:rPr>
        <w:t xml:space="preserve"> </w:t>
      </w:r>
      <w:r>
        <w:t>the gravity</w:t>
      </w:r>
      <w:r>
        <w:rPr>
          <w:spacing w:val="-2"/>
        </w:rPr>
        <w:t xml:space="preserve"> </w:t>
      </w:r>
      <w:r>
        <w:t>of Earth,</w:t>
      </w:r>
      <w:r>
        <w:rPr>
          <w:spacing w:val="-2"/>
        </w:rPr>
        <w:t xml:space="preserve"> </w:t>
      </w:r>
      <w:r>
        <w:t>because</w:t>
      </w:r>
      <w:r>
        <w:rPr>
          <w:spacing w:val="-1"/>
        </w:rPr>
        <w:t xml:space="preserve"> </w:t>
      </w:r>
      <w:r>
        <w:t>the</w:t>
      </w:r>
      <w:r>
        <w:rPr>
          <w:spacing w:val="-1"/>
        </w:rPr>
        <w:t xml:space="preserve"> </w:t>
      </w:r>
      <w:r>
        <w:t>solid</w:t>
      </w:r>
      <w:r>
        <w:rPr>
          <w:spacing w:val="-2"/>
        </w:rPr>
        <w:t xml:space="preserve"> </w:t>
      </w:r>
      <w:r>
        <w:t>part of</w:t>
      </w:r>
      <w:r>
        <w:rPr>
          <w:spacing w:val="-1"/>
        </w:rPr>
        <w:t xml:space="preserve"> </w:t>
      </w:r>
      <w:r>
        <w:t>Saturn</w:t>
      </w:r>
      <w:r>
        <w:rPr>
          <w:spacing w:val="-2"/>
        </w:rPr>
        <w:t xml:space="preserve"> </w:t>
      </w:r>
      <w:r>
        <w:t>is nearly the same mass as Earth, but the extremely low-temperature causes condensed gases of the atmosphere</w:t>
      </w:r>
      <w:r>
        <w:rPr>
          <w:spacing w:val="-8"/>
        </w:rPr>
        <w:t xml:space="preserve"> </w:t>
      </w:r>
      <w:r>
        <w:t>to</w:t>
      </w:r>
      <w:r>
        <w:rPr>
          <w:spacing w:val="-6"/>
        </w:rPr>
        <w:t xml:space="preserve"> </w:t>
      </w:r>
      <w:r>
        <w:t>compose</w:t>
      </w:r>
      <w:r>
        <w:rPr>
          <w:spacing w:val="-5"/>
        </w:rPr>
        <w:t xml:space="preserve"> </w:t>
      </w:r>
      <w:r>
        <w:t>a</w:t>
      </w:r>
      <w:r>
        <w:rPr>
          <w:spacing w:val="-6"/>
        </w:rPr>
        <w:t xml:space="preserve"> </w:t>
      </w:r>
      <w:r>
        <w:t>thick</w:t>
      </w:r>
      <w:r>
        <w:rPr>
          <w:spacing w:val="-8"/>
        </w:rPr>
        <w:t xml:space="preserve"> </w:t>
      </w:r>
      <w:r>
        <w:t>clouds</w:t>
      </w:r>
      <w:r>
        <w:rPr>
          <w:spacing w:val="-5"/>
        </w:rPr>
        <w:t xml:space="preserve"> </w:t>
      </w:r>
      <w:r>
        <w:t>results</w:t>
      </w:r>
      <w:r>
        <w:rPr>
          <w:spacing w:val="-8"/>
        </w:rPr>
        <w:t xml:space="preserve"> </w:t>
      </w:r>
      <w:r>
        <w:t>form</w:t>
      </w:r>
      <w:r>
        <w:rPr>
          <w:spacing w:val="-10"/>
        </w:rPr>
        <w:t xml:space="preserve"> </w:t>
      </w:r>
      <w:r>
        <w:t>a</w:t>
      </w:r>
      <w:r>
        <w:rPr>
          <w:spacing w:val="-6"/>
        </w:rPr>
        <w:t xml:space="preserve"> </w:t>
      </w:r>
      <w:r>
        <w:t>huge</w:t>
      </w:r>
      <w:r>
        <w:rPr>
          <w:spacing w:val="-6"/>
        </w:rPr>
        <w:t xml:space="preserve"> </w:t>
      </w:r>
      <w:r>
        <w:t>size</w:t>
      </w:r>
      <w:r>
        <w:rPr>
          <w:spacing w:val="-6"/>
        </w:rPr>
        <w:t xml:space="preserve"> </w:t>
      </w:r>
      <w:r>
        <w:t>of</w:t>
      </w:r>
      <w:r>
        <w:rPr>
          <w:spacing w:val="-5"/>
        </w:rPr>
        <w:t xml:space="preserve"> </w:t>
      </w:r>
      <w:r>
        <w:t>the</w:t>
      </w:r>
      <w:r>
        <w:rPr>
          <w:spacing w:val="-6"/>
        </w:rPr>
        <w:t xml:space="preserve"> </w:t>
      </w:r>
      <w:r>
        <w:t>Saturn,</w:t>
      </w:r>
      <w:r>
        <w:rPr>
          <w:spacing w:val="-6"/>
        </w:rPr>
        <w:t xml:space="preserve"> </w:t>
      </w:r>
      <w:r>
        <w:t>due</w:t>
      </w:r>
      <w:r>
        <w:rPr>
          <w:spacing w:val="-6"/>
        </w:rPr>
        <w:t xml:space="preserve"> </w:t>
      </w:r>
      <w:r>
        <w:t>to</w:t>
      </w:r>
      <w:r>
        <w:rPr>
          <w:spacing w:val="-9"/>
        </w:rPr>
        <w:t xml:space="preserve"> </w:t>
      </w:r>
      <w:r>
        <w:t>the</w:t>
      </w:r>
      <w:r>
        <w:rPr>
          <w:spacing w:val="-6"/>
        </w:rPr>
        <w:t xml:space="preserve"> </w:t>
      </w:r>
      <w:r>
        <w:t>thermodynamic laws due to effects of temperature upon the material characteristics of gases.</w:t>
      </w:r>
    </w:p>
    <w:p w14:paraId="1C2E8D28" w14:textId="77777777" w:rsidR="00F82DCF" w:rsidRDefault="00F82DCF">
      <w:pPr>
        <w:pStyle w:val="BodyText"/>
        <w:jc w:val="both"/>
        <w:sectPr w:rsidR="00F82DCF">
          <w:pgSz w:w="11910" w:h="16840"/>
          <w:pgMar w:top="1600" w:right="850" w:bottom="1200" w:left="1417" w:header="0" w:footer="1003" w:gutter="0"/>
          <w:cols w:space="720"/>
        </w:sectPr>
      </w:pPr>
    </w:p>
    <w:p w14:paraId="40E9F02D" w14:textId="77777777" w:rsidR="00F82DCF" w:rsidRDefault="008B3AB8">
      <w:pPr>
        <w:pStyle w:val="BodyText"/>
        <w:ind w:left="726"/>
        <w:rPr>
          <w:sz w:val="20"/>
        </w:rPr>
      </w:pPr>
      <w:r>
        <w:rPr>
          <w:noProof/>
          <w:sz w:val="20"/>
        </w:rPr>
        <w:lastRenderedPageBreak/>
        <w:drawing>
          <wp:inline distT="0" distB="0" distL="0" distR="0" wp14:anchorId="158A1B2D" wp14:editId="6E414372">
            <wp:extent cx="4874380" cy="3002279"/>
            <wp:effectExtent l="0" t="0" r="0" b="0"/>
            <wp:docPr id="47" name="Image 47" descr="https://cdn.esahubble.org/archives/images/screen/heic1815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https://cdn.esahubble.org/archives/images/screen/heic1815a.jpg"/>
                    <pic:cNvPicPr/>
                  </pic:nvPicPr>
                  <pic:blipFill>
                    <a:blip r:embed="rId78" cstate="print"/>
                    <a:stretch>
                      <a:fillRect/>
                    </a:stretch>
                  </pic:blipFill>
                  <pic:spPr>
                    <a:xfrm>
                      <a:off x="0" y="0"/>
                      <a:ext cx="4874380" cy="3002279"/>
                    </a:xfrm>
                    <a:prstGeom prst="rect">
                      <a:avLst/>
                    </a:prstGeom>
                  </pic:spPr>
                </pic:pic>
              </a:graphicData>
            </a:graphic>
          </wp:inline>
        </w:drawing>
      </w:r>
    </w:p>
    <w:p w14:paraId="69AFD479" w14:textId="77777777" w:rsidR="00F82DCF" w:rsidRDefault="008B3AB8">
      <w:pPr>
        <w:spacing w:before="134" w:line="259" w:lineRule="auto"/>
        <w:ind w:left="23" w:right="587"/>
        <w:jc w:val="both"/>
        <w:rPr>
          <w:i/>
        </w:rPr>
      </w:pPr>
      <w:r>
        <w:rPr>
          <w:i/>
        </w:rPr>
        <w:t>Image 20 shows a composite of observations made of Saturn in early 2018 in the optical and of the auroras on Saturn’s North Pole region, made in 2017.</w:t>
      </w:r>
      <w:r>
        <w:rPr>
          <w:i/>
          <w:spacing w:val="-1"/>
        </w:rPr>
        <w:t xml:space="preserve"> </w:t>
      </w:r>
      <w:r>
        <w:rPr>
          <w:i/>
        </w:rPr>
        <w:t>ESA/Hubble, NASA, A. Simon (GSFC) and the OPAL Team, J. DePasquale (</w:t>
      </w:r>
      <w:proofErr w:type="spellStart"/>
      <w:r>
        <w:rPr>
          <w:i/>
        </w:rPr>
        <w:t>STScI</w:t>
      </w:r>
      <w:proofErr w:type="spellEnd"/>
      <w:r>
        <w:rPr>
          <w:i/>
        </w:rPr>
        <w:t>), L. Lamy (Observatoire de Paris) [41]</w:t>
      </w:r>
    </w:p>
    <w:p w14:paraId="197715E7" w14:textId="77777777" w:rsidR="00F82DCF" w:rsidRDefault="008B3AB8">
      <w:pPr>
        <w:pStyle w:val="BodyText"/>
        <w:spacing w:before="2"/>
        <w:ind w:left="0"/>
        <w:rPr>
          <w:i/>
          <w:sz w:val="12"/>
        </w:rPr>
      </w:pPr>
      <w:r>
        <w:rPr>
          <w:i/>
          <w:noProof/>
          <w:sz w:val="12"/>
        </w:rPr>
        <w:drawing>
          <wp:anchor distT="0" distB="0" distL="0" distR="0" simplePos="0" relativeHeight="487600640" behindDoc="1" locked="0" layoutInCell="1" allowOverlap="1" wp14:anchorId="58C54BCC" wp14:editId="23F9B3CB">
            <wp:simplePos x="0" y="0"/>
            <wp:positionH relativeFrom="page">
              <wp:posOffset>914400</wp:posOffset>
            </wp:positionH>
            <wp:positionV relativeFrom="paragraph">
              <wp:posOffset>104615</wp:posOffset>
            </wp:positionV>
            <wp:extent cx="5593715" cy="2796730"/>
            <wp:effectExtent l="0" t="0" r="0" b="0"/>
            <wp:wrapTopAndBottom/>
            <wp:docPr id="48" name="Image 48" descr="C:\Users\Armen\Desktop\02384604f106f63732f1f509a81a40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Armen\Desktop\02384604f106f63732f1f509a81a4036.png"/>
                    <pic:cNvPicPr/>
                  </pic:nvPicPr>
                  <pic:blipFill>
                    <a:blip r:embed="rId79" cstate="print"/>
                    <a:stretch>
                      <a:fillRect/>
                    </a:stretch>
                  </pic:blipFill>
                  <pic:spPr>
                    <a:xfrm>
                      <a:off x="0" y="0"/>
                      <a:ext cx="5593715" cy="2796730"/>
                    </a:xfrm>
                    <a:prstGeom prst="rect">
                      <a:avLst/>
                    </a:prstGeom>
                  </pic:spPr>
                </pic:pic>
              </a:graphicData>
            </a:graphic>
          </wp:anchor>
        </w:drawing>
      </w:r>
    </w:p>
    <w:p w14:paraId="089000A2" w14:textId="77777777" w:rsidR="00F82DCF" w:rsidRDefault="008B3AB8">
      <w:pPr>
        <w:spacing w:before="179"/>
        <w:ind w:left="1734"/>
        <w:rPr>
          <w:i/>
        </w:rPr>
      </w:pPr>
      <w:r>
        <w:rPr>
          <w:i/>
        </w:rPr>
        <w:t>The</w:t>
      </w:r>
      <w:r>
        <w:rPr>
          <w:i/>
          <w:spacing w:val="-3"/>
        </w:rPr>
        <w:t xml:space="preserve"> </w:t>
      </w:r>
      <w:r>
        <w:rPr>
          <w:i/>
        </w:rPr>
        <w:t>illustration</w:t>
      </w:r>
      <w:r>
        <w:rPr>
          <w:i/>
          <w:spacing w:val="-1"/>
        </w:rPr>
        <w:t xml:space="preserve"> </w:t>
      </w:r>
      <w:r>
        <w:rPr>
          <w:i/>
        </w:rPr>
        <w:t>25</w:t>
      </w:r>
      <w:r>
        <w:rPr>
          <w:i/>
          <w:spacing w:val="-5"/>
        </w:rPr>
        <w:t xml:space="preserve"> </w:t>
      </w:r>
      <w:r>
        <w:rPr>
          <w:i/>
        </w:rPr>
        <w:t>shows</w:t>
      </w:r>
      <w:r>
        <w:rPr>
          <w:i/>
          <w:spacing w:val="-4"/>
        </w:rPr>
        <w:t xml:space="preserve"> </w:t>
      </w:r>
      <w:r>
        <w:rPr>
          <w:i/>
        </w:rPr>
        <w:t>the</w:t>
      </w:r>
      <w:r>
        <w:rPr>
          <w:i/>
          <w:spacing w:val="-3"/>
        </w:rPr>
        <w:t xml:space="preserve"> </w:t>
      </w:r>
      <w:r>
        <w:rPr>
          <w:i/>
        </w:rPr>
        <w:t>atmospheric</w:t>
      </w:r>
      <w:r>
        <w:rPr>
          <w:i/>
          <w:spacing w:val="-4"/>
        </w:rPr>
        <w:t xml:space="preserve"> </w:t>
      </w:r>
      <w:r>
        <w:rPr>
          <w:i/>
        </w:rPr>
        <w:t>layers</w:t>
      </w:r>
      <w:r>
        <w:rPr>
          <w:i/>
          <w:spacing w:val="-4"/>
        </w:rPr>
        <w:t xml:space="preserve"> </w:t>
      </w:r>
      <w:r>
        <w:rPr>
          <w:i/>
        </w:rPr>
        <w:t xml:space="preserve">of </w:t>
      </w:r>
      <w:r>
        <w:rPr>
          <w:i/>
          <w:spacing w:val="-2"/>
        </w:rPr>
        <w:t>Saturn.[42]</w:t>
      </w:r>
    </w:p>
    <w:p w14:paraId="177505CB" w14:textId="77777777" w:rsidR="00F82DCF" w:rsidRDefault="008B3AB8">
      <w:pPr>
        <w:pStyle w:val="BodyText"/>
        <w:spacing w:before="182" w:line="259" w:lineRule="auto"/>
        <w:ind w:right="586"/>
        <w:jc w:val="both"/>
      </w:pPr>
      <w:r>
        <w:t>Increasing</w:t>
      </w:r>
      <w:r>
        <w:rPr>
          <w:spacing w:val="-10"/>
        </w:rPr>
        <w:t xml:space="preserve"> </w:t>
      </w:r>
      <w:r>
        <w:t>the</w:t>
      </w:r>
      <w:r>
        <w:rPr>
          <w:spacing w:val="-7"/>
        </w:rPr>
        <w:t xml:space="preserve"> </w:t>
      </w:r>
      <w:r>
        <w:t>amount</w:t>
      </w:r>
      <w:r>
        <w:rPr>
          <w:spacing w:val="-6"/>
        </w:rPr>
        <w:t xml:space="preserve"> </w:t>
      </w:r>
      <w:r>
        <w:t>of</w:t>
      </w:r>
      <w:r>
        <w:rPr>
          <w:spacing w:val="-6"/>
        </w:rPr>
        <w:t xml:space="preserve"> </w:t>
      </w:r>
      <w:r>
        <w:t>gases</w:t>
      </w:r>
      <w:r>
        <w:rPr>
          <w:spacing w:val="-9"/>
        </w:rPr>
        <w:t xml:space="preserve"> </w:t>
      </w:r>
      <w:r>
        <w:t>in</w:t>
      </w:r>
      <w:r>
        <w:rPr>
          <w:spacing w:val="-10"/>
        </w:rPr>
        <w:t xml:space="preserve"> </w:t>
      </w:r>
      <w:r>
        <w:t>the</w:t>
      </w:r>
      <w:r>
        <w:rPr>
          <w:spacing w:val="-9"/>
        </w:rPr>
        <w:t xml:space="preserve"> </w:t>
      </w:r>
      <w:r>
        <w:t>atmosphere</w:t>
      </w:r>
      <w:r>
        <w:rPr>
          <w:spacing w:val="-9"/>
        </w:rPr>
        <w:t xml:space="preserve"> </w:t>
      </w:r>
      <w:r>
        <w:t>causes</w:t>
      </w:r>
      <w:r>
        <w:rPr>
          <w:spacing w:val="-6"/>
        </w:rPr>
        <w:t xml:space="preserve"> </w:t>
      </w:r>
      <w:r>
        <w:t>increasing</w:t>
      </w:r>
      <w:r>
        <w:rPr>
          <w:spacing w:val="-10"/>
        </w:rPr>
        <w:t xml:space="preserve"> </w:t>
      </w:r>
      <w:r>
        <w:t>atmospheric</w:t>
      </w:r>
      <w:r>
        <w:rPr>
          <w:spacing w:val="-9"/>
        </w:rPr>
        <w:t xml:space="preserve"> </w:t>
      </w:r>
      <w:r>
        <w:t>pressure</w:t>
      </w:r>
      <w:r>
        <w:rPr>
          <w:spacing w:val="-7"/>
        </w:rPr>
        <w:t xml:space="preserve"> </w:t>
      </w:r>
      <w:r>
        <w:t>because</w:t>
      </w:r>
      <w:r>
        <w:rPr>
          <w:spacing w:val="-9"/>
        </w:rPr>
        <w:t xml:space="preserve"> </w:t>
      </w:r>
      <w:r>
        <w:t>of</w:t>
      </w:r>
      <w:r>
        <w:rPr>
          <w:spacing w:val="-9"/>
        </w:rPr>
        <w:t xml:space="preserve"> </w:t>
      </w:r>
      <w:r>
        <w:t>its effect</w:t>
      </w:r>
      <w:r>
        <w:rPr>
          <w:spacing w:val="-8"/>
        </w:rPr>
        <w:t xml:space="preserve"> </w:t>
      </w:r>
      <w:r>
        <w:t>upon</w:t>
      </w:r>
      <w:r>
        <w:rPr>
          <w:spacing w:val="-9"/>
        </w:rPr>
        <w:t xml:space="preserve"> </w:t>
      </w:r>
      <w:r>
        <w:t>both</w:t>
      </w:r>
      <w:r>
        <w:rPr>
          <w:spacing w:val="-9"/>
        </w:rPr>
        <w:t xml:space="preserve"> </w:t>
      </w:r>
      <w:r>
        <w:t>relationships</w:t>
      </w:r>
      <w:r>
        <w:rPr>
          <w:spacing w:val="-3"/>
        </w:rPr>
        <w:t xml:space="preserve"> </w:t>
      </w:r>
      <w:r>
        <w:t>F=</w:t>
      </w:r>
      <w:r>
        <w:rPr>
          <w:spacing w:val="-9"/>
        </w:rPr>
        <w:t xml:space="preserve"> </w:t>
      </w:r>
      <w:r>
        <w:t>G</w:t>
      </w:r>
      <w:r>
        <w:rPr>
          <w:rFonts w:ascii="Cambria Math"/>
        </w:rPr>
        <w:t>.</w:t>
      </w:r>
      <w:r>
        <w:rPr>
          <w:rFonts w:ascii="Cambria Math"/>
          <w:spacing w:val="-13"/>
        </w:rPr>
        <w:t xml:space="preserve"> </w:t>
      </w:r>
      <w:r>
        <w:rPr>
          <w:rFonts w:ascii="Cambria Math"/>
        </w:rPr>
        <w:t>(</w:t>
      </w:r>
      <w:r>
        <w:t>m1</w:t>
      </w:r>
      <w:r>
        <w:rPr>
          <w:rFonts w:ascii="Cambria Math"/>
        </w:rPr>
        <w:t>.</w:t>
      </w:r>
      <w:r>
        <w:t>m2)/</w:t>
      </w:r>
      <w:r>
        <w:rPr>
          <w:spacing w:val="-6"/>
        </w:rPr>
        <w:t xml:space="preserve"> </w:t>
      </w:r>
      <w:r>
        <w:rPr>
          <w:rFonts w:ascii="Cambria Math"/>
        </w:rPr>
        <w:t>d</w:t>
      </w:r>
      <w:r>
        <w:rPr>
          <w:rFonts w:ascii="Cambria Math"/>
          <w:vertAlign w:val="superscript"/>
        </w:rPr>
        <w:t>2</w:t>
      </w:r>
      <w:r>
        <w:rPr>
          <w:rFonts w:ascii="Cambria Math"/>
        </w:rPr>
        <w:t xml:space="preserve"> </w:t>
      </w:r>
      <w:r>
        <w:t>in</w:t>
      </w:r>
      <w:r>
        <w:rPr>
          <w:spacing w:val="-9"/>
        </w:rPr>
        <w:t xml:space="preserve"> </w:t>
      </w:r>
      <w:r>
        <w:t>the</w:t>
      </w:r>
      <w:r>
        <w:rPr>
          <w:spacing w:val="-8"/>
        </w:rPr>
        <w:t xml:space="preserve"> </w:t>
      </w:r>
      <w:r>
        <w:t>meantime</w:t>
      </w:r>
      <w:r>
        <w:rPr>
          <w:spacing w:val="-6"/>
        </w:rPr>
        <w:t xml:space="preserve"> </w:t>
      </w:r>
      <w:r>
        <w:t>in</w:t>
      </w:r>
      <w:r>
        <w:rPr>
          <w:spacing w:val="-9"/>
        </w:rPr>
        <w:t xml:space="preserve"> </w:t>
      </w:r>
      <w:r>
        <w:t>the</w:t>
      </w:r>
      <w:r>
        <w:rPr>
          <w:spacing w:val="-6"/>
        </w:rPr>
        <w:t xml:space="preserve"> </w:t>
      </w:r>
      <w:r>
        <w:t>relationship</w:t>
      </w:r>
      <w:r>
        <w:rPr>
          <w:spacing w:val="-9"/>
        </w:rPr>
        <w:t xml:space="preserve"> </w:t>
      </w:r>
      <w:r>
        <w:t>PV=</w:t>
      </w:r>
      <w:proofErr w:type="spellStart"/>
      <w:r>
        <w:t>nRT</w:t>
      </w:r>
      <w:proofErr w:type="spellEnd"/>
      <w:r>
        <w:rPr>
          <w:spacing w:val="-7"/>
        </w:rPr>
        <w:t xml:space="preserve"> </w:t>
      </w:r>
      <w:r>
        <w:t>because, in the first relationship, it represents m2. In contrast, the second relationship represents the amount of substance,</w:t>
      </w:r>
      <w:r>
        <w:rPr>
          <w:spacing w:val="-7"/>
        </w:rPr>
        <w:t xml:space="preserve"> </w:t>
      </w:r>
      <w:r>
        <w:t>this</w:t>
      </w:r>
      <w:r>
        <w:rPr>
          <w:spacing w:val="-9"/>
        </w:rPr>
        <w:t xml:space="preserve"> </w:t>
      </w:r>
      <w:r>
        <w:t>is</w:t>
      </w:r>
      <w:r>
        <w:rPr>
          <w:spacing w:val="-6"/>
        </w:rPr>
        <w:t xml:space="preserve"> </w:t>
      </w:r>
      <w:r>
        <w:t>also</w:t>
      </w:r>
      <w:r>
        <w:rPr>
          <w:spacing w:val="-9"/>
        </w:rPr>
        <w:t xml:space="preserve"> </w:t>
      </w:r>
      <w:r>
        <w:t>evident</w:t>
      </w:r>
      <w:r>
        <w:rPr>
          <w:spacing w:val="-6"/>
        </w:rPr>
        <w:t xml:space="preserve"> </w:t>
      </w:r>
      <w:r>
        <w:t>in</w:t>
      </w:r>
      <w:r>
        <w:rPr>
          <w:spacing w:val="-7"/>
        </w:rPr>
        <w:t xml:space="preserve"> </w:t>
      </w:r>
      <w:r>
        <w:t>the</w:t>
      </w:r>
      <w:r>
        <w:rPr>
          <w:spacing w:val="-7"/>
        </w:rPr>
        <w:t xml:space="preserve"> </w:t>
      </w:r>
      <w:r>
        <w:t>extreme</w:t>
      </w:r>
      <w:r>
        <w:rPr>
          <w:spacing w:val="-7"/>
        </w:rPr>
        <w:t xml:space="preserve"> </w:t>
      </w:r>
      <w:r>
        <w:t>increase</w:t>
      </w:r>
      <w:r>
        <w:rPr>
          <w:spacing w:val="-9"/>
        </w:rPr>
        <w:t xml:space="preserve"> </w:t>
      </w:r>
      <w:r>
        <w:t>in</w:t>
      </w:r>
      <w:r>
        <w:rPr>
          <w:spacing w:val="-7"/>
        </w:rPr>
        <w:t xml:space="preserve"> </w:t>
      </w:r>
      <w:r>
        <w:t>the</w:t>
      </w:r>
      <w:r>
        <w:rPr>
          <w:spacing w:val="-9"/>
        </w:rPr>
        <w:t xml:space="preserve"> </w:t>
      </w:r>
      <w:r>
        <w:t>atmospheric</w:t>
      </w:r>
      <w:r>
        <w:rPr>
          <w:spacing w:val="-7"/>
        </w:rPr>
        <w:t xml:space="preserve"> </w:t>
      </w:r>
      <w:r>
        <w:t>pressure</w:t>
      </w:r>
      <w:r>
        <w:rPr>
          <w:spacing w:val="-12"/>
        </w:rPr>
        <w:t xml:space="preserve"> </w:t>
      </w:r>
      <w:r>
        <w:t>of</w:t>
      </w:r>
      <w:r>
        <w:rPr>
          <w:spacing w:val="-6"/>
        </w:rPr>
        <w:t xml:space="preserve"> </w:t>
      </w:r>
      <w:r>
        <w:t>the</w:t>
      </w:r>
      <w:r>
        <w:rPr>
          <w:spacing w:val="-7"/>
        </w:rPr>
        <w:t xml:space="preserve"> </w:t>
      </w:r>
      <w:r>
        <w:t>planet</w:t>
      </w:r>
      <w:r>
        <w:rPr>
          <w:spacing w:val="-6"/>
        </w:rPr>
        <w:t xml:space="preserve"> </w:t>
      </w:r>
      <w:r>
        <w:t xml:space="preserve">Neptune (10 </w:t>
      </w:r>
      <w:proofErr w:type="spellStart"/>
      <w:r>
        <w:t>GPa</w:t>
      </w:r>
      <w:proofErr w:type="spellEnd"/>
      <w:r>
        <w:t xml:space="preserve"> and about 100,000 times that of Earth's atmosphere), as a result of the increase in the amount of gases in the atmosphere, which increases the effect of the gravity force to confine the downward at the range of the gravity field, it increases its effect on the thermodynamic factor which leads to an increase in pressure as a result of the increase in the amount of gases. The thermodynamic action of gases</w:t>
      </w:r>
      <w:r>
        <w:rPr>
          <w:spacing w:val="-6"/>
        </w:rPr>
        <w:t xml:space="preserve"> </w:t>
      </w:r>
      <w:r>
        <w:t>in</w:t>
      </w:r>
      <w:r>
        <w:rPr>
          <w:spacing w:val="-10"/>
        </w:rPr>
        <w:t xml:space="preserve"> </w:t>
      </w:r>
      <w:r>
        <w:t>the</w:t>
      </w:r>
      <w:r>
        <w:rPr>
          <w:spacing w:val="-9"/>
        </w:rPr>
        <w:t xml:space="preserve"> </w:t>
      </w:r>
      <w:r>
        <w:t>high</w:t>
      </w:r>
      <w:r>
        <w:rPr>
          <w:spacing w:val="-7"/>
        </w:rPr>
        <w:t xml:space="preserve"> </w:t>
      </w:r>
      <w:r>
        <w:t>rates</w:t>
      </w:r>
      <w:r>
        <w:rPr>
          <w:spacing w:val="-6"/>
        </w:rPr>
        <w:t xml:space="preserve"> </w:t>
      </w:r>
      <w:r>
        <w:t>of</w:t>
      </w:r>
      <w:r>
        <w:rPr>
          <w:spacing w:val="-6"/>
        </w:rPr>
        <w:t xml:space="preserve"> </w:t>
      </w:r>
      <w:r>
        <w:t>temperatures</w:t>
      </w:r>
      <w:r>
        <w:rPr>
          <w:spacing w:val="-6"/>
        </w:rPr>
        <w:t xml:space="preserve"> </w:t>
      </w:r>
      <w:r>
        <w:t>guides</w:t>
      </w:r>
      <w:r>
        <w:rPr>
          <w:spacing w:val="-6"/>
        </w:rPr>
        <w:t xml:space="preserve"> </w:t>
      </w:r>
      <w:r>
        <w:t>to</w:t>
      </w:r>
      <w:r>
        <w:rPr>
          <w:spacing w:val="-10"/>
        </w:rPr>
        <w:t xml:space="preserve"> </w:t>
      </w:r>
      <w:r>
        <w:t>rise</w:t>
      </w:r>
      <w:r>
        <w:rPr>
          <w:spacing w:val="-9"/>
        </w:rPr>
        <w:t xml:space="preserve"> </w:t>
      </w:r>
      <w:r>
        <w:t>the</w:t>
      </w:r>
      <w:r>
        <w:rPr>
          <w:spacing w:val="-7"/>
        </w:rPr>
        <w:t xml:space="preserve"> </w:t>
      </w:r>
      <w:r>
        <w:t>value</w:t>
      </w:r>
      <w:r>
        <w:rPr>
          <w:spacing w:val="-7"/>
        </w:rPr>
        <w:t xml:space="preserve"> </w:t>
      </w:r>
      <w:r>
        <w:t>of</w:t>
      </w:r>
      <w:r>
        <w:rPr>
          <w:spacing w:val="-6"/>
        </w:rPr>
        <w:t xml:space="preserve"> </w:t>
      </w:r>
      <w:r>
        <w:t>pressure</w:t>
      </w:r>
      <w:r>
        <w:rPr>
          <w:spacing w:val="-9"/>
        </w:rPr>
        <w:t xml:space="preserve"> </w:t>
      </w:r>
      <w:r>
        <w:t>due</w:t>
      </w:r>
      <w:r>
        <w:rPr>
          <w:spacing w:val="-9"/>
        </w:rPr>
        <w:t xml:space="preserve"> </w:t>
      </w:r>
      <w:r>
        <w:t>to</w:t>
      </w:r>
      <w:r>
        <w:rPr>
          <w:spacing w:val="-10"/>
        </w:rPr>
        <w:t xml:space="preserve"> </w:t>
      </w:r>
      <w:r>
        <w:t>the</w:t>
      </w:r>
      <w:r>
        <w:rPr>
          <w:spacing w:val="-7"/>
        </w:rPr>
        <w:t xml:space="preserve"> </w:t>
      </w:r>
      <w:r>
        <w:t>expansion</w:t>
      </w:r>
      <w:r>
        <w:rPr>
          <w:spacing w:val="-7"/>
        </w:rPr>
        <w:t xml:space="preserve"> </w:t>
      </w:r>
      <w:r>
        <w:t>of</w:t>
      </w:r>
      <w:r>
        <w:rPr>
          <w:spacing w:val="-6"/>
        </w:rPr>
        <w:t xml:space="preserve"> </w:t>
      </w:r>
      <w:r>
        <w:t>gases push</w:t>
      </w:r>
      <w:r>
        <w:rPr>
          <w:spacing w:val="2"/>
        </w:rPr>
        <w:t xml:space="preserve"> </w:t>
      </w:r>
      <w:r>
        <w:t>gases</w:t>
      </w:r>
      <w:r>
        <w:rPr>
          <w:spacing w:val="1"/>
        </w:rPr>
        <w:t xml:space="preserve"> </w:t>
      </w:r>
      <w:r>
        <w:t>in</w:t>
      </w:r>
      <w:r>
        <w:rPr>
          <w:spacing w:val="2"/>
        </w:rPr>
        <w:t xml:space="preserve"> </w:t>
      </w:r>
      <w:r>
        <w:t>the</w:t>
      </w:r>
      <w:r>
        <w:rPr>
          <w:spacing w:val="3"/>
        </w:rPr>
        <w:t xml:space="preserve"> </w:t>
      </w:r>
      <w:r>
        <w:t>opposite</w:t>
      </w:r>
      <w:r>
        <w:rPr>
          <w:spacing w:val="-1"/>
        </w:rPr>
        <w:t xml:space="preserve"> </w:t>
      </w:r>
      <w:r>
        <w:t>directs</w:t>
      </w:r>
      <w:r>
        <w:rPr>
          <w:spacing w:val="3"/>
        </w:rPr>
        <w:t xml:space="preserve"> </w:t>
      </w:r>
      <w:r>
        <w:t>of</w:t>
      </w:r>
      <w:r>
        <w:rPr>
          <w:spacing w:val="1"/>
        </w:rPr>
        <w:t xml:space="preserve"> </w:t>
      </w:r>
      <w:r>
        <w:t>the</w:t>
      </w:r>
      <w:r>
        <w:rPr>
          <w:spacing w:val="3"/>
        </w:rPr>
        <w:t xml:space="preserve"> </w:t>
      </w:r>
      <w:r>
        <w:t>gravity</w:t>
      </w:r>
      <w:r>
        <w:rPr>
          <w:spacing w:val="-1"/>
        </w:rPr>
        <w:t xml:space="preserve"> </w:t>
      </w:r>
      <w:r>
        <w:t>force and</w:t>
      </w:r>
      <w:r>
        <w:rPr>
          <w:spacing w:val="3"/>
        </w:rPr>
        <w:t xml:space="preserve"> </w:t>
      </w:r>
      <w:r>
        <w:t>this</w:t>
      </w:r>
      <w:r>
        <w:rPr>
          <w:spacing w:val="3"/>
        </w:rPr>
        <w:t xml:space="preserve"> </w:t>
      </w:r>
      <w:r>
        <w:t>force</w:t>
      </w:r>
      <w:r>
        <w:rPr>
          <w:spacing w:val="2"/>
        </w:rPr>
        <w:t xml:space="preserve"> </w:t>
      </w:r>
      <w:r>
        <w:t>able</w:t>
      </w:r>
      <w:r>
        <w:rPr>
          <w:spacing w:val="3"/>
        </w:rPr>
        <w:t xml:space="preserve"> </w:t>
      </w:r>
      <w:r>
        <w:t>to</w:t>
      </w:r>
      <w:r>
        <w:rPr>
          <w:spacing w:val="11"/>
        </w:rPr>
        <w:t xml:space="preserve"> </w:t>
      </w:r>
      <w:r>
        <w:t>overcome</w:t>
      </w:r>
      <w:r>
        <w:rPr>
          <w:spacing w:val="2"/>
        </w:rPr>
        <w:t xml:space="preserve"> </w:t>
      </w:r>
      <w:r>
        <w:t>the</w:t>
      </w:r>
      <w:r>
        <w:rPr>
          <w:spacing w:val="3"/>
        </w:rPr>
        <w:t xml:space="preserve"> </w:t>
      </w:r>
      <w:r>
        <w:t>value</w:t>
      </w:r>
      <w:r>
        <w:rPr>
          <w:spacing w:val="3"/>
        </w:rPr>
        <w:t xml:space="preserve"> </w:t>
      </w:r>
      <w:r>
        <w:t>of</w:t>
      </w:r>
      <w:r>
        <w:rPr>
          <w:spacing w:val="3"/>
        </w:rPr>
        <w:t xml:space="preserve"> </w:t>
      </w:r>
      <w:r>
        <w:rPr>
          <w:spacing w:val="-5"/>
        </w:rPr>
        <w:t>the</w:t>
      </w:r>
    </w:p>
    <w:p w14:paraId="7F6C0666" w14:textId="77777777" w:rsidR="00F82DCF" w:rsidRDefault="00F82DCF">
      <w:pPr>
        <w:pStyle w:val="BodyText"/>
        <w:spacing w:line="259" w:lineRule="auto"/>
        <w:jc w:val="both"/>
        <w:sectPr w:rsidR="00F82DCF">
          <w:pgSz w:w="11910" w:h="16840"/>
          <w:pgMar w:top="1420" w:right="850" w:bottom="1200" w:left="1417" w:header="0" w:footer="1003" w:gutter="0"/>
          <w:cols w:space="720"/>
        </w:sectPr>
      </w:pPr>
    </w:p>
    <w:p w14:paraId="6E3E6619" w14:textId="77777777" w:rsidR="00F82DCF" w:rsidRDefault="008B3AB8">
      <w:pPr>
        <w:pStyle w:val="BodyText"/>
        <w:spacing w:before="75" w:line="259" w:lineRule="auto"/>
        <w:ind w:right="584"/>
        <w:jc w:val="both"/>
      </w:pPr>
      <w:r>
        <w:lastRenderedPageBreak/>
        <w:t>planetary gravity force therefore, the different values of the gravitational forces of the planets, which stem from the difference in the values of their masses and the differences in their temperature rates which resulting from the differences in their distances from the Sun, cause the different conditions of the equilibrium state in the atmosphere of each planet, which leads to the formation of different environmental</w:t>
      </w:r>
      <w:r>
        <w:rPr>
          <w:spacing w:val="-9"/>
        </w:rPr>
        <w:t xml:space="preserve"> </w:t>
      </w:r>
      <w:r>
        <w:t>conditions</w:t>
      </w:r>
      <w:r>
        <w:rPr>
          <w:spacing w:val="-9"/>
        </w:rPr>
        <w:t xml:space="preserve"> </w:t>
      </w:r>
      <w:r>
        <w:t>of</w:t>
      </w:r>
      <w:r>
        <w:rPr>
          <w:spacing w:val="-9"/>
        </w:rPr>
        <w:t xml:space="preserve"> </w:t>
      </w:r>
      <w:r>
        <w:t>the</w:t>
      </w:r>
      <w:r>
        <w:rPr>
          <w:spacing w:val="-9"/>
        </w:rPr>
        <w:t xml:space="preserve"> </w:t>
      </w:r>
      <w:r>
        <w:t>values</w:t>
      </w:r>
      <w:r>
        <w:rPr>
          <w:spacing w:val="-9"/>
        </w:rPr>
        <w:t xml:space="preserve"> </w:t>
      </w:r>
      <w:r>
        <w:t>of</w:t>
      </w:r>
      <w:r>
        <w:rPr>
          <w:spacing w:val="-9"/>
        </w:rPr>
        <w:t xml:space="preserve"> </w:t>
      </w:r>
      <w:r>
        <w:t>atmospheric</w:t>
      </w:r>
      <w:r>
        <w:rPr>
          <w:spacing w:val="-12"/>
        </w:rPr>
        <w:t xml:space="preserve"> </w:t>
      </w:r>
      <w:r>
        <w:t>pressure</w:t>
      </w:r>
      <w:r>
        <w:rPr>
          <w:spacing w:val="-9"/>
        </w:rPr>
        <w:t xml:space="preserve"> </w:t>
      </w:r>
      <w:r>
        <w:t>and</w:t>
      </w:r>
      <w:r>
        <w:rPr>
          <w:spacing w:val="-9"/>
        </w:rPr>
        <w:t xml:space="preserve"> </w:t>
      </w:r>
      <w:r>
        <w:t>creating</w:t>
      </w:r>
      <w:r>
        <w:rPr>
          <w:spacing w:val="-7"/>
        </w:rPr>
        <w:t xml:space="preserve"> </w:t>
      </w:r>
      <w:r>
        <w:t>specific</w:t>
      </w:r>
      <w:r>
        <w:rPr>
          <w:spacing w:val="-9"/>
        </w:rPr>
        <w:t xml:space="preserve"> </w:t>
      </w:r>
      <w:r>
        <w:t>alien</w:t>
      </w:r>
      <w:r>
        <w:rPr>
          <w:spacing w:val="-9"/>
        </w:rPr>
        <w:t xml:space="preserve"> </w:t>
      </w:r>
      <w:r>
        <w:t>environment conditions</w:t>
      </w:r>
      <w:r>
        <w:rPr>
          <w:spacing w:val="-11"/>
        </w:rPr>
        <w:t xml:space="preserve"> </w:t>
      </w:r>
      <w:r>
        <w:t>for</w:t>
      </w:r>
      <w:r>
        <w:rPr>
          <w:spacing w:val="-10"/>
        </w:rPr>
        <w:t xml:space="preserve"> </w:t>
      </w:r>
      <w:r>
        <w:t>each</w:t>
      </w:r>
      <w:r>
        <w:rPr>
          <w:spacing w:val="-11"/>
        </w:rPr>
        <w:t xml:space="preserve"> </w:t>
      </w:r>
      <w:r>
        <w:t>planet.</w:t>
      </w:r>
      <w:r>
        <w:rPr>
          <w:spacing w:val="-12"/>
        </w:rPr>
        <w:t xml:space="preserve"> </w:t>
      </w:r>
      <w:r>
        <w:t>Therefore</w:t>
      </w:r>
      <w:r>
        <w:rPr>
          <w:spacing w:val="-11"/>
        </w:rPr>
        <w:t xml:space="preserve"> </w:t>
      </w:r>
      <w:commentRangeStart w:id="13"/>
      <w:r>
        <w:t>rising</w:t>
      </w:r>
      <w:r>
        <w:rPr>
          <w:spacing w:val="-11"/>
        </w:rPr>
        <w:t xml:space="preserve"> </w:t>
      </w:r>
      <w:r>
        <w:t>the</w:t>
      </w:r>
      <w:r>
        <w:rPr>
          <w:spacing w:val="-11"/>
        </w:rPr>
        <w:t xml:space="preserve"> </w:t>
      </w:r>
      <w:r>
        <w:t>temperature</w:t>
      </w:r>
      <w:r>
        <w:rPr>
          <w:spacing w:val="-11"/>
        </w:rPr>
        <w:t xml:space="preserve"> </w:t>
      </w:r>
      <w:commentRangeEnd w:id="13"/>
      <w:r w:rsidR="00626692">
        <w:rPr>
          <w:rStyle w:val="CommentReference"/>
        </w:rPr>
        <w:commentReference w:id="13"/>
      </w:r>
      <w:r>
        <w:t>leads</w:t>
      </w:r>
      <w:r>
        <w:rPr>
          <w:spacing w:val="-11"/>
        </w:rPr>
        <w:t xml:space="preserve"> </w:t>
      </w:r>
      <w:r>
        <w:t>to</w:t>
      </w:r>
      <w:r>
        <w:rPr>
          <w:spacing w:val="-11"/>
        </w:rPr>
        <w:t xml:space="preserve"> </w:t>
      </w:r>
      <w:r>
        <w:t>increase</w:t>
      </w:r>
      <w:r>
        <w:rPr>
          <w:spacing w:val="-11"/>
        </w:rPr>
        <w:t xml:space="preserve"> </w:t>
      </w:r>
      <w:r>
        <w:t>the</w:t>
      </w:r>
      <w:r>
        <w:rPr>
          <w:spacing w:val="-11"/>
        </w:rPr>
        <w:t xml:space="preserve"> </w:t>
      </w:r>
      <w:r>
        <w:t>volume</w:t>
      </w:r>
      <w:r>
        <w:rPr>
          <w:spacing w:val="-8"/>
        </w:rPr>
        <w:t xml:space="preserve"> </w:t>
      </w:r>
      <w:r>
        <w:t>of</w:t>
      </w:r>
      <w:r>
        <w:rPr>
          <w:spacing w:val="-10"/>
        </w:rPr>
        <w:t xml:space="preserve"> </w:t>
      </w:r>
      <w:r>
        <w:t>gases</w:t>
      </w:r>
      <w:r>
        <w:rPr>
          <w:spacing w:val="-10"/>
        </w:rPr>
        <w:t xml:space="preserve"> </w:t>
      </w:r>
      <w:r>
        <w:t>which leads to the rise of the region of gases occupied in the atmosphere to the heights altitudes, where the value of the planet's gravity decreases on the mass of these gases, so the possibility of the gaseous escape</w:t>
      </w:r>
      <w:r>
        <w:rPr>
          <w:spacing w:val="-8"/>
        </w:rPr>
        <w:t xml:space="preserve"> </w:t>
      </w:r>
      <w:r>
        <w:t>increase,</w:t>
      </w:r>
      <w:r>
        <w:rPr>
          <w:spacing w:val="-8"/>
        </w:rPr>
        <w:t xml:space="preserve"> </w:t>
      </w:r>
      <w:r>
        <w:t>therefore</w:t>
      </w:r>
      <w:r>
        <w:rPr>
          <w:spacing w:val="-8"/>
        </w:rPr>
        <w:t xml:space="preserve"> </w:t>
      </w:r>
      <w:r>
        <w:t>drop</w:t>
      </w:r>
      <w:r>
        <w:rPr>
          <w:spacing w:val="-9"/>
        </w:rPr>
        <w:t xml:space="preserve"> </w:t>
      </w:r>
      <w:r>
        <w:t>in</w:t>
      </w:r>
      <w:r>
        <w:rPr>
          <w:spacing w:val="-9"/>
        </w:rPr>
        <w:t xml:space="preserve"> </w:t>
      </w:r>
      <w:r>
        <w:t>temperature</w:t>
      </w:r>
      <w:r>
        <w:rPr>
          <w:spacing w:val="-8"/>
        </w:rPr>
        <w:t xml:space="preserve"> </w:t>
      </w:r>
      <w:r>
        <w:t>leads</w:t>
      </w:r>
      <w:r>
        <w:rPr>
          <w:spacing w:val="-8"/>
        </w:rPr>
        <w:t xml:space="preserve"> </w:t>
      </w:r>
      <w:r>
        <w:t>the</w:t>
      </w:r>
      <w:r>
        <w:rPr>
          <w:spacing w:val="-11"/>
        </w:rPr>
        <w:t xml:space="preserve"> </w:t>
      </w:r>
      <w:r>
        <w:t>atomic</w:t>
      </w:r>
      <w:r>
        <w:rPr>
          <w:spacing w:val="-8"/>
        </w:rPr>
        <w:t xml:space="preserve"> </w:t>
      </w:r>
      <w:r>
        <w:t>vibration</w:t>
      </w:r>
      <w:r>
        <w:rPr>
          <w:spacing w:val="-9"/>
        </w:rPr>
        <w:t xml:space="preserve"> </w:t>
      </w:r>
      <w:r>
        <w:t>decreases,</w:t>
      </w:r>
      <w:r>
        <w:rPr>
          <w:spacing w:val="-11"/>
        </w:rPr>
        <w:t xml:space="preserve"> </w:t>
      </w:r>
      <w:r>
        <w:t>thus</w:t>
      </w:r>
      <w:r>
        <w:rPr>
          <w:spacing w:val="-8"/>
        </w:rPr>
        <w:t xml:space="preserve"> </w:t>
      </w:r>
      <w:r>
        <w:t>randomness</w:t>
      </w:r>
      <w:r>
        <w:rPr>
          <w:spacing w:val="-8"/>
        </w:rPr>
        <w:t xml:space="preserve"> </w:t>
      </w:r>
      <w:r>
        <w:t>of molecules also decreases and this leads a decrease of entropy as mentioned in the 3rd law of thermodynamics</w:t>
      </w:r>
      <w:r>
        <w:rPr>
          <w:spacing w:val="-10"/>
        </w:rPr>
        <w:t xml:space="preserve"> </w:t>
      </w:r>
      <w:r>
        <w:t>states</w:t>
      </w:r>
      <w:r>
        <w:rPr>
          <w:spacing w:val="-13"/>
        </w:rPr>
        <w:t xml:space="preserve"> </w:t>
      </w:r>
      <w:r>
        <w:t>that</w:t>
      </w:r>
      <w:r>
        <w:rPr>
          <w:spacing w:val="-12"/>
        </w:rPr>
        <w:t xml:space="preserve"> </w:t>
      </w:r>
      <w:r>
        <w:t>the</w:t>
      </w:r>
      <w:r>
        <w:rPr>
          <w:spacing w:val="-11"/>
        </w:rPr>
        <w:t xml:space="preserve"> </w:t>
      </w:r>
      <w:r>
        <w:t>value</w:t>
      </w:r>
      <w:r>
        <w:rPr>
          <w:spacing w:val="-13"/>
        </w:rPr>
        <w:t xml:space="preserve"> </w:t>
      </w:r>
      <w:r>
        <w:t>of</w:t>
      </w:r>
      <w:r>
        <w:rPr>
          <w:spacing w:val="-10"/>
        </w:rPr>
        <w:t xml:space="preserve"> </w:t>
      </w:r>
      <w:r>
        <w:t>entropy</w:t>
      </w:r>
      <w:r>
        <w:rPr>
          <w:spacing w:val="-13"/>
        </w:rPr>
        <w:t xml:space="preserve"> </w:t>
      </w:r>
      <w:r>
        <w:t>of</w:t>
      </w:r>
      <w:r>
        <w:rPr>
          <w:spacing w:val="-10"/>
        </w:rPr>
        <w:t xml:space="preserve"> </w:t>
      </w:r>
      <w:r>
        <w:t>a</w:t>
      </w:r>
      <w:r>
        <w:rPr>
          <w:spacing w:val="-11"/>
        </w:rPr>
        <w:t xml:space="preserve"> </w:t>
      </w:r>
      <w:r>
        <w:t>purely</w:t>
      </w:r>
      <w:r>
        <w:rPr>
          <w:spacing w:val="-13"/>
        </w:rPr>
        <w:t xml:space="preserve"> </w:t>
      </w:r>
      <w:r>
        <w:t>crystalline</w:t>
      </w:r>
      <w:r>
        <w:rPr>
          <w:spacing w:val="-11"/>
        </w:rPr>
        <w:t xml:space="preserve"> </w:t>
      </w:r>
      <w:r>
        <w:t>substance</w:t>
      </w:r>
      <w:r>
        <w:rPr>
          <w:spacing w:val="-11"/>
        </w:rPr>
        <w:t xml:space="preserve"> </w:t>
      </w:r>
      <w:r>
        <w:t>is</w:t>
      </w:r>
      <w:r>
        <w:rPr>
          <w:spacing w:val="-13"/>
        </w:rPr>
        <w:t xml:space="preserve"> </w:t>
      </w:r>
      <w:r>
        <w:t>zero</w:t>
      </w:r>
      <w:r>
        <w:rPr>
          <w:spacing w:val="-11"/>
        </w:rPr>
        <w:t xml:space="preserve"> </w:t>
      </w:r>
      <w:r>
        <w:t>at</w:t>
      </w:r>
      <w:r>
        <w:rPr>
          <w:spacing w:val="-10"/>
        </w:rPr>
        <w:t xml:space="preserve"> </w:t>
      </w:r>
      <w:r>
        <w:t>absolute</w:t>
      </w:r>
      <w:r>
        <w:rPr>
          <w:spacing w:val="-11"/>
        </w:rPr>
        <w:t xml:space="preserve"> </w:t>
      </w:r>
      <w:r>
        <w:t>zero temperature, were we have a pure crystalline solid substance and if it’s temperature is absolute zero then it’s entropy will be zero, where molecules move very fast throughout the container or the atmosphere, has more randomness which means it has more entropy, note that the entropy of the universe keeps on increasing for all the process occurring on its own, absolute zero is so much cold temperature</w:t>
      </w:r>
      <w:r>
        <w:rPr>
          <w:spacing w:val="-4"/>
        </w:rPr>
        <w:t xml:space="preserve"> </w:t>
      </w:r>
      <w:r>
        <w:t>that</w:t>
      </w:r>
      <w:r>
        <w:rPr>
          <w:spacing w:val="-1"/>
        </w:rPr>
        <w:t xml:space="preserve"> </w:t>
      </w:r>
      <w:r>
        <w:t>all</w:t>
      </w:r>
      <w:r>
        <w:rPr>
          <w:spacing w:val="-4"/>
        </w:rPr>
        <w:t xml:space="preserve"> </w:t>
      </w:r>
      <w:r>
        <w:t>the</w:t>
      </w:r>
      <w:r>
        <w:rPr>
          <w:spacing w:val="-2"/>
        </w:rPr>
        <w:t xml:space="preserve"> </w:t>
      </w:r>
      <w:r>
        <w:t>atoms</w:t>
      </w:r>
      <w:r>
        <w:rPr>
          <w:spacing w:val="-2"/>
        </w:rPr>
        <w:t xml:space="preserve"> </w:t>
      </w:r>
      <w:r>
        <w:t>and</w:t>
      </w:r>
      <w:r>
        <w:rPr>
          <w:spacing w:val="-2"/>
        </w:rPr>
        <w:t xml:space="preserve"> </w:t>
      </w:r>
      <w:r>
        <w:t>molecules</w:t>
      </w:r>
      <w:r>
        <w:rPr>
          <w:spacing w:val="-4"/>
        </w:rPr>
        <w:t xml:space="preserve"> </w:t>
      </w:r>
      <w:r>
        <w:t>of</w:t>
      </w:r>
      <w:r>
        <w:rPr>
          <w:spacing w:val="-4"/>
        </w:rPr>
        <w:t xml:space="preserve"> </w:t>
      </w:r>
      <w:r>
        <w:t>a</w:t>
      </w:r>
      <w:r>
        <w:rPr>
          <w:spacing w:val="-2"/>
        </w:rPr>
        <w:t xml:space="preserve"> </w:t>
      </w:r>
      <w:r>
        <w:t>substance</w:t>
      </w:r>
      <w:r>
        <w:rPr>
          <w:spacing w:val="-2"/>
        </w:rPr>
        <w:t xml:space="preserve"> </w:t>
      </w:r>
      <w:r>
        <w:t>gets</w:t>
      </w:r>
      <w:r>
        <w:rPr>
          <w:spacing w:val="-4"/>
        </w:rPr>
        <w:t xml:space="preserve"> </w:t>
      </w:r>
      <w:r>
        <w:t>freeze</w:t>
      </w:r>
      <w:r>
        <w:rPr>
          <w:spacing w:val="-2"/>
        </w:rPr>
        <w:t xml:space="preserve"> </w:t>
      </w:r>
      <w:r>
        <w:t>up,</w:t>
      </w:r>
      <w:r>
        <w:rPr>
          <w:spacing w:val="-4"/>
        </w:rPr>
        <w:t xml:space="preserve"> </w:t>
      </w:r>
      <w:r>
        <w:t>the</w:t>
      </w:r>
      <w:r>
        <w:rPr>
          <w:spacing w:val="-4"/>
        </w:rPr>
        <w:t xml:space="preserve"> </w:t>
      </w:r>
      <w:r>
        <w:t>atoms</w:t>
      </w:r>
      <w:r>
        <w:rPr>
          <w:spacing w:val="-2"/>
        </w:rPr>
        <w:t xml:space="preserve"> </w:t>
      </w:r>
      <w:r>
        <w:t>and</w:t>
      </w:r>
      <w:r>
        <w:rPr>
          <w:spacing w:val="-2"/>
        </w:rPr>
        <w:t xml:space="preserve"> </w:t>
      </w:r>
      <w:r>
        <w:t>molecules</w:t>
      </w:r>
      <w:r>
        <w:rPr>
          <w:spacing w:val="-4"/>
        </w:rPr>
        <w:t xml:space="preserve"> </w:t>
      </w:r>
      <w:r>
        <w:t>of any substance will not be able to move, vibrate or oscillate inside the substance.</w:t>
      </w:r>
    </w:p>
    <w:p w14:paraId="6ADFAE69"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2232F08D" w14:textId="77777777" w:rsidR="00F82DCF" w:rsidRDefault="00F82DCF">
      <w:pPr>
        <w:pStyle w:val="BodyText"/>
        <w:spacing w:before="7"/>
        <w:ind w:left="0"/>
        <w:rPr>
          <w:sz w:val="16"/>
        </w:rPr>
      </w:pPr>
    </w:p>
    <w:p w14:paraId="1743152F" w14:textId="77777777" w:rsidR="00F82DCF" w:rsidRDefault="008B3AB8">
      <w:pPr>
        <w:pStyle w:val="BodyText"/>
        <w:ind w:left="1130"/>
        <w:rPr>
          <w:sz w:val="20"/>
        </w:rPr>
      </w:pPr>
      <w:r>
        <w:rPr>
          <w:noProof/>
          <w:sz w:val="20"/>
        </w:rPr>
        <w:drawing>
          <wp:inline distT="0" distB="0" distL="0" distR="0" wp14:anchorId="3D732EB0" wp14:editId="06D2FBC5">
            <wp:extent cx="4260245" cy="6762750"/>
            <wp:effectExtent l="0" t="0" r="0" b="0"/>
            <wp:docPr id="49" name="Image 49" descr="C:\Users\Armen\Desktop\a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Armen\Desktop\aa.png"/>
                    <pic:cNvPicPr/>
                  </pic:nvPicPr>
                  <pic:blipFill>
                    <a:blip r:embed="rId80" cstate="print"/>
                    <a:stretch>
                      <a:fillRect/>
                    </a:stretch>
                  </pic:blipFill>
                  <pic:spPr>
                    <a:xfrm>
                      <a:off x="0" y="0"/>
                      <a:ext cx="4260245" cy="6762750"/>
                    </a:xfrm>
                    <a:prstGeom prst="rect">
                      <a:avLst/>
                    </a:prstGeom>
                  </pic:spPr>
                </pic:pic>
              </a:graphicData>
            </a:graphic>
          </wp:inline>
        </w:drawing>
      </w:r>
    </w:p>
    <w:p w14:paraId="03907C40" w14:textId="77777777" w:rsidR="00F82DCF" w:rsidRDefault="008B3AB8">
      <w:pPr>
        <w:spacing w:before="245"/>
        <w:ind w:left="2257"/>
        <w:rPr>
          <w:i/>
        </w:rPr>
      </w:pPr>
      <w:r>
        <w:rPr>
          <w:i/>
        </w:rPr>
        <w:t>Table</w:t>
      </w:r>
      <w:r>
        <w:rPr>
          <w:i/>
          <w:spacing w:val="-1"/>
        </w:rPr>
        <w:t xml:space="preserve"> </w:t>
      </w:r>
      <w:r>
        <w:rPr>
          <w:i/>
        </w:rPr>
        <w:t>13</w:t>
      </w:r>
      <w:r>
        <w:rPr>
          <w:i/>
          <w:spacing w:val="-2"/>
        </w:rPr>
        <w:t xml:space="preserve"> </w:t>
      </w:r>
      <w:r>
        <w:rPr>
          <w:i/>
        </w:rPr>
        <w:t>shows</w:t>
      </w:r>
      <w:r>
        <w:rPr>
          <w:i/>
          <w:spacing w:val="-1"/>
        </w:rPr>
        <w:t xml:space="preserve"> </w:t>
      </w:r>
      <w:r>
        <w:rPr>
          <w:i/>
        </w:rPr>
        <w:t>data</w:t>
      </w:r>
      <w:r>
        <w:rPr>
          <w:i/>
          <w:spacing w:val="-2"/>
        </w:rPr>
        <w:t xml:space="preserve"> </w:t>
      </w:r>
      <w:r>
        <w:rPr>
          <w:i/>
        </w:rPr>
        <w:t>of</w:t>
      </w:r>
      <w:r>
        <w:rPr>
          <w:i/>
          <w:spacing w:val="-3"/>
        </w:rPr>
        <w:t xml:space="preserve"> </w:t>
      </w:r>
      <w:r>
        <w:rPr>
          <w:i/>
        </w:rPr>
        <w:t>planets</w:t>
      </w:r>
      <w:r>
        <w:rPr>
          <w:i/>
          <w:spacing w:val="-4"/>
        </w:rPr>
        <w:t xml:space="preserve"> </w:t>
      </w:r>
      <w:r>
        <w:rPr>
          <w:i/>
        </w:rPr>
        <w:t>of</w:t>
      </w:r>
      <w:r>
        <w:rPr>
          <w:i/>
          <w:spacing w:val="-3"/>
        </w:rPr>
        <w:t xml:space="preserve"> </w:t>
      </w:r>
      <w:r>
        <w:rPr>
          <w:i/>
        </w:rPr>
        <w:t>solar</w:t>
      </w:r>
      <w:r>
        <w:rPr>
          <w:i/>
          <w:spacing w:val="-1"/>
        </w:rPr>
        <w:t xml:space="preserve"> </w:t>
      </w:r>
      <w:r>
        <w:rPr>
          <w:i/>
          <w:spacing w:val="-2"/>
        </w:rPr>
        <w:t>system.[43]</w:t>
      </w:r>
    </w:p>
    <w:p w14:paraId="58FB645D" w14:textId="77777777" w:rsidR="00F82DCF" w:rsidRDefault="00F82DCF">
      <w:pPr>
        <w:pStyle w:val="BodyText"/>
        <w:spacing w:before="1"/>
        <w:ind w:left="0"/>
        <w:rPr>
          <w:i/>
        </w:rPr>
      </w:pPr>
    </w:p>
    <w:p w14:paraId="3F4617B5" w14:textId="77777777" w:rsidR="00F82DCF" w:rsidRDefault="008B3AB8">
      <w:pPr>
        <w:pStyle w:val="BodyText"/>
        <w:ind w:right="583"/>
        <w:jc w:val="both"/>
      </w:pPr>
      <w:proofErr w:type="gramStart"/>
      <w:r>
        <w:t>Therefore</w:t>
      </w:r>
      <w:proofErr w:type="gramEnd"/>
      <w:r>
        <w:t xml:space="preserve"> the physical characteristics of (Hydrogen and Helium) get changed according to their temperature</w:t>
      </w:r>
      <w:r>
        <w:rPr>
          <w:spacing w:val="-8"/>
        </w:rPr>
        <w:t xml:space="preserve"> </w:t>
      </w:r>
      <w:r>
        <w:t>and</w:t>
      </w:r>
      <w:r>
        <w:rPr>
          <w:spacing w:val="-9"/>
        </w:rPr>
        <w:t xml:space="preserve"> </w:t>
      </w:r>
      <w:r>
        <w:t>their</w:t>
      </w:r>
      <w:r>
        <w:rPr>
          <w:spacing w:val="-6"/>
        </w:rPr>
        <w:t xml:space="preserve"> </w:t>
      </w:r>
      <w:r>
        <w:t>distance</w:t>
      </w:r>
      <w:r>
        <w:rPr>
          <w:spacing w:val="-7"/>
        </w:rPr>
        <w:t xml:space="preserve"> </w:t>
      </w:r>
      <w:r>
        <w:t>from</w:t>
      </w:r>
      <w:r>
        <w:rPr>
          <w:spacing w:val="-9"/>
        </w:rPr>
        <w:t xml:space="preserve"> </w:t>
      </w:r>
      <w:r>
        <w:t>the</w:t>
      </w:r>
      <w:r>
        <w:rPr>
          <w:spacing w:val="-7"/>
        </w:rPr>
        <w:t xml:space="preserve"> </w:t>
      </w:r>
      <w:r>
        <w:t>Sun</w:t>
      </w:r>
      <w:r>
        <w:rPr>
          <w:spacing w:val="-10"/>
        </w:rPr>
        <w:t xml:space="preserve"> </w:t>
      </w:r>
      <w:r>
        <w:t>therefore</w:t>
      </w:r>
      <w:r>
        <w:rPr>
          <w:spacing w:val="-9"/>
        </w:rPr>
        <w:t xml:space="preserve"> </w:t>
      </w:r>
      <w:r>
        <w:t>it</w:t>
      </w:r>
      <w:r>
        <w:rPr>
          <w:spacing w:val="-9"/>
        </w:rPr>
        <w:t xml:space="preserve"> </w:t>
      </w:r>
      <w:r>
        <w:t>have</w:t>
      </w:r>
      <w:r>
        <w:rPr>
          <w:spacing w:val="-7"/>
        </w:rPr>
        <w:t xml:space="preserve"> </w:t>
      </w:r>
      <w:r>
        <w:t>a</w:t>
      </w:r>
      <w:r>
        <w:rPr>
          <w:spacing w:val="-7"/>
        </w:rPr>
        <w:t xml:space="preserve"> </w:t>
      </w:r>
      <w:r>
        <w:t>different</w:t>
      </w:r>
      <w:r>
        <w:rPr>
          <w:spacing w:val="-8"/>
        </w:rPr>
        <w:t xml:space="preserve"> </w:t>
      </w:r>
      <w:r>
        <w:t>physical</w:t>
      </w:r>
      <w:r>
        <w:rPr>
          <w:spacing w:val="-8"/>
        </w:rPr>
        <w:t xml:space="preserve"> </w:t>
      </w:r>
      <w:r>
        <w:t>characteristics</w:t>
      </w:r>
      <w:r>
        <w:rPr>
          <w:spacing w:val="-9"/>
        </w:rPr>
        <w:t xml:space="preserve"> </w:t>
      </w:r>
      <w:r>
        <w:t>in</w:t>
      </w:r>
      <w:r>
        <w:rPr>
          <w:spacing w:val="-10"/>
        </w:rPr>
        <w:t xml:space="preserve"> </w:t>
      </w:r>
      <w:r>
        <w:t>each planet of the solar system</w:t>
      </w:r>
    </w:p>
    <w:p w14:paraId="7F083F03" w14:textId="77777777" w:rsidR="00F82DCF" w:rsidRDefault="00F82DCF">
      <w:pPr>
        <w:pStyle w:val="BodyText"/>
        <w:spacing w:before="1"/>
        <w:ind w:left="0"/>
      </w:pPr>
    </w:p>
    <w:p w14:paraId="7A664222" w14:textId="77777777" w:rsidR="00F82DCF" w:rsidRDefault="008B3AB8">
      <w:pPr>
        <w:pStyle w:val="ListParagraph"/>
        <w:numPr>
          <w:ilvl w:val="0"/>
          <w:numId w:val="8"/>
        </w:numPr>
        <w:tabs>
          <w:tab w:val="left" w:pos="238"/>
        </w:tabs>
        <w:ind w:right="589" w:firstLine="0"/>
      </w:pPr>
      <w:r>
        <w:t>The</w:t>
      </w:r>
      <w:r>
        <w:rPr>
          <w:spacing w:val="-7"/>
        </w:rPr>
        <w:t xml:space="preserve"> </w:t>
      </w:r>
      <w:r>
        <w:t>elements</w:t>
      </w:r>
      <w:r>
        <w:rPr>
          <w:spacing w:val="-7"/>
        </w:rPr>
        <w:t xml:space="preserve"> </w:t>
      </w:r>
      <w:r>
        <w:t>and</w:t>
      </w:r>
      <w:r>
        <w:rPr>
          <w:spacing w:val="-7"/>
        </w:rPr>
        <w:t xml:space="preserve"> </w:t>
      </w:r>
      <w:r>
        <w:t>compounds</w:t>
      </w:r>
      <w:r>
        <w:rPr>
          <w:spacing w:val="-6"/>
        </w:rPr>
        <w:t xml:space="preserve"> </w:t>
      </w:r>
      <w:r>
        <w:t>that</w:t>
      </w:r>
      <w:r>
        <w:rPr>
          <w:spacing w:val="-6"/>
        </w:rPr>
        <w:t xml:space="preserve"> </w:t>
      </w:r>
      <w:r>
        <w:t>form</w:t>
      </w:r>
      <w:r>
        <w:rPr>
          <w:spacing w:val="-8"/>
        </w:rPr>
        <w:t xml:space="preserve"> </w:t>
      </w:r>
      <w:r>
        <w:t>the</w:t>
      </w:r>
      <w:r>
        <w:rPr>
          <w:spacing w:val="-7"/>
        </w:rPr>
        <w:t xml:space="preserve"> </w:t>
      </w:r>
      <w:r>
        <w:t>atmosphere</w:t>
      </w:r>
      <w:r>
        <w:rPr>
          <w:spacing w:val="-7"/>
        </w:rPr>
        <w:t xml:space="preserve"> </w:t>
      </w:r>
      <w:r>
        <w:t>of</w:t>
      </w:r>
      <w:r>
        <w:rPr>
          <w:spacing w:val="-9"/>
        </w:rPr>
        <w:t xml:space="preserve"> </w:t>
      </w:r>
      <w:r>
        <w:t>Venus</w:t>
      </w:r>
      <w:r>
        <w:rPr>
          <w:spacing w:val="-6"/>
        </w:rPr>
        <w:t xml:space="preserve"> </w:t>
      </w:r>
      <w:r>
        <w:t>(Carbon</w:t>
      </w:r>
      <w:r>
        <w:rPr>
          <w:spacing w:val="-5"/>
        </w:rPr>
        <w:t xml:space="preserve"> </w:t>
      </w:r>
      <w:r>
        <w:t>dioxide</w:t>
      </w:r>
      <w:r>
        <w:rPr>
          <w:spacing w:val="-4"/>
        </w:rPr>
        <w:t xml:space="preserve"> </w:t>
      </w:r>
      <w:r>
        <w:t>and</w:t>
      </w:r>
      <w:r>
        <w:rPr>
          <w:spacing w:val="-5"/>
        </w:rPr>
        <w:t xml:space="preserve"> </w:t>
      </w:r>
      <w:r>
        <w:t>Sulfuric</w:t>
      </w:r>
      <w:r>
        <w:rPr>
          <w:spacing w:val="-7"/>
        </w:rPr>
        <w:t xml:space="preserve"> </w:t>
      </w:r>
      <w:r>
        <w:t>acid) have a high molecular weight that is more affected by the gravitational force of the planet.</w:t>
      </w:r>
    </w:p>
    <w:p w14:paraId="40040FDB" w14:textId="77777777" w:rsidR="00F82DCF" w:rsidRDefault="00F82DCF">
      <w:pPr>
        <w:pStyle w:val="ListParagraph"/>
        <w:jc w:val="left"/>
        <w:sectPr w:rsidR="00F82DCF">
          <w:pgSz w:w="11910" w:h="16840"/>
          <w:pgMar w:top="1920" w:right="850" w:bottom="1200" w:left="1417" w:header="0" w:footer="1003" w:gutter="0"/>
          <w:cols w:space="720"/>
        </w:sectPr>
      </w:pPr>
    </w:p>
    <w:p w14:paraId="76E127FC" w14:textId="77777777" w:rsidR="00F82DCF" w:rsidRDefault="008B3AB8">
      <w:pPr>
        <w:pStyle w:val="ListParagraph"/>
        <w:numPr>
          <w:ilvl w:val="0"/>
          <w:numId w:val="8"/>
        </w:numPr>
        <w:tabs>
          <w:tab w:val="left" w:pos="240"/>
        </w:tabs>
        <w:spacing w:before="68"/>
        <w:ind w:right="585" w:firstLine="0"/>
      </w:pPr>
      <w:r>
        <w:lastRenderedPageBreak/>
        <w:t>The</w:t>
      </w:r>
      <w:r>
        <w:rPr>
          <w:spacing w:val="-3"/>
        </w:rPr>
        <w:t xml:space="preserve"> </w:t>
      </w:r>
      <w:r>
        <w:t>amount</w:t>
      </w:r>
      <w:r>
        <w:rPr>
          <w:spacing w:val="-3"/>
        </w:rPr>
        <w:t xml:space="preserve"> </w:t>
      </w:r>
      <w:r>
        <w:t>of</w:t>
      </w:r>
      <w:r>
        <w:rPr>
          <w:spacing w:val="-3"/>
        </w:rPr>
        <w:t xml:space="preserve"> </w:t>
      </w:r>
      <w:r>
        <w:t>gases</w:t>
      </w:r>
      <w:r>
        <w:rPr>
          <w:spacing w:val="-3"/>
        </w:rPr>
        <w:t xml:space="preserve"> </w:t>
      </w:r>
      <w:r>
        <w:t>that</w:t>
      </w:r>
      <w:r>
        <w:rPr>
          <w:spacing w:val="-5"/>
        </w:rPr>
        <w:t xml:space="preserve"> </w:t>
      </w:r>
      <w:r>
        <w:t>form</w:t>
      </w:r>
      <w:r>
        <w:rPr>
          <w:spacing w:val="-7"/>
        </w:rPr>
        <w:t xml:space="preserve"> </w:t>
      </w:r>
      <w:r>
        <w:t>the</w:t>
      </w:r>
      <w:r>
        <w:rPr>
          <w:spacing w:val="-3"/>
        </w:rPr>
        <w:t xml:space="preserve"> </w:t>
      </w:r>
      <w:r>
        <w:t>atmosphere</w:t>
      </w:r>
      <w:r>
        <w:rPr>
          <w:spacing w:val="-3"/>
        </w:rPr>
        <w:t xml:space="preserve"> </w:t>
      </w:r>
      <w:r>
        <w:t>is</w:t>
      </w:r>
      <w:r>
        <w:rPr>
          <w:spacing w:val="-5"/>
        </w:rPr>
        <w:t xml:space="preserve"> </w:t>
      </w:r>
      <w:r>
        <w:t>large</w:t>
      </w:r>
      <w:r>
        <w:rPr>
          <w:spacing w:val="-3"/>
        </w:rPr>
        <w:t xml:space="preserve"> </w:t>
      </w:r>
      <w:r>
        <w:t>which</w:t>
      </w:r>
      <w:r>
        <w:rPr>
          <w:spacing w:val="-3"/>
        </w:rPr>
        <w:t xml:space="preserve"> </w:t>
      </w:r>
      <w:r>
        <w:t>represents</w:t>
      </w:r>
      <w:r>
        <w:rPr>
          <w:spacing w:val="-3"/>
        </w:rPr>
        <w:t xml:space="preserve"> </w:t>
      </w:r>
      <w:r>
        <w:t>(n)</w:t>
      </w:r>
      <w:r>
        <w:rPr>
          <w:spacing w:val="-3"/>
        </w:rPr>
        <w:t xml:space="preserve"> </w:t>
      </w:r>
      <w:r>
        <w:t>in</w:t>
      </w:r>
      <w:r>
        <w:rPr>
          <w:spacing w:val="-4"/>
        </w:rPr>
        <w:t xml:space="preserve"> </w:t>
      </w:r>
      <w:r>
        <w:t>the</w:t>
      </w:r>
      <w:r>
        <w:rPr>
          <w:spacing w:val="-3"/>
        </w:rPr>
        <w:t xml:space="preserve"> </w:t>
      </w:r>
      <w:r>
        <w:t>equation</w:t>
      </w:r>
      <w:r>
        <w:rPr>
          <w:spacing w:val="-6"/>
        </w:rPr>
        <w:t xml:space="preserve"> </w:t>
      </w:r>
      <w:r>
        <w:t>ideal</w:t>
      </w:r>
      <w:r>
        <w:rPr>
          <w:spacing w:val="-3"/>
        </w:rPr>
        <w:t xml:space="preserve"> </w:t>
      </w:r>
      <w:r>
        <w:t>gas relationship</w:t>
      </w:r>
      <w:r>
        <w:rPr>
          <w:spacing w:val="-11"/>
        </w:rPr>
        <w:t xml:space="preserve"> </w:t>
      </w:r>
      <w:r>
        <w:t>PV</w:t>
      </w:r>
      <w:r>
        <w:rPr>
          <w:spacing w:val="-10"/>
        </w:rPr>
        <w:t xml:space="preserve"> </w:t>
      </w:r>
      <w:r>
        <w:t>=</w:t>
      </w:r>
      <w:r>
        <w:rPr>
          <w:spacing w:val="-11"/>
        </w:rPr>
        <w:t xml:space="preserve"> </w:t>
      </w:r>
      <w:proofErr w:type="spellStart"/>
      <w:r>
        <w:t>nRT</w:t>
      </w:r>
      <w:proofErr w:type="spellEnd"/>
      <w:r>
        <w:rPr>
          <w:spacing w:val="-9"/>
        </w:rPr>
        <w:t xml:space="preserve"> </w:t>
      </w:r>
      <w:r>
        <w:t>where</w:t>
      </w:r>
      <w:r>
        <w:rPr>
          <w:spacing w:val="-11"/>
        </w:rPr>
        <w:t xml:space="preserve"> </w:t>
      </w:r>
      <w:r>
        <w:t>P</w:t>
      </w:r>
      <w:r>
        <w:rPr>
          <w:spacing w:val="-11"/>
        </w:rPr>
        <w:t xml:space="preserve"> </w:t>
      </w:r>
      <w:r>
        <w:t>is</w:t>
      </w:r>
      <w:r>
        <w:rPr>
          <w:spacing w:val="-10"/>
        </w:rPr>
        <w:t xml:space="preserve"> </w:t>
      </w:r>
      <w:r>
        <w:t>pressure,</w:t>
      </w:r>
      <w:r>
        <w:rPr>
          <w:spacing w:val="-13"/>
        </w:rPr>
        <w:t xml:space="preserve"> </w:t>
      </w:r>
      <w:r>
        <w:t>V</w:t>
      </w:r>
      <w:r>
        <w:rPr>
          <w:spacing w:val="-10"/>
        </w:rPr>
        <w:t xml:space="preserve"> </w:t>
      </w:r>
      <w:r>
        <w:t>is</w:t>
      </w:r>
      <w:r>
        <w:rPr>
          <w:spacing w:val="-10"/>
        </w:rPr>
        <w:t xml:space="preserve"> </w:t>
      </w:r>
      <w:r>
        <w:t>volume,</w:t>
      </w:r>
      <w:r>
        <w:rPr>
          <w:spacing w:val="-11"/>
        </w:rPr>
        <w:t xml:space="preserve"> </w:t>
      </w:r>
      <w:r>
        <w:t>n</w:t>
      </w:r>
      <w:r>
        <w:rPr>
          <w:spacing w:val="-11"/>
        </w:rPr>
        <w:t xml:space="preserve"> </w:t>
      </w:r>
      <w:r>
        <w:t>is</w:t>
      </w:r>
      <w:r>
        <w:rPr>
          <w:spacing w:val="-10"/>
        </w:rPr>
        <w:t xml:space="preserve"> </w:t>
      </w:r>
      <w:r>
        <w:t>the</w:t>
      </w:r>
      <w:r>
        <w:rPr>
          <w:spacing w:val="-11"/>
        </w:rPr>
        <w:t xml:space="preserve"> </w:t>
      </w:r>
      <w:r>
        <w:t>amount</w:t>
      </w:r>
      <w:r>
        <w:rPr>
          <w:spacing w:val="-10"/>
        </w:rPr>
        <w:t xml:space="preserve"> </w:t>
      </w:r>
      <w:r>
        <w:t>of</w:t>
      </w:r>
      <w:r>
        <w:rPr>
          <w:spacing w:val="-10"/>
        </w:rPr>
        <w:t xml:space="preserve"> </w:t>
      </w:r>
      <w:r>
        <w:t>substance,</w:t>
      </w:r>
      <w:r>
        <w:rPr>
          <w:spacing w:val="-11"/>
        </w:rPr>
        <w:t xml:space="preserve"> </w:t>
      </w:r>
      <w:r>
        <w:t>R</w:t>
      </w:r>
      <w:r>
        <w:rPr>
          <w:spacing w:val="-12"/>
        </w:rPr>
        <w:t xml:space="preserve"> </w:t>
      </w:r>
      <w:r>
        <w:t>is</w:t>
      </w:r>
      <w:r>
        <w:rPr>
          <w:spacing w:val="-10"/>
        </w:rPr>
        <w:t xml:space="preserve"> </w:t>
      </w:r>
      <w:r>
        <w:t>the</w:t>
      </w:r>
      <w:r>
        <w:rPr>
          <w:spacing w:val="-11"/>
        </w:rPr>
        <w:t xml:space="preserve"> </w:t>
      </w:r>
      <w:r>
        <w:t>universal gas constant, and T is temperature. Therefore, the sharp rise in the temperatures of the atmosphere of Venus led to an extreme increase in the atmospheric pressure, as the high molecular weight prevented those</w:t>
      </w:r>
      <w:r>
        <w:rPr>
          <w:spacing w:val="-5"/>
        </w:rPr>
        <w:t xml:space="preserve"> </w:t>
      </w:r>
      <w:r>
        <w:t>gases</w:t>
      </w:r>
      <w:r>
        <w:rPr>
          <w:spacing w:val="-5"/>
        </w:rPr>
        <w:t xml:space="preserve"> </w:t>
      </w:r>
      <w:r>
        <w:t>from</w:t>
      </w:r>
      <w:r>
        <w:rPr>
          <w:spacing w:val="-10"/>
        </w:rPr>
        <w:t xml:space="preserve"> </w:t>
      </w:r>
      <w:r>
        <w:t>rising</w:t>
      </w:r>
      <w:r>
        <w:rPr>
          <w:spacing w:val="-9"/>
        </w:rPr>
        <w:t xml:space="preserve"> </w:t>
      </w:r>
      <w:r>
        <w:t>to</w:t>
      </w:r>
      <w:r>
        <w:rPr>
          <w:spacing w:val="-6"/>
        </w:rPr>
        <w:t xml:space="preserve"> </w:t>
      </w:r>
      <w:r>
        <w:t>high</w:t>
      </w:r>
      <w:r>
        <w:rPr>
          <w:spacing w:val="-6"/>
        </w:rPr>
        <w:t xml:space="preserve"> </w:t>
      </w:r>
      <w:r>
        <w:t>altitude</w:t>
      </w:r>
      <w:r>
        <w:rPr>
          <w:spacing w:val="-6"/>
        </w:rPr>
        <w:t xml:space="preserve"> </w:t>
      </w:r>
      <w:r>
        <w:t>as</w:t>
      </w:r>
      <w:r>
        <w:rPr>
          <w:spacing w:val="-5"/>
        </w:rPr>
        <w:t xml:space="preserve"> </w:t>
      </w:r>
      <w:r>
        <w:t>a</w:t>
      </w:r>
      <w:r>
        <w:rPr>
          <w:spacing w:val="-6"/>
        </w:rPr>
        <w:t xml:space="preserve"> </w:t>
      </w:r>
      <w:r>
        <w:t>result</w:t>
      </w:r>
      <w:r>
        <w:rPr>
          <w:spacing w:val="-5"/>
        </w:rPr>
        <w:t xml:space="preserve"> </w:t>
      </w:r>
      <w:r>
        <w:t>of</w:t>
      </w:r>
      <w:r>
        <w:rPr>
          <w:spacing w:val="-5"/>
        </w:rPr>
        <w:t xml:space="preserve"> </w:t>
      </w:r>
      <w:r>
        <w:t>their</w:t>
      </w:r>
      <w:r>
        <w:rPr>
          <w:spacing w:val="-8"/>
        </w:rPr>
        <w:t xml:space="preserve"> </w:t>
      </w:r>
      <w:r>
        <w:t>influence</w:t>
      </w:r>
      <w:r>
        <w:rPr>
          <w:spacing w:val="-6"/>
        </w:rPr>
        <w:t xml:space="preserve"> </w:t>
      </w:r>
      <w:r>
        <w:t>by</w:t>
      </w:r>
      <w:r>
        <w:rPr>
          <w:spacing w:val="-9"/>
        </w:rPr>
        <w:t xml:space="preserve"> </w:t>
      </w:r>
      <w:r>
        <w:t>the</w:t>
      </w:r>
      <w:r>
        <w:rPr>
          <w:spacing w:val="-6"/>
        </w:rPr>
        <w:t xml:space="preserve"> </w:t>
      </w:r>
      <w:r>
        <w:t>gravitational</w:t>
      </w:r>
      <w:r>
        <w:rPr>
          <w:spacing w:val="-5"/>
        </w:rPr>
        <w:t xml:space="preserve"> </w:t>
      </w:r>
      <w:r>
        <w:t>force</w:t>
      </w:r>
      <w:r>
        <w:rPr>
          <w:spacing w:val="-8"/>
        </w:rPr>
        <w:t xml:space="preserve"> </w:t>
      </w:r>
      <w:r>
        <w:t>of</w:t>
      </w:r>
      <w:r>
        <w:rPr>
          <w:spacing w:val="-8"/>
        </w:rPr>
        <w:t xml:space="preserve"> </w:t>
      </w:r>
      <w:r>
        <w:t>Venus, which confined these hot gases within their gravitational zone at high pressure.</w:t>
      </w:r>
    </w:p>
    <w:p w14:paraId="36C7F02C" w14:textId="77777777" w:rsidR="00F82DCF" w:rsidRDefault="00F82DCF">
      <w:pPr>
        <w:pStyle w:val="BodyText"/>
        <w:spacing w:before="180"/>
        <w:ind w:left="0"/>
      </w:pPr>
    </w:p>
    <w:p w14:paraId="2F55AB1E" w14:textId="77777777" w:rsidR="00F82DCF" w:rsidRDefault="008B3AB8">
      <w:pPr>
        <w:pStyle w:val="ListParagraph"/>
        <w:numPr>
          <w:ilvl w:val="0"/>
          <w:numId w:val="12"/>
        </w:numPr>
        <w:tabs>
          <w:tab w:val="left" w:pos="464"/>
        </w:tabs>
        <w:spacing w:line="259" w:lineRule="auto"/>
        <w:ind w:right="584" w:firstLine="0"/>
      </w:pPr>
      <w:r>
        <w:rPr>
          <w:b/>
        </w:rPr>
        <w:t>Solubility</w:t>
      </w:r>
      <w:r>
        <w:rPr>
          <w:b/>
          <w:spacing w:val="-2"/>
        </w:rPr>
        <w:t xml:space="preserve"> </w:t>
      </w:r>
      <w:r>
        <w:rPr>
          <w:b/>
        </w:rPr>
        <w:t>of gases</w:t>
      </w:r>
      <w:r>
        <w:rPr>
          <w:b/>
          <w:spacing w:val="-2"/>
        </w:rPr>
        <w:t xml:space="preserve"> </w:t>
      </w:r>
      <w:r>
        <w:rPr>
          <w:b/>
        </w:rPr>
        <w:t>at</w:t>
      </w:r>
      <w:r>
        <w:rPr>
          <w:b/>
          <w:spacing w:val="-2"/>
        </w:rPr>
        <w:t xml:space="preserve"> </w:t>
      </w:r>
      <w:r>
        <w:rPr>
          <w:b/>
        </w:rPr>
        <w:t>extreme</w:t>
      </w:r>
      <w:r>
        <w:rPr>
          <w:b/>
          <w:spacing w:val="-2"/>
        </w:rPr>
        <w:t xml:space="preserve"> </w:t>
      </w:r>
      <w:r>
        <w:rPr>
          <w:b/>
        </w:rPr>
        <w:t>low</w:t>
      </w:r>
      <w:r>
        <w:rPr>
          <w:b/>
          <w:spacing w:val="-1"/>
        </w:rPr>
        <w:t xml:space="preserve"> </w:t>
      </w:r>
      <w:r>
        <w:rPr>
          <w:b/>
        </w:rPr>
        <w:t xml:space="preserve">temperature: </w:t>
      </w:r>
      <w:r>
        <w:t>Dropping</w:t>
      </w:r>
      <w:r>
        <w:rPr>
          <w:spacing w:val="-5"/>
        </w:rPr>
        <w:t xml:space="preserve"> </w:t>
      </w:r>
      <w:r>
        <w:t>temperatures</w:t>
      </w:r>
      <w:r>
        <w:rPr>
          <w:spacing w:val="-4"/>
        </w:rPr>
        <w:t xml:space="preserve"> </w:t>
      </w:r>
      <w:r>
        <w:t>leads</w:t>
      </w:r>
      <w:r>
        <w:rPr>
          <w:spacing w:val="-2"/>
        </w:rPr>
        <w:t xml:space="preserve"> </w:t>
      </w:r>
      <w:r>
        <w:t>to</w:t>
      </w:r>
      <w:r>
        <w:rPr>
          <w:spacing w:val="-2"/>
        </w:rPr>
        <w:t xml:space="preserve"> </w:t>
      </w:r>
      <w:r>
        <w:t>increase</w:t>
      </w:r>
      <w:r>
        <w:rPr>
          <w:spacing w:val="-2"/>
        </w:rPr>
        <w:t xml:space="preserve"> </w:t>
      </w:r>
      <w:r>
        <w:t>in</w:t>
      </w:r>
      <w:r>
        <w:rPr>
          <w:spacing w:val="-2"/>
        </w:rPr>
        <w:t xml:space="preserve"> </w:t>
      </w:r>
      <w:r>
        <w:t>the solubility of gases in liquids, which leads to decrease proportions of these gases in the atmosphere in their</w:t>
      </w:r>
      <w:r>
        <w:rPr>
          <w:spacing w:val="-1"/>
        </w:rPr>
        <w:t xml:space="preserve"> </w:t>
      </w:r>
      <w:r>
        <w:t>gaseous</w:t>
      </w:r>
      <w:r>
        <w:rPr>
          <w:spacing w:val="-1"/>
        </w:rPr>
        <w:t xml:space="preserve"> </w:t>
      </w:r>
      <w:r>
        <w:t>state</w:t>
      </w:r>
      <w:r>
        <w:rPr>
          <w:spacing w:val="-1"/>
        </w:rPr>
        <w:t xml:space="preserve"> </w:t>
      </w:r>
      <w:r>
        <w:t>due</w:t>
      </w:r>
      <w:r>
        <w:rPr>
          <w:spacing w:val="-3"/>
        </w:rPr>
        <w:t xml:space="preserve"> </w:t>
      </w:r>
      <w:r>
        <w:t>to</w:t>
      </w:r>
      <w:r>
        <w:rPr>
          <w:spacing w:val="-1"/>
        </w:rPr>
        <w:t xml:space="preserve"> </w:t>
      </w:r>
      <w:r>
        <w:t>their</w:t>
      </w:r>
      <w:r>
        <w:rPr>
          <w:spacing w:val="-3"/>
        </w:rPr>
        <w:t xml:space="preserve"> </w:t>
      </w:r>
      <w:r>
        <w:t>soluble</w:t>
      </w:r>
      <w:r>
        <w:rPr>
          <w:spacing w:val="-1"/>
        </w:rPr>
        <w:t xml:space="preserve"> </w:t>
      </w:r>
      <w:r>
        <w:t>in</w:t>
      </w:r>
      <w:r>
        <w:rPr>
          <w:spacing w:val="-1"/>
        </w:rPr>
        <w:t xml:space="preserve"> </w:t>
      </w:r>
      <w:r>
        <w:t>the</w:t>
      </w:r>
      <w:r>
        <w:rPr>
          <w:spacing w:val="-1"/>
        </w:rPr>
        <w:t xml:space="preserve"> </w:t>
      </w:r>
      <w:r>
        <w:t>existing</w:t>
      </w:r>
      <w:r>
        <w:rPr>
          <w:spacing w:val="-4"/>
        </w:rPr>
        <w:t xml:space="preserve"> </w:t>
      </w:r>
      <w:r>
        <w:t>liquids</w:t>
      </w:r>
      <w:r>
        <w:rPr>
          <w:spacing w:val="-3"/>
        </w:rPr>
        <w:t xml:space="preserve"> </w:t>
      </w:r>
      <w:r>
        <w:t>on</w:t>
      </w:r>
      <w:r>
        <w:rPr>
          <w:spacing w:val="-4"/>
        </w:rPr>
        <w:t xml:space="preserve"> </w:t>
      </w:r>
      <w:r>
        <w:t>the</w:t>
      </w:r>
      <w:r>
        <w:rPr>
          <w:spacing w:val="-1"/>
        </w:rPr>
        <w:t xml:space="preserve"> </w:t>
      </w:r>
      <w:r>
        <w:t>surface</w:t>
      </w:r>
      <w:r>
        <w:rPr>
          <w:spacing w:val="-1"/>
        </w:rPr>
        <w:t xml:space="preserve"> </w:t>
      </w:r>
      <w:r>
        <w:t>either</w:t>
      </w:r>
      <w:r>
        <w:rPr>
          <w:spacing w:val="-3"/>
        </w:rPr>
        <w:t xml:space="preserve"> </w:t>
      </w:r>
      <w:r>
        <w:t>the</w:t>
      </w:r>
      <w:r>
        <w:rPr>
          <w:spacing w:val="-1"/>
        </w:rPr>
        <w:t xml:space="preserve"> </w:t>
      </w:r>
      <w:r>
        <w:t>water</w:t>
      </w:r>
      <w:r>
        <w:rPr>
          <w:spacing w:val="-3"/>
        </w:rPr>
        <w:t xml:space="preserve"> </w:t>
      </w:r>
      <w:r>
        <w:t>surfaces</w:t>
      </w:r>
      <w:r>
        <w:rPr>
          <w:spacing w:val="-3"/>
        </w:rPr>
        <w:t xml:space="preserve"> </w:t>
      </w:r>
      <w:r>
        <w:t>in the liquid state or liquidized gases due to the extremely low temperatures, this causes the melting of other gases which have liquefaction temperature is higher than the liquefaction temperature of the solvent</w:t>
      </w:r>
      <w:r>
        <w:rPr>
          <w:spacing w:val="-3"/>
        </w:rPr>
        <w:t xml:space="preserve"> </w:t>
      </w:r>
      <w:r>
        <w:t>elements,</w:t>
      </w:r>
      <w:r>
        <w:rPr>
          <w:spacing w:val="-5"/>
        </w:rPr>
        <w:t xml:space="preserve"> </w:t>
      </w:r>
      <w:r>
        <w:t>to</w:t>
      </w:r>
      <w:r>
        <w:rPr>
          <w:spacing w:val="-4"/>
        </w:rPr>
        <w:t xml:space="preserve"> </w:t>
      </w:r>
      <w:r>
        <w:t>obtain</w:t>
      </w:r>
      <w:r>
        <w:rPr>
          <w:spacing w:val="-6"/>
        </w:rPr>
        <w:t xml:space="preserve"> </w:t>
      </w:r>
      <w:r>
        <w:t>a</w:t>
      </w:r>
      <w:r>
        <w:rPr>
          <w:spacing w:val="-3"/>
        </w:rPr>
        <w:t xml:space="preserve"> </w:t>
      </w:r>
      <w:r>
        <w:t>mixture</w:t>
      </w:r>
      <w:r>
        <w:rPr>
          <w:spacing w:val="-3"/>
        </w:rPr>
        <w:t xml:space="preserve"> </w:t>
      </w:r>
      <w:r>
        <w:t>of</w:t>
      </w:r>
      <w:r>
        <w:rPr>
          <w:spacing w:val="-5"/>
        </w:rPr>
        <w:t xml:space="preserve"> </w:t>
      </w:r>
      <w:r>
        <w:t>liquids</w:t>
      </w:r>
      <w:r>
        <w:rPr>
          <w:spacing w:val="-3"/>
        </w:rPr>
        <w:t xml:space="preserve"> </w:t>
      </w:r>
      <w:r>
        <w:t>for</w:t>
      </w:r>
      <w:r>
        <w:rPr>
          <w:spacing w:val="-3"/>
        </w:rPr>
        <w:t xml:space="preserve"> </w:t>
      </w:r>
      <w:r>
        <w:t>the</w:t>
      </w:r>
      <w:r>
        <w:rPr>
          <w:spacing w:val="-6"/>
        </w:rPr>
        <w:t xml:space="preserve"> </w:t>
      </w:r>
      <w:r>
        <w:t>gaseous</w:t>
      </w:r>
      <w:r>
        <w:rPr>
          <w:spacing w:val="-3"/>
        </w:rPr>
        <w:t xml:space="preserve"> </w:t>
      </w:r>
      <w:r>
        <w:t>elements</w:t>
      </w:r>
      <w:r>
        <w:rPr>
          <w:spacing w:val="-3"/>
        </w:rPr>
        <w:t xml:space="preserve"> </w:t>
      </w:r>
      <w:r>
        <w:t>at</w:t>
      </w:r>
      <w:r>
        <w:rPr>
          <w:spacing w:val="-5"/>
        </w:rPr>
        <w:t xml:space="preserve"> </w:t>
      </w:r>
      <w:r>
        <w:t>low</w:t>
      </w:r>
      <w:r>
        <w:rPr>
          <w:spacing w:val="-5"/>
        </w:rPr>
        <w:t xml:space="preserve"> </w:t>
      </w:r>
      <w:r>
        <w:t>rates</w:t>
      </w:r>
      <w:r>
        <w:rPr>
          <w:spacing w:val="-3"/>
        </w:rPr>
        <w:t xml:space="preserve"> </w:t>
      </w:r>
      <w:r>
        <w:t>temperatures,</w:t>
      </w:r>
      <w:r>
        <w:rPr>
          <w:spacing w:val="-4"/>
        </w:rPr>
        <w:t xml:space="preserve"> </w:t>
      </w:r>
      <w:r>
        <w:t>and this is clearly seen in Saturn (gravitational acceleration force 10.44 m/s² temperature -140°C Celsius) and Jupiter (gravitational acceleration force 24.79 m/s², temperature -110°C Celsius), their high gravitational acceleration forces and the low temperature rates leads to the formation surfaces liquids elements</w:t>
      </w:r>
      <w:r>
        <w:rPr>
          <w:spacing w:val="-1"/>
        </w:rPr>
        <w:t xml:space="preserve"> </w:t>
      </w:r>
      <w:r>
        <w:t>that are</w:t>
      </w:r>
      <w:r>
        <w:rPr>
          <w:spacing w:val="-1"/>
        </w:rPr>
        <w:t xml:space="preserve"> </w:t>
      </w:r>
      <w:r>
        <w:t>similar</w:t>
      </w:r>
      <w:r>
        <w:rPr>
          <w:spacing w:val="-1"/>
        </w:rPr>
        <w:t xml:space="preserve"> </w:t>
      </w:r>
      <w:r>
        <w:t>to</w:t>
      </w:r>
      <w:r>
        <w:rPr>
          <w:spacing w:val="-4"/>
        </w:rPr>
        <w:t xml:space="preserve"> </w:t>
      </w:r>
      <w:r>
        <w:t>the</w:t>
      </w:r>
      <w:r>
        <w:rPr>
          <w:spacing w:val="-1"/>
        </w:rPr>
        <w:t xml:space="preserve"> </w:t>
      </w:r>
      <w:r>
        <w:t>water surfaces</w:t>
      </w:r>
      <w:r>
        <w:rPr>
          <w:spacing w:val="-1"/>
        </w:rPr>
        <w:t xml:space="preserve"> </w:t>
      </w:r>
      <w:r>
        <w:t>on</w:t>
      </w:r>
      <w:r>
        <w:rPr>
          <w:spacing w:val="-2"/>
        </w:rPr>
        <w:t xml:space="preserve"> </w:t>
      </w:r>
      <w:r>
        <w:t>Earth,</w:t>
      </w:r>
      <w:r>
        <w:rPr>
          <w:spacing w:val="-2"/>
        </w:rPr>
        <w:t xml:space="preserve"> </w:t>
      </w:r>
      <w:r>
        <w:t>but consist of</w:t>
      </w:r>
      <w:r>
        <w:rPr>
          <w:spacing w:val="-1"/>
        </w:rPr>
        <w:t xml:space="preserve"> </w:t>
      </w:r>
      <w:r>
        <w:t>relatively</w:t>
      </w:r>
      <w:r>
        <w:rPr>
          <w:spacing w:val="-2"/>
        </w:rPr>
        <w:t xml:space="preserve"> </w:t>
      </w:r>
      <w:r>
        <w:t>light elements</w:t>
      </w:r>
      <w:r>
        <w:rPr>
          <w:spacing w:val="-1"/>
        </w:rPr>
        <w:t xml:space="preserve"> </w:t>
      </w:r>
      <w:r>
        <w:t>such</w:t>
      </w:r>
      <w:r>
        <w:rPr>
          <w:spacing w:val="-1"/>
        </w:rPr>
        <w:t xml:space="preserve"> </w:t>
      </w:r>
      <w:r>
        <w:t>as Oxygen and Nitrogen, it also causes the presence of Hydrogen gas (Atomic mass 1.00784 u) in abundance</w:t>
      </w:r>
      <w:r>
        <w:rPr>
          <w:spacing w:val="-11"/>
        </w:rPr>
        <w:t xml:space="preserve"> </w:t>
      </w:r>
      <w:r>
        <w:t>confined</w:t>
      </w:r>
      <w:r>
        <w:rPr>
          <w:spacing w:val="-10"/>
        </w:rPr>
        <w:t xml:space="preserve"> </w:t>
      </w:r>
      <w:r>
        <w:t>in</w:t>
      </w:r>
      <w:r>
        <w:rPr>
          <w:spacing w:val="-11"/>
        </w:rPr>
        <w:t xml:space="preserve"> </w:t>
      </w:r>
      <w:r>
        <w:t>the</w:t>
      </w:r>
      <w:r>
        <w:rPr>
          <w:spacing w:val="-9"/>
        </w:rPr>
        <w:t xml:space="preserve"> </w:t>
      </w:r>
      <w:r>
        <w:t>high</w:t>
      </w:r>
      <w:r>
        <w:rPr>
          <w:spacing w:val="-10"/>
        </w:rPr>
        <w:t xml:space="preserve"> </w:t>
      </w:r>
      <w:r>
        <w:t>gravitational</w:t>
      </w:r>
      <w:r>
        <w:rPr>
          <w:spacing w:val="-9"/>
        </w:rPr>
        <w:t xml:space="preserve"> </w:t>
      </w:r>
      <w:r>
        <w:t>field</w:t>
      </w:r>
      <w:r>
        <w:rPr>
          <w:spacing w:val="-10"/>
        </w:rPr>
        <w:t xml:space="preserve"> </w:t>
      </w:r>
      <w:r>
        <w:t>of</w:t>
      </w:r>
      <w:r>
        <w:rPr>
          <w:spacing w:val="-9"/>
        </w:rPr>
        <w:t xml:space="preserve"> </w:t>
      </w:r>
      <w:r>
        <w:t>the</w:t>
      </w:r>
      <w:r>
        <w:rPr>
          <w:spacing w:val="-13"/>
        </w:rPr>
        <w:t xml:space="preserve"> </w:t>
      </w:r>
      <w:r>
        <w:t>Jupiter</w:t>
      </w:r>
      <w:r>
        <w:rPr>
          <w:spacing w:val="-9"/>
        </w:rPr>
        <w:t xml:space="preserve"> </w:t>
      </w:r>
      <w:r>
        <w:t>planet</w:t>
      </w:r>
      <w:r>
        <w:rPr>
          <w:spacing w:val="-9"/>
        </w:rPr>
        <w:t xml:space="preserve"> </w:t>
      </w:r>
      <w:r>
        <w:t>at</w:t>
      </w:r>
      <w:r>
        <w:rPr>
          <w:spacing w:val="-11"/>
        </w:rPr>
        <w:t xml:space="preserve"> </w:t>
      </w:r>
      <w:r>
        <w:t>low</w:t>
      </w:r>
      <w:r>
        <w:rPr>
          <w:spacing w:val="-11"/>
        </w:rPr>
        <w:t xml:space="preserve"> </w:t>
      </w:r>
      <w:r>
        <w:t>altitudes</w:t>
      </w:r>
      <w:r>
        <w:rPr>
          <w:spacing w:val="-9"/>
        </w:rPr>
        <w:t xml:space="preserve"> </w:t>
      </w:r>
      <w:r>
        <w:t>from</w:t>
      </w:r>
      <w:r>
        <w:rPr>
          <w:spacing w:val="-12"/>
        </w:rPr>
        <w:t xml:space="preserve"> </w:t>
      </w:r>
      <w:r>
        <w:t>the</w:t>
      </w:r>
      <w:r>
        <w:rPr>
          <w:spacing w:val="-9"/>
        </w:rPr>
        <w:t xml:space="preserve"> </w:t>
      </w:r>
      <w:r>
        <w:t>surface. As for the fared planets of the solar system</w:t>
      </w:r>
      <w:r>
        <w:rPr>
          <w:spacing w:val="-1"/>
        </w:rPr>
        <w:t xml:space="preserve"> </w:t>
      </w:r>
      <w:r>
        <w:t>such as Uranus (gravitational acceleration force 8.87 m/s², temperature</w:t>
      </w:r>
      <w:r>
        <w:rPr>
          <w:spacing w:val="-9"/>
        </w:rPr>
        <w:t xml:space="preserve"> </w:t>
      </w:r>
      <w:r>
        <w:t>-195°C</w:t>
      </w:r>
      <w:r>
        <w:rPr>
          <w:spacing w:val="-9"/>
        </w:rPr>
        <w:t xml:space="preserve"> </w:t>
      </w:r>
      <w:r>
        <w:t>Celsius),</w:t>
      </w:r>
      <w:r>
        <w:rPr>
          <w:spacing w:val="-8"/>
        </w:rPr>
        <w:t xml:space="preserve"> </w:t>
      </w:r>
      <w:r>
        <w:t>Neptune</w:t>
      </w:r>
      <w:r>
        <w:rPr>
          <w:spacing w:val="-10"/>
        </w:rPr>
        <w:t xml:space="preserve"> </w:t>
      </w:r>
      <w:r>
        <w:t>(gravitational</w:t>
      </w:r>
      <w:r>
        <w:rPr>
          <w:spacing w:val="-10"/>
        </w:rPr>
        <w:t xml:space="preserve"> </w:t>
      </w:r>
      <w:r>
        <w:t>acceleration</w:t>
      </w:r>
      <w:r>
        <w:rPr>
          <w:spacing w:val="-11"/>
        </w:rPr>
        <w:t xml:space="preserve"> </w:t>
      </w:r>
      <w:r>
        <w:t>force</w:t>
      </w:r>
      <w:r>
        <w:rPr>
          <w:spacing w:val="-8"/>
        </w:rPr>
        <w:t xml:space="preserve"> </w:t>
      </w:r>
      <w:r>
        <w:t>11.15</w:t>
      </w:r>
      <w:r>
        <w:rPr>
          <w:spacing w:val="-8"/>
        </w:rPr>
        <w:t xml:space="preserve"> </w:t>
      </w:r>
      <w:r>
        <w:t>m/s²,</w:t>
      </w:r>
      <w:r>
        <w:rPr>
          <w:spacing w:val="-13"/>
        </w:rPr>
        <w:t xml:space="preserve"> </w:t>
      </w:r>
      <w:r>
        <w:t>temperature</w:t>
      </w:r>
      <w:r>
        <w:rPr>
          <w:spacing w:val="-3"/>
        </w:rPr>
        <w:t xml:space="preserve"> </w:t>
      </w:r>
      <w:r>
        <w:t>-200°C Celsius), and Pluto (gravitational acceleration force 0.62 m/s², temperature -232°C Celsius) , we find that</w:t>
      </w:r>
      <w:r>
        <w:rPr>
          <w:spacing w:val="-5"/>
        </w:rPr>
        <w:t xml:space="preserve"> </w:t>
      </w:r>
      <w:r>
        <w:t>these</w:t>
      </w:r>
      <w:r>
        <w:rPr>
          <w:spacing w:val="-5"/>
        </w:rPr>
        <w:t xml:space="preserve"> </w:t>
      </w:r>
      <w:r>
        <w:t>elements</w:t>
      </w:r>
      <w:r>
        <w:rPr>
          <w:spacing w:val="-8"/>
        </w:rPr>
        <w:t xml:space="preserve"> </w:t>
      </w:r>
      <w:r>
        <w:t>are</w:t>
      </w:r>
      <w:r>
        <w:rPr>
          <w:spacing w:val="-8"/>
        </w:rPr>
        <w:t xml:space="preserve"> </w:t>
      </w:r>
      <w:r>
        <w:t>in</w:t>
      </w:r>
      <w:r>
        <w:rPr>
          <w:spacing w:val="-6"/>
        </w:rPr>
        <w:t xml:space="preserve"> </w:t>
      </w:r>
      <w:r>
        <w:t>the</w:t>
      </w:r>
      <w:r>
        <w:rPr>
          <w:spacing w:val="-6"/>
        </w:rPr>
        <w:t xml:space="preserve"> </w:t>
      </w:r>
      <w:r>
        <w:t>solid</w:t>
      </w:r>
      <w:r>
        <w:rPr>
          <w:spacing w:val="-6"/>
        </w:rPr>
        <w:t xml:space="preserve"> </w:t>
      </w:r>
      <w:r>
        <w:t>state</w:t>
      </w:r>
      <w:r>
        <w:rPr>
          <w:spacing w:val="-6"/>
        </w:rPr>
        <w:t xml:space="preserve"> </w:t>
      </w:r>
      <w:r>
        <w:t>and</w:t>
      </w:r>
      <w:r>
        <w:rPr>
          <w:spacing w:val="-6"/>
        </w:rPr>
        <w:t xml:space="preserve"> </w:t>
      </w:r>
      <w:r>
        <w:t>represent</w:t>
      </w:r>
      <w:r>
        <w:rPr>
          <w:spacing w:val="-5"/>
        </w:rPr>
        <w:t xml:space="preserve"> </w:t>
      </w:r>
      <w:r>
        <w:t>thick</w:t>
      </w:r>
      <w:r>
        <w:rPr>
          <w:spacing w:val="-8"/>
        </w:rPr>
        <w:t xml:space="preserve"> </w:t>
      </w:r>
      <w:r>
        <w:t>ice</w:t>
      </w:r>
      <w:r>
        <w:rPr>
          <w:spacing w:val="-6"/>
        </w:rPr>
        <w:t xml:space="preserve"> </w:t>
      </w:r>
      <w:r>
        <w:t>on</w:t>
      </w:r>
      <w:r>
        <w:rPr>
          <w:spacing w:val="-6"/>
        </w:rPr>
        <w:t xml:space="preserve"> </w:t>
      </w:r>
      <w:r>
        <w:t>the</w:t>
      </w:r>
      <w:r>
        <w:rPr>
          <w:spacing w:val="-6"/>
        </w:rPr>
        <w:t xml:space="preserve"> </w:t>
      </w:r>
      <w:r>
        <w:t>surface</w:t>
      </w:r>
      <w:r>
        <w:rPr>
          <w:spacing w:val="-6"/>
        </w:rPr>
        <w:t xml:space="preserve"> </w:t>
      </w:r>
      <w:r>
        <w:t>and</w:t>
      </w:r>
      <w:r>
        <w:rPr>
          <w:spacing w:val="-8"/>
        </w:rPr>
        <w:t xml:space="preserve"> </w:t>
      </w:r>
      <w:r>
        <w:t>to</w:t>
      </w:r>
      <w:r>
        <w:rPr>
          <w:spacing w:val="-6"/>
        </w:rPr>
        <w:t xml:space="preserve"> </w:t>
      </w:r>
      <w:r>
        <w:t>be</w:t>
      </w:r>
      <w:r>
        <w:rPr>
          <w:spacing w:val="-6"/>
        </w:rPr>
        <w:t xml:space="preserve"> </w:t>
      </w:r>
      <w:r>
        <w:t>part</w:t>
      </w:r>
      <w:r>
        <w:rPr>
          <w:spacing w:val="-5"/>
        </w:rPr>
        <w:t xml:space="preserve"> </w:t>
      </w:r>
      <w:r>
        <w:t>of</w:t>
      </w:r>
      <w:r>
        <w:rPr>
          <w:spacing w:val="-5"/>
        </w:rPr>
        <w:t xml:space="preserve"> </w:t>
      </w:r>
      <w:r>
        <w:t>the</w:t>
      </w:r>
      <w:r>
        <w:rPr>
          <w:spacing w:val="-6"/>
        </w:rPr>
        <w:t xml:space="preserve"> </w:t>
      </w:r>
      <w:r>
        <w:t>crust materials</w:t>
      </w:r>
      <w:r>
        <w:rPr>
          <w:spacing w:val="-9"/>
        </w:rPr>
        <w:t xml:space="preserve"> </w:t>
      </w:r>
      <w:r>
        <w:t>as</w:t>
      </w:r>
      <w:r>
        <w:rPr>
          <w:spacing w:val="-9"/>
        </w:rPr>
        <w:t xml:space="preserve"> </w:t>
      </w:r>
      <w:r>
        <w:t>a</w:t>
      </w:r>
      <w:r>
        <w:rPr>
          <w:spacing w:val="-9"/>
        </w:rPr>
        <w:t xml:space="preserve"> </w:t>
      </w:r>
      <w:r>
        <w:t>result</w:t>
      </w:r>
      <w:r>
        <w:rPr>
          <w:spacing w:val="-9"/>
        </w:rPr>
        <w:t xml:space="preserve"> </w:t>
      </w:r>
      <w:r>
        <w:t>of</w:t>
      </w:r>
      <w:r>
        <w:rPr>
          <w:spacing w:val="-9"/>
        </w:rPr>
        <w:t xml:space="preserve"> </w:t>
      </w:r>
      <w:r>
        <w:t>the</w:t>
      </w:r>
      <w:r>
        <w:rPr>
          <w:spacing w:val="-7"/>
        </w:rPr>
        <w:t xml:space="preserve"> </w:t>
      </w:r>
      <w:r>
        <w:t>extreme</w:t>
      </w:r>
      <w:r>
        <w:rPr>
          <w:spacing w:val="-7"/>
        </w:rPr>
        <w:t xml:space="preserve"> </w:t>
      </w:r>
      <w:r>
        <w:t>drop</w:t>
      </w:r>
      <w:r>
        <w:rPr>
          <w:spacing w:val="-10"/>
        </w:rPr>
        <w:t xml:space="preserve"> </w:t>
      </w:r>
      <w:r>
        <w:t>in</w:t>
      </w:r>
      <w:r>
        <w:rPr>
          <w:spacing w:val="-10"/>
        </w:rPr>
        <w:t xml:space="preserve"> </w:t>
      </w:r>
      <w:r>
        <w:t>temperatures,</w:t>
      </w:r>
      <w:r>
        <w:rPr>
          <w:spacing w:val="-6"/>
        </w:rPr>
        <w:t xml:space="preserve"> </w:t>
      </w:r>
      <w:r>
        <w:t>due</w:t>
      </w:r>
      <w:r>
        <w:rPr>
          <w:spacing w:val="-9"/>
        </w:rPr>
        <w:t xml:space="preserve"> </w:t>
      </w:r>
      <w:r>
        <w:t>to</w:t>
      </w:r>
      <w:r>
        <w:rPr>
          <w:spacing w:val="-10"/>
        </w:rPr>
        <w:t xml:space="preserve"> </w:t>
      </w:r>
      <w:r>
        <w:t>the</w:t>
      </w:r>
      <w:r>
        <w:rPr>
          <w:spacing w:val="-9"/>
        </w:rPr>
        <w:t xml:space="preserve"> </w:t>
      </w:r>
      <w:r>
        <w:t>effects</w:t>
      </w:r>
      <w:r>
        <w:rPr>
          <w:spacing w:val="-6"/>
        </w:rPr>
        <w:t xml:space="preserve"> </w:t>
      </w:r>
      <w:r>
        <w:t>of</w:t>
      </w:r>
      <w:r>
        <w:rPr>
          <w:spacing w:val="-9"/>
        </w:rPr>
        <w:t xml:space="preserve"> </w:t>
      </w:r>
      <w:r>
        <w:t>the</w:t>
      </w:r>
      <w:r>
        <w:rPr>
          <w:spacing w:val="-9"/>
        </w:rPr>
        <w:t xml:space="preserve"> </w:t>
      </w:r>
      <w:r>
        <w:t>thermodynamic</w:t>
      </w:r>
      <w:r>
        <w:rPr>
          <w:spacing w:val="-7"/>
        </w:rPr>
        <w:t xml:space="preserve"> </w:t>
      </w:r>
      <w:r>
        <w:t>factor of the gases in those physical conditions which changes the physical properties of those elements and finally leave their effects completely from the rest of effects of the rest of gases in the planet’s atmospheric pressure. Therefore the gas giant planets have circumstances that prevent gas from escaping</w:t>
      </w:r>
      <w:r>
        <w:rPr>
          <w:spacing w:val="-6"/>
        </w:rPr>
        <w:t xml:space="preserve"> </w:t>
      </w:r>
      <w:r>
        <w:t>such</w:t>
      </w:r>
      <w:r>
        <w:rPr>
          <w:spacing w:val="-6"/>
        </w:rPr>
        <w:t xml:space="preserve"> </w:t>
      </w:r>
      <w:r>
        <w:t>as</w:t>
      </w:r>
      <w:r>
        <w:rPr>
          <w:spacing w:val="-5"/>
        </w:rPr>
        <w:t xml:space="preserve"> </w:t>
      </w:r>
      <w:r>
        <w:t>huge</w:t>
      </w:r>
      <w:r>
        <w:rPr>
          <w:spacing w:val="-3"/>
        </w:rPr>
        <w:t xml:space="preserve"> </w:t>
      </w:r>
      <w:r>
        <w:t>amounts</w:t>
      </w:r>
      <w:r>
        <w:rPr>
          <w:spacing w:val="-5"/>
        </w:rPr>
        <w:t xml:space="preserve"> </w:t>
      </w:r>
      <w:r>
        <w:t>of</w:t>
      </w:r>
      <w:r>
        <w:rPr>
          <w:spacing w:val="-3"/>
        </w:rPr>
        <w:t xml:space="preserve"> </w:t>
      </w:r>
      <w:r>
        <w:t>masses</w:t>
      </w:r>
      <w:r>
        <w:rPr>
          <w:spacing w:val="-6"/>
        </w:rPr>
        <w:t xml:space="preserve"> </w:t>
      </w:r>
      <w:r>
        <w:t>and</w:t>
      </w:r>
      <w:r>
        <w:rPr>
          <w:spacing w:val="-6"/>
        </w:rPr>
        <w:t xml:space="preserve"> </w:t>
      </w:r>
      <w:r>
        <w:t>high</w:t>
      </w:r>
      <w:r>
        <w:rPr>
          <w:spacing w:val="-4"/>
        </w:rPr>
        <w:t xml:space="preserve"> </w:t>
      </w:r>
      <w:r>
        <w:t>gravity</w:t>
      </w:r>
      <w:r>
        <w:rPr>
          <w:spacing w:val="-6"/>
        </w:rPr>
        <w:t xml:space="preserve"> </w:t>
      </w:r>
      <w:r>
        <w:t>force,</w:t>
      </w:r>
      <w:r>
        <w:rPr>
          <w:spacing w:val="-6"/>
        </w:rPr>
        <w:t xml:space="preserve"> </w:t>
      </w:r>
      <w:r>
        <w:t>as</w:t>
      </w:r>
      <w:r>
        <w:rPr>
          <w:spacing w:val="-5"/>
        </w:rPr>
        <w:t xml:space="preserve"> </w:t>
      </w:r>
      <w:r>
        <w:t>extremely</w:t>
      </w:r>
      <w:r>
        <w:rPr>
          <w:spacing w:val="-6"/>
        </w:rPr>
        <w:t xml:space="preserve"> </w:t>
      </w:r>
      <w:r>
        <w:t>low</w:t>
      </w:r>
      <w:r>
        <w:rPr>
          <w:spacing w:val="-7"/>
        </w:rPr>
        <w:t xml:space="preserve"> </w:t>
      </w:r>
      <w:r>
        <w:t>temperatures</w:t>
      </w:r>
      <w:r>
        <w:rPr>
          <w:spacing w:val="-3"/>
        </w:rPr>
        <w:t xml:space="preserve"> </w:t>
      </w:r>
      <w:r>
        <w:t>which drop</w:t>
      </w:r>
      <w:r>
        <w:rPr>
          <w:spacing w:val="-6"/>
        </w:rPr>
        <w:t xml:space="preserve"> </w:t>
      </w:r>
      <w:r>
        <w:t>due</w:t>
      </w:r>
      <w:r>
        <w:rPr>
          <w:spacing w:val="-8"/>
        </w:rPr>
        <w:t xml:space="preserve"> </w:t>
      </w:r>
      <w:r>
        <w:t>to</w:t>
      </w:r>
      <w:r>
        <w:rPr>
          <w:spacing w:val="-9"/>
        </w:rPr>
        <w:t xml:space="preserve"> </w:t>
      </w:r>
      <w:r>
        <w:t>the</w:t>
      </w:r>
      <w:r>
        <w:rPr>
          <w:spacing w:val="-8"/>
        </w:rPr>
        <w:t xml:space="preserve"> </w:t>
      </w:r>
      <w:r>
        <w:t>extremely</w:t>
      </w:r>
      <w:r>
        <w:rPr>
          <w:spacing w:val="-9"/>
        </w:rPr>
        <w:t xml:space="preserve"> </w:t>
      </w:r>
      <w:r>
        <w:t>long</w:t>
      </w:r>
      <w:r>
        <w:rPr>
          <w:spacing w:val="-9"/>
        </w:rPr>
        <w:t xml:space="preserve"> </w:t>
      </w:r>
      <w:r>
        <w:t>distances</w:t>
      </w:r>
      <w:r>
        <w:rPr>
          <w:spacing w:val="-5"/>
        </w:rPr>
        <w:t xml:space="preserve"> </w:t>
      </w:r>
      <w:r>
        <w:t>of</w:t>
      </w:r>
      <w:r>
        <w:rPr>
          <w:spacing w:val="-8"/>
        </w:rPr>
        <w:t xml:space="preserve"> </w:t>
      </w:r>
      <w:r>
        <w:t>their</w:t>
      </w:r>
      <w:r>
        <w:rPr>
          <w:spacing w:val="-8"/>
        </w:rPr>
        <w:t xml:space="preserve"> </w:t>
      </w:r>
      <w:r>
        <w:t>stars,</w:t>
      </w:r>
      <w:r>
        <w:rPr>
          <w:spacing w:val="-11"/>
        </w:rPr>
        <w:t xml:space="preserve"> </w:t>
      </w:r>
      <w:r>
        <w:t>this</w:t>
      </w:r>
      <w:r>
        <w:rPr>
          <w:spacing w:val="-5"/>
        </w:rPr>
        <w:t xml:space="preserve"> </w:t>
      </w:r>
      <w:r>
        <w:t>leads</w:t>
      </w:r>
      <w:r>
        <w:rPr>
          <w:spacing w:val="-8"/>
        </w:rPr>
        <w:t xml:space="preserve"> </w:t>
      </w:r>
      <w:r>
        <w:t>to</w:t>
      </w:r>
      <w:r>
        <w:rPr>
          <w:spacing w:val="-6"/>
        </w:rPr>
        <w:t xml:space="preserve"> </w:t>
      </w:r>
      <w:r>
        <w:t>the</w:t>
      </w:r>
      <w:r>
        <w:rPr>
          <w:spacing w:val="-8"/>
        </w:rPr>
        <w:t xml:space="preserve"> </w:t>
      </w:r>
      <w:r>
        <w:t>reduction</w:t>
      </w:r>
      <w:r>
        <w:rPr>
          <w:spacing w:val="-9"/>
        </w:rPr>
        <w:t xml:space="preserve"> </w:t>
      </w:r>
      <w:r>
        <w:t>in</w:t>
      </w:r>
      <w:r>
        <w:rPr>
          <w:spacing w:val="-6"/>
        </w:rPr>
        <w:t xml:space="preserve"> </w:t>
      </w:r>
      <w:r>
        <w:t>the</w:t>
      </w:r>
      <w:r>
        <w:rPr>
          <w:spacing w:val="-8"/>
        </w:rPr>
        <w:t xml:space="preserve"> </w:t>
      </w:r>
      <w:r>
        <w:t>volume</w:t>
      </w:r>
      <w:r>
        <w:rPr>
          <w:spacing w:val="-6"/>
        </w:rPr>
        <w:t xml:space="preserve"> </w:t>
      </w:r>
      <w:r>
        <w:t>of</w:t>
      </w:r>
      <w:r>
        <w:rPr>
          <w:spacing w:val="-5"/>
        </w:rPr>
        <w:t xml:space="preserve"> </w:t>
      </w:r>
      <w:r>
        <w:t>gases guides</w:t>
      </w:r>
      <w:r>
        <w:rPr>
          <w:spacing w:val="-1"/>
        </w:rPr>
        <w:t xml:space="preserve"> </w:t>
      </w:r>
      <w:r>
        <w:t>the</w:t>
      </w:r>
      <w:r>
        <w:rPr>
          <w:spacing w:val="-3"/>
        </w:rPr>
        <w:t xml:space="preserve"> </w:t>
      </w:r>
      <w:r>
        <w:t>formation</w:t>
      </w:r>
      <w:r>
        <w:rPr>
          <w:spacing w:val="-1"/>
        </w:rPr>
        <w:t xml:space="preserve"> </w:t>
      </w:r>
      <w:r>
        <w:t>of</w:t>
      </w:r>
      <w:r>
        <w:rPr>
          <w:spacing w:val="-1"/>
        </w:rPr>
        <w:t xml:space="preserve"> </w:t>
      </w:r>
      <w:r>
        <w:t>dense</w:t>
      </w:r>
      <w:r>
        <w:rPr>
          <w:spacing w:val="-1"/>
        </w:rPr>
        <w:t xml:space="preserve"> </w:t>
      </w:r>
      <w:r>
        <w:t>atmosphere</w:t>
      </w:r>
      <w:r>
        <w:rPr>
          <w:spacing w:val="-1"/>
        </w:rPr>
        <w:t xml:space="preserve"> </w:t>
      </w:r>
      <w:r>
        <w:t>of cold</w:t>
      </w:r>
      <w:r>
        <w:rPr>
          <w:spacing w:val="-1"/>
        </w:rPr>
        <w:t xml:space="preserve"> </w:t>
      </w:r>
      <w:r>
        <w:t>gases</w:t>
      </w:r>
      <w:r>
        <w:rPr>
          <w:spacing w:val="-1"/>
        </w:rPr>
        <w:t xml:space="preserve"> </w:t>
      </w:r>
      <w:r>
        <w:t>at very</w:t>
      </w:r>
      <w:r>
        <w:rPr>
          <w:spacing w:val="-4"/>
        </w:rPr>
        <w:t xml:space="preserve"> </w:t>
      </w:r>
      <w:r>
        <w:t>high</w:t>
      </w:r>
      <w:r>
        <w:rPr>
          <w:spacing w:val="-1"/>
        </w:rPr>
        <w:t xml:space="preserve"> </w:t>
      </w:r>
      <w:r>
        <w:t>altitudes</w:t>
      </w:r>
      <w:r>
        <w:rPr>
          <w:spacing w:val="-1"/>
        </w:rPr>
        <w:t xml:space="preserve"> </w:t>
      </w:r>
      <w:r>
        <w:t>from</w:t>
      </w:r>
      <w:r>
        <w:rPr>
          <w:spacing w:val="-3"/>
        </w:rPr>
        <w:t xml:space="preserve"> </w:t>
      </w:r>
      <w:r>
        <w:t>the</w:t>
      </w:r>
      <w:r>
        <w:rPr>
          <w:spacing w:val="-1"/>
        </w:rPr>
        <w:t xml:space="preserve"> </w:t>
      </w:r>
      <w:r>
        <w:t>solid</w:t>
      </w:r>
      <w:r>
        <w:rPr>
          <w:spacing w:val="-1"/>
        </w:rPr>
        <w:t xml:space="preserve"> </w:t>
      </w:r>
      <w:r>
        <w:t>surface</w:t>
      </w:r>
      <w:r>
        <w:rPr>
          <w:spacing w:val="-1"/>
        </w:rPr>
        <w:t xml:space="preserve"> </w:t>
      </w:r>
      <w:r>
        <w:t>of the</w:t>
      </w:r>
      <w:r>
        <w:rPr>
          <w:spacing w:val="-9"/>
        </w:rPr>
        <w:t xml:space="preserve"> </w:t>
      </w:r>
      <w:r>
        <w:t>planet,</w:t>
      </w:r>
      <w:r>
        <w:rPr>
          <w:spacing w:val="-11"/>
        </w:rPr>
        <w:t xml:space="preserve"> </w:t>
      </w:r>
      <w:r>
        <w:t>although</w:t>
      </w:r>
      <w:r>
        <w:rPr>
          <w:spacing w:val="-11"/>
        </w:rPr>
        <w:t xml:space="preserve"> </w:t>
      </w:r>
      <w:r>
        <w:t>the</w:t>
      </w:r>
      <w:r>
        <w:rPr>
          <w:spacing w:val="-11"/>
        </w:rPr>
        <w:t xml:space="preserve"> </w:t>
      </w:r>
      <w:r>
        <w:t>rates</w:t>
      </w:r>
      <w:r>
        <w:rPr>
          <w:spacing w:val="-9"/>
        </w:rPr>
        <w:t xml:space="preserve"> </w:t>
      </w:r>
      <w:r>
        <w:t>of</w:t>
      </w:r>
      <w:r>
        <w:rPr>
          <w:spacing w:val="-11"/>
        </w:rPr>
        <w:t xml:space="preserve"> </w:t>
      </w:r>
      <w:r>
        <w:t>temperatures</w:t>
      </w:r>
      <w:r>
        <w:rPr>
          <w:spacing w:val="-11"/>
        </w:rPr>
        <w:t xml:space="preserve"> </w:t>
      </w:r>
      <w:r>
        <w:t>of</w:t>
      </w:r>
      <w:r>
        <w:rPr>
          <w:spacing w:val="-9"/>
        </w:rPr>
        <w:t xml:space="preserve"> </w:t>
      </w:r>
      <w:r>
        <w:t>gases</w:t>
      </w:r>
      <w:r>
        <w:rPr>
          <w:spacing w:val="-9"/>
        </w:rPr>
        <w:t xml:space="preserve"> </w:t>
      </w:r>
      <w:r>
        <w:t>in</w:t>
      </w:r>
      <w:r>
        <w:rPr>
          <w:spacing w:val="-10"/>
        </w:rPr>
        <w:t xml:space="preserve"> </w:t>
      </w:r>
      <w:r>
        <w:t>the</w:t>
      </w:r>
      <w:r>
        <w:rPr>
          <w:spacing w:val="-11"/>
        </w:rPr>
        <w:t xml:space="preserve"> </w:t>
      </w:r>
      <w:r>
        <w:t>upper</w:t>
      </w:r>
      <w:r>
        <w:rPr>
          <w:spacing w:val="-11"/>
        </w:rPr>
        <w:t xml:space="preserve"> </w:t>
      </w:r>
      <w:r>
        <w:t>layers</w:t>
      </w:r>
      <w:r>
        <w:rPr>
          <w:spacing w:val="-11"/>
        </w:rPr>
        <w:t xml:space="preserve"> </w:t>
      </w:r>
      <w:r>
        <w:t>are</w:t>
      </w:r>
      <w:r>
        <w:rPr>
          <w:spacing w:val="-9"/>
        </w:rPr>
        <w:t xml:space="preserve"> </w:t>
      </w:r>
      <w:r>
        <w:t>low,</w:t>
      </w:r>
      <w:r>
        <w:rPr>
          <w:spacing w:val="-10"/>
        </w:rPr>
        <w:t xml:space="preserve"> </w:t>
      </w:r>
      <w:r>
        <w:t>the</w:t>
      </w:r>
      <w:r>
        <w:rPr>
          <w:spacing w:val="-9"/>
        </w:rPr>
        <w:t xml:space="preserve"> </w:t>
      </w:r>
      <w:r>
        <w:t>rates</w:t>
      </w:r>
      <w:r>
        <w:rPr>
          <w:spacing w:val="-9"/>
        </w:rPr>
        <w:t xml:space="preserve"> </w:t>
      </w:r>
      <w:r>
        <w:t>of</w:t>
      </w:r>
      <w:r>
        <w:rPr>
          <w:spacing w:val="-9"/>
        </w:rPr>
        <w:t xml:space="preserve"> </w:t>
      </w:r>
      <w:r>
        <w:t>expansion of</w:t>
      </w:r>
      <w:r>
        <w:rPr>
          <w:spacing w:val="-5"/>
        </w:rPr>
        <w:t xml:space="preserve"> </w:t>
      </w:r>
      <w:r>
        <w:t>the</w:t>
      </w:r>
      <w:r>
        <w:rPr>
          <w:spacing w:val="-6"/>
        </w:rPr>
        <w:t xml:space="preserve"> </w:t>
      </w:r>
      <w:r>
        <w:t>gases</w:t>
      </w:r>
      <w:r>
        <w:rPr>
          <w:spacing w:val="-5"/>
        </w:rPr>
        <w:t xml:space="preserve"> </w:t>
      </w:r>
      <w:r>
        <w:t>in</w:t>
      </w:r>
      <w:r>
        <w:rPr>
          <w:spacing w:val="-9"/>
        </w:rPr>
        <w:t xml:space="preserve"> </w:t>
      </w:r>
      <w:r>
        <w:t>the</w:t>
      </w:r>
      <w:r>
        <w:rPr>
          <w:spacing w:val="-8"/>
        </w:rPr>
        <w:t xml:space="preserve"> </w:t>
      </w:r>
      <w:r>
        <w:t>first</w:t>
      </w:r>
      <w:r>
        <w:rPr>
          <w:spacing w:val="-5"/>
        </w:rPr>
        <w:t xml:space="preserve"> </w:t>
      </w:r>
      <w:r>
        <w:t>layer</w:t>
      </w:r>
      <w:r>
        <w:rPr>
          <w:spacing w:val="-5"/>
        </w:rPr>
        <w:t xml:space="preserve"> </w:t>
      </w:r>
      <w:r>
        <w:t>is</w:t>
      </w:r>
      <w:r>
        <w:rPr>
          <w:spacing w:val="-8"/>
        </w:rPr>
        <w:t xml:space="preserve"> </w:t>
      </w:r>
      <w:r>
        <w:t>in</w:t>
      </w:r>
      <w:r>
        <w:rPr>
          <w:spacing w:val="-6"/>
        </w:rPr>
        <w:t xml:space="preserve"> </w:t>
      </w:r>
      <w:r>
        <w:t>high</w:t>
      </w:r>
      <w:r>
        <w:rPr>
          <w:spacing w:val="-6"/>
        </w:rPr>
        <w:t xml:space="preserve"> </w:t>
      </w:r>
      <w:r>
        <w:t>rates</w:t>
      </w:r>
      <w:r>
        <w:rPr>
          <w:spacing w:val="-5"/>
        </w:rPr>
        <w:t xml:space="preserve"> </w:t>
      </w:r>
      <w:r>
        <w:t>and</w:t>
      </w:r>
      <w:r>
        <w:rPr>
          <w:spacing w:val="-6"/>
        </w:rPr>
        <w:t xml:space="preserve"> </w:t>
      </w:r>
      <w:r>
        <w:t>pushes</w:t>
      </w:r>
      <w:r>
        <w:rPr>
          <w:spacing w:val="-8"/>
        </w:rPr>
        <w:t xml:space="preserve"> </w:t>
      </w:r>
      <w:r>
        <w:t>the</w:t>
      </w:r>
      <w:r>
        <w:rPr>
          <w:spacing w:val="-6"/>
        </w:rPr>
        <w:t xml:space="preserve"> </w:t>
      </w:r>
      <w:r>
        <w:t>expanding</w:t>
      </w:r>
      <w:r>
        <w:rPr>
          <w:spacing w:val="-9"/>
        </w:rPr>
        <w:t xml:space="preserve"> </w:t>
      </w:r>
      <w:r>
        <w:t>gases</w:t>
      </w:r>
      <w:r>
        <w:rPr>
          <w:spacing w:val="-5"/>
        </w:rPr>
        <w:t xml:space="preserve"> </w:t>
      </w:r>
      <w:r>
        <w:t>forcedly</w:t>
      </w:r>
      <w:r>
        <w:rPr>
          <w:spacing w:val="-9"/>
        </w:rPr>
        <w:t xml:space="preserve"> </w:t>
      </w:r>
      <w:r>
        <w:t>towards</w:t>
      </w:r>
      <w:r>
        <w:rPr>
          <w:spacing w:val="-1"/>
        </w:rPr>
        <w:t xml:space="preserve"> </w:t>
      </w:r>
      <w:r>
        <w:t>the</w:t>
      </w:r>
      <w:r>
        <w:rPr>
          <w:spacing w:val="-6"/>
        </w:rPr>
        <w:t xml:space="preserve"> </w:t>
      </w:r>
      <w:r>
        <w:t xml:space="preserve">upper </w:t>
      </w:r>
      <w:r>
        <w:rPr>
          <w:spacing w:val="-2"/>
        </w:rPr>
        <w:t>layers.</w:t>
      </w:r>
    </w:p>
    <w:p w14:paraId="04925D4B" w14:textId="77777777" w:rsidR="00F82DCF" w:rsidRDefault="008B3AB8">
      <w:pPr>
        <w:pStyle w:val="BodyText"/>
        <w:spacing w:before="157" w:line="259" w:lineRule="auto"/>
        <w:ind w:right="585"/>
        <w:jc w:val="both"/>
      </w:pPr>
      <w:r>
        <w:rPr>
          <w:b/>
        </w:rPr>
        <w:t>The</w:t>
      </w:r>
      <w:r>
        <w:rPr>
          <w:b/>
          <w:spacing w:val="-11"/>
        </w:rPr>
        <w:t xml:space="preserve"> </w:t>
      </w:r>
      <w:r>
        <w:rPr>
          <w:b/>
        </w:rPr>
        <w:t>factor</w:t>
      </w:r>
      <w:r>
        <w:rPr>
          <w:b/>
          <w:spacing w:val="-8"/>
        </w:rPr>
        <w:t xml:space="preserve"> </w:t>
      </w:r>
      <w:r>
        <w:rPr>
          <w:b/>
        </w:rPr>
        <w:t>of</w:t>
      </w:r>
      <w:r>
        <w:rPr>
          <w:b/>
          <w:spacing w:val="-8"/>
        </w:rPr>
        <w:t xml:space="preserve"> </w:t>
      </w:r>
      <w:r>
        <w:rPr>
          <w:b/>
        </w:rPr>
        <w:t>the</w:t>
      </w:r>
      <w:r>
        <w:rPr>
          <w:b/>
          <w:spacing w:val="-11"/>
        </w:rPr>
        <w:t xml:space="preserve"> </w:t>
      </w:r>
      <w:r>
        <w:rPr>
          <w:b/>
        </w:rPr>
        <w:t>chemical</w:t>
      </w:r>
      <w:r>
        <w:rPr>
          <w:b/>
          <w:spacing w:val="-10"/>
        </w:rPr>
        <w:t xml:space="preserve"> </w:t>
      </w:r>
      <w:r>
        <w:rPr>
          <w:b/>
        </w:rPr>
        <w:t>activity</w:t>
      </w:r>
      <w:r>
        <w:rPr>
          <w:b/>
          <w:spacing w:val="-9"/>
        </w:rPr>
        <w:t xml:space="preserve"> </w:t>
      </w:r>
      <w:r>
        <w:rPr>
          <w:b/>
        </w:rPr>
        <w:t>of</w:t>
      </w:r>
      <w:r>
        <w:rPr>
          <w:b/>
          <w:spacing w:val="-8"/>
        </w:rPr>
        <w:t xml:space="preserve"> </w:t>
      </w:r>
      <w:r>
        <w:rPr>
          <w:b/>
        </w:rPr>
        <w:t>elements:</w:t>
      </w:r>
      <w:r>
        <w:rPr>
          <w:b/>
          <w:spacing w:val="-5"/>
        </w:rPr>
        <w:t xml:space="preserve"> </w:t>
      </w:r>
      <w:r>
        <w:t>In</w:t>
      </w:r>
      <w:r>
        <w:rPr>
          <w:spacing w:val="-9"/>
        </w:rPr>
        <w:t xml:space="preserve"> </w:t>
      </w:r>
      <w:r>
        <w:t>the</w:t>
      </w:r>
      <w:r>
        <w:rPr>
          <w:spacing w:val="-8"/>
        </w:rPr>
        <w:t xml:space="preserve"> </w:t>
      </w:r>
      <w:r>
        <w:t>first</w:t>
      </w:r>
      <w:r>
        <w:rPr>
          <w:spacing w:val="-8"/>
        </w:rPr>
        <w:t xml:space="preserve"> </w:t>
      </w:r>
      <w:r>
        <w:t>group</w:t>
      </w:r>
      <w:r>
        <w:rPr>
          <w:spacing w:val="-9"/>
        </w:rPr>
        <w:t xml:space="preserve"> </w:t>
      </w:r>
      <w:r>
        <w:t>of</w:t>
      </w:r>
      <w:r>
        <w:rPr>
          <w:spacing w:val="-10"/>
        </w:rPr>
        <w:t xml:space="preserve"> </w:t>
      </w:r>
      <w:r>
        <w:t>planets</w:t>
      </w:r>
      <w:r>
        <w:rPr>
          <w:spacing w:val="-8"/>
        </w:rPr>
        <w:t xml:space="preserve"> </w:t>
      </w:r>
      <w:r>
        <w:t>of</w:t>
      </w:r>
      <w:r>
        <w:rPr>
          <w:spacing w:val="-10"/>
        </w:rPr>
        <w:t xml:space="preserve"> </w:t>
      </w:r>
      <w:r>
        <w:t>the</w:t>
      </w:r>
      <w:r>
        <w:rPr>
          <w:spacing w:val="-8"/>
        </w:rPr>
        <w:t xml:space="preserve"> </w:t>
      </w:r>
      <w:r>
        <w:t>solar</w:t>
      </w:r>
      <w:r>
        <w:rPr>
          <w:spacing w:val="-7"/>
        </w:rPr>
        <w:t xml:space="preserve"> </w:t>
      </w:r>
      <w:r>
        <w:t>system</w:t>
      </w:r>
      <w:r>
        <w:rPr>
          <w:spacing w:val="-12"/>
        </w:rPr>
        <w:t xml:space="preserve"> </w:t>
      </w:r>
      <w:r>
        <w:t>which have</w:t>
      </w:r>
      <w:r>
        <w:rPr>
          <w:spacing w:val="-4"/>
        </w:rPr>
        <w:t xml:space="preserve"> </w:t>
      </w:r>
      <w:r>
        <w:t>close</w:t>
      </w:r>
      <w:r>
        <w:rPr>
          <w:spacing w:val="-4"/>
        </w:rPr>
        <w:t xml:space="preserve"> </w:t>
      </w:r>
      <w:r>
        <w:t>distances</w:t>
      </w:r>
      <w:r>
        <w:rPr>
          <w:spacing w:val="-7"/>
        </w:rPr>
        <w:t xml:space="preserve"> </w:t>
      </w:r>
      <w:r>
        <w:t>to</w:t>
      </w:r>
      <w:r>
        <w:rPr>
          <w:spacing w:val="-7"/>
        </w:rPr>
        <w:t xml:space="preserve"> </w:t>
      </w:r>
      <w:r>
        <w:t>the</w:t>
      </w:r>
      <w:r>
        <w:rPr>
          <w:spacing w:val="-7"/>
        </w:rPr>
        <w:t xml:space="preserve"> </w:t>
      </w:r>
      <w:r>
        <w:t>sun</w:t>
      </w:r>
      <w:r>
        <w:rPr>
          <w:spacing w:val="-4"/>
        </w:rPr>
        <w:t xml:space="preserve"> </w:t>
      </w:r>
      <w:r>
        <w:t>(Mercury,</w:t>
      </w:r>
      <w:r>
        <w:rPr>
          <w:spacing w:val="-5"/>
        </w:rPr>
        <w:t xml:space="preserve"> </w:t>
      </w:r>
      <w:r>
        <w:t>Venus,</w:t>
      </w:r>
      <w:r>
        <w:rPr>
          <w:spacing w:val="-7"/>
        </w:rPr>
        <w:t xml:space="preserve"> </w:t>
      </w:r>
      <w:r>
        <w:t>Earth,</w:t>
      </w:r>
      <w:r>
        <w:rPr>
          <w:spacing w:val="-5"/>
        </w:rPr>
        <w:t xml:space="preserve"> </w:t>
      </w:r>
      <w:r>
        <w:t>and</w:t>
      </w:r>
      <w:r>
        <w:rPr>
          <w:spacing w:val="-7"/>
        </w:rPr>
        <w:t xml:space="preserve"> </w:t>
      </w:r>
      <w:r>
        <w:t>Mars)</w:t>
      </w:r>
      <w:r>
        <w:rPr>
          <w:spacing w:val="-4"/>
        </w:rPr>
        <w:t xml:space="preserve"> </w:t>
      </w:r>
      <w:r>
        <w:t>the</w:t>
      </w:r>
      <w:r>
        <w:rPr>
          <w:spacing w:val="-7"/>
        </w:rPr>
        <w:t xml:space="preserve"> </w:t>
      </w:r>
      <w:r>
        <w:t>temperatures</w:t>
      </w:r>
      <w:r>
        <w:rPr>
          <w:spacing w:val="-4"/>
        </w:rPr>
        <w:t xml:space="preserve"> </w:t>
      </w:r>
      <w:r>
        <w:t>rise</w:t>
      </w:r>
      <w:r>
        <w:rPr>
          <w:spacing w:val="-6"/>
        </w:rPr>
        <w:t xml:space="preserve"> </w:t>
      </w:r>
      <w:r>
        <w:t>to</w:t>
      </w:r>
      <w:r>
        <w:rPr>
          <w:spacing w:val="-7"/>
        </w:rPr>
        <w:t xml:space="preserve"> </w:t>
      </w:r>
      <w:r>
        <w:t>the</w:t>
      </w:r>
      <w:r>
        <w:rPr>
          <w:spacing w:val="-7"/>
        </w:rPr>
        <w:t xml:space="preserve"> </w:t>
      </w:r>
      <w:r>
        <w:t>limits</w:t>
      </w:r>
      <w:r>
        <w:rPr>
          <w:spacing w:val="-7"/>
        </w:rPr>
        <w:t xml:space="preserve"> </w:t>
      </w:r>
      <w:r>
        <w:t>of the</w:t>
      </w:r>
      <w:r>
        <w:rPr>
          <w:spacing w:val="-9"/>
        </w:rPr>
        <w:t xml:space="preserve"> </w:t>
      </w:r>
      <w:r>
        <w:t>chemical</w:t>
      </w:r>
      <w:r>
        <w:rPr>
          <w:spacing w:val="-8"/>
        </w:rPr>
        <w:t xml:space="preserve"> </w:t>
      </w:r>
      <w:r>
        <w:t>activity</w:t>
      </w:r>
      <w:r>
        <w:rPr>
          <w:spacing w:val="-10"/>
        </w:rPr>
        <w:t xml:space="preserve"> </w:t>
      </w:r>
      <w:r>
        <w:t>of</w:t>
      </w:r>
      <w:r>
        <w:rPr>
          <w:spacing w:val="-9"/>
        </w:rPr>
        <w:t xml:space="preserve"> </w:t>
      </w:r>
      <w:r>
        <w:t>materials,</w:t>
      </w:r>
      <w:r>
        <w:rPr>
          <w:spacing w:val="-7"/>
        </w:rPr>
        <w:t xml:space="preserve"> </w:t>
      </w:r>
      <w:r>
        <w:t>because</w:t>
      </w:r>
      <w:r>
        <w:rPr>
          <w:spacing w:val="-7"/>
        </w:rPr>
        <w:t xml:space="preserve"> </w:t>
      </w:r>
      <w:r>
        <w:t>this</w:t>
      </w:r>
      <w:r>
        <w:rPr>
          <w:spacing w:val="-9"/>
        </w:rPr>
        <w:t xml:space="preserve"> </w:t>
      </w:r>
      <w:r>
        <w:t>heat</w:t>
      </w:r>
      <w:r>
        <w:rPr>
          <w:spacing w:val="-6"/>
        </w:rPr>
        <w:t xml:space="preserve"> </w:t>
      </w:r>
      <w:r>
        <w:t>provides</w:t>
      </w:r>
      <w:r>
        <w:rPr>
          <w:spacing w:val="-6"/>
        </w:rPr>
        <w:t xml:space="preserve"> </w:t>
      </w:r>
      <w:r>
        <w:t>the</w:t>
      </w:r>
      <w:r>
        <w:rPr>
          <w:spacing w:val="-7"/>
        </w:rPr>
        <w:t xml:space="preserve"> </w:t>
      </w:r>
      <w:r>
        <w:t>electrons</w:t>
      </w:r>
      <w:r>
        <w:rPr>
          <w:spacing w:val="-6"/>
        </w:rPr>
        <w:t xml:space="preserve"> </w:t>
      </w:r>
      <w:r>
        <w:t>of</w:t>
      </w:r>
      <w:r>
        <w:rPr>
          <w:spacing w:val="-9"/>
        </w:rPr>
        <w:t xml:space="preserve"> </w:t>
      </w:r>
      <w:r>
        <w:t>the</w:t>
      </w:r>
      <w:r>
        <w:rPr>
          <w:spacing w:val="-9"/>
        </w:rPr>
        <w:t xml:space="preserve"> </w:t>
      </w:r>
      <w:r>
        <w:t>atoms</w:t>
      </w:r>
      <w:r>
        <w:rPr>
          <w:spacing w:val="-6"/>
        </w:rPr>
        <w:t xml:space="preserve"> </w:t>
      </w:r>
      <w:r>
        <w:t>required</w:t>
      </w:r>
      <w:r>
        <w:rPr>
          <w:spacing w:val="-7"/>
        </w:rPr>
        <w:t xml:space="preserve"> </w:t>
      </w:r>
      <w:r>
        <w:t>energy needed to jump among the orbits of the atom, which urge to activate the chemical activation of the substance.</w:t>
      </w:r>
      <w:r>
        <w:rPr>
          <w:spacing w:val="-7"/>
        </w:rPr>
        <w:t xml:space="preserve"> </w:t>
      </w:r>
      <w:r>
        <w:t>For</w:t>
      </w:r>
      <w:r>
        <w:rPr>
          <w:spacing w:val="-9"/>
        </w:rPr>
        <w:t xml:space="preserve"> </w:t>
      </w:r>
      <w:r>
        <w:t>this</w:t>
      </w:r>
      <w:r>
        <w:rPr>
          <w:spacing w:val="-9"/>
        </w:rPr>
        <w:t xml:space="preserve"> </w:t>
      </w:r>
      <w:r>
        <w:t>reason,</w:t>
      </w:r>
      <w:r>
        <w:rPr>
          <w:spacing w:val="-9"/>
        </w:rPr>
        <w:t xml:space="preserve"> </w:t>
      </w:r>
      <w:r>
        <w:t>we</w:t>
      </w:r>
      <w:r>
        <w:rPr>
          <w:spacing w:val="-7"/>
        </w:rPr>
        <w:t xml:space="preserve"> </w:t>
      </w:r>
      <w:r>
        <w:t>find</w:t>
      </w:r>
      <w:r>
        <w:rPr>
          <w:spacing w:val="-10"/>
        </w:rPr>
        <w:t xml:space="preserve"> </w:t>
      </w:r>
      <w:r>
        <w:t>that</w:t>
      </w:r>
      <w:r>
        <w:rPr>
          <w:spacing w:val="-6"/>
        </w:rPr>
        <w:t xml:space="preserve"> </w:t>
      </w:r>
      <w:r>
        <w:t>most</w:t>
      </w:r>
      <w:r>
        <w:rPr>
          <w:spacing w:val="-8"/>
        </w:rPr>
        <w:t xml:space="preserve"> </w:t>
      </w:r>
      <w:r>
        <w:t>of</w:t>
      </w:r>
      <w:r>
        <w:rPr>
          <w:spacing w:val="-9"/>
        </w:rPr>
        <w:t xml:space="preserve"> </w:t>
      </w:r>
      <w:r>
        <w:t>the</w:t>
      </w:r>
      <w:r>
        <w:rPr>
          <w:spacing w:val="-9"/>
        </w:rPr>
        <w:t xml:space="preserve"> </w:t>
      </w:r>
      <w:r>
        <w:t>elements</w:t>
      </w:r>
      <w:r>
        <w:rPr>
          <w:spacing w:val="-6"/>
        </w:rPr>
        <w:t xml:space="preserve"> </w:t>
      </w:r>
      <w:r>
        <w:t>in</w:t>
      </w:r>
      <w:r>
        <w:rPr>
          <w:spacing w:val="-10"/>
        </w:rPr>
        <w:t xml:space="preserve"> </w:t>
      </w:r>
      <w:r>
        <w:t>Earth</w:t>
      </w:r>
      <w:r>
        <w:rPr>
          <w:spacing w:val="-10"/>
        </w:rPr>
        <w:t xml:space="preserve"> </w:t>
      </w:r>
      <w:r>
        <w:t>(metals</w:t>
      </w:r>
      <w:r>
        <w:rPr>
          <w:spacing w:val="-1"/>
        </w:rPr>
        <w:t xml:space="preserve"> </w:t>
      </w:r>
      <w:r>
        <w:t>and</w:t>
      </w:r>
      <w:r>
        <w:rPr>
          <w:spacing w:val="-10"/>
        </w:rPr>
        <w:t xml:space="preserve"> </w:t>
      </w:r>
      <w:r>
        <w:t>non-metals)</w:t>
      </w:r>
      <w:r>
        <w:rPr>
          <w:spacing w:val="-8"/>
        </w:rPr>
        <w:t xml:space="preserve"> </w:t>
      </w:r>
      <w:r>
        <w:t>are</w:t>
      </w:r>
      <w:r>
        <w:rPr>
          <w:spacing w:val="-9"/>
        </w:rPr>
        <w:t xml:space="preserve"> </w:t>
      </w:r>
      <w:r>
        <w:t>in</w:t>
      </w:r>
      <w:r>
        <w:rPr>
          <w:spacing w:val="-10"/>
        </w:rPr>
        <w:t xml:space="preserve"> </w:t>
      </w:r>
      <w:r>
        <w:t>the form</w:t>
      </w:r>
      <w:r>
        <w:rPr>
          <w:spacing w:val="-7"/>
        </w:rPr>
        <w:t xml:space="preserve"> </w:t>
      </w:r>
      <w:r>
        <w:t>of</w:t>
      </w:r>
      <w:r>
        <w:rPr>
          <w:spacing w:val="-3"/>
        </w:rPr>
        <w:t xml:space="preserve"> </w:t>
      </w:r>
      <w:r>
        <w:t>oxides</w:t>
      </w:r>
      <w:r>
        <w:rPr>
          <w:spacing w:val="-5"/>
        </w:rPr>
        <w:t xml:space="preserve"> </w:t>
      </w:r>
      <w:r>
        <w:t>and</w:t>
      </w:r>
      <w:r>
        <w:rPr>
          <w:spacing w:val="-6"/>
        </w:rPr>
        <w:t xml:space="preserve"> </w:t>
      </w:r>
      <w:r>
        <w:t>chemical</w:t>
      </w:r>
      <w:r>
        <w:rPr>
          <w:spacing w:val="-3"/>
        </w:rPr>
        <w:t xml:space="preserve"> </w:t>
      </w:r>
      <w:r>
        <w:t>compounds</w:t>
      </w:r>
      <w:r>
        <w:rPr>
          <w:spacing w:val="-6"/>
        </w:rPr>
        <w:t xml:space="preserve"> </w:t>
      </w:r>
      <w:r>
        <w:t>only</w:t>
      </w:r>
      <w:r>
        <w:rPr>
          <w:spacing w:val="-6"/>
        </w:rPr>
        <w:t xml:space="preserve"> </w:t>
      </w:r>
      <w:r>
        <w:t>chemically</w:t>
      </w:r>
      <w:r>
        <w:rPr>
          <w:spacing w:val="-6"/>
        </w:rPr>
        <w:t xml:space="preserve"> </w:t>
      </w:r>
      <w:r>
        <w:t>inert</w:t>
      </w:r>
      <w:r>
        <w:rPr>
          <w:spacing w:val="-5"/>
        </w:rPr>
        <w:t xml:space="preserve"> </w:t>
      </w:r>
      <w:r>
        <w:t>elements</w:t>
      </w:r>
      <w:r>
        <w:rPr>
          <w:spacing w:val="-5"/>
        </w:rPr>
        <w:t xml:space="preserve"> </w:t>
      </w:r>
      <w:r>
        <w:t>such</w:t>
      </w:r>
      <w:r>
        <w:rPr>
          <w:spacing w:val="-6"/>
        </w:rPr>
        <w:t xml:space="preserve"> </w:t>
      </w:r>
      <w:r>
        <w:t>as</w:t>
      </w:r>
      <w:r>
        <w:rPr>
          <w:spacing w:val="-5"/>
        </w:rPr>
        <w:t xml:space="preserve"> </w:t>
      </w:r>
      <w:r>
        <w:t>gold</w:t>
      </w:r>
      <w:r>
        <w:rPr>
          <w:spacing w:val="-4"/>
        </w:rPr>
        <w:t xml:space="preserve"> </w:t>
      </w:r>
      <w:r>
        <w:t>can</w:t>
      </w:r>
      <w:r>
        <w:rPr>
          <w:spacing w:val="-6"/>
        </w:rPr>
        <w:t xml:space="preserve"> </w:t>
      </w:r>
      <w:r>
        <w:t>be</w:t>
      </w:r>
      <w:r>
        <w:rPr>
          <w:spacing w:val="-6"/>
        </w:rPr>
        <w:t xml:space="preserve"> </w:t>
      </w:r>
      <w:r>
        <w:t>found</w:t>
      </w:r>
      <w:r>
        <w:rPr>
          <w:spacing w:val="-6"/>
        </w:rPr>
        <w:t xml:space="preserve"> </w:t>
      </w:r>
      <w:r>
        <w:t>free (pure)</w:t>
      </w:r>
      <w:r>
        <w:rPr>
          <w:spacing w:val="-14"/>
        </w:rPr>
        <w:t xml:space="preserve"> </w:t>
      </w:r>
      <w:r>
        <w:t>and</w:t>
      </w:r>
      <w:r>
        <w:rPr>
          <w:spacing w:val="-14"/>
        </w:rPr>
        <w:t xml:space="preserve"> </w:t>
      </w:r>
      <w:r>
        <w:t>the</w:t>
      </w:r>
      <w:r>
        <w:rPr>
          <w:spacing w:val="-14"/>
        </w:rPr>
        <w:t xml:space="preserve"> </w:t>
      </w:r>
      <w:r>
        <w:t>elements</w:t>
      </w:r>
      <w:r>
        <w:rPr>
          <w:spacing w:val="-13"/>
        </w:rPr>
        <w:t xml:space="preserve"> </w:t>
      </w:r>
      <w:r>
        <w:t>of</w:t>
      </w:r>
      <w:r>
        <w:rPr>
          <w:spacing w:val="-14"/>
        </w:rPr>
        <w:t xml:space="preserve"> </w:t>
      </w:r>
      <w:r>
        <w:t>the</w:t>
      </w:r>
      <w:r>
        <w:rPr>
          <w:spacing w:val="-14"/>
        </w:rPr>
        <w:t xml:space="preserve"> </w:t>
      </w:r>
      <w:r>
        <w:t>atmosphere</w:t>
      </w:r>
      <w:r>
        <w:rPr>
          <w:spacing w:val="-14"/>
        </w:rPr>
        <w:t xml:space="preserve"> </w:t>
      </w:r>
      <w:r>
        <w:t>are</w:t>
      </w:r>
      <w:r>
        <w:rPr>
          <w:spacing w:val="-13"/>
        </w:rPr>
        <w:t xml:space="preserve"> </w:t>
      </w:r>
      <w:r>
        <w:t>in</w:t>
      </w:r>
      <w:r>
        <w:rPr>
          <w:spacing w:val="-14"/>
        </w:rPr>
        <w:t xml:space="preserve"> </w:t>
      </w:r>
      <w:r>
        <w:t>continuous</w:t>
      </w:r>
      <w:r>
        <w:rPr>
          <w:spacing w:val="-14"/>
        </w:rPr>
        <w:t xml:space="preserve"> </w:t>
      </w:r>
      <w:r>
        <w:t>chemical</w:t>
      </w:r>
      <w:r>
        <w:rPr>
          <w:spacing w:val="-14"/>
        </w:rPr>
        <w:t xml:space="preserve"> </w:t>
      </w:r>
      <w:r>
        <w:t>interaction</w:t>
      </w:r>
      <w:r>
        <w:rPr>
          <w:spacing w:val="-13"/>
        </w:rPr>
        <w:t xml:space="preserve"> </w:t>
      </w:r>
      <w:r>
        <w:t>with</w:t>
      </w:r>
      <w:r>
        <w:rPr>
          <w:spacing w:val="10"/>
        </w:rPr>
        <w:t xml:space="preserve"> </w:t>
      </w:r>
      <w:r>
        <w:t>Earth’s</w:t>
      </w:r>
      <w:r>
        <w:rPr>
          <w:spacing w:val="-14"/>
        </w:rPr>
        <w:t xml:space="preserve"> </w:t>
      </w:r>
      <w:r>
        <w:t>substance in the formation of nitrogen compounds that move from the atmosphere to Earth’s substance which absorbed by plants or the respiration process of creatures, which leads to the transfer of atmospheric Oxygen to the biological building of creatures and many others examples, this transition of elements from the gaseous state of the atmosphere to other phases in the surface leads to their exit from the atmosphere zone, then absence of their effects upon the amount of atmospheric pressure, but in the planets which a fared distances from the Sun (Jupiter, Uranus, Neptune and Pluto), where their temperatures drops in an extreme rates, leads to inactivity of their chemical properties of the elements of</w:t>
      </w:r>
      <w:r>
        <w:rPr>
          <w:spacing w:val="-4"/>
        </w:rPr>
        <w:t xml:space="preserve"> </w:t>
      </w:r>
      <w:r>
        <w:t>the</w:t>
      </w:r>
      <w:r>
        <w:rPr>
          <w:spacing w:val="-4"/>
        </w:rPr>
        <w:t xml:space="preserve"> </w:t>
      </w:r>
      <w:r>
        <w:t>atmosphere</w:t>
      </w:r>
      <w:r>
        <w:rPr>
          <w:spacing w:val="-4"/>
        </w:rPr>
        <w:t xml:space="preserve"> </w:t>
      </w:r>
      <w:r>
        <w:t>and</w:t>
      </w:r>
      <w:r>
        <w:rPr>
          <w:spacing w:val="-4"/>
        </w:rPr>
        <w:t xml:space="preserve"> </w:t>
      </w:r>
      <w:r>
        <w:t>the</w:t>
      </w:r>
      <w:r>
        <w:rPr>
          <w:spacing w:val="-4"/>
        </w:rPr>
        <w:t xml:space="preserve"> </w:t>
      </w:r>
      <w:r>
        <w:t>elements</w:t>
      </w:r>
      <w:r>
        <w:rPr>
          <w:spacing w:val="-4"/>
        </w:rPr>
        <w:t xml:space="preserve"> </w:t>
      </w:r>
      <w:r>
        <w:t>of</w:t>
      </w:r>
      <w:r>
        <w:rPr>
          <w:spacing w:val="-4"/>
        </w:rPr>
        <w:t xml:space="preserve"> </w:t>
      </w:r>
      <w:r>
        <w:t>the</w:t>
      </w:r>
      <w:r>
        <w:rPr>
          <w:spacing w:val="-4"/>
        </w:rPr>
        <w:t xml:space="preserve"> </w:t>
      </w:r>
      <w:r>
        <w:t>surface</w:t>
      </w:r>
      <w:r>
        <w:rPr>
          <w:spacing w:val="-4"/>
        </w:rPr>
        <w:t xml:space="preserve"> </w:t>
      </w:r>
      <w:r>
        <w:t>of</w:t>
      </w:r>
      <w:r>
        <w:rPr>
          <w:spacing w:val="-6"/>
        </w:rPr>
        <w:t xml:space="preserve"> </w:t>
      </w:r>
      <w:r>
        <w:t>the</w:t>
      </w:r>
      <w:r>
        <w:rPr>
          <w:spacing w:val="-4"/>
        </w:rPr>
        <w:t xml:space="preserve"> </w:t>
      </w:r>
      <w:r>
        <w:t>planet,</w:t>
      </w:r>
      <w:r>
        <w:rPr>
          <w:spacing w:val="-5"/>
        </w:rPr>
        <w:t xml:space="preserve"> </w:t>
      </w:r>
      <w:r>
        <w:t>the</w:t>
      </w:r>
      <w:r>
        <w:rPr>
          <w:spacing w:val="-4"/>
        </w:rPr>
        <w:t xml:space="preserve"> </w:t>
      </w:r>
      <w:r>
        <w:t>chemical</w:t>
      </w:r>
      <w:r>
        <w:rPr>
          <w:spacing w:val="-4"/>
        </w:rPr>
        <w:t xml:space="preserve"> </w:t>
      </w:r>
      <w:r>
        <w:t>reactions</w:t>
      </w:r>
      <w:r>
        <w:rPr>
          <w:spacing w:val="-4"/>
        </w:rPr>
        <w:t xml:space="preserve"> </w:t>
      </w:r>
      <w:r>
        <w:t>do not</w:t>
      </w:r>
      <w:r>
        <w:rPr>
          <w:spacing w:val="-4"/>
        </w:rPr>
        <w:t xml:space="preserve"> </w:t>
      </w:r>
      <w:r>
        <w:t>occur,</w:t>
      </w:r>
      <w:r>
        <w:rPr>
          <w:spacing w:val="-7"/>
        </w:rPr>
        <w:t xml:space="preserve"> </w:t>
      </w:r>
      <w:r>
        <w:t>so these elements remain present in the atmosphere, and this is also one of the reasons for the extremely</w:t>
      </w:r>
    </w:p>
    <w:p w14:paraId="7E11ACFB" w14:textId="77777777" w:rsidR="00F82DCF" w:rsidRDefault="00F82DCF">
      <w:pPr>
        <w:pStyle w:val="BodyText"/>
        <w:spacing w:line="259" w:lineRule="auto"/>
        <w:jc w:val="both"/>
        <w:sectPr w:rsidR="00F82DCF">
          <w:pgSz w:w="11910" w:h="16840"/>
          <w:pgMar w:top="1600" w:right="850" w:bottom="1200" w:left="1417" w:header="0" w:footer="1003" w:gutter="0"/>
          <w:cols w:space="720"/>
        </w:sectPr>
      </w:pPr>
    </w:p>
    <w:p w14:paraId="072615DE" w14:textId="77777777" w:rsidR="00F82DCF" w:rsidRDefault="008B3AB8">
      <w:pPr>
        <w:pStyle w:val="BodyText"/>
        <w:spacing w:before="75" w:line="259" w:lineRule="auto"/>
        <w:ind w:right="586"/>
        <w:jc w:val="both"/>
      </w:pPr>
      <w:r>
        <w:lastRenderedPageBreak/>
        <w:t xml:space="preserve">high atmospheric pressure on Neptune which has temperature rate (-200 °C) and the atmospheric pressure (10 </w:t>
      </w:r>
      <w:proofErr w:type="spellStart"/>
      <w:r>
        <w:t>GPa</w:t>
      </w:r>
      <w:proofErr w:type="spellEnd"/>
      <w:r>
        <w:t>) or about 100,000 times of Earth's atmosphere.</w:t>
      </w:r>
    </w:p>
    <w:p w14:paraId="5B21A2B7" w14:textId="77777777" w:rsidR="00F82DCF" w:rsidRDefault="008B3AB8">
      <w:pPr>
        <w:pStyle w:val="ListParagraph"/>
        <w:numPr>
          <w:ilvl w:val="0"/>
          <w:numId w:val="12"/>
        </w:numPr>
        <w:tabs>
          <w:tab w:val="left" w:pos="485"/>
        </w:tabs>
        <w:spacing w:before="164" w:line="259" w:lineRule="auto"/>
        <w:ind w:right="584" w:firstLine="0"/>
      </w:pPr>
      <w:r>
        <w:rPr>
          <w:b/>
        </w:rPr>
        <w:t xml:space="preserve">The effect of the amount of heat gained and heat lost (heat content) of the surface of the planet upon the stability of atmosphere: </w:t>
      </w:r>
      <w:r>
        <w:t>The thermal content of the planet has an effect upon the duration while the surfaces of the planet are at the limits of temperature that obtained from the solar radiation,</w:t>
      </w:r>
      <w:r>
        <w:rPr>
          <w:spacing w:val="-3"/>
        </w:rPr>
        <w:t xml:space="preserve"> </w:t>
      </w:r>
      <w:r>
        <w:t>to</w:t>
      </w:r>
      <w:r>
        <w:rPr>
          <w:spacing w:val="-3"/>
        </w:rPr>
        <w:t xml:space="preserve"> </w:t>
      </w:r>
      <w:r>
        <w:t>activate</w:t>
      </w:r>
      <w:r>
        <w:rPr>
          <w:spacing w:val="-2"/>
        </w:rPr>
        <w:t xml:space="preserve"> </w:t>
      </w:r>
      <w:r>
        <w:t>the</w:t>
      </w:r>
      <w:r>
        <w:rPr>
          <w:spacing w:val="-2"/>
        </w:rPr>
        <w:t xml:space="preserve"> </w:t>
      </w:r>
      <w:r>
        <w:t>thermodynamic processes of gases</w:t>
      </w:r>
      <w:r>
        <w:rPr>
          <w:spacing w:val="-2"/>
        </w:rPr>
        <w:t xml:space="preserve"> </w:t>
      </w:r>
      <w:r>
        <w:t>leading</w:t>
      </w:r>
      <w:r>
        <w:rPr>
          <w:spacing w:val="-3"/>
        </w:rPr>
        <w:t xml:space="preserve"> </w:t>
      </w:r>
      <w:r>
        <w:t>to gaseous</w:t>
      </w:r>
      <w:r>
        <w:rPr>
          <w:spacing w:val="-2"/>
        </w:rPr>
        <w:t xml:space="preserve"> </w:t>
      </w:r>
      <w:r>
        <w:t>expansion and</w:t>
      </w:r>
      <w:r>
        <w:rPr>
          <w:spacing w:val="-2"/>
        </w:rPr>
        <w:t xml:space="preserve"> </w:t>
      </w:r>
      <w:r>
        <w:t>increase pressure (temporarily) that causes the movements of air masses to lead winds and storms, and even gases expansion that leads to the rush of gases from Thermosphere layer towards Troposphere, Stratosphere, Mesosphere and finally causes the gas escape to the space, therefore as much as mass of the</w:t>
      </w:r>
      <w:r>
        <w:rPr>
          <w:spacing w:val="-7"/>
        </w:rPr>
        <w:t xml:space="preserve"> </w:t>
      </w:r>
      <w:r>
        <w:t>planet</w:t>
      </w:r>
      <w:r>
        <w:rPr>
          <w:spacing w:val="-6"/>
        </w:rPr>
        <w:t xml:space="preserve"> </w:t>
      </w:r>
      <w:r>
        <w:t>are</w:t>
      </w:r>
      <w:r>
        <w:rPr>
          <w:spacing w:val="-7"/>
        </w:rPr>
        <w:t xml:space="preserve"> </w:t>
      </w:r>
      <w:r>
        <w:t>greater</w:t>
      </w:r>
      <w:r>
        <w:rPr>
          <w:spacing w:val="-6"/>
        </w:rPr>
        <w:t xml:space="preserve"> </w:t>
      </w:r>
      <w:r>
        <w:t>will</w:t>
      </w:r>
      <w:r>
        <w:rPr>
          <w:spacing w:val="-6"/>
        </w:rPr>
        <w:t xml:space="preserve"> </w:t>
      </w:r>
      <w:r>
        <w:t>lead</w:t>
      </w:r>
      <w:r>
        <w:rPr>
          <w:spacing w:val="-7"/>
        </w:rPr>
        <w:t xml:space="preserve"> </w:t>
      </w:r>
      <w:r>
        <w:t>to</w:t>
      </w:r>
      <w:r>
        <w:rPr>
          <w:spacing w:val="-7"/>
        </w:rPr>
        <w:t xml:space="preserve"> </w:t>
      </w:r>
      <w:r>
        <w:t>increase</w:t>
      </w:r>
      <w:r>
        <w:rPr>
          <w:spacing w:val="-7"/>
        </w:rPr>
        <w:t xml:space="preserve"> </w:t>
      </w:r>
      <w:r>
        <w:t>in</w:t>
      </w:r>
      <w:r>
        <w:rPr>
          <w:spacing w:val="-9"/>
        </w:rPr>
        <w:t xml:space="preserve"> </w:t>
      </w:r>
      <w:r>
        <w:t>the</w:t>
      </w:r>
      <w:r>
        <w:rPr>
          <w:spacing w:val="-7"/>
        </w:rPr>
        <w:t xml:space="preserve"> </w:t>
      </w:r>
      <w:r>
        <w:t>heat</w:t>
      </w:r>
      <w:r>
        <w:rPr>
          <w:spacing w:val="-4"/>
        </w:rPr>
        <w:t xml:space="preserve"> </w:t>
      </w:r>
      <w:r>
        <w:t>content</w:t>
      </w:r>
      <w:r>
        <w:rPr>
          <w:spacing w:val="-6"/>
        </w:rPr>
        <w:t xml:space="preserve"> </w:t>
      </w:r>
      <w:r>
        <w:t>and</w:t>
      </w:r>
      <w:r>
        <w:rPr>
          <w:spacing w:val="-7"/>
        </w:rPr>
        <w:t xml:space="preserve"> </w:t>
      </w:r>
      <w:r>
        <w:t>prolonging</w:t>
      </w:r>
      <w:r>
        <w:rPr>
          <w:spacing w:val="-9"/>
        </w:rPr>
        <w:t xml:space="preserve"> </w:t>
      </w:r>
      <w:r>
        <w:t>the</w:t>
      </w:r>
      <w:r>
        <w:rPr>
          <w:spacing w:val="-7"/>
        </w:rPr>
        <w:t xml:space="preserve"> </w:t>
      </w:r>
      <w:r>
        <w:t>period</w:t>
      </w:r>
      <w:r>
        <w:rPr>
          <w:spacing w:val="-7"/>
        </w:rPr>
        <w:t xml:space="preserve"> </w:t>
      </w:r>
      <w:r>
        <w:t>of</w:t>
      </w:r>
      <w:r>
        <w:rPr>
          <w:spacing w:val="-6"/>
        </w:rPr>
        <w:t xml:space="preserve"> </w:t>
      </w:r>
      <w:r>
        <w:t>the</w:t>
      </w:r>
      <w:r>
        <w:rPr>
          <w:spacing w:val="-7"/>
        </w:rPr>
        <w:t xml:space="preserve"> </w:t>
      </w:r>
      <w:r>
        <w:t>while</w:t>
      </w:r>
      <w:r>
        <w:rPr>
          <w:spacing w:val="-7"/>
        </w:rPr>
        <w:t xml:space="preserve"> </w:t>
      </w:r>
      <w:r>
        <w:t>the surface is hot the effect of thermodynamic processes</w:t>
      </w:r>
      <w:r>
        <w:rPr>
          <w:spacing w:val="40"/>
        </w:rPr>
        <w:t xml:space="preserve"> </w:t>
      </w:r>
      <w:r>
        <w:t>will increase and vice versa when the masses of the planet are smaller, that will lead to shortening the period while the surface is hot thus the effect of thermodynamic</w:t>
      </w:r>
      <w:r>
        <w:rPr>
          <w:spacing w:val="-12"/>
        </w:rPr>
        <w:t xml:space="preserve"> </w:t>
      </w:r>
      <w:r>
        <w:t>processes</w:t>
      </w:r>
      <w:r>
        <w:rPr>
          <w:spacing w:val="-14"/>
        </w:rPr>
        <w:t xml:space="preserve"> </w:t>
      </w:r>
      <w:r>
        <w:t>will</w:t>
      </w:r>
      <w:r>
        <w:rPr>
          <w:spacing w:val="-13"/>
        </w:rPr>
        <w:t xml:space="preserve"> </w:t>
      </w:r>
      <w:r>
        <w:t>be</w:t>
      </w:r>
      <w:r>
        <w:rPr>
          <w:spacing w:val="-14"/>
        </w:rPr>
        <w:t xml:space="preserve"> </w:t>
      </w:r>
      <w:r>
        <w:t>reduced</w:t>
      </w:r>
      <w:r>
        <w:rPr>
          <w:spacing w:val="-12"/>
        </w:rPr>
        <w:t xml:space="preserve"> </w:t>
      </w:r>
      <w:r>
        <w:t>upon</w:t>
      </w:r>
      <w:r>
        <w:rPr>
          <w:spacing w:val="-14"/>
        </w:rPr>
        <w:t xml:space="preserve"> </w:t>
      </w:r>
      <w:r>
        <w:t>the</w:t>
      </w:r>
      <w:r>
        <w:rPr>
          <w:spacing w:val="-14"/>
        </w:rPr>
        <w:t xml:space="preserve"> </w:t>
      </w:r>
      <w:r>
        <w:t>atmospheric</w:t>
      </w:r>
      <w:r>
        <w:rPr>
          <w:spacing w:val="-13"/>
        </w:rPr>
        <w:t xml:space="preserve"> </w:t>
      </w:r>
      <w:r>
        <w:t>gaseous,</w:t>
      </w:r>
      <w:r>
        <w:rPr>
          <w:spacing w:val="-14"/>
        </w:rPr>
        <w:t xml:space="preserve"> </w:t>
      </w:r>
      <w:r>
        <w:t>the</w:t>
      </w:r>
      <w:r>
        <w:rPr>
          <w:spacing w:val="-14"/>
        </w:rPr>
        <w:t xml:space="preserve"> </w:t>
      </w:r>
      <w:r>
        <w:t>amount</w:t>
      </w:r>
      <w:r>
        <w:rPr>
          <w:spacing w:val="-12"/>
        </w:rPr>
        <w:t xml:space="preserve"> </w:t>
      </w:r>
      <w:r>
        <w:t>of</w:t>
      </w:r>
      <w:r>
        <w:rPr>
          <w:spacing w:val="-14"/>
        </w:rPr>
        <w:t xml:space="preserve"> </w:t>
      </w:r>
      <w:r>
        <w:t>energy</w:t>
      </w:r>
      <w:r>
        <w:rPr>
          <w:spacing w:val="-14"/>
        </w:rPr>
        <w:t xml:space="preserve"> </w:t>
      </w:r>
      <w:r>
        <w:t>required to change the state of a sample of matter depends on three things depends upon what the substance is, how much substance is undergoing the state change, phase change that is occurring, the mathematics related to the heat gain and heat loss could be calculated via the following equation:</w:t>
      </w:r>
    </w:p>
    <w:p w14:paraId="346C21BF" w14:textId="77777777" w:rsidR="00F82DCF" w:rsidRDefault="008B3AB8">
      <w:pPr>
        <w:pStyle w:val="BodyText"/>
        <w:tabs>
          <w:tab w:val="right" w:leader="dot" w:pos="2324"/>
        </w:tabs>
        <w:spacing w:before="153"/>
        <w:jc w:val="both"/>
      </w:pPr>
      <w:r>
        <w:t>Q</w:t>
      </w:r>
      <w:r>
        <w:rPr>
          <w:spacing w:val="-1"/>
        </w:rPr>
        <w:t xml:space="preserve"> </w:t>
      </w:r>
      <w:r>
        <w:t xml:space="preserve">= </w:t>
      </w:r>
      <w:proofErr w:type="spellStart"/>
      <w:r>
        <w:rPr>
          <w:spacing w:val="-2"/>
        </w:rPr>
        <w:t>m.C.∆T</w:t>
      </w:r>
      <w:proofErr w:type="spellEnd"/>
      <w:r>
        <w:tab/>
      </w:r>
      <w:r>
        <w:rPr>
          <w:spacing w:val="-10"/>
        </w:rPr>
        <w:t>9</w:t>
      </w:r>
    </w:p>
    <w:p w14:paraId="33575901" w14:textId="77777777" w:rsidR="00F82DCF" w:rsidRDefault="008B3AB8">
      <w:pPr>
        <w:pStyle w:val="BodyText"/>
        <w:spacing w:before="181" w:line="259" w:lineRule="auto"/>
        <w:ind w:right="584"/>
        <w:jc w:val="both"/>
      </w:pPr>
      <w:r>
        <w:t>Q = the quantity of heat transferred to or from the object, m is the mass of the object, C is the specific heat capacity of the material the object is composed, ΔT is the resulting temperature change of the object. Note that during the heat gain and heat loss on the surface of the planet, many thermodynamic processes occur with the sorts of elements on the surface of the planet and the atmosphere, in the case of</w:t>
      </w:r>
      <w:r>
        <w:rPr>
          <w:spacing w:val="-8"/>
        </w:rPr>
        <w:t xml:space="preserve"> </w:t>
      </w:r>
      <w:r>
        <w:t>melting,</w:t>
      </w:r>
      <w:r>
        <w:rPr>
          <w:spacing w:val="-9"/>
        </w:rPr>
        <w:t xml:space="preserve"> </w:t>
      </w:r>
      <w:r>
        <w:t>boiling,</w:t>
      </w:r>
      <w:r>
        <w:rPr>
          <w:spacing w:val="-9"/>
        </w:rPr>
        <w:t xml:space="preserve"> </w:t>
      </w:r>
      <w:r>
        <w:t>and</w:t>
      </w:r>
      <w:r>
        <w:rPr>
          <w:spacing w:val="-8"/>
        </w:rPr>
        <w:t xml:space="preserve"> </w:t>
      </w:r>
      <w:r>
        <w:t>sublimation</w:t>
      </w:r>
      <w:r>
        <w:rPr>
          <w:spacing w:val="-11"/>
        </w:rPr>
        <w:t xml:space="preserve"> </w:t>
      </w:r>
      <w:r>
        <w:t>the</w:t>
      </w:r>
      <w:r>
        <w:rPr>
          <w:spacing w:val="-8"/>
        </w:rPr>
        <w:t xml:space="preserve"> </w:t>
      </w:r>
      <w:r>
        <w:t>energy</w:t>
      </w:r>
      <w:r>
        <w:rPr>
          <w:spacing w:val="-11"/>
        </w:rPr>
        <w:t xml:space="preserve"> </w:t>
      </w:r>
      <w:r>
        <w:t>would</w:t>
      </w:r>
      <w:r>
        <w:rPr>
          <w:spacing w:val="-9"/>
        </w:rPr>
        <w:t xml:space="preserve"> </w:t>
      </w:r>
      <w:r>
        <w:t>have</w:t>
      </w:r>
      <w:r>
        <w:rPr>
          <w:spacing w:val="-8"/>
        </w:rPr>
        <w:t xml:space="preserve"> </w:t>
      </w:r>
      <w:r>
        <w:t>to</w:t>
      </w:r>
      <w:r>
        <w:rPr>
          <w:spacing w:val="-9"/>
        </w:rPr>
        <w:t xml:space="preserve"> </w:t>
      </w:r>
      <w:r>
        <w:t>be</w:t>
      </w:r>
      <w:r>
        <w:rPr>
          <w:spacing w:val="-8"/>
        </w:rPr>
        <w:t xml:space="preserve"> </w:t>
      </w:r>
      <w:r>
        <w:t>added</w:t>
      </w:r>
      <w:r>
        <w:rPr>
          <w:spacing w:val="-9"/>
        </w:rPr>
        <w:t xml:space="preserve"> </w:t>
      </w:r>
      <w:r>
        <w:t>to</w:t>
      </w:r>
      <w:r>
        <w:rPr>
          <w:spacing w:val="-9"/>
        </w:rPr>
        <w:t xml:space="preserve"> </w:t>
      </w:r>
      <w:r>
        <w:t>the</w:t>
      </w:r>
      <w:r>
        <w:rPr>
          <w:spacing w:val="-8"/>
        </w:rPr>
        <w:t xml:space="preserve"> </w:t>
      </w:r>
      <w:r>
        <w:t>sample</w:t>
      </w:r>
      <w:r>
        <w:rPr>
          <w:spacing w:val="-8"/>
        </w:rPr>
        <w:t xml:space="preserve"> </w:t>
      </w:r>
      <w:r>
        <w:t>of</w:t>
      </w:r>
      <w:r>
        <w:rPr>
          <w:spacing w:val="-8"/>
        </w:rPr>
        <w:t xml:space="preserve"> </w:t>
      </w:r>
      <w:r>
        <w:t>matter</w:t>
      </w:r>
      <w:r>
        <w:rPr>
          <w:spacing w:val="-8"/>
        </w:rPr>
        <w:t xml:space="preserve"> </w:t>
      </w:r>
      <w:r>
        <w:t>to</w:t>
      </w:r>
      <w:r>
        <w:rPr>
          <w:spacing w:val="-9"/>
        </w:rPr>
        <w:t xml:space="preserve"> </w:t>
      </w:r>
      <w:r>
        <w:t>cause the change of phase such phase changes are referred to as being endothermic, where the freezing, condensation, and deposition are exothermic, energy is released by the sample of matter when these phase changes occur.</w:t>
      </w:r>
    </w:p>
    <w:p w14:paraId="38FE532E" w14:textId="77777777" w:rsidR="00F82DCF" w:rsidRDefault="008B3AB8">
      <w:pPr>
        <w:pStyle w:val="BodyText"/>
        <w:spacing w:before="157" w:line="259" w:lineRule="auto"/>
        <w:ind w:right="585"/>
        <w:jc w:val="both"/>
      </w:pPr>
      <w:r>
        <w:t>These</w:t>
      </w:r>
      <w:r>
        <w:rPr>
          <w:spacing w:val="-6"/>
        </w:rPr>
        <w:t xml:space="preserve"> </w:t>
      </w:r>
      <w:r>
        <w:t>mentioned</w:t>
      </w:r>
      <w:r>
        <w:rPr>
          <w:spacing w:val="-5"/>
        </w:rPr>
        <w:t xml:space="preserve"> </w:t>
      </w:r>
      <w:r>
        <w:t>processes</w:t>
      </w:r>
      <w:r>
        <w:rPr>
          <w:spacing w:val="-6"/>
        </w:rPr>
        <w:t xml:space="preserve"> </w:t>
      </w:r>
      <w:r>
        <w:t>represent</w:t>
      </w:r>
      <w:r>
        <w:rPr>
          <w:spacing w:val="-6"/>
        </w:rPr>
        <w:t xml:space="preserve"> </w:t>
      </w:r>
      <w:r>
        <w:t>the</w:t>
      </w:r>
      <w:r>
        <w:rPr>
          <w:spacing w:val="-5"/>
        </w:rPr>
        <w:t xml:space="preserve"> </w:t>
      </w:r>
      <w:r>
        <w:t>main</w:t>
      </w:r>
      <w:r>
        <w:rPr>
          <w:spacing w:val="-7"/>
        </w:rPr>
        <w:t xml:space="preserve"> </w:t>
      </w:r>
      <w:r>
        <w:t>energy</w:t>
      </w:r>
      <w:r>
        <w:rPr>
          <w:spacing w:val="-7"/>
        </w:rPr>
        <w:t xml:space="preserve"> </w:t>
      </w:r>
      <w:r>
        <w:t>resources</w:t>
      </w:r>
      <w:r>
        <w:rPr>
          <w:spacing w:val="-7"/>
        </w:rPr>
        <w:t xml:space="preserve"> </w:t>
      </w:r>
      <w:r>
        <w:t>of</w:t>
      </w:r>
      <w:r>
        <w:rPr>
          <w:spacing w:val="-6"/>
        </w:rPr>
        <w:t xml:space="preserve"> </w:t>
      </w:r>
      <w:r>
        <w:t>the</w:t>
      </w:r>
      <w:r>
        <w:rPr>
          <w:spacing w:val="-7"/>
        </w:rPr>
        <w:t xml:space="preserve"> </w:t>
      </w:r>
      <w:r>
        <w:t>thermodynamic</w:t>
      </w:r>
      <w:r>
        <w:rPr>
          <w:spacing w:val="-5"/>
        </w:rPr>
        <w:t xml:space="preserve"> </w:t>
      </w:r>
      <w:r>
        <w:t>processes</w:t>
      </w:r>
      <w:r>
        <w:rPr>
          <w:spacing w:val="-6"/>
        </w:rPr>
        <w:t xml:space="preserve"> </w:t>
      </w:r>
      <w:r>
        <w:t>in</w:t>
      </w:r>
      <w:r>
        <w:rPr>
          <w:spacing w:val="-7"/>
        </w:rPr>
        <w:t xml:space="preserve"> </w:t>
      </w:r>
      <w:r>
        <w:t>the atmosphere, in the meantime the spinning</w:t>
      </w:r>
      <w:r>
        <w:rPr>
          <w:spacing w:val="-2"/>
        </w:rPr>
        <w:t xml:space="preserve"> </w:t>
      </w:r>
      <w:r>
        <w:t>speed of</w:t>
      </w:r>
      <w:r>
        <w:rPr>
          <w:spacing w:val="-1"/>
        </w:rPr>
        <w:t xml:space="preserve"> </w:t>
      </w:r>
      <w:r>
        <w:t>the</w:t>
      </w:r>
      <w:r>
        <w:rPr>
          <w:spacing w:val="-3"/>
        </w:rPr>
        <w:t xml:space="preserve"> </w:t>
      </w:r>
      <w:r>
        <w:t>planet has</w:t>
      </w:r>
      <w:r>
        <w:rPr>
          <w:spacing w:val="-1"/>
        </w:rPr>
        <w:t xml:space="preserve"> </w:t>
      </w:r>
      <w:r>
        <w:t>a</w:t>
      </w:r>
      <w:r>
        <w:rPr>
          <w:spacing w:val="-1"/>
        </w:rPr>
        <w:t xml:space="preserve"> </w:t>
      </w:r>
      <w:r>
        <w:t>role</w:t>
      </w:r>
      <w:r>
        <w:rPr>
          <w:spacing w:val="-1"/>
        </w:rPr>
        <w:t xml:space="preserve"> </w:t>
      </w:r>
      <w:r>
        <w:t>in</w:t>
      </w:r>
      <w:r>
        <w:rPr>
          <w:spacing w:val="-1"/>
        </w:rPr>
        <w:t xml:space="preserve"> </w:t>
      </w:r>
      <w:r>
        <w:t>the</w:t>
      </w:r>
      <w:r>
        <w:rPr>
          <w:spacing w:val="-1"/>
        </w:rPr>
        <w:t xml:space="preserve"> </w:t>
      </w:r>
      <w:r>
        <w:t>time period</w:t>
      </w:r>
      <w:r>
        <w:rPr>
          <w:spacing w:val="-2"/>
        </w:rPr>
        <w:t xml:space="preserve"> </w:t>
      </w:r>
      <w:r>
        <w:t>of</w:t>
      </w:r>
      <w:r>
        <w:rPr>
          <w:spacing w:val="-1"/>
        </w:rPr>
        <w:t xml:space="preserve"> </w:t>
      </w:r>
      <w:r>
        <w:t>heat gain and heat loss, because the increase in spinning</w:t>
      </w:r>
      <w:r>
        <w:rPr>
          <w:spacing w:val="-2"/>
        </w:rPr>
        <w:t xml:space="preserve"> </w:t>
      </w:r>
      <w:r>
        <w:t>speed has an effect upon creating</w:t>
      </w:r>
      <w:r>
        <w:rPr>
          <w:spacing w:val="-2"/>
        </w:rPr>
        <w:t xml:space="preserve"> </w:t>
      </w:r>
      <w:r>
        <w:t>turbulences in the air masses guides an atmosphere of instability supplies gases to the atmosphere the kinetic energy that activates the thermodynamic processes such the atomic diffusion which accelerate the phase transfers from</w:t>
      </w:r>
      <w:r>
        <w:rPr>
          <w:spacing w:val="-10"/>
        </w:rPr>
        <w:t xml:space="preserve"> </w:t>
      </w:r>
      <w:r>
        <w:t>the</w:t>
      </w:r>
      <w:r>
        <w:rPr>
          <w:spacing w:val="-6"/>
        </w:rPr>
        <w:t xml:space="preserve"> </w:t>
      </w:r>
      <w:r>
        <w:t>liquid</w:t>
      </w:r>
      <w:r>
        <w:rPr>
          <w:spacing w:val="-6"/>
        </w:rPr>
        <w:t xml:space="preserve"> </w:t>
      </w:r>
      <w:r>
        <w:t>phase</w:t>
      </w:r>
      <w:r>
        <w:rPr>
          <w:spacing w:val="-6"/>
        </w:rPr>
        <w:t xml:space="preserve"> </w:t>
      </w:r>
      <w:r>
        <w:t>to</w:t>
      </w:r>
      <w:r>
        <w:rPr>
          <w:spacing w:val="-9"/>
        </w:rPr>
        <w:t xml:space="preserve"> </w:t>
      </w:r>
      <w:r>
        <w:t>the</w:t>
      </w:r>
      <w:r>
        <w:rPr>
          <w:spacing w:val="-8"/>
        </w:rPr>
        <w:t xml:space="preserve"> </w:t>
      </w:r>
      <w:r>
        <w:t>gas</w:t>
      </w:r>
      <w:r>
        <w:rPr>
          <w:spacing w:val="-5"/>
        </w:rPr>
        <w:t xml:space="preserve"> </w:t>
      </w:r>
      <w:r>
        <w:t>phase</w:t>
      </w:r>
      <w:r>
        <w:rPr>
          <w:spacing w:val="-6"/>
        </w:rPr>
        <w:t xml:space="preserve"> </w:t>
      </w:r>
      <w:r>
        <w:t>at</w:t>
      </w:r>
      <w:r>
        <w:rPr>
          <w:spacing w:val="-5"/>
        </w:rPr>
        <w:t xml:space="preserve"> </w:t>
      </w:r>
      <w:r>
        <w:t>lower</w:t>
      </w:r>
      <w:r>
        <w:rPr>
          <w:spacing w:val="-5"/>
        </w:rPr>
        <w:t xml:space="preserve"> </w:t>
      </w:r>
      <w:r>
        <w:t>limits</w:t>
      </w:r>
      <w:r>
        <w:rPr>
          <w:spacing w:val="-5"/>
        </w:rPr>
        <w:t xml:space="preserve"> </w:t>
      </w:r>
      <w:r>
        <w:t>of</w:t>
      </w:r>
      <w:r>
        <w:rPr>
          <w:spacing w:val="-8"/>
        </w:rPr>
        <w:t xml:space="preserve"> </w:t>
      </w:r>
      <w:r>
        <w:t>temperature</w:t>
      </w:r>
      <w:r>
        <w:rPr>
          <w:spacing w:val="-8"/>
        </w:rPr>
        <w:t xml:space="preserve"> </w:t>
      </w:r>
      <w:r>
        <w:t>than</w:t>
      </w:r>
      <w:r>
        <w:rPr>
          <w:spacing w:val="-8"/>
        </w:rPr>
        <w:t xml:space="preserve"> </w:t>
      </w:r>
      <w:r>
        <w:t>the</w:t>
      </w:r>
      <w:r>
        <w:rPr>
          <w:spacing w:val="-6"/>
        </w:rPr>
        <w:t xml:space="preserve"> </w:t>
      </w:r>
      <w:r>
        <w:t>boiling</w:t>
      </w:r>
      <w:r>
        <w:rPr>
          <w:spacing w:val="-9"/>
        </w:rPr>
        <w:t xml:space="preserve"> </w:t>
      </w:r>
      <w:r>
        <w:t>temperature</w:t>
      </w:r>
      <w:r>
        <w:rPr>
          <w:spacing w:val="-6"/>
        </w:rPr>
        <w:t xml:space="preserve"> </w:t>
      </w:r>
      <w:r>
        <w:t>of</w:t>
      </w:r>
      <w:r>
        <w:rPr>
          <w:spacing w:val="-5"/>
        </w:rPr>
        <w:t xml:space="preserve"> </w:t>
      </w:r>
      <w:r>
        <w:t>the liquids</w:t>
      </w:r>
      <w:r>
        <w:rPr>
          <w:spacing w:val="-8"/>
        </w:rPr>
        <w:t xml:space="preserve"> </w:t>
      </w:r>
      <w:r>
        <w:t>exactly</w:t>
      </w:r>
      <w:r>
        <w:rPr>
          <w:spacing w:val="-9"/>
        </w:rPr>
        <w:t xml:space="preserve"> </w:t>
      </w:r>
      <w:r>
        <w:t>what</w:t>
      </w:r>
      <w:r>
        <w:rPr>
          <w:spacing w:val="-5"/>
        </w:rPr>
        <w:t xml:space="preserve"> </w:t>
      </w:r>
      <w:r>
        <w:t>happens</w:t>
      </w:r>
      <w:r>
        <w:rPr>
          <w:spacing w:val="-3"/>
        </w:rPr>
        <w:t xml:space="preserve"> </w:t>
      </w:r>
      <w:r>
        <w:t>in</w:t>
      </w:r>
      <w:r>
        <w:rPr>
          <w:spacing w:val="-6"/>
        </w:rPr>
        <w:t xml:space="preserve"> </w:t>
      </w:r>
      <w:r>
        <w:t>Earth’s</w:t>
      </w:r>
      <w:r>
        <w:rPr>
          <w:spacing w:val="-6"/>
        </w:rPr>
        <w:t xml:space="preserve"> </w:t>
      </w:r>
      <w:r>
        <w:t>nature</w:t>
      </w:r>
      <w:r>
        <w:rPr>
          <w:spacing w:val="-6"/>
        </w:rPr>
        <w:t xml:space="preserve"> </w:t>
      </w:r>
      <w:r>
        <w:t>where</w:t>
      </w:r>
      <w:r>
        <w:rPr>
          <w:spacing w:val="-6"/>
        </w:rPr>
        <w:t xml:space="preserve"> </w:t>
      </w:r>
      <w:r>
        <w:t>all</w:t>
      </w:r>
      <w:r>
        <w:rPr>
          <w:spacing w:val="-7"/>
        </w:rPr>
        <w:t xml:space="preserve"> </w:t>
      </w:r>
      <w:r>
        <w:t>the</w:t>
      </w:r>
      <w:r>
        <w:rPr>
          <w:spacing w:val="-6"/>
        </w:rPr>
        <w:t xml:space="preserve"> </w:t>
      </w:r>
      <w:r>
        <w:t>water</w:t>
      </w:r>
      <w:r>
        <w:rPr>
          <w:spacing w:val="-5"/>
        </w:rPr>
        <w:t xml:space="preserve"> </w:t>
      </w:r>
      <w:r>
        <w:t>transfers</w:t>
      </w:r>
      <w:r>
        <w:rPr>
          <w:spacing w:val="-8"/>
        </w:rPr>
        <w:t xml:space="preserve"> </w:t>
      </w:r>
      <w:r>
        <w:t>from</w:t>
      </w:r>
      <w:r>
        <w:rPr>
          <w:spacing w:val="-10"/>
        </w:rPr>
        <w:t xml:space="preserve"> </w:t>
      </w:r>
      <w:r>
        <w:t>the</w:t>
      </w:r>
      <w:r>
        <w:rPr>
          <w:spacing w:val="-6"/>
        </w:rPr>
        <w:t xml:space="preserve"> </w:t>
      </w:r>
      <w:r>
        <w:t>liquid</w:t>
      </w:r>
      <w:r>
        <w:rPr>
          <w:spacing w:val="-6"/>
        </w:rPr>
        <w:t xml:space="preserve"> </w:t>
      </w:r>
      <w:r>
        <w:t>phase</w:t>
      </w:r>
      <w:r>
        <w:rPr>
          <w:spacing w:val="-8"/>
        </w:rPr>
        <w:t xml:space="preserve"> </w:t>
      </w:r>
      <w:r>
        <w:t>to</w:t>
      </w:r>
      <w:r>
        <w:rPr>
          <w:spacing w:val="-6"/>
        </w:rPr>
        <w:t xml:space="preserve"> </w:t>
      </w:r>
      <w:r>
        <w:t>the gas</w:t>
      </w:r>
      <w:r>
        <w:rPr>
          <w:spacing w:val="-1"/>
        </w:rPr>
        <w:t xml:space="preserve"> </w:t>
      </w:r>
      <w:r>
        <w:t>phase</w:t>
      </w:r>
      <w:r>
        <w:rPr>
          <w:spacing w:val="-1"/>
        </w:rPr>
        <w:t xml:space="preserve"> </w:t>
      </w:r>
      <w:r>
        <w:t>in</w:t>
      </w:r>
      <w:r>
        <w:rPr>
          <w:spacing w:val="-1"/>
        </w:rPr>
        <w:t xml:space="preserve"> </w:t>
      </w:r>
      <w:r>
        <w:t>lower</w:t>
      </w:r>
      <w:r>
        <w:rPr>
          <w:spacing w:val="-1"/>
        </w:rPr>
        <w:t xml:space="preserve"> </w:t>
      </w:r>
      <w:r>
        <w:t>limits</w:t>
      </w:r>
      <w:r>
        <w:rPr>
          <w:spacing w:val="-1"/>
        </w:rPr>
        <w:t xml:space="preserve"> </w:t>
      </w:r>
      <w:r>
        <w:t>of</w:t>
      </w:r>
      <w:r>
        <w:rPr>
          <w:spacing w:val="-2"/>
        </w:rPr>
        <w:t xml:space="preserve"> </w:t>
      </w:r>
      <w:r>
        <w:t>temperature</w:t>
      </w:r>
      <w:r>
        <w:rPr>
          <w:spacing w:val="-3"/>
        </w:rPr>
        <w:t xml:space="preserve"> </w:t>
      </w:r>
      <w:r>
        <w:t>the</w:t>
      </w:r>
      <w:r>
        <w:rPr>
          <w:spacing w:val="-1"/>
        </w:rPr>
        <w:t xml:space="preserve"> </w:t>
      </w:r>
      <w:r>
        <w:t>boiling</w:t>
      </w:r>
      <w:r>
        <w:rPr>
          <w:spacing w:val="-4"/>
        </w:rPr>
        <w:t xml:space="preserve"> </w:t>
      </w:r>
      <w:r>
        <w:t>temperature</w:t>
      </w:r>
      <w:r>
        <w:rPr>
          <w:spacing w:val="-3"/>
        </w:rPr>
        <w:t xml:space="preserve"> </w:t>
      </w:r>
      <w:r>
        <w:t>of</w:t>
      </w:r>
      <w:r>
        <w:rPr>
          <w:spacing w:val="-1"/>
        </w:rPr>
        <w:t xml:space="preserve"> </w:t>
      </w:r>
      <w:r>
        <w:t>the</w:t>
      </w:r>
      <w:r>
        <w:rPr>
          <w:spacing w:val="-1"/>
        </w:rPr>
        <w:t xml:space="preserve"> </w:t>
      </w:r>
      <w:r>
        <w:t>water</w:t>
      </w:r>
      <w:r>
        <w:rPr>
          <w:spacing w:val="-3"/>
        </w:rPr>
        <w:t xml:space="preserve"> </w:t>
      </w:r>
      <w:r>
        <w:t>(100</w:t>
      </w:r>
      <w:r>
        <w:rPr>
          <w:spacing w:val="-1"/>
        </w:rPr>
        <w:t xml:space="preserve"> </w:t>
      </w:r>
      <w:r>
        <w:t>°C)</w:t>
      </w:r>
      <w:r>
        <w:rPr>
          <w:spacing w:val="-1"/>
        </w:rPr>
        <w:t xml:space="preserve"> </w:t>
      </w:r>
      <w:r>
        <w:t>or</w:t>
      </w:r>
      <w:r>
        <w:rPr>
          <w:spacing w:val="-1"/>
        </w:rPr>
        <w:t xml:space="preserve"> </w:t>
      </w:r>
      <w:r>
        <w:t>even</w:t>
      </w:r>
      <w:r>
        <w:rPr>
          <w:spacing w:val="-1"/>
        </w:rPr>
        <w:t xml:space="preserve"> </w:t>
      </w:r>
      <w:r>
        <w:t>the</w:t>
      </w:r>
      <w:r>
        <w:rPr>
          <w:spacing w:val="-1"/>
        </w:rPr>
        <w:t xml:space="preserve"> </w:t>
      </w:r>
      <w:r>
        <w:t>vice versa,</w:t>
      </w:r>
      <w:r>
        <w:rPr>
          <w:spacing w:val="-4"/>
        </w:rPr>
        <w:t xml:space="preserve"> </w:t>
      </w:r>
      <w:r>
        <w:t>in</w:t>
      </w:r>
      <w:r>
        <w:rPr>
          <w:spacing w:val="-4"/>
        </w:rPr>
        <w:t xml:space="preserve"> </w:t>
      </w:r>
      <w:r>
        <w:t>the</w:t>
      </w:r>
      <w:r>
        <w:rPr>
          <w:spacing w:val="-3"/>
        </w:rPr>
        <w:t xml:space="preserve"> </w:t>
      </w:r>
      <w:r>
        <w:t>phase</w:t>
      </w:r>
      <w:r>
        <w:rPr>
          <w:spacing w:val="-5"/>
        </w:rPr>
        <w:t xml:space="preserve"> </w:t>
      </w:r>
      <w:r>
        <w:t>transformation</w:t>
      </w:r>
      <w:r>
        <w:rPr>
          <w:spacing w:val="-4"/>
        </w:rPr>
        <w:t xml:space="preserve"> </w:t>
      </w:r>
      <w:r>
        <w:t>from</w:t>
      </w:r>
      <w:r>
        <w:rPr>
          <w:spacing w:val="-7"/>
        </w:rPr>
        <w:t xml:space="preserve"> </w:t>
      </w:r>
      <w:r>
        <w:t>the</w:t>
      </w:r>
      <w:r>
        <w:rPr>
          <w:spacing w:val="-3"/>
        </w:rPr>
        <w:t xml:space="preserve"> </w:t>
      </w:r>
      <w:r>
        <w:t>gaseous</w:t>
      </w:r>
      <w:r>
        <w:rPr>
          <w:spacing w:val="-5"/>
        </w:rPr>
        <w:t xml:space="preserve"> </w:t>
      </w:r>
      <w:r>
        <w:t>phase</w:t>
      </w:r>
      <w:r>
        <w:rPr>
          <w:spacing w:val="-6"/>
        </w:rPr>
        <w:t xml:space="preserve"> </w:t>
      </w:r>
      <w:r>
        <w:t>to</w:t>
      </w:r>
      <w:r>
        <w:rPr>
          <w:spacing w:val="-4"/>
        </w:rPr>
        <w:t xml:space="preserve"> </w:t>
      </w:r>
      <w:r>
        <w:t>the</w:t>
      </w:r>
      <w:r>
        <w:rPr>
          <w:spacing w:val="-6"/>
        </w:rPr>
        <w:t xml:space="preserve"> </w:t>
      </w:r>
      <w:r>
        <w:t>liquid</w:t>
      </w:r>
      <w:r>
        <w:rPr>
          <w:spacing w:val="-6"/>
        </w:rPr>
        <w:t xml:space="preserve"> </w:t>
      </w:r>
      <w:r>
        <w:t>phase</w:t>
      </w:r>
      <w:r>
        <w:rPr>
          <w:spacing w:val="-3"/>
        </w:rPr>
        <w:t xml:space="preserve"> </w:t>
      </w:r>
      <w:r>
        <w:t>as</w:t>
      </w:r>
      <w:r>
        <w:rPr>
          <w:spacing w:val="-5"/>
        </w:rPr>
        <w:t xml:space="preserve"> </w:t>
      </w:r>
      <w:r>
        <w:t>a</w:t>
      </w:r>
      <w:r>
        <w:rPr>
          <w:spacing w:val="-6"/>
        </w:rPr>
        <w:t xml:space="preserve"> </w:t>
      </w:r>
      <w:r>
        <w:t>result</w:t>
      </w:r>
      <w:r>
        <w:rPr>
          <w:spacing w:val="-3"/>
        </w:rPr>
        <w:t xml:space="preserve"> </w:t>
      </w:r>
      <w:r>
        <w:t>of</w:t>
      </w:r>
      <w:r>
        <w:rPr>
          <w:spacing w:val="-3"/>
        </w:rPr>
        <w:t xml:space="preserve"> </w:t>
      </w:r>
      <w:r>
        <w:t>the</w:t>
      </w:r>
      <w:r>
        <w:rPr>
          <w:spacing w:val="-3"/>
        </w:rPr>
        <w:t xml:space="preserve"> </w:t>
      </w:r>
      <w:r>
        <w:t xml:space="preserve">collision of air currents loaded with clouds with heights mountainous, which gives an opportunity for </w:t>
      </w:r>
      <w:proofErr w:type="spellStart"/>
      <w:r>
        <w:t>vapour</w:t>
      </w:r>
      <w:proofErr w:type="spellEnd"/>
      <w:r>
        <w:t xml:space="preserve"> particles</w:t>
      </w:r>
      <w:r>
        <w:rPr>
          <w:spacing w:val="-5"/>
        </w:rPr>
        <w:t xml:space="preserve"> </w:t>
      </w:r>
      <w:r>
        <w:t>to</w:t>
      </w:r>
      <w:r>
        <w:rPr>
          <w:spacing w:val="-4"/>
        </w:rPr>
        <w:t xml:space="preserve"> </w:t>
      </w:r>
      <w:r>
        <w:t>collide</w:t>
      </w:r>
      <w:r>
        <w:rPr>
          <w:spacing w:val="-3"/>
        </w:rPr>
        <w:t xml:space="preserve"> </w:t>
      </w:r>
      <w:r>
        <w:t>with</w:t>
      </w:r>
      <w:r>
        <w:rPr>
          <w:spacing w:val="-4"/>
        </w:rPr>
        <w:t xml:space="preserve"> </w:t>
      </w:r>
      <w:r>
        <w:t>each</w:t>
      </w:r>
      <w:r>
        <w:rPr>
          <w:spacing w:val="-4"/>
        </w:rPr>
        <w:t xml:space="preserve"> </w:t>
      </w:r>
      <w:r>
        <w:t>other</w:t>
      </w:r>
      <w:r>
        <w:rPr>
          <w:spacing w:val="-3"/>
        </w:rPr>
        <w:t xml:space="preserve"> </w:t>
      </w:r>
      <w:r>
        <w:t>to</w:t>
      </w:r>
      <w:r>
        <w:rPr>
          <w:spacing w:val="-4"/>
        </w:rPr>
        <w:t xml:space="preserve"> </w:t>
      </w:r>
      <w:r>
        <w:t>form</w:t>
      </w:r>
      <w:r>
        <w:rPr>
          <w:spacing w:val="-7"/>
        </w:rPr>
        <w:t xml:space="preserve"> </w:t>
      </w:r>
      <w:r>
        <w:t>larger</w:t>
      </w:r>
      <w:r>
        <w:rPr>
          <w:spacing w:val="-3"/>
        </w:rPr>
        <w:t xml:space="preserve"> </w:t>
      </w:r>
      <w:r>
        <w:t>heavy</w:t>
      </w:r>
      <w:r>
        <w:rPr>
          <w:spacing w:val="-4"/>
        </w:rPr>
        <w:t xml:space="preserve"> </w:t>
      </w:r>
      <w:r>
        <w:t>grains</w:t>
      </w:r>
      <w:r>
        <w:rPr>
          <w:spacing w:val="-3"/>
        </w:rPr>
        <w:t xml:space="preserve"> </w:t>
      </w:r>
      <w:r>
        <w:t>that</w:t>
      </w:r>
      <w:r>
        <w:rPr>
          <w:spacing w:val="-3"/>
        </w:rPr>
        <w:t xml:space="preserve"> </w:t>
      </w:r>
      <w:r>
        <w:t>cannot</w:t>
      </w:r>
      <w:r>
        <w:rPr>
          <w:spacing w:val="-5"/>
        </w:rPr>
        <w:t xml:space="preserve"> </w:t>
      </w:r>
      <w:r>
        <w:t>resist</w:t>
      </w:r>
      <w:r>
        <w:rPr>
          <w:spacing w:val="-3"/>
        </w:rPr>
        <w:t xml:space="preserve"> </w:t>
      </w:r>
      <w:r>
        <w:t>gravity</w:t>
      </w:r>
      <w:r>
        <w:rPr>
          <w:spacing w:val="-6"/>
        </w:rPr>
        <w:t xml:space="preserve"> </w:t>
      </w:r>
      <w:r>
        <w:t>of</w:t>
      </w:r>
      <w:r>
        <w:rPr>
          <w:spacing w:val="-3"/>
        </w:rPr>
        <w:t xml:space="preserve"> </w:t>
      </w:r>
      <w:r>
        <w:t>the</w:t>
      </w:r>
      <w:r>
        <w:rPr>
          <w:spacing w:val="-3"/>
        </w:rPr>
        <w:t xml:space="preserve"> </w:t>
      </w:r>
      <w:r>
        <w:t>Earth</w:t>
      </w:r>
      <w:r>
        <w:rPr>
          <w:spacing w:val="-4"/>
        </w:rPr>
        <w:t xml:space="preserve"> </w:t>
      </w:r>
      <w:r>
        <w:t>so they</w:t>
      </w:r>
      <w:r>
        <w:rPr>
          <w:spacing w:val="-8"/>
        </w:rPr>
        <w:t xml:space="preserve"> </w:t>
      </w:r>
      <w:r>
        <w:t>begin</w:t>
      </w:r>
      <w:r>
        <w:rPr>
          <w:spacing w:val="-9"/>
        </w:rPr>
        <w:t xml:space="preserve"> </w:t>
      </w:r>
      <w:r>
        <w:t>to</w:t>
      </w:r>
      <w:r>
        <w:rPr>
          <w:spacing w:val="-9"/>
        </w:rPr>
        <w:t xml:space="preserve"> </w:t>
      </w:r>
      <w:r>
        <w:t>descend</w:t>
      </w:r>
      <w:r>
        <w:rPr>
          <w:spacing w:val="-9"/>
        </w:rPr>
        <w:t xml:space="preserve"> </w:t>
      </w:r>
      <w:r>
        <w:t>down</w:t>
      </w:r>
      <w:r>
        <w:rPr>
          <w:spacing w:val="-9"/>
        </w:rPr>
        <w:t xml:space="preserve"> </w:t>
      </w:r>
      <w:r>
        <w:t>as</w:t>
      </w:r>
      <w:r>
        <w:rPr>
          <w:spacing w:val="-8"/>
        </w:rPr>
        <w:t xml:space="preserve"> </w:t>
      </w:r>
      <w:r>
        <w:t>rain</w:t>
      </w:r>
      <w:r>
        <w:rPr>
          <w:spacing w:val="-9"/>
        </w:rPr>
        <w:t xml:space="preserve"> </w:t>
      </w:r>
      <w:r>
        <w:t>falls,</w:t>
      </w:r>
      <w:r>
        <w:rPr>
          <w:spacing w:val="-8"/>
        </w:rPr>
        <w:t xml:space="preserve"> </w:t>
      </w:r>
      <w:r>
        <w:t>the</w:t>
      </w:r>
      <w:r>
        <w:rPr>
          <w:spacing w:val="-8"/>
        </w:rPr>
        <w:t xml:space="preserve"> </w:t>
      </w:r>
      <w:r>
        <w:t>same</w:t>
      </w:r>
      <w:r>
        <w:rPr>
          <w:spacing w:val="-6"/>
        </w:rPr>
        <w:t xml:space="preserve"> </w:t>
      </w:r>
      <w:r>
        <w:t>these</w:t>
      </w:r>
      <w:r>
        <w:rPr>
          <w:spacing w:val="-8"/>
        </w:rPr>
        <w:t xml:space="preserve"> </w:t>
      </w:r>
      <w:r>
        <w:t>examples</w:t>
      </w:r>
      <w:r>
        <w:rPr>
          <w:spacing w:val="-8"/>
        </w:rPr>
        <w:t xml:space="preserve"> </w:t>
      </w:r>
      <w:r>
        <w:t>occur</w:t>
      </w:r>
      <w:r>
        <w:rPr>
          <w:spacing w:val="-8"/>
        </w:rPr>
        <w:t xml:space="preserve"> </w:t>
      </w:r>
      <w:r>
        <w:t>on</w:t>
      </w:r>
      <w:r>
        <w:rPr>
          <w:spacing w:val="-9"/>
        </w:rPr>
        <w:t xml:space="preserve"> </w:t>
      </w:r>
      <w:r>
        <w:t>all</w:t>
      </w:r>
      <w:r>
        <w:rPr>
          <w:spacing w:val="-5"/>
        </w:rPr>
        <w:t xml:space="preserve"> </w:t>
      </w:r>
      <w:r>
        <w:t>planets,</w:t>
      </w:r>
      <w:r>
        <w:rPr>
          <w:spacing w:val="-8"/>
        </w:rPr>
        <w:t xml:space="preserve"> </w:t>
      </w:r>
      <w:r>
        <w:t>but</w:t>
      </w:r>
      <w:r>
        <w:rPr>
          <w:spacing w:val="-5"/>
        </w:rPr>
        <w:t xml:space="preserve"> </w:t>
      </w:r>
      <w:r>
        <w:t>with</w:t>
      </w:r>
      <w:r>
        <w:rPr>
          <w:spacing w:val="-9"/>
        </w:rPr>
        <w:t xml:space="preserve"> </w:t>
      </w:r>
      <w:r>
        <w:t>another compounds and elements have diverse phase transition temperatures and their activities interact with the conditions of the environment of those planets in the same concept of the known thermodynamic laws or gases. The effect of the heat content (heat gain) factor on the thermodynamic processes of atmospheric gases leads to gaseous expansion and pressure generation that causes the movement of winds and hurricanes as well as the duration of the age of the geological activities of planets. The thermal</w:t>
      </w:r>
      <w:r>
        <w:rPr>
          <w:spacing w:val="-1"/>
        </w:rPr>
        <w:t xml:space="preserve"> </w:t>
      </w:r>
      <w:r>
        <w:t>content</w:t>
      </w:r>
      <w:r>
        <w:rPr>
          <w:spacing w:val="-1"/>
        </w:rPr>
        <w:t xml:space="preserve"> </w:t>
      </w:r>
      <w:r>
        <w:t>of</w:t>
      </w:r>
      <w:r>
        <w:rPr>
          <w:spacing w:val="-2"/>
        </w:rPr>
        <w:t xml:space="preserve"> </w:t>
      </w:r>
      <w:r>
        <w:t>the</w:t>
      </w:r>
      <w:r>
        <w:rPr>
          <w:spacing w:val="-2"/>
        </w:rPr>
        <w:t xml:space="preserve"> </w:t>
      </w:r>
      <w:r>
        <w:t>planet</w:t>
      </w:r>
      <w:r>
        <w:rPr>
          <w:spacing w:val="-1"/>
        </w:rPr>
        <w:t xml:space="preserve"> </w:t>
      </w:r>
      <w:r>
        <w:t>which</w:t>
      </w:r>
      <w:r>
        <w:rPr>
          <w:spacing w:val="-2"/>
        </w:rPr>
        <w:t xml:space="preserve"> </w:t>
      </w:r>
      <w:r>
        <w:t>come</w:t>
      </w:r>
      <w:r>
        <w:rPr>
          <w:spacing w:val="-2"/>
        </w:rPr>
        <w:t xml:space="preserve"> </w:t>
      </w:r>
      <w:r>
        <w:t>of</w:t>
      </w:r>
      <w:r>
        <w:rPr>
          <w:spacing w:val="-1"/>
        </w:rPr>
        <w:t xml:space="preserve"> </w:t>
      </w:r>
      <w:r>
        <w:t>heat</w:t>
      </w:r>
      <w:r>
        <w:rPr>
          <w:spacing w:val="-1"/>
        </w:rPr>
        <w:t xml:space="preserve"> </w:t>
      </w:r>
      <w:r>
        <w:t>gain</w:t>
      </w:r>
      <w:r>
        <w:rPr>
          <w:spacing w:val="-5"/>
        </w:rPr>
        <w:t xml:space="preserve"> </w:t>
      </w:r>
      <w:r>
        <w:t>obtained</w:t>
      </w:r>
      <w:r>
        <w:rPr>
          <w:spacing w:val="-4"/>
        </w:rPr>
        <w:t xml:space="preserve"> </w:t>
      </w:r>
      <w:r>
        <w:t>from</w:t>
      </w:r>
      <w:r>
        <w:rPr>
          <w:spacing w:val="-6"/>
        </w:rPr>
        <w:t xml:space="preserve"> </w:t>
      </w:r>
      <w:r>
        <w:t>solar</w:t>
      </w:r>
      <w:r>
        <w:rPr>
          <w:spacing w:val="-2"/>
        </w:rPr>
        <w:t xml:space="preserve"> </w:t>
      </w:r>
      <w:r>
        <w:t>radiation</w:t>
      </w:r>
      <w:r>
        <w:rPr>
          <w:spacing w:val="-2"/>
        </w:rPr>
        <w:t xml:space="preserve"> </w:t>
      </w:r>
      <w:r>
        <w:t>has</w:t>
      </w:r>
      <w:r>
        <w:rPr>
          <w:spacing w:val="-2"/>
        </w:rPr>
        <w:t xml:space="preserve"> </w:t>
      </w:r>
      <w:r>
        <w:t>an</w:t>
      </w:r>
      <w:r>
        <w:rPr>
          <w:spacing w:val="-4"/>
        </w:rPr>
        <w:t xml:space="preserve"> </w:t>
      </w:r>
      <w:r>
        <w:t>effect</w:t>
      </w:r>
      <w:r>
        <w:rPr>
          <w:spacing w:val="-1"/>
        </w:rPr>
        <w:t xml:space="preserve"> </w:t>
      </w:r>
      <w:r>
        <w:t>upon the length of time for the surface of the planet to remains in the high rates temperature, therefore, the thermodynamic</w:t>
      </w:r>
      <w:r>
        <w:rPr>
          <w:spacing w:val="-9"/>
        </w:rPr>
        <w:t xml:space="preserve"> </w:t>
      </w:r>
      <w:r>
        <w:t>processes</w:t>
      </w:r>
      <w:r>
        <w:rPr>
          <w:spacing w:val="-11"/>
        </w:rPr>
        <w:t xml:space="preserve"> </w:t>
      </w:r>
      <w:r>
        <w:t>lead</w:t>
      </w:r>
      <w:r>
        <w:rPr>
          <w:spacing w:val="-10"/>
        </w:rPr>
        <w:t xml:space="preserve"> </w:t>
      </w:r>
      <w:r>
        <w:t>to</w:t>
      </w:r>
      <w:r>
        <w:rPr>
          <w:spacing w:val="-10"/>
        </w:rPr>
        <w:t xml:space="preserve"> </w:t>
      </w:r>
      <w:r>
        <w:t>the</w:t>
      </w:r>
      <w:r>
        <w:rPr>
          <w:spacing w:val="-9"/>
        </w:rPr>
        <w:t xml:space="preserve"> </w:t>
      </w:r>
      <w:r>
        <w:t>gaseous</w:t>
      </w:r>
      <w:r>
        <w:rPr>
          <w:spacing w:val="-9"/>
        </w:rPr>
        <w:t xml:space="preserve"> </w:t>
      </w:r>
      <w:r>
        <w:t>expansion</w:t>
      </w:r>
      <w:r>
        <w:rPr>
          <w:spacing w:val="-10"/>
        </w:rPr>
        <w:t xml:space="preserve"> </w:t>
      </w:r>
      <w:r>
        <w:t>and</w:t>
      </w:r>
      <w:r>
        <w:rPr>
          <w:spacing w:val="-9"/>
        </w:rPr>
        <w:t xml:space="preserve"> </w:t>
      </w:r>
      <w:r>
        <w:t>rise</w:t>
      </w:r>
      <w:r>
        <w:rPr>
          <w:spacing w:val="-9"/>
        </w:rPr>
        <w:t xml:space="preserve"> </w:t>
      </w:r>
      <w:r>
        <w:t>the</w:t>
      </w:r>
      <w:r>
        <w:rPr>
          <w:spacing w:val="-9"/>
        </w:rPr>
        <w:t xml:space="preserve"> </w:t>
      </w:r>
      <w:r>
        <w:t>pressure</w:t>
      </w:r>
      <w:r>
        <w:rPr>
          <w:spacing w:val="-12"/>
        </w:rPr>
        <w:t xml:space="preserve"> </w:t>
      </w:r>
      <w:r>
        <w:t>that</w:t>
      </w:r>
      <w:r>
        <w:rPr>
          <w:spacing w:val="-11"/>
        </w:rPr>
        <w:t xml:space="preserve"> </w:t>
      </w:r>
      <w:r>
        <w:t>causes</w:t>
      </w:r>
      <w:r>
        <w:rPr>
          <w:spacing w:val="-9"/>
        </w:rPr>
        <w:t xml:space="preserve"> </w:t>
      </w:r>
      <w:r>
        <w:t>the</w:t>
      </w:r>
      <w:r>
        <w:rPr>
          <w:spacing w:val="-9"/>
        </w:rPr>
        <w:t xml:space="preserve"> </w:t>
      </w:r>
      <w:r>
        <w:t>movement of</w:t>
      </w:r>
      <w:r>
        <w:rPr>
          <w:spacing w:val="-11"/>
        </w:rPr>
        <w:t xml:space="preserve"> </w:t>
      </w:r>
      <w:r>
        <w:t>air</w:t>
      </w:r>
      <w:r>
        <w:rPr>
          <w:spacing w:val="-11"/>
        </w:rPr>
        <w:t xml:space="preserve"> </w:t>
      </w:r>
      <w:r>
        <w:t>masses</w:t>
      </w:r>
      <w:r>
        <w:rPr>
          <w:spacing w:val="-11"/>
        </w:rPr>
        <w:t xml:space="preserve"> </w:t>
      </w:r>
      <w:r>
        <w:t>to</w:t>
      </w:r>
      <w:r>
        <w:rPr>
          <w:spacing w:val="-12"/>
        </w:rPr>
        <w:t xml:space="preserve"> </w:t>
      </w:r>
      <w:r>
        <w:t>neutralization</w:t>
      </w:r>
      <w:r>
        <w:rPr>
          <w:spacing w:val="-12"/>
        </w:rPr>
        <w:t xml:space="preserve"> </w:t>
      </w:r>
      <w:r>
        <w:t>the</w:t>
      </w:r>
      <w:r>
        <w:rPr>
          <w:spacing w:val="-12"/>
        </w:rPr>
        <w:t xml:space="preserve"> </w:t>
      </w:r>
      <w:r>
        <w:t>energy</w:t>
      </w:r>
      <w:r>
        <w:rPr>
          <w:spacing w:val="-14"/>
        </w:rPr>
        <w:t xml:space="preserve"> </w:t>
      </w:r>
      <w:r>
        <w:t>generates</w:t>
      </w:r>
      <w:r>
        <w:rPr>
          <w:spacing w:val="-11"/>
        </w:rPr>
        <w:t xml:space="preserve"> </w:t>
      </w:r>
      <w:r>
        <w:t>winds</w:t>
      </w:r>
      <w:r>
        <w:rPr>
          <w:spacing w:val="-11"/>
        </w:rPr>
        <w:t xml:space="preserve"> </w:t>
      </w:r>
      <w:r>
        <w:t>and</w:t>
      </w:r>
      <w:r>
        <w:rPr>
          <w:spacing w:val="-12"/>
        </w:rPr>
        <w:t xml:space="preserve"> </w:t>
      </w:r>
      <w:r>
        <w:t>hurricanes,</w:t>
      </w:r>
      <w:r>
        <w:rPr>
          <w:spacing w:val="-12"/>
        </w:rPr>
        <w:t xml:space="preserve"> </w:t>
      </w:r>
      <w:r>
        <w:t>and</w:t>
      </w:r>
      <w:r>
        <w:rPr>
          <w:spacing w:val="-12"/>
        </w:rPr>
        <w:t xml:space="preserve"> </w:t>
      </w:r>
      <w:r>
        <w:t>even</w:t>
      </w:r>
      <w:r>
        <w:rPr>
          <w:spacing w:val="-14"/>
        </w:rPr>
        <w:t xml:space="preserve"> </w:t>
      </w:r>
      <w:r>
        <w:t>expansion</w:t>
      </w:r>
      <w:r>
        <w:rPr>
          <w:spacing w:val="-13"/>
        </w:rPr>
        <w:t xml:space="preserve"> </w:t>
      </w:r>
      <w:r>
        <w:t>that</w:t>
      </w:r>
      <w:r>
        <w:rPr>
          <w:spacing w:val="-11"/>
        </w:rPr>
        <w:t xml:space="preserve"> </w:t>
      </w:r>
      <w:r>
        <w:t>leads to</w:t>
      </w:r>
      <w:r>
        <w:rPr>
          <w:spacing w:val="-7"/>
        </w:rPr>
        <w:t xml:space="preserve"> </w:t>
      </w:r>
      <w:r>
        <w:t>the</w:t>
      </w:r>
      <w:r>
        <w:rPr>
          <w:spacing w:val="-7"/>
        </w:rPr>
        <w:t xml:space="preserve"> </w:t>
      </w:r>
      <w:r>
        <w:t>rush</w:t>
      </w:r>
      <w:r>
        <w:rPr>
          <w:spacing w:val="-5"/>
        </w:rPr>
        <w:t xml:space="preserve"> </w:t>
      </w:r>
      <w:r>
        <w:t>of</w:t>
      </w:r>
      <w:r>
        <w:rPr>
          <w:spacing w:val="-4"/>
        </w:rPr>
        <w:t xml:space="preserve"> </w:t>
      </w:r>
      <w:r>
        <w:t>gases</w:t>
      </w:r>
      <w:r>
        <w:rPr>
          <w:spacing w:val="-6"/>
        </w:rPr>
        <w:t xml:space="preserve"> </w:t>
      </w:r>
      <w:r>
        <w:t>towards</w:t>
      </w:r>
      <w:r>
        <w:rPr>
          <w:spacing w:val="-7"/>
        </w:rPr>
        <w:t xml:space="preserve"> </w:t>
      </w:r>
      <w:r>
        <w:t>the</w:t>
      </w:r>
      <w:r>
        <w:rPr>
          <w:spacing w:val="-7"/>
        </w:rPr>
        <w:t xml:space="preserve"> </w:t>
      </w:r>
      <w:r>
        <w:t>top</w:t>
      </w:r>
      <w:r>
        <w:rPr>
          <w:spacing w:val="-5"/>
        </w:rPr>
        <w:t xml:space="preserve"> </w:t>
      </w:r>
      <w:r>
        <w:t>causing</w:t>
      </w:r>
      <w:r>
        <w:rPr>
          <w:spacing w:val="-7"/>
        </w:rPr>
        <w:t xml:space="preserve"> </w:t>
      </w:r>
      <w:r>
        <w:t>the</w:t>
      </w:r>
      <w:r>
        <w:rPr>
          <w:spacing w:val="-4"/>
        </w:rPr>
        <w:t xml:space="preserve"> </w:t>
      </w:r>
      <w:r>
        <w:t>gaseous</w:t>
      </w:r>
      <w:r>
        <w:rPr>
          <w:spacing w:val="-7"/>
        </w:rPr>
        <w:t xml:space="preserve"> </w:t>
      </w:r>
      <w:r>
        <w:t>escape</w:t>
      </w:r>
      <w:r>
        <w:rPr>
          <w:spacing w:val="-6"/>
        </w:rPr>
        <w:t xml:space="preserve"> </w:t>
      </w:r>
      <w:r>
        <w:t>to</w:t>
      </w:r>
      <w:r>
        <w:rPr>
          <w:spacing w:val="-7"/>
        </w:rPr>
        <w:t xml:space="preserve"> </w:t>
      </w:r>
      <w:r>
        <w:t>the</w:t>
      </w:r>
      <w:r>
        <w:rPr>
          <w:spacing w:val="-4"/>
        </w:rPr>
        <w:t xml:space="preserve"> </w:t>
      </w:r>
      <w:r>
        <w:t>space,</w:t>
      </w:r>
      <w:r>
        <w:rPr>
          <w:spacing w:val="-4"/>
        </w:rPr>
        <w:t xml:space="preserve"> </w:t>
      </w:r>
      <w:r>
        <w:t>because</w:t>
      </w:r>
      <w:r>
        <w:rPr>
          <w:spacing w:val="-4"/>
        </w:rPr>
        <w:t xml:space="preserve"> </w:t>
      </w:r>
      <w:r>
        <w:t>increase</w:t>
      </w:r>
      <w:r>
        <w:rPr>
          <w:spacing w:val="-6"/>
        </w:rPr>
        <w:t xml:space="preserve"> </w:t>
      </w:r>
      <w:r>
        <w:t>the</w:t>
      </w:r>
      <w:r>
        <w:rPr>
          <w:spacing w:val="-4"/>
        </w:rPr>
        <w:t xml:space="preserve"> </w:t>
      </w:r>
      <w:r>
        <w:t>value of</w:t>
      </w:r>
      <w:r>
        <w:rPr>
          <w:spacing w:val="-10"/>
        </w:rPr>
        <w:t xml:space="preserve"> </w:t>
      </w:r>
      <w:r>
        <w:t>mass</w:t>
      </w:r>
      <w:r>
        <w:rPr>
          <w:spacing w:val="-10"/>
        </w:rPr>
        <w:t xml:space="preserve"> </w:t>
      </w:r>
      <w:r>
        <w:t>of</w:t>
      </w:r>
      <w:r>
        <w:rPr>
          <w:spacing w:val="-10"/>
        </w:rPr>
        <w:t xml:space="preserve"> </w:t>
      </w:r>
      <w:r>
        <w:t>the</w:t>
      </w:r>
      <w:r>
        <w:rPr>
          <w:spacing w:val="-11"/>
        </w:rPr>
        <w:t xml:space="preserve"> </w:t>
      </w:r>
      <w:r>
        <w:t>planet</w:t>
      </w:r>
      <w:r>
        <w:rPr>
          <w:spacing w:val="-10"/>
        </w:rPr>
        <w:t xml:space="preserve"> </w:t>
      </w:r>
      <w:r>
        <w:t>leads</w:t>
      </w:r>
      <w:r>
        <w:rPr>
          <w:spacing w:val="-13"/>
        </w:rPr>
        <w:t xml:space="preserve"> </w:t>
      </w:r>
      <w:r>
        <w:t>to</w:t>
      </w:r>
      <w:r>
        <w:rPr>
          <w:spacing w:val="-11"/>
        </w:rPr>
        <w:t xml:space="preserve"> </w:t>
      </w:r>
      <w:r>
        <w:t>an</w:t>
      </w:r>
      <w:r>
        <w:rPr>
          <w:spacing w:val="-11"/>
        </w:rPr>
        <w:t xml:space="preserve"> </w:t>
      </w:r>
      <w:r>
        <w:t>increase</w:t>
      </w:r>
      <w:r>
        <w:rPr>
          <w:spacing w:val="-10"/>
        </w:rPr>
        <w:t xml:space="preserve"> </w:t>
      </w:r>
      <w:r>
        <w:t>in</w:t>
      </w:r>
      <w:r>
        <w:rPr>
          <w:spacing w:val="-13"/>
        </w:rPr>
        <w:t xml:space="preserve"> </w:t>
      </w:r>
      <w:r>
        <w:t>the</w:t>
      </w:r>
      <w:r>
        <w:rPr>
          <w:spacing w:val="-11"/>
        </w:rPr>
        <w:t xml:space="preserve"> </w:t>
      </w:r>
      <w:r>
        <w:t>heat</w:t>
      </w:r>
      <w:r>
        <w:rPr>
          <w:spacing w:val="-10"/>
        </w:rPr>
        <w:t xml:space="preserve"> </w:t>
      </w:r>
      <w:r>
        <w:t>content</w:t>
      </w:r>
      <w:r>
        <w:rPr>
          <w:spacing w:val="-10"/>
        </w:rPr>
        <w:t xml:space="preserve"> </w:t>
      </w:r>
      <w:r>
        <w:t>prolonging</w:t>
      </w:r>
      <w:r>
        <w:rPr>
          <w:spacing w:val="-13"/>
        </w:rPr>
        <w:t xml:space="preserve"> </w:t>
      </w:r>
      <w:r>
        <w:t>the</w:t>
      </w:r>
      <w:r>
        <w:rPr>
          <w:spacing w:val="-11"/>
        </w:rPr>
        <w:t xml:space="preserve"> </w:t>
      </w:r>
      <w:r>
        <w:t>heating</w:t>
      </w:r>
      <w:r>
        <w:rPr>
          <w:spacing w:val="-11"/>
        </w:rPr>
        <w:t xml:space="preserve"> </w:t>
      </w:r>
      <w:r>
        <w:t>period</w:t>
      </w:r>
      <w:r>
        <w:rPr>
          <w:spacing w:val="-11"/>
        </w:rPr>
        <w:t xml:space="preserve"> </w:t>
      </w:r>
      <w:r>
        <w:t>of</w:t>
      </w:r>
      <w:r>
        <w:rPr>
          <w:spacing w:val="-10"/>
        </w:rPr>
        <w:t xml:space="preserve"> </w:t>
      </w:r>
      <w:r>
        <w:t>the</w:t>
      </w:r>
      <w:r>
        <w:rPr>
          <w:spacing w:val="-11"/>
        </w:rPr>
        <w:t xml:space="preserve"> </w:t>
      </w:r>
      <w:r>
        <w:t>surface</w:t>
      </w:r>
    </w:p>
    <w:p w14:paraId="0FC9E10F" w14:textId="77777777" w:rsidR="00F82DCF" w:rsidRDefault="00F82DCF">
      <w:pPr>
        <w:pStyle w:val="BodyText"/>
        <w:spacing w:line="259" w:lineRule="auto"/>
        <w:jc w:val="both"/>
        <w:sectPr w:rsidR="00F82DCF">
          <w:pgSz w:w="11910" w:h="16840"/>
          <w:pgMar w:top="1340" w:right="850" w:bottom="1200" w:left="1417" w:header="0" w:footer="1003" w:gutter="0"/>
          <w:cols w:space="720"/>
        </w:sectPr>
      </w:pPr>
    </w:p>
    <w:p w14:paraId="4ECBABA7" w14:textId="77777777" w:rsidR="00F82DCF" w:rsidRDefault="008B3AB8">
      <w:pPr>
        <w:pStyle w:val="BodyText"/>
        <w:spacing w:before="75" w:line="259" w:lineRule="auto"/>
        <w:ind w:right="585"/>
        <w:jc w:val="both"/>
      </w:pPr>
      <w:r>
        <w:lastRenderedPageBreak/>
        <w:t>of</w:t>
      </w:r>
      <w:r>
        <w:rPr>
          <w:spacing w:val="-4"/>
        </w:rPr>
        <w:t xml:space="preserve"> </w:t>
      </w:r>
      <w:r>
        <w:t>the</w:t>
      </w:r>
      <w:r>
        <w:rPr>
          <w:spacing w:val="-4"/>
        </w:rPr>
        <w:t xml:space="preserve"> </w:t>
      </w:r>
      <w:r>
        <w:t>planet</w:t>
      </w:r>
      <w:r>
        <w:rPr>
          <w:spacing w:val="-6"/>
        </w:rPr>
        <w:t xml:space="preserve"> </w:t>
      </w:r>
      <w:r>
        <w:t>and</w:t>
      </w:r>
      <w:r>
        <w:rPr>
          <w:spacing w:val="-7"/>
        </w:rPr>
        <w:t xml:space="preserve"> </w:t>
      </w:r>
      <w:r>
        <w:t>prolonging</w:t>
      </w:r>
      <w:r>
        <w:rPr>
          <w:spacing w:val="-7"/>
        </w:rPr>
        <w:t xml:space="preserve"> </w:t>
      </w:r>
      <w:r>
        <w:t>the</w:t>
      </w:r>
      <w:r>
        <w:rPr>
          <w:spacing w:val="-4"/>
        </w:rPr>
        <w:t xml:space="preserve"> </w:t>
      </w:r>
      <w:r>
        <w:t>period</w:t>
      </w:r>
      <w:r>
        <w:rPr>
          <w:spacing w:val="-5"/>
        </w:rPr>
        <w:t xml:space="preserve"> </w:t>
      </w:r>
      <w:r>
        <w:t>of</w:t>
      </w:r>
      <w:r>
        <w:rPr>
          <w:spacing w:val="-6"/>
        </w:rPr>
        <w:t xml:space="preserve"> </w:t>
      </w:r>
      <w:r>
        <w:t>the</w:t>
      </w:r>
      <w:r>
        <w:rPr>
          <w:spacing w:val="-7"/>
        </w:rPr>
        <w:t xml:space="preserve"> </w:t>
      </w:r>
      <w:r>
        <w:t>thermodynamic</w:t>
      </w:r>
      <w:r>
        <w:rPr>
          <w:spacing w:val="-4"/>
        </w:rPr>
        <w:t xml:space="preserve"> </w:t>
      </w:r>
      <w:r>
        <w:t>processes</w:t>
      </w:r>
      <w:r>
        <w:rPr>
          <w:spacing w:val="-6"/>
        </w:rPr>
        <w:t xml:space="preserve"> </w:t>
      </w:r>
      <w:r>
        <w:t>for</w:t>
      </w:r>
      <w:r>
        <w:rPr>
          <w:spacing w:val="-4"/>
        </w:rPr>
        <w:t xml:space="preserve"> </w:t>
      </w:r>
      <w:r>
        <w:t>longer</w:t>
      </w:r>
      <w:r>
        <w:rPr>
          <w:spacing w:val="-4"/>
        </w:rPr>
        <w:t xml:space="preserve"> </w:t>
      </w:r>
      <w:r>
        <w:t>time</w:t>
      </w:r>
      <w:r>
        <w:rPr>
          <w:spacing w:val="-4"/>
        </w:rPr>
        <w:t xml:space="preserve"> </w:t>
      </w:r>
      <w:r>
        <w:t>and</w:t>
      </w:r>
      <w:r>
        <w:rPr>
          <w:spacing w:val="-4"/>
        </w:rPr>
        <w:t xml:space="preserve"> </w:t>
      </w:r>
      <w:r>
        <w:t>vice</w:t>
      </w:r>
      <w:r>
        <w:rPr>
          <w:spacing w:val="-6"/>
        </w:rPr>
        <w:t xml:space="preserve"> </w:t>
      </w:r>
      <w:r>
        <w:t>versa, when the mass of the planet is</w:t>
      </w:r>
      <w:r>
        <w:rPr>
          <w:spacing w:val="-1"/>
        </w:rPr>
        <w:t xml:space="preserve"> </w:t>
      </w:r>
      <w:r>
        <w:t>lower, that leads shorten the period when</w:t>
      </w:r>
      <w:r>
        <w:rPr>
          <w:spacing w:val="-1"/>
        </w:rPr>
        <w:t xml:space="preserve"> </w:t>
      </w:r>
      <w:r>
        <w:t>the</w:t>
      </w:r>
      <w:r>
        <w:rPr>
          <w:spacing w:val="-1"/>
        </w:rPr>
        <w:t xml:space="preserve"> </w:t>
      </w:r>
      <w:r>
        <w:t>surface of</w:t>
      </w:r>
      <w:r>
        <w:rPr>
          <w:spacing w:val="-1"/>
        </w:rPr>
        <w:t xml:space="preserve"> </w:t>
      </w:r>
      <w:r>
        <w:t>the plane is hot and</w:t>
      </w:r>
      <w:r>
        <w:rPr>
          <w:spacing w:val="-7"/>
        </w:rPr>
        <w:t xml:space="preserve"> </w:t>
      </w:r>
      <w:r>
        <w:t>shorten</w:t>
      </w:r>
      <w:r>
        <w:rPr>
          <w:spacing w:val="-9"/>
        </w:rPr>
        <w:t xml:space="preserve"> </w:t>
      </w:r>
      <w:r>
        <w:t>the</w:t>
      </w:r>
      <w:r>
        <w:rPr>
          <w:spacing w:val="-7"/>
        </w:rPr>
        <w:t xml:space="preserve"> </w:t>
      </w:r>
      <w:r>
        <w:t>period</w:t>
      </w:r>
      <w:r>
        <w:rPr>
          <w:spacing w:val="-7"/>
        </w:rPr>
        <w:t xml:space="preserve"> </w:t>
      </w:r>
      <w:r>
        <w:t>of</w:t>
      </w:r>
      <w:r>
        <w:rPr>
          <w:spacing w:val="-9"/>
        </w:rPr>
        <w:t xml:space="preserve"> </w:t>
      </w:r>
      <w:r>
        <w:t>the</w:t>
      </w:r>
      <w:r>
        <w:rPr>
          <w:spacing w:val="-7"/>
        </w:rPr>
        <w:t xml:space="preserve"> </w:t>
      </w:r>
      <w:r>
        <w:t>thermodynamic</w:t>
      </w:r>
      <w:r>
        <w:rPr>
          <w:spacing w:val="-7"/>
        </w:rPr>
        <w:t xml:space="preserve"> </w:t>
      </w:r>
      <w:r>
        <w:t>processes</w:t>
      </w:r>
      <w:r>
        <w:rPr>
          <w:spacing w:val="-9"/>
        </w:rPr>
        <w:t xml:space="preserve"> </w:t>
      </w:r>
      <w:r>
        <w:t>for</w:t>
      </w:r>
      <w:r>
        <w:rPr>
          <w:spacing w:val="-6"/>
        </w:rPr>
        <w:t xml:space="preserve"> </w:t>
      </w:r>
      <w:r>
        <w:t>shorter</w:t>
      </w:r>
      <w:r>
        <w:rPr>
          <w:spacing w:val="-8"/>
        </w:rPr>
        <w:t xml:space="preserve"> </w:t>
      </w:r>
      <w:r>
        <w:t>limits</w:t>
      </w:r>
      <w:r>
        <w:rPr>
          <w:spacing w:val="-6"/>
        </w:rPr>
        <w:t xml:space="preserve"> </w:t>
      </w:r>
      <w:r>
        <w:t>of</w:t>
      </w:r>
      <w:r>
        <w:rPr>
          <w:spacing w:val="-9"/>
        </w:rPr>
        <w:t xml:space="preserve"> </w:t>
      </w:r>
      <w:r>
        <w:t>the</w:t>
      </w:r>
      <w:r>
        <w:rPr>
          <w:spacing w:val="-9"/>
        </w:rPr>
        <w:t xml:space="preserve"> </w:t>
      </w:r>
      <w:r>
        <w:t>gases</w:t>
      </w:r>
      <w:r>
        <w:rPr>
          <w:spacing w:val="-6"/>
        </w:rPr>
        <w:t xml:space="preserve"> </w:t>
      </w:r>
      <w:r>
        <w:t>of</w:t>
      </w:r>
      <w:r>
        <w:rPr>
          <w:spacing w:val="-9"/>
        </w:rPr>
        <w:t xml:space="preserve"> </w:t>
      </w:r>
      <w:r>
        <w:t>the</w:t>
      </w:r>
      <w:r>
        <w:rPr>
          <w:spacing w:val="-9"/>
        </w:rPr>
        <w:t xml:space="preserve"> </w:t>
      </w:r>
      <w:r>
        <w:t>atmosphere which leading to gaseous expansion and rise the pressure, the movement of winds and hurricanes as well as the expansion of gases towards the higher altitudes causing the gaseous escape from the atmosphere</w:t>
      </w:r>
      <w:r>
        <w:rPr>
          <w:spacing w:val="-7"/>
        </w:rPr>
        <w:t xml:space="preserve"> </w:t>
      </w:r>
      <w:r>
        <w:t>towards</w:t>
      </w:r>
      <w:r>
        <w:rPr>
          <w:spacing w:val="-4"/>
        </w:rPr>
        <w:t xml:space="preserve"> </w:t>
      </w:r>
      <w:r>
        <w:t>the</w:t>
      </w:r>
      <w:r>
        <w:rPr>
          <w:spacing w:val="-4"/>
        </w:rPr>
        <w:t xml:space="preserve"> </w:t>
      </w:r>
      <w:r>
        <w:t>space,</w:t>
      </w:r>
      <w:r>
        <w:rPr>
          <w:spacing w:val="-5"/>
        </w:rPr>
        <w:t xml:space="preserve"> </w:t>
      </w:r>
      <w:r>
        <w:t>note</w:t>
      </w:r>
      <w:r>
        <w:rPr>
          <w:spacing w:val="-4"/>
        </w:rPr>
        <w:t xml:space="preserve"> </w:t>
      </w:r>
      <w:r>
        <w:t>that</w:t>
      </w:r>
      <w:r>
        <w:rPr>
          <w:spacing w:val="-4"/>
        </w:rPr>
        <w:t xml:space="preserve"> </w:t>
      </w:r>
      <w:r>
        <w:t>the</w:t>
      </w:r>
      <w:r>
        <w:rPr>
          <w:spacing w:val="-4"/>
        </w:rPr>
        <w:t xml:space="preserve"> </w:t>
      </w:r>
      <w:r>
        <w:t>effect</w:t>
      </w:r>
      <w:r>
        <w:rPr>
          <w:spacing w:val="-4"/>
        </w:rPr>
        <w:t xml:space="preserve"> </w:t>
      </w:r>
      <w:r>
        <w:t>of</w:t>
      </w:r>
      <w:r>
        <w:rPr>
          <w:spacing w:val="-4"/>
        </w:rPr>
        <w:t xml:space="preserve"> </w:t>
      </w:r>
      <w:r>
        <w:t>thermal</w:t>
      </w:r>
      <w:r>
        <w:rPr>
          <w:spacing w:val="-4"/>
        </w:rPr>
        <w:t xml:space="preserve"> </w:t>
      </w:r>
      <w:r>
        <w:t>content</w:t>
      </w:r>
      <w:r>
        <w:rPr>
          <w:spacing w:val="-4"/>
        </w:rPr>
        <w:t xml:space="preserve"> </w:t>
      </w:r>
      <w:r>
        <w:t>has also</w:t>
      </w:r>
      <w:r>
        <w:rPr>
          <w:spacing w:val="-4"/>
        </w:rPr>
        <w:t xml:space="preserve"> </w:t>
      </w:r>
      <w:r>
        <w:t>an</w:t>
      </w:r>
      <w:r>
        <w:rPr>
          <w:spacing w:val="-4"/>
        </w:rPr>
        <w:t xml:space="preserve"> </w:t>
      </w:r>
      <w:r>
        <w:t>effect</w:t>
      </w:r>
      <w:r>
        <w:rPr>
          <w:spacing w:val="-4"/>
        </w:rPr>
        <w:t xml:space="preserve"> </w:t>
      </w:r>
      <w:r>
        <w:t>upon</w:t>
      </w:r>
      <w:r>
        <w:rPr>
          <w:spacing w:val="-5"/>
        </w:rPr>
        <w:t xml:space="preserve"> </w:t>
      </w:r>
      <w:r>
        <w:t>the</w:t>
      </w:r>
      <w:r>
        <w:rPr>
          <w:spacing w:val="-4"/>
        </w:rPr>
        <w:t xml:space="preserve"> </w:t>
      </w:r>
      <w:r>
        <w:t>length of the age of the geological activities of the planet, because increase</w:t>
      </w:r>
      <w:r>
        <w:rPr>
          <w:spacing w:val="-1"/>
        </w:rPr>
        <w:t xml:space="preserve"> </w:t>
      </w:r>
      <w:r>
        <w:t>in the mass of the planet increase the</w:t>
      </w:r>
      <w:r>
        <w:rPr>
          <w:spacing w:val="-3"/>
        </w:rPr>
        <w:t xml:space="preserve"> </w:t>
      </w:r>
      <w:r>
        <w:t>value</w:t>
      </w:r>
      <w:r>
        <w:rPr>
          <w:spacing w:val="-3"/>
        </w:rPr>
        <w:t xml:space="preserve"> </w:t>
      </w:r>
      <w:r>
        <w:t>of</w:t>
      </w:r>
      <w:r>
        <w:rPr>
          <w:spacing w:val="-3"/>
        </w:rPr>
        <w:t xml:space="preserve"> </w:t>
      </w:r>
      <w:r>
        <w:t>the</w:t>
      </w:r>
      <w:r>
        <w:rPr>
          <w:spacing w:val="-3"/>
        </w:rPr>
        <w:t xml:space="preserve"> </w:t>
      </w:r>
      <w:r>
        <w:t>thermal</w:t>
      </w:r>
      <w:r>
        <w:rPr>
          <w:spacing w:val="-3"/>
        </w:rPr>
        <w:t xml:space="preserve"> </w:t>
      </w:r>
      <w:r>
        <w:t>content</w:t>
      </w:r>
      <w:r>
        <w:rPr>
          <w:spacing w:val="-3"/>
        </w:rPr>
        <w:t xml:space="preserve"> </w:t>
      </w:r>
      <w:r>
        <w:t>which</w:t>
      </w:r>
      <w:r>
        <w:rPr>
          <w:spacing w:val="-6"/>
        </w:rPr>
        <w:t xml:space="preserve"> </w:t>
      </w:r>
      <w:r>
        <w:t>already</w:t>
      </w:r>
      <w:r>
        <w:rPr>
          <w:spacing w:val="-6"/>
        </w:rPr>
        <w:t xml:space="preserve"> </w:t>
      </w:r>
      <w:r>
        <w:t>came</w:t>
      </w:r>
      <w:r>
        <w:rPr>
          <w:spacing w:val="-3"/>
        </w:rPr>
        <w:t xml:space="preserve"> </w:t>
      </w:r>
      <w:r>
        <w:t>during</w:t>
      </w:r>
      <w:r>
        <w:rPr>
          <w:spacing w:val="-6"/>
        </w:rPr>
        <w:t xml:space="preserve"> </w:t>
      </w:r>
      <w:r>
        <w:t>the</w:t>
      </w:r>
      <w:r>
        <w:rPr>
          <w:spacing w:val="-6"/>
        </w:rPr>
        <w:t xml:space="preserve"> </w:t>
      </w:r>
      <w:r>
        <w:t>formation</w:t>
      </w:r>
      <w:r>
        <w:rPr>
          <w:spacing w:val="-4"/>
        </w:rPr>
        <w:t xml:space="preserve"> </w:t>
      </w:r>
      <w:r>
        <w:t>of</w:t>
      </w:r>
      <w:r>
        <w:rPr>
          <w:spacing w:val="-3"/>
        </w:rPr>
        <w:t xml:space="preserve"> </w:t>
      </w:r>
      <w:r>
        <w:t>the</w:t>
      </w:r>
      <w:r>
        <w:rPr>
          <w:spacing w:val="-3"/>
        </w:rPr>
        <w:t xml:space="preserve"> </w:t>
      </w:r>
      <w:r>
        <w:t>planet</w:t>
      </w:r>
      <w:r>
        <w:rPr>
          <w:spacing w:val="-5"/>
        </w:rPr>
        <w:t xml:space="preserve"> </w:t>
      </w:r>
      <w:r>
        <w:t>leading</w:t>
      </w:r>
      <w:r>
        <w:rPr>
          <w:spacing w:val="-6"/>
        </w:rPr>
        <w:t xml:space="preserve"> </w:t>
      </w:r>
      <w:r>
        <w:t>planet's core</w:t>
      </w:r>
      <w:r>
        <w:rPr>
          <w:spacing w:val="-6"/>
        </w:rPr>
        <w:t xml:space="preserve"> </w:t>
      </w:r>
      <w:r>
        <w:t>to</w:t>
      </w:r>
      <w:r>
        <w:rPr>
          <w:spacing w:val="-6"/>
        </w:rPr>
        <w:t xml:space="preserve"> </w:t>
      </w:r>
      <w:r>
        <w:t>remain</w:t>
      </w:r>
      <w:r>
        <w:rPr>
          <w:spacing w:val="-5"/>
        </w:rPr>
        <w:t xml:space="preserve"> </w:t>
      </w:r>
      <w:r>
        <w:t>hot</w:t>
      </w:r>
      <w:r>
        <w:rPr>
          <w:spacing w:val="-4"/>
        </w:rPr>
        <w:t xml:space="preserve"> </w:t>
      </w:r>
      <w:r>
        <w:t>for</w:t>
      </w:r>
      <w:r>
        <w:rPr>
          <w:spacing w:val="-5"/>
        </w:rPr>
        <w:t xml:space="preserve"> </w:t>
      </w:r>
      <w:r>
        <w:t>longer</w:t>
      </w:r>
      <w:r>
        <w:rPr>
          <w:spacing w:val="-4"/>
        </w:rPr>
        <w:t xml:space="preserve"> </w:t>
      </w:r>
      <w:r>
        <w:t>time</w:t>
      </w:r>
      <w:r>
        <w:rPr>
          <w:spacing w:val="-4"/>
        </w:rPr>
        <w:t xml:space="preserve"> </w:t>
      </w:r>
      <w:r>
        <w:t>and</w:t>
      </w:r>
      <w:r>
        <w:rPr>
          <w:spacing w:val="-4"/>
        </w:rPr>
        <w:t xml:space="preserve"> </w:t>
      </w:r>
      <w:r>
        <w:t>prolonging</w:t>
      </w:r>
      <w:r>
        <w:rPr>
          <w:spacing w:val="-6"/>
        </w:rPr>
        <w:t xml:space="preserve"> </w:t>
      </w:r>
      <w:r>
        <w:t>the</w:t>
      </w:r>
      <w:r>
        <w:rPr>
          <w:spacing w:val="-6"/>
        </w:rPr>
        <w:t xml:space="preserve"> </w:t>
      </w:r>
      <w:r>
        <w:t>period</w:t>
      </w:r>
      <w:r>
        <w:rPr>
          <w:spacing w:val="-5"/>
        </w:rPr>
        <w:t xml:space="preserve"> </w:t>
      </w:r>
      <w:r>
        <w:t>of</w:t>
      </w:r>
      <w:r>
        <w:rPr>
          <w:spacing w:val="-5"/>
        </w:rPr>
        <w:t xml:space="preserve"> </w:t>
      </w:r>
      <w:r>
        <w:t>geological</w:t>
      </w:r>
      <w:r>
        <w:rPr>
          <w:spacing w:val="-4"/>
        </w:rPr>
        <w:t xml:space="preserve"> </w:t>
      </w:r>
      <w:r>
        <w:t>activities</w:t>
      </w:r>
      <w:r>
        <w:rPr>
          <w:spacing w:val="-4"/>
        </w:rPr>
        <w:t xml:space="preserve"> </w:t>
      </w:r>
      <w:r>
        <w:t>of</w:t>
      </w:r>
      <w:r>
        <w:rPr>
          <w:spacing w:val="-5"/>
        </w:rPr>
        <w:t xml:space="preserve"> </w:t>
      </w:r>
      <w:r>
        <w:t>the</w:t>
      </w:r>
      <w:r>
        <w:rPr>
          <w:spacing w:val="-6"/>
        </w:rPr>
        <w:t xml:space="preserve"> </w:t>
      </w:r>
      <w:r>
        <w:t>planet's</w:t>
      </w:r>
      <w:r>
        <w:rPr>
          <w:spacing w:val="-4"/>
        </w:rPr>
        <w:t xml:space="preserve"> </w:t>
      </w:r>
      <w:r>
        <w:t>age.</w:t>
      </w:r>
    </w:p>
    <w:p w14:paraId="76851023" w14:textId="77777777" w:rsidR="00F82DCF" w:rsidRDefault="008B3AB8">
      <w:pPr>
        <w:pStyle w:val="ListParagraph"/>
        <w:numPr>
          <w:ilvl w:val="0"/>
          <w:numId w:val="12"/>
        </w:numPr>
        <w:tabs>
          <w:tab w:val="left" w:pos="459"/>
        </w:tabs>
        <w:spacing w:before="158"/>
        <w:ind w:right="584" w:firstLine="0"/>
      </w:pPr>
      <w:r>
        <w:rPr>
          <w:b/>
        </w:rPr>
        <w:t>Conclusion:</w:t>
      </w:r>
      <w:r>
        <w:rPr>
          <w:b/>
          <w:spacing w:val="-9"/>
        </w:rPr>
        <w:t xml:space="preserve"> </w:t>
      </w:r>
      <w:r>
        <w:t>The</w:t>
      </w:r>
      <w:r>
        <w:rPr>
          <w:spacing w:val="-7"/>
        </w:rPr>
        <w:t xml:space="preserve"> </w:t>
      </w:r>
      <w:r>
        <w:t>balance</w:t>
      </w:r>
      <w:r>
        <w:rPr>
          <w:spacing w:val="-7"/>
        </w:rPr>
        <w:t xml:space="preserve"> </w:t>
      </w:r>
      <w:r>
        <w:t>circumstances</w:t>
      </w:r>
      <w:r>
        <w:rPr>
          <w:spacing w:val="-6"/>
        </w:rPr>
        <w:t xml:space="preserve"> </w:t>
      </w:r>
      <w:r>
        <w:t>of</w:t>
      </w:r>
      <w:r>
        <w:rPr>
          <w:spacing w:val="-6"/>
        </w:rPr>
        <w:t xml:space="preserve"> </w:t>
      </w:r>
      <w:r>
        <w:t>the</w:t>
      </w:r>
      <w:r>
        <w:rPr>
          <w:spacing w:val="-7"/>
        </w:rPr>
        <w:t xml:space="preserve"> </w:t>
      </w:r>
      <w:r>
        <w:t>planetary</w:t>
      </w:r>
      <w:r>
        <w:rPr>
          <w:spacing w:val="-10"/>
        </w:rPr>
        <w:t xml:space="preserve"> </w:t>
      </w:r>
      <w:r>
        <w:t>atmosphere</w:t>
      </w:r>
      <w:r>
        <w:rPr>
          <w:spacing w:val="-7"/>
        </w:rPr>
        <w:t xml:space="preserve"> </w:t>
      </w:r>
      <w:r>
        <w:t>depend</w:t>
      </w:r>
      <w:r>
        <w:rPr>
          <w:spacing w:val="-12"/>
        </w:rPr>
        <w:t xml:space="preserve"> </w:t>
      </w:r>
      <w:r>
        <w:t>upon</w:t>
      </w:r>
      <w:r>
        <w:rPr>
          <w:spacing w:val="-7"/>
        </w:rPr>
        <w:t xml:space="preserve"> </w:t>
      </w:r>
      <w:r>
        <w:t>the</w:t>
      </w:r>
      <w:r>
        <w:rPr>
          <w:spacing w:val="-7"/>
        </w:rPr>
        <w:t xml:space="preserve"> </w:t>
      </w:r>
      <w:r>
        <w:t>value</w:t>
      </w:r>
      <w:r>
        <w:rPr>
          <w:spacing w:val="-9"/>
        </w:rPr>
        <w:t xml:space="preserve"> </w:t>
      </w:r>
      <w:r>
        <w:t>of</w:t>
      </w:r>
      <w:r>
        <w:rPr>
          <w:spacing w:val="-9"/>
        </w:rPr>
        <w:t xml:space="preserve"> </w:t>
      </w:r>
      <w:r>
        <w:t>the gravity force of the planet and the thermodynamic effects of elements which mainly depend upon the value</w:t>
      </w:r>
      <w:r>
        <w:rPr>
          <w:spacing w:val="-2"/>
        </w:rPr>
        <w:t xml:space="preserve"> </w:t>
      </w:r>
      <w:r>
        <w:t>of</w:t>
      </w:r>
      <w:r>
        <w:rPr>
          <w:spacing w:val="-4"/>
        </w:rPr>
        <w:t xml:space="preserve"> </w:t>
      </w:r>
      <w:r>
        <w:t>temperatures</w:t>
      </w:r>
      <w:r>
        <w:rPr>
          <w:spacing w:val="-2"/>
        </w:rPr>
        <w:t xml:space="preserve"> </w:t>
      </w:r>
      <w:r>
        <w:t>of</w:t>
      </w:r>
      <w:r>
        <w:rPr>
          <w:spacing w:val="-4"/>
        </w:rPr>
        <w:t xml:space="preserve"> </w:t>
      </w:r>
      <w:r>
        <w:t>the</w:t>
      </w:r>
      <w:r>
        <w:rPr>
          <w:spacing w:val="-2"/>
        </w:rPr>
        <w:t xml:space="preserve"> </w:t>
      </w:r>
      <w:r>
        <w:t>planet</w:t>
      </w:r>
      <w:r>
        <w:rPr>
          <w:spacing w:val="-4"/>
        </w:rPr>
        <w:t xml:space="preserve"> </w:t>
      </w:r>
      <w:r>
        <w:t>and</w:t>
      </w:r>
      <w:r>
        <w:rPr>
          <w:spacing w:val="-2"/>
        </w:rPr>
        <w:t xml:space="preserve"> </w:t>
      </w:r>
      <w:r>
        <w:t>physic</w:t>
      </w:r>
      <w:r>
        <w:rPr>
          <w:spacing w:val="-2"/>
        </w:rPr>
        <w:t xml:space="preserve"> </w:t>
      </w:r>
      <w:r>
        <w:t>properties</w:t>
      </w:r>
      <w:r>
        <w:rPr>
          <w:spacing w:val="-2"/>
        </w:rPr>
        <w:t xml:space="preserve"> </w:t>
      </w:r>
      <w:r>
        <w:t>of</w:t>
      </w:r>
      <w:r>
        <w:rPr>
          <w:spacing w:val="-4"/>
        </w:rPr>
        <w:t xml:space="preserve"> </w:t>
      </w:r>
      <w:r>
        <w:t>elements,</w:t>
      </w:r>
      <w:r>
        <w:rPr>
          <w:spacing w:val="-2"/>
        </w:rPr>
        <w:t xml:space="preserve"> </w:t>
      </w:r>
      <w:r>
        <w:t>where</w:t>
      </w:r>
      <w:r>
        <w:rPr>
          <w:spacing w:val="-2"/>
        </w:rPr>
        <w:t xml:space="preserve"> </w:t>
      </w:r>
      <w:r>
        <w:t>the</w:t>
      </w:r>
      <w:r>
        <w:rPr>
          <w:spacing w:val="-2"/>
        </w:rPr>
        <w:t xml:space="preserve"> </w:t>
      </w:r>
      <w:r>
        <w:t>thermodynamics</w:t>
      </w:r>
      <w:r>
        <w:rPr>
          <w:spacing w:val="-2"/>
        </w:rPr>
        <w:t xml:space="preserve"> </w:t>
      </w:r>
      <w:r>
        <w:t>laws and effects causes the expansion and contraction of air masses of planetary atmosphere leading the movement of air masses to restore the balance circumstances between the gravity and the thermodynamics</w:t>
      </w:r>
      <w:r>
        <w:rPr>
          <w:spacing w:val="-4"/>
        </w:rPr>
        <w:t xml:space="preserve"> </w:t>
      </w:r>
      <w:r>
        <w:t>effects</w:t>
      </w:r>
      <w:r>
        <w:rPr>
          <w:spacing w:val="-4"/>
        </w:rPr>
        <w:t xml:space="preserve"> </w:t>
      </w:r>
      <w:r>
        <w:t>when</w:t>
      </w:r>
      <w:r>
        <w:rPr>
          <w:spacing w:val="-4"/>
        </w:rPr>
        <w:t xml:space="preserve"> </w:t>
      </w:r>
      <w:r>
        <w:t>any</w:t>
      </w:r>
      <w:r>
        <w:rPr>
          <w:spacing w:val="-7"/>
        </w:rPr>
        <w:t xml:space="preserve"> </w:t>
      </w:r>
      <w:r>
        <w:t>temporary</w:t>
      </w:r>
      <w:r>
        <w:rPr>
          <w:spacing w:val="-7"/>
        </w:rPr>
        <w:t xml:space="preserve"> </w:t>
      </w:r>
      <w:r>
        <w:t>changes</w:t>
      </w:r>
      <w:r>
        <w:rPr>
          <w:spacing w:val="-6"/>
        </w:rPr>
        <w:t xml:space="preserve"> </w:t>
      </w:r>
      <w:r>
        <w:t>occur</w:t>
      </w:r>
      <w:r>
        <w:rPr>
          <w:spacing w:val="-6"/>
        </w:rPr>
        <w:t xml:space="preserve"> </w:t>
      </w:r>
      <w:r>
        <w:t>in</w:t>
      </w:r>
      <w:r>
        <w:rPr>
          <w:spacing w:val="-7"/>
        </w:rPr>
        <w:t xml:space="preserve"> </w:t>
      </w:r>
      <w:r>
        <w:t>the</w:t>
      </w:r>
      <w:r>
        <w:rPr>
          <w:spacing w:val="-4"/>
        </w:rPr>
        <w:t xml:space="preserve"> </w:t>
      </w:r>
      <w:r>
        <w:t>value</w:t>
      </w:r>
      <w:r>
        <w:rPr>
          <w:spacing w:val="-7"/>
        </w:rPr>
        <w:t xml:space="preserve"> </w:t>
      </w:r>
      <w:r>
        <w:t>of</w:t>
      </w:r>
      <w:r>
        <w:rPr>
          <w:spacing w:val="-6"/>
        </w:rPr>
        <w:t xml:space="preserve"> </w:t>
      </w:r>
      <w:r>
        <w:t>the</w:t>
      </w:r>
      <w:r>
        <w:rPr>
          <w:spacing w:val="-7"/>
        </w:rPr>
        <w:t xml:space="preserve"> </w:t>
      </w:r>
      <w:r>
        <w:t>temperature,</w:t>
      </w:r>
      <w:r>
        <w:rPr>
          <w:spacing w:val="-4"/>
        </w:rPr>
        <w:t xml:space="preserve"> </w:t>
      </w:r>
      <w:r>
        <w:t>generating winds and storms in the range of the balance circumstances between the these two mentioned forces, for example:</w:t>
      </w:r>
      <w:r>
        <w:rPr>
          <w:spacing w:val="40"/>
        </w:rPr>
        <w:t xml:space="preserve"> </w:t>
      </w:r>
      <w:r>
        <w:t>The elements Oxygen and Nitrogen are in the range of the balance circumstances of the planet Earth, due to the value of the moderate value of gravity force and temperature, where carbon dioxide is for the same mentioned circumstances for the planet Venus and carbon dioxide and Argos for planet Mars and element Sodium for the planet Mercury which already sufferers of the collapse of the</w:t>
      </w:r>
      <w:r>
        <w:rPr>
          <w:spacing w:val="-2"/>
        </w:rPr>
        <w:t xml:space="preserve"> </w:t>
      </w:r>
      <w:r>
        <w:t>balance</w:t>
      </w:r>
      <w:r>
        <w:rPr>
          <w:spacing w:val="-4"/>
        </w:rPr>
        <w:t xml:space="preserve"> </w:t>
      </w:r>
      <w:r>
        <w:t>circumstances</w:t>
      </w:r>
      <w:r>
        <w:rPr>
          <w:spacing w:val="-4"/>
        </w:rPr>
        <w:t xml:space="preserve"> </w:t>
      </w:r>
      <w:r>
        <w:t>in</w:t>
      </w:r>
      <w:r>
        <w:rPr>
          <w:spacing w:val="-2"/>
        </w:rPr>
        <w:t xml:space="preserve"> </w:t>
      </w:r>
      <w:r>
        <w:t>its</w:t>
      </w:r>
      <w:r>
        <w:rPr>
          <w:spacing w:val="-2"/>
        </w:rPr>
        <w:t xml:space="preserve"> </w:t>
      </w:r>
      <w:r>
        <w:t>atmosphere,</w:t>
      </w:r>
      <w:r>
        <w:rPr>
          <w:spacing w:val="-4"/>
        </w:rPr>
        <w:t xml:space="preserve"> </w:t>
      </w:r>
      <w:r>
        <w:t>due</w:t>
      </w:r>
      <w:r>
        <w:rPr>
          <w:spacing w:val="-4"/>
        </w:rPr>
        <w:t xml:space="preserve"> </w:t>
      </w:r>
      <w:r>
        <w:t>to</w:t>
      </w:r>
      <w:r>
        <w:rPr>
          <w:spacing w:val="-5"/>
        </w:rPr>
        <w:t xml:space="preserve"> </w:t>
      </w:r>
      <w:r>
        <w:t>the</w:t>
      </w:r>
      <w:r>
        <w:rPr>
          <w:spacing w:val="-4"/>
        </w:rPr>
        <w:t xml:space="preserve"> </w:t>
      </w:r>
      <w:r>
        <w:t>wide</w:t>
      </w:r>
      <w:r>
        <w:rPr>
          <w:spacing w:val="-2"/>
        </w:rPr>
        <w:t xml:space="preserve"> </w:t>
      </w:r>
      <w:r>
        <w:t>differences</w:t>
      </w:r>
      <w:r>
        <w:rPr>
          <w:spacing w:val="-2"/>
        </w:rPr>
        <w:t xml:space="preserve"> </w:t>
      </w:r>
      <w:r>
        <w:t>between</w:t>
      </w:r>
      <w:r>
        <w:rPr>
          <w:spacing w:val="-2"/>
        </w:rPr>
        <w:t xml:space="preserve"> </w:t>
      </w:r>
      <w:r>
        <w:t>the</w:t>
      </w:r>
      <w:r>
        <w:rPr>
          <w:spacing w:val="-2"/>
        </w:rPr>
        <w:t xml:space="preserve"> </w:t>
      </w:r>
      <w:r>
        <w:t>low</w:t>
      </w:r>
      <w:r>
        <w:rPr>
          <w:spacing w:val="-3"/>
        </w:rPr>
        <w:t xml:space="preserve"> </w:t>
      </w:r>
      <w:r>
        <w:t>gravity</w:t>
      </w:r>
      <w:r>
        <w:rPr>
          <w:spacing w:val="-5"/>
        </w:rPr>
        <w:t xml:space="preserve"> </w:t>
      </w:r>
      <w:r>
        <w:t>force of the planet and the high thermodynamics effects of gases, due to the extremely high temperature of Mercury</w:t>
      </w:r>
      <w:r>
        <w:rPr>
          <w:spacing w:val="-14"/>
        </w:rPr>
        <w:t xml:space="preserve"> </w:t>
      </w:r>
      <w:r>
        <w:t>that</w:t>
      </w:r>
      <w:r>
        <w:rPr>
          <w:spacing w:val="-10"/>
        </w:rPr>
        <w:t xml:space="preserve"> </w:t>
      </w:r>
      <w:r>
        <w:t>comes</w:t>
      </w:r>
      <w:r>
        <w:rPr>
          <w:spacing w:val="-10"/>
        </w:rPr>
        <w:t xml:space="preserve"> </w:t>
      </w:r>
      <w:r>
        <w:t>of</w:t>
      </w:r>
      <w:r>
        <w:rPr>
          <w:spacing w:val="-10"/>
        </w:rPr>
        <w:t xml:space="preserve"> </w:t>
      </w:r>
      <w:r>
        <w:t>its</w:t>
      </w:r>
      <w:r>
        <w:rPr>
          <w:spacing w:val="-10"/>
        </w:rPr>
        <w:t xml:space="preserve"> </w:t>
      </w:r>
      <w:r>
        <w:t>close</w:t>
      </w:r>
      <w:r>
        <w:rPr>
          <w:spacing w:val="-10"/>
        </w:rPr>
        <w:t xml:space="preserve"> </w:t>
      </w:r>
      <w:r>
        <w:t>distance</w:t>
      </w:r>
      <w:r>
        <w:rPr>
          <w:spacing w:val="-10"/>
        </w:rPr>
        <w:t xml:space="preserve"> </w:t>
      </w:r>
      <w:r>
        <w:t>from</w:t>
      </w:r>
      <w:r>
        <w:rPr>
          <w:spacing w:val="-14"/>
        </w:rPr>
        <w:t xml:space="preserve"> </w:t>
      </w:r>
      <w:r>
        <w:t>the</w:t>
      </w:r>
      <w:r>
        <w:rPr>
          <w:spacing w:val="-11"/>
        </w:rPr>
        <w:t xml:space="preserve"> </w:t>
      </w:r>
      <w:r>
        <w:t>Sun.</w:t>
      </w:r>
      <w:r>
        <w:rPr>
          <w:spacing w:val="-11"/>
        </w:rPr>
        <w:t xml:space="preserve"> </w:t>
      </w:r>
      <w:r>
        <w:t>There</w:t>
      </w:r>
      <w:r>
        <w:rPr>
          <w:spacing w:val="-13"/>
        </w:rPr>
        <w:t xml:space="preserve"> </w:t>
      </w:r>
      <w:r>
        <w:t>is</w:t>
      </w:r>
      <w:r>
        <w:rPr>
          <w:spacing w:val="-10"/>
        </w:rPr>
        <w:t xml:space="preserve"> </w:t>
      </w:r>
      <w:r>
        <w:t>a</w:t>
      </w:r>
      <w:r>
        <w:rPr>
          <w:spacing w:val="-11"/>
        </w:rPr>
        <w:t xml:space="preserve"> </w:t>
      </w:r>
      <w:r>
        <w:t>reversal</w:t>
      </w:r>
      <w:r>
        <w:rPr>
          <w:spacing w:val="-10"/>
        </w:rPr>
        <w:t xml:space="preserve"> </w:t>
      </w:r>
      <w:r>
        <w:t>relationship</w:t>
      </w:r>
      <w:r>
        <w:rPr>
          <w:spacing w:val="-11"/>
        </w:rPr>
        <w:t xml:space="preserve"> </w:t>
      </w:r>
      <w:r>
        <w:t>between</w:t>
      </w:r>
      <w:r>
        <w:rPr>
          <w:spacing w:val="-11"/>
        </w:rPr>
        <w:t xml:space="preserve"> </w:t>
      </w:r>
      <w:r>
        <w:t>the</w:t>
      </w:r>
      <w:r>
        <w:rPr>
          <w:spacing w:val="-11"/>
        </w:rPr>
        <w:t xml:space="preserve"> </w:t>
      </w:r>
      <w:r>
        <w:t>mass of the planet and the weight number of elements of the atmosphere, where the low</w:t>
      </w:r>
      <w:r>
        <w:rPr>
          <w:spacing w:val="-1"/>
        </w:rPr>
        <w:t xml:space="preserve"> </w:t>
      </w:r>
      <w:r>
        <w:t>and middle masses planets generate moderate values of gravity force, especially the have moderate distance from the Sun (Mercury,</w:t>
      </w:r>
      <w:r>
        <w:rPr>
          <w:spacing w:val="-14"/>
        </w:rPr>
        <w:t xml:space="preserve"> </w:t>
      </w:r>
      <w:r>
        <w:t>Venus,</w:t>
      </w:r>
      <w:r>
        <w:rPr>
          <w:spacing w:val="-14"/>
        </w:rPr>
        <w:t xml:space="preserve"> </w:t>
      </w:r>
      <w:r>
        <w:t>Earth</w:t>
      </w:r>
      <w:r>
        <w:rPr>
          <w:spacing w:val="-14"/>
        </w:rPr>
        <w:t xml:space="preserve"> </w:t>
      </w:r>
      <w:r>
        <w:t>and</w:t>
      </w:r>
      <w:r>
        <w:rPr>
          <w:spacing w:val="-13"/>
        </w:rPr>
        <w:t xml:space="preserve"> </w:t>
      </w:r>
      <w:r>
        <w:t>Mars)</w:t>
      </w:r>
      <w:r>
        <w:rPr>
          <w:spacing w:val="-14"/>
        </w:rPr>
        <w:t xml:space="preserve"> </w:t>
      </w:r>
      <w:r>
        <w:t>that</w:t>
      </w:r>
      <w:r>
        <w:rPr>
          <w:spacing w:val="-14"/>
        </w:rPr>
        <w:t xml:space="preserve"> </w:t>
      </w:r>
      <w:r>
        <w:t>have</w:t>
      </w:r>
      <w:r>
        <w:rPr>
          <w:spacing w:val="-14"/>
        </w:rPr>
        <w:t xml:space="preserve"> </w:t>
      </w:r>
      <w:r>
        <w:t>relatively</w:t>
      </w:r>
      <w:r>
        <w:rPr>
          <w:spacing w:val="-13"/>
        </w:rPr>
        <w:t xml:space="preserve"> </w:t>
      </w:r>
      <w:r>
        <w:t>high</w:t>
      </w:r>
      <w:r>
        <w:rPr>
          <w:spacing w:val="-14"/>
        </w:rPr>
        <w:t xml:space="preserve"> </w:t>
      </w:r>
      <w:r>
        <w:t>temperature,</w:t>
      </w:r>
      <w:r>
        <w:rPr>
          <w:spacing w:val="-14"/>
        </w:rPr>
        <w:t xml:space="preserve"> </w:t>
      </w:r>
      <w:r>
        <w:t>are</w:t>
      </w:r>
      <w:r>
        <w:rPr>
          <w:spacing w:val="-14"/>
        </w:rPr>
        <w:t xml:space="preserve"> </w:t>
      </w:r>
      <w:r>
        <w:t>unable</w:t>
      </w:r>
      <w:r>
        <w:rPr>
          <w:spacing w:val="-13"/>
        </w:rPr>
        <w:t xml:space="preserve"> </w:t>
      </w:r>
      <w:r>
        <w:t>to</w:t>
      </w:r>
      <w:r>
        <w:rPr>
          <w:spacing w:val="-14"/>
        </w:rPr>
        <w:t xml:space="preserve"> </w:t>
      </w:r>
      <w:r>
        <w:t>attract</w:t>
      </w:r>
      <w:r>
        <w:rPr>
          <w:spacing w:val="-14"/>
        </w:rPr>
        <w:t xml:space="preserve"> </w:t>
      </w:r>
      <w:r>
        <w:t>low</w:t>
      </w:r>
      <w:r>
        <w:rPr>
          <w:spacing w:val="-14"/>
        </w:rPr>
        <w:t xml:space="preserve"> </w:t>
      </w:r>
      <w:r>
        <w:t>weight elements such as Hydrogen and Helium in the limits of their gravity fields, but we find these two elements</w:t>
      </w:r>
      <w:r>
        <w:rPr>
          <w:spacing w:val="-14"/>
        </w:rPr>
        <w:t xml:space="preserve"> </w:t>
      </w:r>
      <w:r>
        <w:t>in</w:t>
      </w:r>
      <w:r>
        <w:rPr>
          <w:spacing w:val="-14"/>
        </w:rPr>
        <w:t xml:space="preserve"> </w:t>
      </w:r>
      <w:r>
        <w:t>the</w:t>
      </w:r>
      <w:r>
        <w:rPr>
          <w:spacing w:val="-14"/>
        </w:rPr>
        <w:t xml:space="preserve"> </w:t>
      </w:r>
      <w:r>
        <w:t>great</w:t>
      </w:r>
      <w:r>
        <w:rPr>
          <w:spacing w:val="-13"/>
        </w:rPr>
        <w:t xml:space="preserve"> </w:t>
      </w:r>
      <w:r>
        <w:t>mass</w:t>
      </w:r>
      <w:r>
        <w:rPr>
          <w:spacing w:val="-14"/>
        </w:rPr>
        <w:t xml:space="preserve"> </w:t>
      </w:r>
      <w:r>
        <w:t>of</w:t>
      </w:r>
      <w:r>
        <w:rPr>
          <w:spacing w:val="-14"/>
        </w:rPr>
        <w:t xml:space="preserve"> </w:t>
      </w:r>
      <w:r>
        <w:t>planets</w:t>
      </w:r>
      <w:r>
        <w:rPr>
          <w:spacing w:val="-14"/>
        </w:rPr>
        <w:t xml:space="preserve"> </w:t>
      </w:r>
      <w:r>
        <w:t>such</w:t>
      </w:r>
      <w:r>
        <w:rPr>
          <w:spacing w:val="-13"/>
        </w:rPr>
        <w:t xml:space="preserve"> </w:t>
      </w:r>
      <w:r>
        <w:t>Jupiter</w:t>
      </w:r>
      <w:r>
        <w:rPr>
          <w:spacing w:val="-14"/>
        </w:rPr>
        <w:t xml:space="preserve"> </w:t>
      </w:r>
      <w:r>
        <w:t>which</w:t>
      </w:r>
      <w:r>
        <w:rPr>
          <w:spacing w:val="-14"/>
        </w:rPr>
        <w:t xml:space="preserve"> </w:t>
      </w:r>
      <w:r>
        <w:t>have</w:t>
      </w:r>
      <w:r>
        <w:rPr>
          <w:spacing w:val="-14"/>
        </w:rPr>
        <w:t xml:space="preserve"> </w:t>
      </w:r>
      <w:r>
        <w:t>great</w:t>
      </w:r>
      <w:r>
        <w:rPr>
          <w:spacing w:val="-13"/>
        </w:rPr>
        <w:t xml:space="preserve"> </w:t>
      </w:r>
      <w:r>
        <w:t>gravity</w:t>
      </w:r>
      <w:r>
        <w:rPr>
          <w:spacing w:val="-14"/>
        </w:rPr>
        <w:t xml:space="preserve"> </w:t>
      </w:r>
      <w:r>
        <w:t>force</w:t>
      </w:r>
      <w:r>
        <w:rPr>
          <w:spacing w:val="-14"/>
        </w:rPr>
        <w:t xml:space="preserve"> </w:t>
      </w:r>
      <w:r>
        <w:t>which</w:t>
      </w:r>
      <w:r>
        <w:rPr>
          <w:spacing w:val="-14"/>
        </w:rPr>
        <w:t xml:space="preserve"> </w:t>
      </w:r>
      <w:r>
        <w:t>is</w:t>
      </w:r>
      <w:r>
        <w:rPr>
          <w:spacing w:val="-13"/>
        </w:rPr>
        <w:t xml:space="preserve"> </w:t>
      </w:r>
      <w:r>
        <w:t>able</w:t>
      </w:r>
      <w:r>
        <w:rPr>
          <w:spacing w:val="-14"/>
        </w:rPr>
        <w:t xml:space="preserve"> </w:t>
      </w:r>
      <w:r>
        <w:t>to</w:t>
      </w:r>
      <w:r>
        <w:rPr>
          <w:spacing w:val="-14"/>
        </w:rPr>
        <w:t xml:space="preserve"> </w:t>
      </w:r>
      <w:r>
        <w:t>confine them in the limits of its gravity field, in the meantime the fared planets from the Sun such Uranus, Neptune and Pluto where their temperature reduces extremely the thermodynamics effects of gases reduces extremely in their atmospheres and results contraction of the volume of gases extremely, descending the value of generated pressure to be liquidized in the extremely low temperature of the planet, to be confined in their middle value for gravity force, forming clouds in their atmosphere.</w:t>
      </w:r>
    </w:p>
    <w:p w14:paraId="69C91330" w14:textId="77777777" w:rsidR="00F82DCF" w:rsidRDefault="008B3AB8">
      <w:pPr>
        <w:pStyle w:val="BodyText"/>
        <w:spacing w:before="241"/>
        <w:ind w:right="586"/>
        <w:jc w:val="both"/>
      </w:pPr>
      <w:r>
        <w:t>The</w:t>
      </w:r>
      <w:r>
        <w:rPr>
          <w:spacing w:val="-2"/>
        </w:rPr>
        <w:t xml:space="preserve"> </w:t>
      </w:r>
      <w:r>
        <w:t>effect of</w:t>
      </w:r>
      <w:r>
        <w:rPr>
          <w:spacing w:val="-2"/>
        </w:rPr>
        <w:t xml:space="preserve"> </w:t>
      </w:r>
      <w:r>
        <w:t>the</w:t>
      </w:r>
      <w:r>
        <w:rPr>
          <w:spacing w:val="-2"/>
        </w:rPr>
        <w:t xml:space="preserve"> </w:t>
      </w:r>
      <w:r>
        <w:t>inertia phenomenon where</w:t>
      </w:r>
      <w:r>
        <w:rPr>
          <w:spacing w:val="-2"/>
        </w:rPr>
        <w:t xml:space="preserve"> </w:t>
      </w:r>
      <w:r>
        <w:t>the momentum</w:t>
      </w:r>
      <w:r>
        <w:rPr>
          <w:spacing w:val="-4"/>
        </w:rPr>
        <w:t xml:space="preserve"> </w:t>
      </w:r>
      <w:r>
        <w:t>of masses of</w:t>
      </w:r>
      <w:r>
        <w:rPr>
          <w:spacing w:val="-2"/>
        </w:rPr>
        <w:t xml:space="preserve"> </w:t>
      </w:r>
      <w:r>
        <w:t>the atmospheric gases resists changes in the speed motion of Earth during the acceleration period, causing the phenomenon of escaping</w:t>
      </w:r>
      <w:r>
        <w:rPr>
          <w:spacing w:val="-6"/>
        </w:rPr>
        <w:t xml:space="preserve"> </w:t>
      </w:r>
      <w:r>
        <w:t>gaseous</w:t>
      </w:r>
      <w:r>
        <w:rPr>
          <w:spacing w:val="-5"/>
        </w:rPr>
        <w:t xml:space="preserve"> </w:t>
      </w:r>
      <w:r>
        <w:t>from</w:t>
      </w:r>
      <w:r>
        <w:rPr>
          <w:spacing w:val="-7"/>
        </w:rPr>
        <w:t xml:space="preserve"> </w:t>
      </w:r>
      <w:r>
        <w:t>the</w:t>
      </w:r>
      <w:r>
        <w:rPr>
          <w:spacing w:val="-6"/>
        </w:rPr>
        <w:t xml:space="preserve"> </w:t>
      </w:r>
      <w:r>
        <w:t>atmosphere</w:t>
      </w:r>
      <w:r>
        <w:rPr>
          <w:spacing w:val="-6"/>
        </w:rPr>
        <w:t xml:space="preserve"> </w:t>
      </w:r>
      <w:r>
        <w:t>when</w:t>
      </w:r>
      <w:r>
        <w:rPr>
          <w:spacing w:val="-6"/>
        </w:rPr>
        <w:t xml:space="preserve"> </w:t>
      </w:r>
      <w:r>
        <w:t>the</w:t>
      </w:r>
      <w:r>
        <w:rPr>
          <w:spacing w:val="-6"/>
        </w:rPr>
        <w:t xml:space="preserve"> </w:t>
      </w:r>
      <w:r>
        <w:t>speed</w:t>
      </w:r>
      <w:r>
        <w:rPr>
          <w:spacing w:val="-6"/>
        </w:rPr>
        <w:t xml:space="preserve"> </w:t>
      </w:r>
      <w:r>
        <w:t>of</w:t>
      </w:r>
      <w:r>
        <w:rPr>
          <w:spacing w:val="-3"/>
        </w:rPr>
        <w:t xml:space="preserve"> </w:t>
      </w:r>
      <w:r>
        <w:t>the</w:t>
      </w:r>
      <w:r>
        <w:rPr>
          <w:spacing w:val="-3"/>
        </w:rPr>
        <w:t xml:space="preserve"> </w:t>
      </w:r>
      <w:r>
        <w:t>Earth</w:t>
      </w:r>
      <w:r>
        <w:rPr>
          <w:spacing w:val="-6"/>
        </w:rPr>
        <w:t xml:space="preserve"> </w:t>
      </w:r>
      <w:r>
        <w:t>starts</w:t>
      </w:r>
      <w:r>
        <w:rPr>
          <w:spacing w:val="-5"/>
        </w:rPr>
        <w:t xml:space="preserve"> </w:t>
      </w:r>
      <w:r>
        <w:t>to</w:t>
      </w:r>
      <w:r>
        <w:rPr>
          <w:spacing w:val="-6"/>
        </w:rPr>
        <w:t xml:space="preserve"> </w:t>
      </w:r>
      <w:r>
        <w:t>increase</w:t>
      </w:r>
      <w:r>
        <w:rPr>
          <w:spacing w:val="-3"/>
        </w:rPr>
        <w:t xml:space="preserve"> </w:t>
      </w:r>
      <w:r>
        <w:t>from</w:t>
      </w:r>
      <w:r>
        <w:rPr>
          <w:spacing w:val="-7"/>
        </w:rPr>
        <w:t xml:space="preserve"> </w:t>
      </w:r>
      <w:r>
        <w:t>lowest</w:t>
      </w:r>
      <w:r>
        <w:rPr>
          <w:spacing w:val="-3"/>
        </w:rPr>
        <w:t xml:space="preserve"> </w:t>
      </w:r>
      <w:r>
        <w:t>value (perigee) in Earths the farthest distance from the Sun, where after that point Earths speed begins to be accelerated</w:t>
      </w:r>
      <w:r>
        <w:rPr>
          <w:spacing w:val="-2"/>
        </w:rPr>
        <w:t xml:space="preserve"> </w:t>
      </w:r>
      <w:r>
        <w:t>gradually</w:t>
      </w:r>
      <w:r>
        <w:rPr>
          <w:spacing w:val="-5"/>
        </w:rPr>
        <w:t xml:space="preserve"> </w:t>
      </w:r>
      <w:r>
        <w:t>to</w:t>
      </w:r>
      <w:r>
        <w:rPr>
          <w:spacing w:val="-5"/>
        </w:rPr>
        <w:t xml:space="preserve"> </w:t>
      </w:r>
      <w:r>
        <w:t>reach</w:t>
      </w:r>
      <w:r>
        <w:rPr>
          <w:spacing w:val="-2"/>
        </w:rPr>
        <w:t xml:space="preserve"> </w:t>
      </w:r>
      <w:r>
        <w:t>the</w:t>
      </w:r>
      <w:r>
        <w:rPr>
          <w:spacing w:val="-4"/>
        </w:rPr>
        <w:t xml:space="preserve"> </w:t>
      </w:r>
      <w:r>
        <w:t>highest</w:t>
      </w:r>
      <w:r>
        <w:rPr>
          <w:spacing w:val="-1"/>
        </w:rPr>
        <w:t xml:space="preserve"> </w:t>
      </w:r>
      <w:r>
        <w:t>value</w:t>
      </w:r>
      <w:r>
        <w:rPr>
          <w:spacing w:val="-4"/>
        </w:rPr>
        <w:t xml:space="preserve"> </w:t>
      </w:r>
      <w:r>
        <w:t>in</w:t>
      </w:r>
      <w:r>
        <w:rPr>
          <w:spacing w:val="-5"/>
        </w:rPr>
        <w:t xml:space="preserve"> </w:t>
      </w:r>
      <w:r>
        <w:t>(apogee)</w:t>
      </w:r>
      <w:r>
        <w:rPr>
          <w:spacing w:val="-2"/>
        </w:rPr>
        <w:t xml:space="preserve"> </w:t>
      </w:r>
      <w:r>
        <w:t>when</w:t>
      </w:r>
      <w:r>
        <w:rPr>
          <w:spacing w:val="-4"/>
        </w:rPr>
        <w:t xml:space="preserve"> </w:t>
      </w:r>
      <w:r>
        <w:t>the</w:t>
      </w:r>
      <w:r>
        <w:rPr>
          <w:spacing w:val="-2"/>
        </w:rPr>
        <w:t xml:space="preserve"> </w:t>
      </w:r>
      <w:r>
        <w:t>distance</w:t>
      </w:r>
      <w:r>
        <w:rPr>
          <w:spacing w:val="-4"/>
        </w:rPr>
        <w:t xml:space="preserve"> </w:t>
      </w:r>
      <w:r>
        <w:t>is</w:t>
      </w:r>
      <w:r>
        <w:rPr>
          <w:spacing w:val="-4"/>
        </w:rPr>
        <w:t xml:space="preserve"> </w:t>
      </w:r>
      <w:r>
        <w:t>the</w:t>
      </w:r>
      <w:r>
        <w:rPr>
          <w:spacing w:val="-2"/>
        </w:rPr>
        <w:t xml:space="preserve"> </w:t>
      </w:r>
      <w:r>
        <w:t>closest</w:t>
      </w:r>
      <w:r>
        <w:rPr>
          <w:spacing w:val="-3"/>
        </w:rPr>
        <w:t xml:space="preserve"> </w:t>
      </w:r>
      <w:r>
        <w:t>distance</w:t>
      </w:r>
      <w:r>
        <w:rPr>
          <w:spacing w:val="-4"/>
        </w:rPr>
        <w:t xml:space="preserve"> </w:t>
      </w:r>
      <w:r>
        <w:t>to the Sun,</w:t>
      </w:r>
      <w:r>
        <w:rPr>
          <w:spacing w:val="-2"/>
        </w:rPr>
        <w:t xml:space="preserve"> </w:t>
      </w:r>
      <w:r>
        <w:t>the mass of gases in the</w:t>
      </w:r>
      <w:r>
        <w:rPr>
          <w:spacing w:val="-2"/>
        </w:rPr>
        <w:t xml:space="preserve"> </w:t>
      </w:r>
      <w:r>
        <w:t>highest altitudes prevents</w:t>
      </w:r>
      <w:r>
        <w:rPr>
          <w:spacing w:val="-2"/>
        </w:rPr>
        <w:t xml:space="preserve"> </w:t>
      </w:r>
      <w:r>
        <w:t>them</w:t>
      </w:r>
      <w:r>
        <w:rPr>
          <w:spacing w:val="-3"/>
        </w:rPr>
        <w:t xml:space="preserve"> </w:t>
      </w:r>
      <w:r>
        <w:t>from being</w:t>
      </w:r>
      <w:r>
        <w:rPr>
          <w:spacing w:val="-3"/>
        </w:rPr>
        <w:t xml:space="preserve"> </w:t>
      </w:r>
      <w:r>
        <w:t>accelerated with</w:t>
      </w:r>
      <w:r>
        <w:rPr>
          <w:spacing w:val="-3"/>
        </w:rPr>
        <w:t xml:space="preserve"> </w:t>
      </w:r>
      <w:r>
        <w:t>the same acceleration</w:t>
      </w:r>
      <w:r>
        <w:rPr>
          <w:spacing w:val="-1"/>
        </w:rPr>
        <w:t xml:space="preserve"> </w:t>
      </w:r>
      <w:r>
        <w:t>rates of</w:t>
      </w:r>
      <w:r>
        <w:rPr>
          <w:spacing w:val="-1"/>
        </w:rPr>
        <w:t xml:space="preserve"> </w:t>
      </w:r>
      <w:r>
        <w:t>the Earth, a big</w:t>
      </w:r>
      <w:r>
        <w:rPr>
          <w:spacing w:val="-2"/>
        </w:rPr>
        <w:t xml:space="preserve"> </w:t>
      </w:r>
      <w:r>
        <w:t>quantity</w:t>
      </w:r>
      <w:r>
        <w:rPr>
          <w:spacing w:val="-2"/>
        </w:rPr>
        <w:t xml:space="preserve"> </w:t>
      </w:r>
      <w:r>
        <w:t>of compressible gases, we can speculate the</w:t>
      </w:r>
      <w:r>
        <w:rPr>
          <w:spacing w:val="-1"/>
        </w:rPr>
        <w:t xml:space="preserve"> </w:t>
      </w:r>
      <w:r>
        <w:t>shape of the aerobic bubble of the Earth’s atmosphere layers, the thickness of Earth’s atmosphere is the shortest distance</w:t>
      </w:r>
      <w:r>
        <w:rPr>
          <w:spacing w:val="-2"/>
        </w:rPr>
        <w:t xml:space="preserve"> </w:t>
      </w:r>
      <w:r>
        <w:t>possible</w:t>
      </w:r>
      <w:r>
        <w:rPr>
          <w:spacing w:val="-1"/>
        </w:rPr>
        <w:t xml:space="preserve"> </w:t>
      </w:r>
      <w:r>
        <w:t>on</w:t>
      </w:r>
      <w:r>
        <w:rPr>
          <w:spacing w:val="-2"/>
        </w:rPr>
        <w:t xml:space="preserve"> </w:t>
      </w:r>
      <w:r>
        <w:t>the</w:t>
      </w:r>
      <w:r>
        <w:rPr>
          <w:spacing w:val="-2"/>
        </w:rPr>
        <w:t xml:space="preserve"> </w:t>
      </w:r>
      <w:r>
        <w:t>front</w:t>
      </w:r>
      <w:r>
        <w:rPr>
          <w:spacing w:val="-1"/>
        </w:rPr>
        <w:t xml:space="preserve"> </w:t>
      </w:r>
      <w:r>
        <w:t>side</w:t>
      </w:r>
      <w:r>
        <w:rPr>
          <w:spacing w:val="-2"/>
        </w:rPr>
        <w:t xml:space="preserve"> </w:t>
      </w:r>
      <w:r>
        <w:t>of</w:t>
      </w:r>
      <w:r>
        <w:rPr>
          <w:spacing w:val="-2"/>
        </w:rPr>
        <w:t xml:space="preserve"> </w:t>
      </w:r>
      <w:r>
        <w:t>the</w:t>
      </w:r>
      <w:r>
        <w:rPr>
          <w:spacing w:val="-2"/>
        </w:rPr>
        <w:t xml:space="preserve"> </w:t>
      </w:r>
      <w:r>
        <w:t>Earth’s</w:t>
      </w:r>
      <w:r>
        <w:rPr>
          <w:spacing w:val="-4"/>
        </w:rPr>
        <w:t xml:space="preserve"> </w:t>
      </w:r>
      <w:r>
        <w:t>the</w:t>
      </w:r>
      <w:r>
        <w:rPr>
          <w:spacing w:val="-2"/>
        </w:rPr>
        <w:t xml:space="preserve"> </w:t>
      </w:r>
      <w:r>
        <w:t>direction</w:t>
      </w:r>
      <w:r>
        <w:rPr>
          <w:spacing w:val="-5"/>
        </w:rPr>
        <w:t xml:space="preserve"> </w:t>
      </w:r>
      <w:r>
        <w:t>in</w:t>
      </w:r>
      <w:r>
        <w:rPr>
          <w:spacing w:val="-2"/>
        </w:rPr>
        <w:t xml:space="preserve"> </w:t>
      </w:r>
      <w:r>
        <w:t>orbit,</w:t>
      </w:r>
      <w:r>
        <w:rPr>
          <w:spacing w:val="-2"/>
        </w:rPr>
        <w:t xml:space="preserve"> </w:t>
      </w:r>
      <w:r>
        <w:t>and</w:t>
      </w:r>
      <w:r>
        <w:rPr>
          <w:spacing w:val="-2"/>
        </w:rPr>
        <w:t xml:space="preserve"> </w:t>
      </w:r>
      <w:r>
        <w:t>increases</w:t>
      </w:r>
      <w:r>
        <w:rPr>
          <w:spacing w:val="-2"/>
        </w:rPr>
        <w:t xml:space="preserve"> </w:t>
      </w:r>
      <w:r>
        <w:t>gradually</w:t>
      </w:r>
      <w:r>
        <w:rPr>
          <w:spacing w:val="-5"/>
        </w:rPr>
        <w:t xml:space="preserve"> </w:t>
      </w:r>
      <w:r>
        <w:t>towards the back of the of rushing direction where the longest distance is on the back side of the direction in orbit around the Sun.</w:t>
      </w:r>
    </w:p>
    <w:p w14:paraId="61F1F7AB" w14:textId="77777777" w:rsidR="00F82DCF" w:rsidRDefault="00F82DCF">
      <w:pPr>
        <w:pStyle w:val="BodyText"/>
        <w:spacing w:before="34"/>
        <w:ind w:left="0"/>
      </w:pPr>
    </w:p>
    <w:p w14:paraId="1AB75628" w14:textId="77777777" w:rsidR="00F82DCF" w:rsidRDefault="008B3AB8">
      <w:pPr>
        <w:spacing w:before="1"/>
        <w:ind w:left="23" w:right="583"/>
        <w:jc w:val="both"/>
      </w:pPr>
      <w:r>
        <w:rPr>
          <w:b/>
        </w:rPr>
        <w:t>When</w:t>
      </w:r>
      <w:r>
        <w:rPr>
          <w:b/>
          <w:spacing w:val="-5"/>
        </w:rPr>
        <w:t xml:space="preserve"> </w:t>
      </w:r>
      <w:r>
        <w:rPr>
          <w:b/>
        </w:rPr>
        <w:t>the</w:t>
      </w:r>
      <w:r>
        <w:rPr>
          <w:b/>
          <w:spacing w:val="-5"/>
        </w:rPr>
        <w:t xml:space="preserve"> </w:t>
      </w:r>
      <w:r>
        <w:rPr>
          <w:b/>
        </w:rPr>
        <w:t>effect</w:t>
      </w:r>
      <w:r>
        <w:rPr>
          <w:b/>
          <w:spacing w:val="-4"/>
        </w:rPr>
        <w:t xml:space="preserve"> </w:t>
      </w:r>
      <w:r>
        <w:rPr>
          <w:b/>
        </w:rPr>
        <w:t>of</w:t>
      </w:r>
      <w:r>
        <w:rPr>
          <w:b/>
          <w:spacing w:val="-4"/>
        </w:rPr>
        <w:t xml:space="preserve"> </w:t>
      </w:r>
      <w:r>
        <w:rPr>
          <w:b/>
        </w:rPr>
        <w:t>the</w:t>
      </w:r>
      <w:r>
        <w:rPr>
          <w:b/>
          <w:spacing w:val="-5"/>
        </w:rPr>
        <w:t xml:space="preserve"> </w:t>
      </w:r>
      <w:r>
        <w:rPr>
          <w:b/>
        </w:rPr>
        <w:t>thermodynamic</w:t>
      </w:r>
      <w:r>
        <w:rPr>
          <w:b/>
          <w:spacing w:val="-4"/>
        </w:rPr>
        <w:t xml:space="preserve"> </w:t>
      </w:r>
      <w:r>
        <w:rPr>
          <w:b/>
        </w:rPr>
        <w:t>process</w:t>
      </w:r>
      <w:r>
        <w:rPr>
          <w:b/>
          <w:spacing w:val="-4"/>
        </w:rPr>
        <w:t xml:space="preserve"> </w:t>
      </w:r>
      <w:r>
        <w:rPr>
          <w:b/>
        </w:rPr>
        <w:t>of</w:t>
      </w:r>
      <w:r>
        <w:rPr>
          <w:b/>
          <w:spacing w:val="-4"/>
        </w:rPr>
        <w:t xml:space="preserve"> </w:t>
      </w:r>
      <w:r>
        <w:rPr>
          <w:b/>
        </w:rPr>
        <w:t>the</w:t>
      </w:r>
      <w:r>
        <w:rPr>
          <w:b/>
          <w:spacing w:val="-4"/>
        </w:rPr>
        <w:t xml:space="preserve"> </w:t>
      </w:r>
      <w:r>
        <w:rPr>
          <w:b/>
        </w:rPr>
        <w:t>atmospheric</w:t>
      </w:r>
      <w:r>
        <w:rPr>
          <w:b/>
          <w:spacing w:val="-4"/>
        </w:rPr>
        <w:t xml:space="preserve"> </w:t>
      </w:r>
      <w:r>
        <w:rPr>
          <w:b/>
        </w:rPr>
        <w:t>gases</w:t>
      </w:r>
      <w:r>
        <w:rPr>
          <w:b/>
          <w:spacing w:val="-4"/>
        </w:rPr>
        <w:t xml:space="preserve"> </w:t>
      </w:r>
      <w:r>
        <w:rPr>
          <w:b/>
        </w:rPr>
        <w:t>is</w:t>
      </w:r>
      <w:r>
        <w:rPr>
          <w:b/>
          <w:spacing w:val="-4"/>
        </w:rPr>
        <w:t xml:space="preserve"> </w:t>
      </w:r>
      <w:r>
        <w:rPr>
          <w:b/>
        </w:rPr>
        <w:t>greater</w:t>
      </w:r>
      <w:r>
        <w:rPr>
          <w:b/>
          <w:spacing w:val="-4"/>
        </w:rPr>
        <w:t xml:space="preserve"> </w:t>
      </w:r>
      <w:r>
        <w:rPr>
          <w:b/>
        </w:rPr>
        <w:t>than</w:t>
      </w:r>
      <w:r>
        <w:rPr>
          <w:b/>
          <w:spacing w:val="-5"/>
        </w:rPr>
        <w:t xml:space="preserve"> </w:t>
      </w:r>
      <w:r>
        <w:rPr>
          <w:b/>
        </w:rPr>
        <w:t>the</w:t>
      </w:r>
      <w:r>
        <w:rPr>
          <w:b/>
          <w:spacing w:val="-5"/>
        </w:rPr>
        <w:t xml:space="preserve"> </w:t>
      </w:r>
      <w:r>
        <w:rPr>
          <w:b/>
        </w:rPr>
        <w:t xml:space="preserve">effect of the gravitational acceleration force of the planet (F1 &lt; F2): </w:t>
      </w:r>
      <w:r>
        <w:t>When the gravitational acceleration force of the planet is at very low rates and less than the effects of the thermodynamic process of the gases of the atmosphere this will certainly collapse the atmosphere of the earth due to increasing the gaseous escape, because the gravitational acceleration force will not be able to confine gases of the atmosphere</w:t>
      </w:r>
      <w:r>
        <w:rPr>
          <w:spacing w:val="-12"/>
        </w:rPr>
        <w:t xml:space="preserve"> </w:t>
      </w:r>
      <w:r>
        <w:t>to</w:t>
      </w:r>
      <w:r>
        <w:rPr>
          <w:spacing w:val="-12"/>
        </w:rPr>
        <w:t xml:space="preserve"> </w:t>
      </w:r>
      <w:r>
        <w:t>the</w:t>
      </w:r>
      <w:r>
        <w:rPr>
          <w:spacing w:val="-12"/>
        </w:rPr>
        <w:t xml:space="preserve"> </w:t>
      </w:r>
      <w:r>
        <w:t>surface,</w:t>
      </w:r>
      <w:r>
        <w:rPr>
          <w:spacing w:val="-9"/>
        </w:rPr>
        <w:t xml:space="preserve"> </w:t>
      </w:r>
      <w:r>
        <w:t>as</w:t>
      </w:r>
      <w:r>
        <w:rPr>
          <w:spacing w:val="-9"/>
        </w:rPr>
        <w:t xml:space="preserve"> </w:t>
      </w:r>
      <w:r>
        <w:t>it</w:t>
      </w:r>
      <w:r>
        <w:rPr>
          <w:spacing w:val="-11"/>
        </w:rPr>
        <w:t xml:space="preserve"> </w:t>
      </w:r>
      <w:r>
        <w:t>occurs</w:t>
      </w:r>
      <w:r>
        <w:rPr>
          <w:spacing w:val="-11"/>
        </w:rPr>
        <w:t xml:space="preserve"> </w:t>
      </w:r>
      <w:r>
        <w:t>on</w:t>
      </w:r>
      <w:r>
        <w:rPr>
          <w:spacing w:val="-10"/>
        </w:rPr>
        <w:t xml:space="preserve"> </w:t>
      </w:r>
      <w:r>
        <w:t>the</w:t>
      </w:r>
      <w:r>
        <w:rPr>
          <w:spacing w:val="-6"/>
        </w:rPr>
        <w:t xml:space="preserve"> </w:t>
      </w:r>
      <w:r>
        <w:t>mass</w:t>
      </w:r>
      <w:r>
        <w:rPr>
          <w:spacing w:val="-9"/>
        </w:rPr>
        <w:t xml:space="preserve"> </w:t>
      </w:r>
      <w:r>
        <w:t>Mercury</w:t>
      </w:r>
      <w:r>
        <w:rPr>
          <w:spacing w:val="-12"/>
        </w:rPr>
        <w:t xml:space="preserve"> </w:t>
      </w:r>
      <w:r>
        <w:t>planet</w:t>
      </w:r>
      <w:r>
        <w:rPr>
          <w:spacing w:val="-7"/>
        </w:rPr>
        <w:t xml:space="preserve"> </w:t>
      </w:r>
      <w:r>
        <w:t>3.3011×10</w:t>
      </w:r>
      <w:r>
        <w:rPr>
          <w:vertAlign w:val="superscript"/>
        </w:rPr>
        <w:t>23</w:t>
      </w:r>
      <w:r>
        <w:rPr>
          <w:spacing w:val="-2"/>
        </w:rPr>
        <w:t xml:space="preserve"> </w:t>
      </w:r>
      <w:r>
        <w:t>kg</w:t>
      </w:r>
      <w:r>
        <w:rPr>
          <w:spacing w:val="-10"/>
        </w:rPr>
        <w:t xml:space="preserve"> </w:t>
      </w:r>
      <w:r>
        <w:t>generate</w:t>
      </w:r>
      <w:r>
        <w:rPr>
          <w:spacing w:val="-9"/>
        </w:rPr>
        <w:t xml:space="preserve"> </w:t>
      </w:r>
      <w:r>
        <w:t>low</w:t>
      </w:r>
      <w:r>
        <w:rPr>
          <w:spacing w:val="-11"/>
        </w:rPr>
        <w:t xml:space="preserve"> </w:t>
      </w:r>
      <w:r>
        <w:t>gravity force</w:t>
      </w:r>
      <w:r>
        <w:rPr>
          <w:spacing w:val="-3"/>
        </w:rPr>
        <w:t xml:space="preserve"> </w:t>
      </w:r>
      <w:r>
        <w:t>around</w:t>
      </w:r>
      <w:r>
        <w:rPr>
          <w:spacing w:val="-4"/>
        </w:rPr>
        <w:t xml:space="preserve"> </w:t>
      </w:r>
      <w:r>
        <w:t>3.7</w:t>
      </w:r>
      <w:r>
        <w:rPr>
          <w:spacing w:val="-1"/>
        </w:rPr>
        <w:t xml:space="preserve"> </w:t>
      </w:r>
      <w:r>
        <w:t>m/s²</w:t>
      </w:r>
      <w:r>
        <w:rPr>
          <w:spacing w:val="-3"/>
        </w:rPr>
        <w:t xml:space="preserve"> </w:t>
      </w:r>
      <w:r>
        <w:t>in</w:t>
      </w:r>
      <w:r>
        <w:rPr>
          <w:spacing w:val="-6"/>
        </w:rPr>
        <w:t xml:space="preserve"> </w:t>
      </w:r>
      <w:r>
        <w:t>the</w:t>
      </w:r>
      <w:r>
        <w:rPr>
          <w:spacing w:val="-6"/>
        </w:rPr>
        <w:t xml:space="preserve"> </w:t>
      </w:r>
      <w:r>
        <w:t>meantime</w:t>
      </w:r>
      <w:r>
        <w:rPr>
          <w:spacing w:val="-3"/>
        </w:rPr>
        <w:t xml:space="preserve"> </w:t>
      </w:r>
      <w:r>
        <w:t>temperature</w:t>
      </w:r>
      <w:r>
        <w:rPr>
          <w:spacing w:val="-3"/>
        </w:rPr>
        <w:t xml:space="preserve"> </w:t>
      </w:r>
      <w:r>
        <w:t>rises</w:t>
      </w:r>
      <w:r>
        <w:rPr>
          <w:spacing w:val="-3"/>
        </w:rPr>
        <w:t xml:space="preserve"> </w:t>
      </w:r>
      <w:r>
        <w:t>to</w:t>
      </w:r>
      <w:r>
        <w:rPr>
          <w:spacing w:val="-4"/>
        </w:rPr>
        <w:t xml:space="preserve"> </w:t>
      </w:r>
      <w:r>
        <w:t>very</w:t>
      </w:r>
      <w:r>
        <w:rPr>
          <w:spacing w:val="-6"/>
        </w:rPr>
        <w:t xml:space="preserve"> </w:t>
      </w:r>
      <w:r>
        <w:t>high</w:t>
      </w:r>
      <w:r>
        <w:rPr>
          <w:spacing w:val="-4"/>
        </w:rPr>
        <w:t xml:space="preserve"> </w:t>
      </w:r>
      <w:r>
        <w:t>rates</w:t>
      </w:r>
      <w:r>
        <w:rPr>
          <w:spacing w:val="-3"/>
        </w:rPr>
        <w:t xml:space="preserve"> </w:t>
      </w:r>
      <w:r>
        <w:t>around</w:t>
      </w:r>
      <w:r>
        <w:rPr>
          <w:spacing w:val="-6"/>
        </w:rPr>
        <w:t xml:space="preserve"> </w:t>
      </w:r>
      <w:r>
        <w:t>430°C</w:t>
      </w:r>
      <w:r>
        <w:rPr>
          <w:spacing w:val="-5"/>
        </w:rPr>
        <w:t xml:space="preserve"> </w:t>
      </w:r>
      <w:r>
        <w:t>which</w:t>
      </w:r>
      <w:r>
        <w:rPr>
          <w:spacing w:val="-3"/>
        </w:rPr>
        <w:t xml:space="preserve"> </w:t>
      </w:r>
      <w:r>
        <w:t>exiting</w:t>
      </w:r>
    </w:p>
    <w:p w14:paraId="0670F9C0" w14:textId="77777777" w:rsidR="00F82DCF" w:rsidRDefault="00F82DCF">
      <w:pPr>
        <w:jc w:val="both"/>
        <w:sectPr w:rsidR="00F82DCF">
          <w:pgSz w:w="11910" w:h="16840"/>
          <w:pgMar w:top="1340" w:right="850" w:bottom="1200" w:left="1417" w:header="0" w:footer="1003" w:gutter="0"/>
          <w:cols w:space="720"/>
        </w:sectPr>
      </w:pPr>
    </w:p>
    <w:p w14:paraId="3729FD96" w14:textId="77777777" w:rsidR="00F82DCF" w:rsidRDefault="008B3AB8">
      <w:pPr>
        <w:pStyle w:val="BodyText"/>
        <w:spacing w:before="75"/>
        <w:ind w:right="584"/>
        <w:jc w:val="both"/>
      </w:pPr>
      <w:r>
        <w:lastRenderedPageBreak/>
        <w:t xml:space="preserve">the thermodynamic processes which guides to generate great value of pressure to expand atmospheric gases above the ranges of the gravitational fields, and its gravitational value (3.7 m/s²) is devoid of atmosphere, means that the rate of gaseous escape is very high due to the weakness of the value of gravitational field generated by its small mass results collapse the balance of the atmosphere of the </w:t>
      </w:r>
      <w:r>
        <w:rPr>
          <w:spacing w:val="-2"/>
        </w:rPr>
        <w:t>planet.</w:t>
      </w:r>
    </w:p>
    <w:p w14:paraId="60F23E3B" w14:textId="77777777" w:rsidR="00F82DCF" w:rsidRDefault="00F82DCF">
      <w:pPr>
        <w:pStyle w:val="BodyText"/>
        <w:spacing w:before="33"/>
        <w:ind w:left="0"/>
      </w:pPr>
    </w:p>
    <w:p w14:paraId="484A3600" w14:textId="77777777" w:rsidR="00F82DCF" w:rsidRDefault="008B3AB8">
      <w:pPr>
        <w:pStyle w:val="BodyText"/>
        <w:ind w:right="585"/>
        <w:jc w:val="both"/>
      </w:pPr>
      <w:r>
        <w:rPr>
          <w:b/>
        </w:rPr>
        <w:t>When the effect of the gravitational acceleration force of the planet is greater than the effects</w:t>
      </w:r>
      <w:r>
        <w:rPr>
          <w:b/>
          <w:spacing w:val="-1"/>
        </w:rPr>
        <w:t xml:space="preserve"> </w:t>
      </w:r>
      <w:r>
        <w:rPr>
          <w:b/>
        </w:rPr>
        <w:t>of the</w:t>
      </w:r>
      <w:r>
        <w:rPr>
          <w:b/>
          <w:spacing w:val="-5"/>
        </w:rPr>
        <w:t xml:space="preserve"> </w:t>
      </w:r>
      <w:r>
        <w:rPr>
          <w:b/>
        </w:rPr>
        <w:t>thermodynamic</w:t>
      </w:r>
      <w:r>
        <w:rPr>
          <w:b/>
          <w:spacing w:val="-4"/>
        </w:rPr>
        <w:t xml:space="preserve"> </w:t>
      </w:r>
      <w:r>
        <w:rPr>
          <w:b/>
        </w:rPr>
        <w:t>processes</w:t>
      </w:r>
      <w:r>
        <w:rPr>
          <w:b/>
          <w:spacing w:val="-4"/>
        </w:rPr>
        <w:t xml:space="preserve"> </w:t>
      </w:r>
      <w:r>
        <w:rPr>
          <w:b/>
        </w:rPr>
        <w:t>of</w:t>
      </w:r>
      <w:r>
        <w:rPr>
          <w:b/>
          <w:spacing w:val="-4"/>
        </w:rPr>
        <w:t xml:space="preserve"> </w:t>
      </w:r>
      <w:r>
        <w:rPr>
          <w:b/>
        </w:rPr>
        <w:t>the</w:t>
      </w:r>
      <w:r>
        <w:rPr>
          <w:b/>
          <w:spacing w:val="-5"/>
        </w:rPr>
        <w:t xml:space="preserve"> </w:t>
      </w:r>
      <w:r>
        <w:rPr>
          <w:b/>
        </w:rPr>
        <w:t>atmospheres</w:t>
      </w:r>
      <w:r>
        <w:rPr>
          <w:b/>
          <w:spacing w:val="-4"/>
        </w:rPr>
        <w:t xml:space="preserve"> </w:t>
      </w:r>
      <w:r>
        <w:rPr>
          <w:b/>
        </w:rPr>
        <w:t>gases</w:t>
      </w:r>
      <w:r>
        <w:rPr>
          <w:b/>
          <w:spacing w:val="-4"/>
        </w:rPr>
        <w:t xml:space="preserve"> </w:t>
      </w:r>
      <w:r>
        <w:rPr>
          <w:b/>
        </w:rPr>
        <w:t>(F1</w:t>
      </w:r>
      <w:r>
        <w:rPr>
          <w:b/>
          <w:spacing w:val="-5"/>
        </w:rPr>
        <w:t xml:space="preserve"> </w:t>
      </w:r>
      <w:r>
        <w:rPr>
          <w:b/>
        </w:rPr>
        <w:t>&gt;</w:t>
      </w:r>
      <w:r>
        <w:rPr>
          <w:b/>
          <w:spacing w:val="-8"/>
        </w:rPr>
        <w:t xml:space="preserve"> </w:t>
      </w:r>
      <w:r>
        <w:rPr>
          <w:b/>
        </w:rPr>
        <w:t xml:space="preserve">F2): </w:t>
      </w:r>
      <w:r>
        <w:t>If</w:t>
      </w:r>
      <w:r>
        <w:rPr>
          <w:spacing w:val="-4"/>
        </w:rPr>
        <w:t xml:space="preserve"> </w:t>
      </w:r>
      <w:r>
        <w:t>the</w:t>
      </w:r>
      <w:r>
        <w:rPr>
          <w:spacing w:val="-4"/>
        </w:rPr>
        <w:t xml:space="preserve"> </w:t>
      </w:r>
      <w:r>
        <w:t>impact</w:t>
      </w:r>
      <w:r>
        <w:rPr>
          <w:spacing w:val="-6"/>
        </w:rPr>
        <w:t xml:space="preserve"> </w:t>
      </w:r>
      <w:r>
        <w:t>of</w:t>
      </w:r>
      <w:r>
        <w:rPr>
          <w:spacing w:val="-4"/>
        </w:rPr>
        <w:t xml:space="preserve"> </w:t>
      </w:r>
      <w:r>
        <w:t>the</w:t>
      </w:r>
      <w:r>
        <w:rPr>
          <w:spacing w:val="-4"/>
        </w:rPr>
        <w:t xml:space="preserve"> </w:t>
      </w:r>
      <w:r>
        <w:t>gravitational acceleration force of the planet is greater than the effects of the thermodynamic processes of the atmospheres</w:t>
      </w:r>
      <w:r>
        <w:rPr>
          <w:spacing w:val="-3"/>
        </w:rPr>
        <w:t xml:space="preserve"> </w:t>
      </w:r>
      <w:r>
        <w:t>gases,</w:t>
      </w:r>
      <w:r>
        <w:rPr>
          <w:spacing w:val="-6"/>
        </w:rPr>
        <w:t xml:space="preserve"> </w:t>
      </w:r>
      <w:r>
        <w:t>the</w:t>
      </w:r>
      <w:r>
        <w:rPr>
          <w:spacing w:val="-6"/>
        </w:rPr>
        <w:t xml:space="preserve"> </w:t>
      </w:r>
      <w:r>
        <w:t>gravitational</w:t>
      </w:r>
      <w:r>
        <w:rPr>
          <w:spacing w:val="-3"/>
        </w:rPr>
        <w:t xml:space="preserve"> </w:t>
      </w:r>
      <w:r>
        <w:t>acceleration</w:t>
      </w:r>
      <w:r>
        <w:rPr>
          <w:spacing w:val="-4"/>
        </w:rPr>
        <w:t xml:space="preserve"> </w:t>
      </w:r>
      <w:r>
        <w:t>force</w:t>
      </w:r>
      <w:r>
        <w:rPr>
          <w:spacing w:val="-6"/>
        </w:rPr>
        <w:t xml:space="preserve"> </w:t>
      </w:r>
      <w:r>
        <w:t>will</w:t>
      </w:r>
      <w:r>
        <w:rPr>
          <w:spacing w:val="-5"/>
        </w:rPr>
        <w:t xml:space="preserve"> </w:t>
      </w:r>
      <w:r>
        <w:t>be</w:t>
      </w:r>
      <w:r>
        <w:rPr>
          <w:spacing w:val="-3"/>
        </w:rPr>
        <w:t xml:space="preserve"> </w:t>
      </w:r>
      <w:r>
        <w:t>able</w:t>
      </w:r>
      <w:r>
        <w:rPr>
          <w:spacing w:val="-6"/>
        </w:rPr>
        <w:t xml:space="preserve"> </w:t>
      </w:r>
      <w:r>
        <w:t>to</w:t>
      </w:r>
      <w:r>
        <w:rPr>
          <w:spacing w:val="-4"/>
        </w:rPr>
        <w:t xml:space="preserve"> </w:t>
      </w:r>
      <w:r>
        <w:t>confine</w:t>
      </w:r>
      <w:r>
        <w:rPr>
          <w:spacing w:val="-6"/>
        </w:rPr>
        <w:t xml:space="preserve"> </w:t>
      </w:r>
      <w:r>
        <w:t>the</w:t>
      </w:r>
      <w:r>
        <w:rPr>
          <w:spacing w:val="-6"/>
        </w:rPr>
        <w:t xml:space="preserve"> </w:t>
      </w:r>
      <w:r>
        <w:t>atmospheres</w:t>
      </w:r>
      <w:r>
        <w:rPr>
          <w:spacing w:val="-5"/>
        </w:rPr>
        <w:t xml:space="preserve"> </w:t>
      </w:r>
      <w:r>
        <w:t>gases</w:t>
      </w:r>
      <w:r>
        <w:rPr>
          <w:spacing w:val="-5"/>
        </w:rPr>
        <w:t xml:space="preserve"> </w:t>
      </w:r>
      <w:r>
        <w:t>in the</w:t>
      </w:r>
      <w:r>
        <w:rPr>
          <w:spacing w:val="-7"/>
        </w:rPr>
        <w:t xml:space="preserve"> </w:t>
      </w:r>
      <w:r>
        <w:t>low</w:t>
      </w:r>
      <w:r>
        <w:rPr>
          <w:spacing w:val="-6"/>
        </w:rPr>
        <w:t xml:space="preserve"> </w:t>
      </w:r>
      <w:r>
        <w:t>altitudes</w:t>
      </w:r>
      <w:r>
        <w:rPr>
          <w:spacing w:val="-4"/>
        </w:rPr>
        <w:t xml:space="preserve"> </w:t>
      </w:r>
      <w:r>
        <w:t>of</w:t>
      </w:r>
      <w:r>
        <w:rPr>
          <w:spacing w:val="-4"/>
        </w:rPr>
        <w:t xml:space="preserve"> </w:t>
      </w:r>
      <w:r>
        <w:t>the</w:t>
      </w:r>
      <w:r>
        <w:rPr>
          <w:spacing w:val="-4"/>
        </w:rPr>
        <w:t xml:space="preserve"> </w:t>
      </w:r>
      <w:r>
        <w:t>ranges</w:t>
      </w:r>
      <w:r>
        <w:rPr>
          <w:spacing w:val="-4"/>
        </w:rPr>
        <w:t xml:space="preserve"> </w:t>
      </w:r>
      <w:r>
        <w:t>of</w:t>
      </w:r>
      <w:r>
        <w:rPr>
          <w:spacing w:val="-6"/>
        </w:rPr>
        <w:t xml:space="preserve"> </w:t>
      </w:r>
      <w:r>
        <w:t>the</w:t>
      </w:r>
      <w:r>
        <w:rPr>
          <w:spacing w:val="-1"/>
        </w:rPr>
        <w:t xml:space="preserve"> </w:t>
      </w:r>
      <w:r>
        <w:t>planetary</w:t>
      </w:r>
      <w:r>
        <w:rPr>
          <w:spacing w:val="-7"/>
        </w:rPr>
        <w:t xml:space="preserve"> </w:t>
      </w:r>
      <w:r>
        <w:t>gravitational</w:t>
      </w:r>
      <w:r>
        <w:rPr>
          <w:spacing w:val="-6"/>
        </w:rPr>
        <w:t xml:space="preserve"> </w:t>
      </w:r>
      <w:r>
        <w:t>field</w:t>
      </w:r>
      <w:r>
        <w:rPr>
          <w:spacing w:val="-7"/>
        </w:rPr>
        <w:t xml:space="preserve"> </w:t>
      </w:r>
      <w:r>
        <w:t>and</w:t>
      </w:r>
      <w:r>
        <w:rPr>
          <w:spacing w:val="-4"/>
        </w:rPr>
        <w:t xml:space="preserve"> </w:t>
      </w:r>
      <w:r>
        <w:t>will</w:t>
      </w:r>
      <w:r>
        <w:rPr>
          <w:spacing w:val="-4"/>
        </w:rPr>
        <w:t xml:space="preserve"> </w:t>
      </w:r>
      <w:r>
        <w:t>never</w:t>
      </w:r>
      <w:r>
        <w:rPr>
          <w:spacing w:val="-4"/>
        </w:rPr>
        <w:t xml:space="preserve"> </w:t>
      </w:r>
      <w:r>
        <w:t>get</w:t>
      </w:r>
      <w:r>
        <w:rPr>
          <w:spacing w:val="-4"/>
        </w:rPr>
        <w:t xml:space="preserve"> </w:t>
      </w:r>
      <w:r>
        <w:t>any</w:t>
      </w:r>
      <w:r>
        <w:rPr>
          <w:spacing w:val="-7"/>
        </w:rPr>
        <w:t xml:space="preserve"> </w:t>
      </w:r>
      <w:r>
        <w:t>losses</w:t>
      </w:r>
      <w:r>
        <w:rPr>
          <w:spacing w:val="-4"/>
        </w:rPr>
        <w:t xml:space="preserve"> </w:t>
      </w:r>
      <w:r>
        <w:t>of</w:t>
      </w:r>
      <w:r>
        <w:rPr>
          <w:spacing w:val="-4"/>
        </w:rPr>
        <w:t xml:space="preserve"> </w:t>
      </w:r>
      <w:r>
        <w:t>gases to the space</w:t>
      </w:r>
      <w:r>
        <w:rPr>
          <w:spacing w:val="-1"/>
        </w:rPr>
        <w:t xml:space="preserve"> </w:t>
      </w:r>
      <w:r>
        <w:t>preventing</w:t>
      </w:r>
      <w:r>
        <w:rPr>
          <w:spacing w:val="-2"/>
        </w:rPr>
        <w:t xml:space="preserve"> </w:t>
      </w:r>
      <w:r>
        <w:t>the</w:t>
      </w:r>
      <w:r>
        <w:rPr>
          <w:spacing w:val="-1"/>
        </w:rPr>
        <w:t xml:space="preserve"> </w:t>
      </w:r>
      <w:r>
        <w:t>gaseous escape exactly</w:t>
      </w:r>
      <w:r>
        <w:rPr>
          <w:spacing w:val="-2"/>
        </w:rPr>
        <w:t xml:space="preserve"> </w:t>
      </w:r>
      <w:r>
        <w:t>what occurs on</w:t>
      </w:r>
      <w:r>
        <w:rPr>
          <w:spacing w:val="-1"/>
        </w:rPr>
        <w:t xml:space="preserve"> </w:t>
      </w:r>
      <w:r>
        <w:t>the</w:t>
      </w:r>
      <w:r>
        <w:rPr>
          <w:spacing w:val="-1"/>
        </w:rPr>
        <w:t xml:space="preserve"> </w:t>
      </w:r>
      <w:r>
        <w:t>Jupiter planet which has a great gravitational</w:t>
      </w:r>
      <w:r>
        <w:rPr>
          <w:spacing w:val="-4"/>
        </w:rPr>
        <w:t xml:space="preserve"> </w:t>
      </w:r>
      <w:r>
        <w:t>acceleration</w:t>
      </w:r>
      <w:r>
        <w:rPr>
          <w:spacing w:val="-5"/>
        </w:rPr>
        <w:t xml:space="preserve"> </w:t>
      </w:r>
      <w:r>
        <w:t>force</w:t>
      </w:r>
      <w:r>
        <w:rPr>
          <w:spacing w:val="-4"/>
        </w:rPr>
        <w:t xml:space="preserve"> </w:t>
      </w:r>
      <w:r>
        <w:t>around</w:t>
      </w:r>
      <w:r>
        <w:rPr>
          <w:spacing w:val="-5"/>
        </w:rPr>
        <w:t xml:space="preserve"> </w:t>
      </w:r>
      <w:r>
        <w:t>24.79</w:t>
      </w:r>
      <w:r>
        <w:rPr>
          <w:spacing w:val="-5"/>
        </w:rPr>
        <w:t xml:space="preserve"> </w:t>
      </w:r>
      <w:r>
        <w:t>m/s²),</w:t>
      </w:r>
      <w:r>
        <w:rPr>
          <w:spacing w:val="-5"/>
        </w:rPr>
        <w:t xml:space="preserve"> </w:t>
      </w:r>
      <w:r>
        <w:t>while</w:t>
      </w:r>
      <w:r>
        <w:rPr>
          <w:spacing w:val="-4"/>
        </w:rPr>
        <w:t xml:space="preserve"> </w:t>
      </w:r>
      <w:r>
        <w:t>the</w:t>
      </w:r>
      <w:r>
        <w:rPr>
          <w:spacing w:val="-4"/>
        </w:rPr>
        <w:t xml:space="preserve"> </w:t>
      </w:r>
      <w:r>
        <w:t>temperature</w:t>
      </w:r>
      <w:r>
        <w:rPr>
          <w:spacing w:val="-4"/>
        </w:rPr>
        <w:t xml:space="preserve"> </w:t>
      </w:r>
      <w:r>
        <w:t>drops</w:t>
      </w:r>
      <w:r>
        <w:rPr>
          <w:spacing w:val="-4"/>
        </w:rPr>
        <w:t xml:space="preserve"> </w:t>
      </w:r>
      <w:r>
        <w:t>around</w:t>
      </w:r>
      <w:r>
        <w:rPr>
          <w:spacing w:val="-5"/>
        </w:rPr>
        <w:t xml:space="preserve"> </w:t>
      </w:r>
      <w:r>
        <w:t>-110</w:t>
      </w:r>
      <w:r>
        <w:rPr>
          <w:spacing w:val="-5"/>
        </w:rPr>
        <w:t xml:space="preserve"> </w:t>
      </w:r>
      <w:r>
        <w:t>°C</w:t>
      </w:r>
      <w:r>
        <w:rPr>
          <w:spacing w:val="-3"/>
        </w:rPr>
        <w:t xml:space="preserve"> </w:t>
      </w:r>
      <w:r>
        <w:t>which preventing</w:t>
      </w:r>
      <w:r>
        <w:rPr>
          <w:spacing w:val="-13"/>
        </w:rPr>
        <w:t xml:space="preserve"> </w:t>
      </w:r>
      <w:r>
        <w:t>the</w:t>
      </w:r>
      <w:r>
        <w:rPr>
          <w:spacing w:val="-11"/>
        </w:rPr>
        <w:t xml:space="preserve"> </w:t>
      </w:r>
      <w:r>
        <w:t>thermodynamic</w:t>
      </w:r>
      <w:r>
        <w:rPr>
          <w:spacing w:val="-11"/>
        </w:rPr>
        <w:t xml:space="preserve"> </w:t>
      </w:r>
      <w:r>
        <w:t>processes</w:t>
      </w:r>
      <w:r>
        <w:rPr>
          <w:spacing w:val="-10"/>
        </w:rPr>
        <w:t xml:space="preserve"> </w:t>
      </w:r>
      <w:r>
        <w:t>which</w:t>
      </w:r>
      <w:r>
        <w:rPr>
          <w:spacing w:val="-13"/>
        </w:rPr>
        <w:t xml:space="preserve"> </w:t>
      </w:r>
      <w:r>
        <w:t>leads</w:t>
      </w:r>
      <w:r>
        <w:rPr>
          <w:spacing w:val="-10"/>
        </w:rPr>
        <w:t xml:space="preserve"> </w:t>
      </w:r>
      <w:commentRangeStart w:id="14"/>
      <w:r>
        <w:t>gases</w:t>
      </w:r>
      <w:r>
        <w:rPr>
          <w:spacing w:val="-10"/>
        </w:rPr>
        <w:t xml:space="preserve"> </w:t>
      </w:r>
      <w:r>
        <w:t>to</w:t>
      </w:r>
      <w:r>
        <w:rPr>
          <w:spacing w:val="-11"/>
        </w:rPr>
        <w:t xml:space="preserve"> </w:t>
      </w:r>
      <w:r>
        <w:t>expand,</w:t>
      </w:r>
      <w:r>
        <w:rPr>
          <w:spacing w:val="-11"/>
        </w:rPr>
        <w:t xml:space="preserve"> </w:t>
      </w:r>
      <w:r>
        <w:t>and</w:t>
      </w:r>
      <w:r>
        <w:rPr>
          <w:spacing w:val="-11"/>
        </w:rPr>
        <w:t xml:space="preserve"> </w:t>
      </w:r>
      <w:r>
        <w:t>this</w:t>
      </w:r>
      <w:r>
        <w:rPr>
          <w:spacing w:val="-10"/>
        </w:rPr>
        <w:t xml:space="preserve"> </w:t>
      </w:r>
      <w:r>
        <w:t>low</w:t>
      </w:r>
      <w:r>
        <w:rPr>
          <w:spacing w:val="-12"/>
        </w:rPr>
        <w:t xml:space="preserve"> </w:t>
      </w:r>
      <w:r>
        <w:t>limit</w:t>
      </w:r>
      <w:r>
        <w:rPr>
          <w:spacing w:val="-10"/>
        </w:rPr>
        <w:t xml:space="preserve"> </w:t>
      </w:r>
      <w:r>
        <w:t>of</w:t>
      </w:r>
      <w:r>
        <w:rPr>
          <w:spacing w:val="-10"/>
        </w:rPr>
        <w:t xml:space="preserve"> </w:t>
      </w:r>
      <w:r>
        <w:t>temperature in the Jupiter planet will guides the atmospheric gases to shrink and even to liquidize and reduces the generated</w:t>
      </w:r>
      <w:r>
        <w:rPr>
          <w:spacing w:val="-12"/>
        </w:rPr>
        <w:t xml:space="preserve"> </w:t>
      </w:r>
      <w:r>
        <w:t>pressure</w:t>
      </w:r>
      <w:r>
        <w:rPr>
          <w:spacing w:val="-14"/>
        </w:rPr>
        <w:t xml:space="preserve"> </w:t>
      </w:r>
      <w:r>
        <w:t>due</w:t>
      </w:r>
      <w:r>
        <w:rPr>
          <w:spacing w:val="-14"/>
        </w:rPr>
        <w:t xml:space="preserve"> </w:t>
      </w:r>
      <w:r>
        <w:t>to</w:t>
      </w:r>
      <w:r>
        <w:rPr>
          <w:spacing w:val="-12"/>
        </w:rPr>
        <w:t xml:space="preserve"> </w:t>
      </w:r>
      <w:r>
        <w:t>the</w:t>
      </w:r>
      <w:r>
        <w:rPr>
          <w:spacing w:val="-12"/>
        </w:rPr>
        <w:t xml:space="preserve"> </w:t>
      </w:r>
      <w:r>
        <w:t>thermodynamic</w:t>
      </w:r>
      <w:r>
        <w:rPr>
          <w:spacing w:val="-12"/>
        </w:rPr>
        <w:t xml:space="preserve"> </w:t>
      </w:r>
      <w:r>
        <w:t>processes,</w:t>
      </w:r>
      <w:r>
        <w:rPr>
          <w:spacing w:val="-12"/>
        </w:rPr>
        <w:t xml:space="preserve"> </w:t>
      </w:r>
      <w:r>
        <w:t>therefore</w:t>
      </w:r>
      <w:r>
        <w:rPr>
          <w:spacing w:val="-12"/>
        </w:rPr>
        <w:t xml:space="preserve"> </w:t>
      </w:r>
      <w:r>
        <w:t>we</w:t>
      </w:r>
      <w:r>
        <w:rPr>
          <w:spacing w:val="-12"/>
        </w:rPr>
        <w:t xml:space="preserve"> </w:t>
      </w:r>
      <w:r>
        <w:t>find</w:t>
      </w:r>
      <w:r>
        <w:rPr>
          <w:spacing w:val="-14"/>
        </w:rPr>
        <w:t xml:space="preserve"> </w:t>
      </w:r>
      <w:r>
        <w:t>that</w:t>
      </w:r>
      <w:r>
        <w:rPr>
          <w:spacing w:val="-11"/>
        </w:rPr>
        <w:t xml:space="preserve"> </w:t>
      </w:r>
      <w:r>
        <w:t>th</w:t>
      </w:r>
      <w:commentRangeEnd w:id="14"/>
      <w:r w:rsidR="004F283F">
        <w:rPr>
          <w:rStyle w:val="CommentReference"/>
        </w:rPr>
        <w:commentReference w:id="14"/>
      </w:r>
      <w:r>
        <w:t>e</w:t>
      </w:r>
      <w:r>
        <w:rPr>
          <w:spacing w:val="-12"/>
        </w:rPr>
        <w:t xml:space="preserve"> </w:t>
      </w:r>
      <w:r>
        <w:t>atmospheric</w:t>
      </w:r>
      <w:r>
        <w:rPr>
          <w:spacing w:val="-12"/>
        </w:rPr>
        <w:t xml:space="preserve"> </w:t>
      </w:r>
      <w:r>
        <w:t>pressure in</w:t>
      </w:r>
      <w:r>
        <w:rPr>
          <w:spacing w:val="-1"/>
        </w:rPr>
        <w:t xml:space="preserve"> </w:t>
      </w:r>
      <w:r>
        <w:t>the</w:t>
      </w:r>
      <w:r>
        <w:rPr>
          <w:spacing w:val="-3"/>
        </w:rPr>
        <w:t xml:space="preserve"> </w:t>
      </w:r>
      <w:r>
        <w:t>Jupiter</w:t>
      </w:r>
      <w:r>
        <w:rPr>
          <w:spacing w:val="-1"/>
        </w:rPr>
        <w:t xml:space="preserve"> </w:t>
      </w:r>
      <w:r>
        <w:t>planet</w:t>
      </w:r>
      <w:r>
        <w:rPr>
          <w:spacing w:val="-3"/>
        </w:rPr>
        <w:t xml:space="preserve"> </w:t>
      </w:r>
      <w:r>
        <w:t>is</w:t>
      </w:r>
      <w:r>
        <w:rPr>
          <w:spacing w:val="-1"/>
        </w:rPr>
        <w:t xml:space="preserve"> </w:t>
      </w:r>
      <w:r>
        <w:t>70</w:t>
      </w:r>
      <w:r>
        <w:rPr>
          <w:spacing w:val="-1"/>
        </w:rPr>
        <w:t xml:space="preserve"> </w:t>
      </w:r>
      <w:r>
        <w:t>kPa</w:t>
      </w:r>
      <w:r>
        <w:rPr>
          <w:spacing w:val="-1"/>
        </w:rPr>
        <w:t xml:space="preserve"> </w:t>
      </w:r>
      <w:r>
        <w:t>slightly</w:t>
      </w:r>
      <w:r>
        <w:rPr>
          <w:spacing w:val="-4"/>
        </w:rPr>
        <w:t xml:space="preserve"> </w:t>
      </w:r>
      <w:r>
        <w:t>less</w:t>
      </w:r>
      <w:r>
        <w:rPr>
          <w:spacing w:val="-3"/>
        </w:rPr>
        <w:t xml:space="preserve"> </w:t>
      </w:r>
      <w:r>
        <w:t>than</w:t>
      </w:r>
      <w:r>
        <w:rPr>
          <w:spacing w:val="-1"/>
        </w:rPr>
        <w:t xml:space="preserve"> </w:t>
      </w:r>
      <w:r>
        <w:t>the</w:t>
      </w:r>
      <w:r>
        <w:rPr>
          <w:spacing w:val="-1"/>
        </w:rPr>
        <w:t xml:space="preserve"> </w:t>
      </w:r>
      <w:r>
        <w:t>average</w:t>
      </w:r>
      <w:r>
        <w:rPr>
          <w:spacing w:val="-1"/>
        </w:rPr>
        <w:t xml:space="preserve"> </w:t>
      </w:r>
      <w:r>
        <w:t>atmospheric</w:t>
      </w:r>
      <w:r>
        <w:rPr>
          <w:spacing w:val="-1"/>
        </w:rPr>
        <w:t xml:space="preserve"> </w:t>
      </w:r>
      <w:r>
        <w:t>pressure</w:t>
      </w:r>
      <w:r>
        <w:rPr>
          <w:spacing w:val="-3"/>
        </w:rPr>
        <w:t xml:space="preserve"> </w:t>
      </w:r>
      <w:r>
        <w:t>on</w:t>
      </w:r>
      <w:r>
        <w:rPr>
          <w:spacing w:val="-1"/>
        </w:rPr>
        <w:t xml:space="preserve"> </w:t>
      </w:r>
      <w:r>
        <w:t>Earth</w:t>
      </w:r>
      <w:r>
        <w:rPr>
          <w:spacing w:val="-1"/>
        </w:rPr>
        <w:t xml:space="preserve"> </w:t>
      </w:r>
      <w:r>
        <w:t>at sea</w:t>
      </w:r>
      <w:r>
        <w:rPr>
          <w:spacing w:val="-1"/>
        </w:rPr>
        <w:t xml:space="preserve"> </w:t>
      </w:r>
      <w:r>
        <w:t>level, despite</w:t>
      </w:r>
      <w:r>
        <w:rPr>
          <w:spacing w:val="-14"/>
        </w:rPr>
        <w:t xml:space="preserve"> </w:t>
      </w:r>
      <w:r>
        <w:t>of</w:t>
      </w:r>
      <w:r>
        <w:rPr>
          <w:spacing w:val="-14"/>
        </w:rPr>
        <w:t xml:space="preserve"> </w:t>
      </w:r>
      <w:r>
        <w:t>the</w:t>
      </w:r>
      <w:r>
        <w:rPr>
          <w:spacing w:val="-14"/>
        </w:rPr>
        <w:t xml:space="preserve"> </w:t>
      </w:r>
      <w:r>
        <w:t>great</w:t>
      </w:r>
      <w:r>
        <w:rPr>
          <w:spacing w:val="-13"/>
        </w:rPr>
        <w:t xml:space="preserve"> </w:t>
      </w:r>
      <w:r>
        <w:t>gravitational</w:t>
      </w:r>
      <w:r>
        <w:rPr>
          <w:spacing w:val="-14"/>
        </w:rPr>
        <w:t xml:space="preserve"> </w:t>
      </w:r>
      <w:r>
        <w:t>acceleration</w:t>
      </w:r>
      <w:r>
        <w:rPr>
          <w:spacing w:val="-15"/>
        </w:rPr>
        <w:t xml:space="preserve"> </w:t>
      </w:r>
      <w:r>
        <w:t>force</w:t>
      </w:r>
      <w:r>
        <w:rPr>
          <w:spacing w:val="-13"/>
        </w:rPr>
        <w:t xml:space="preserve"> </w:t>
      </w:r>
      <w:r>
        <w:t>which</w:t>
      </w:r>
      <w:r>
        <w:rPr>
          <w:spacing w:val="-14"/>
        </w:rPr>
        <w:t xml:space="preserve"> </w:t>
      </w:r>
      <w:r>
        <w:t>confine</w:t>
      </w:r>
      <w:r>
        <w:rPr>
          <w:spacing w:val="-13"/>
        </w:rPr>
        <w:t xml:space="preserve"> </w:t>
      </w:r>
      <w:r>
        <w:t>gases</w:t>
      </w:r>
      <w:r>
        <w:rPr>
          <w:spacing w:val="-14"/>
        </w:rPr>
        <w:t xml:space="preserve"> </w:t>
      </w:r>
      <w:r>
        <w:t>toward</w:t>
      </w:r>
      <w:r>
        <w:rPr>
          <w:spacing w:val="-14"/>
        </w:rPr>
        <w:t xml:space="preserve"> </w:t>
      </w:r>
      <w:r>
        <w:t>the</w:t>
      </w:r>
      <w:r>
        <w:rPr>
          <w:spacing w:val="-13"/>
        </w:rPr>
        <w:t xml:space="preserve"> </w:t>
      </w:r>
      <w:r>
        <w:t>surface</w:t>
      </w:r>
      <w:r>
        <w:rPr>
          <w:spacing w:val="-14"/>
        </w:rPr>
        <w:t xml:space="preserve"> </w:t>
      </w:r>
      <w:r>
        <w:t>of</w:t>
      </w:r>
      <w:r>
        <w:rPr>
          <w:spacing w:val="-13"/>
        </w:rPr>
        <w:t xml:space="preserve"> </w:t>
      </w:r>
      <w:r>
        <w:t>the</w:t>
      </w:r>
      <w:r>
        <w:rPr>
          <w:spacing w:val="-14"/>
        </w:rPr>
        <w:t xml:space="preserve"> </w:t>
      </w:r>
      <w:r>
        <w:t>planet.</w:t>
      </w:r>
    </w:p>
    <w:p w14:paraId="62066C4C" w14:textId="77777777" w:rsidR="00F82DCF" w:rsidRDefault="00F82DCF">
      <w:pPr>
        <w:pStyle w:val="BodyText"/>
        <w:spacing w:before="26"/>
        <w:ind w:left="0"/>
      </w:pPr>
    </w:p>
    <w:p w14:paraId="2B7598B2" w14:textId="77777777" w:rsidR="00F82DCF" w:rsidRDefault="008B3AB8">
      <w:pPr>
        <w:pStyle w:val="BodyText"/>
        <w:ind w:right="584"/>
        <w:jc w:val="both"/>
      </w:pPr>
      <w:r>
        <w:rPr>
          <w:b/>
        </w:rPr>
        <w:t xml:space="preserve">When the effect of the gravitational force of the planet is equal to the impact of the thermodynamic process of the atmosphere gases (F1= F2): </w:t>
      </w:r>
      <w:r>
        <w:t>If the effects of the gravitational force of the planet are equal to the effects of the</w:t>
      </w:r>
      <w:r>
        <w:rPr>
          <w:spacing w:val="-1"/>
        </w:rPr>
        <w:t xml:space="preserve"> </w:t>
      </w:r>
      <w:r>
        <w:t>thermodynamic process of</w:t>
      </w:r>
      <w:r>
        <w:rPr>
          <w:spacing w:val="-1"/>
        </w:rPr>
        <w:t xml:space="preserve"> </w:t>
      </w:r>
      <w:r>
        <w:t>the gases of</w:t>
      </w:r>
      <w:r>
        <w:rPr>
          <w:spacing w:val="-1"/>
        </w:rPr>
        <w:t xml:space="preserve"> </w:t>
      </w:r>
      <w:r>
        <w:t>the atmosphere, the gravitational</w:t>
      </w:r>
      <w:r>
        <w:rPr>
          <w:spacing w:val="-5"/>
        </w:rPr>
        <w:t xml:space="preserve"> </w:t>
      </w:r>
      <w:r>
        <w:t>acceleration</w:t>
      </w:r>
      <w:r>
        <w:rPr>
          <w:spacing w:val="-9"/>
        </w:rPr>
        <w:t xml:space="preserve"> </w:t>
      </w:r>
      <w:r>
        <w:t>force</w:t>
      </w:r>
      <w:r>
        <w:rPr>
          <w:spacing w:val="-6"/>
        </w:rPr>
        <w:t xml:space="preserve"> </w:t>
      </w:r>
      <w:r>
        <w:t>will</w:t>
      </w:r>
      <w:r>
        <w:rPr>
          <w:spacing w:val="-5"/>
        </w:rPr>
        <w:t xml:space="preserve"> </w:t>
      </w:r>
      <w:r>
        <w:t>be</w:t>
      </w:r>
      <w:r>
        <w:rPr>
          <w:spacing w:val="-8"/>
        </w:rPr>
        <w:t xml:space="preserve"> </w:t>
      </w:r>
      <w:r>
        <w:t>able</w:t>
      </w:r>
      <w:r>
        <w:rPr>
          <w:spacing w:val="-6"/>
        </w:rPr>
        <w:t xml:space="preserve"> </w:t>
      </w:r>
      <w:r>
        <w:t>to</w:t>
      </w:r>
      <w:r>
        <w:rPr>
          <w:spacing w:val="-9"/>
        </w:rPr>
        <w:t xml:space="preserve"> </w:t>
      </w:r>
      <w:r>
        <w:t>confine</w:t>
      </w:r>
      <w:r>
        <w:rPr>
          <w:spacing w:val="-11"/>
        </w:rPr>
        <w:t xml:space="preserve"> </w:t>
      </w:r>
      <w:r>
        <w:t>the</w:t>
      </w:r>
      <w:r>
        <w:rPr>
          <w:spacing w:val="-6"/>
        </w:rPr>
        <w:t xml:space="preserve"> </w:t>
      </w:r>
      <w:r>
        <w:t>gases</w:t>
      </w:r>
      <w:r>
        <w:rPr>
          <w:spacing w:val="-8"/>
        </w:rPr>
        <w:t xml:space="preserve"> </w:t>
      </w:r>
      <w:r>
        <w:t>of</w:t>
      </w:r>
      <w:r>
        <w:rPr>
          <w:spacing w:val="-8"/>
        </w:rPr>
        <w:t xml:space="preserve"> </w:t>
      </w:r>
      <w:r>
        <w:t>the</w:t>
      </w:r>
      <w:r>
        <w:rPr>
          <w:spacing w:val="-8"/>
        </w:rPr>
        <w:t xml:space="preserve"> </w:t>
      </w:r>
      <w:r>
        <w:t>atmosphere</w:t>
      </w:r>
      <w:r>
        <w:rPr>
          <w:spacing w:val="-8"/>
        </w:rPr>
        <w:t xml:space="preserve"> </w:t>
      </w:r>
      <w:r>
        <w:t>in</w:t>
      </w:r>
      <w:r>
        <w:rPr>
          <w:spacing w:val="-6"/>
        </w:rPr>
        <w:t xml:space="preserve"> </w:t>
      </w:r>
      <w:r>
        <w:t>several</w:t>
      </w:r>
      <w:r>
        <w:rPr>
          <w:spacing w:val="-7"/>
        </w:rPr>
        <w:t xml:space="preserve"> </w:t>
      </w:r>
      <w:r>
        <w:t>layers</w:t>
      </w:r>
      <w:r>
        <w:rPr>
          <w:spacing w:val="-8"/>
        </w:rPr>
        <w:t xml:space="preserve"> </w:t>
      </w:r>
      <w:r>
        <w:t>and altitudes</w:t>
      </w:r>
      <w:r>
        <w:rPr>
          <w:spacing w:val="-13"/>
        </w:rPr>
        <w:t xml:space="preserve"> </w:t>
      </w:r>
      <w:r>
        <w:t>in</w:t>
      </w:r>
      <w:r>
        <w:rPr>
          <w:spacing w:val="-13"/>
        </w:rPr>
        <w:t xml:space="preserve"> </w:t>
      </w:r>
      <w:r>
        <w:t>the</w:t>
      </w:r>
      <w:r>
        <w:rPr>
          <w:spacing w:val="-13"/>
        </w:rPr>
        <w:t xml:space="preserve"> </w:t>
      </w:r>
      <w:r>
        <w:t>ranges</w:t>
      </w:r>
      <w:r>
        <w:rPr>
          <w:spacing w:val="-10"/>
        </w:rPr>
        <w:t xml:space="preserve"> </w:t>
      </w:r>
      <w:r>
        <w:t>of</w:t>
      </w:r>
      <w:r>
        <w:rPr>
          <w:spacing w:val="-13"/>
        </w:rPr>
        <w:t xml:space="preserve"> </w:t>
      </w:r>
      <w:r>
        <w:t>the</w:t>
      </w:r>
      <w:r>
        <w:rPr>
          <w:spacing w:val="-13"/>
        </w:rPr>
        <w:t xml:space="preserve"> </w:t>
      </w:r>
      <w:r>
        <w:t>planetary</w:t>
      </w:r>
      <w:r>
        <w:rPr>
          <w:spacing w:val="-13"/>
        </w:rPr>
        <w:t xml:space="preserve"> </w:t>
      </w:r>
      <w:r>
        <w:t>gravitational</w:t>
      </w:r>
      <w:r>
        <w:rPr>
          <w:spacing w:val="-10"/>
        </w:rPr>
        <w:t xml:space="preserve"> </w:t>
      </w:r>
      <w:r>
        <w:t>field</w:t>
      </w:r>
      <w:r>
        <w:rPr>
          <w:spacing w:val="-11"/>
        </w:rPr>
        <w:t xml:space="preserve"> </w:t>
      </w:r>
      <w:r>
        <w:t>and</w:t>
      </w:r>
      <w:r>
        <w:rPr>
          <w:spacing w:val="-11"/>
        </w:rPr>
        <w:t xml:space="preserve"> </w:t>
      </w:r>
      <w:r>
        <w:t>that</w:t>
      </w:r>
      <w:r>
        <w:rPr>
          <w:spacing w:val="-10"/>
        </w:rPr>
        <w:t xml:space="preserve"> </w:t>
      </w:r>
      <w:r>
        <w:t>will</w:t>
      </w:r>
      <w:r>
        <w:rPr>
          <w:spacing w:val="-10"/>
        </w:rPr>
        <w:t xml:space="preserve"> </w:t>
      </w:r>
      <w:r>
        <w:t>guides</w:t>
      </w:r>
      <w:r>
        <w:rPr>
          <w:spacing w:val="-13"/>
        </w:rPr>
        <w:t xml:space="preserve"> </w:t>
      </w:r>
      <w:r>
        <w:t>to</w:t>
      </w:r>
      <w:r>
        <w:rPr>
          <w:spacing w:val="-11"/>
        </w:rPr>
        <w:t xml:space="preserve"> </w:t>
      </w:r>
      <w:r>
        <w:t>partially</w:t>
      </w:r>
      <w:r>
        <w:rPr>
          <w:spacing w:val="-13"/>
        </w:rPr>
        <w:t xml:space="preserve"> </w:t>
      </w:r>
      <w:r>
        <w:t>gaseous</w:t>
      </w:r>
      <w:r>
        <w:rPr>
          <w:spacing w:val="-13"/>
        </w:rPr>
        <w:t xml:space="preserve"> </w:t>
      </w:r>
      <w:r>
        <w:t>escape as</w:t>
      </w:r>
      <w:r>
        <w:rPr>
          <w:spacing w:val="-4"/>
        </w:rPr>
        <w:t xml:space="preserve"> </w:t>
      </w:r>
      <w:r>
        <w:t>it</w:t>
      </w:r>
      <w:r>
        <w:rPr>
          <w:spacing w:val="-4"/>
        </w:rPr>
        <w:t xml:space="preserve"> </w:t>
      </w:r>
      <w:r>
        <w:t>occurs</w:t>
      </w:r>
      <w:r>
        <w:rPr>
          <w:spacing w:val="-4"/>
        </w:rPr>
        <w:t xml:space="preserve"> </w:t>
      </w:r>
      <w:r>
        <w:t>on</w:t>
      </w:r>
      <w:r>
        <w:rPr>
          <w:spacing w:val="-5"/>
        </w:rPr>
        <w:t xml:space="preserve"> </w:t>
      </w:r>
      <w:r>
        <w:t>the</w:t>
      </w:r>
      <w:r>
        <w:rPr>
          <w:spacing w:val="-2"/>
        </w:rPr>
        <w:t xml:space="preserve"> </w:t>
      </w:r>
      <w:r>
        <w:t>Earth</w:t>
      </w:r>
      <w:r>
        <w:rPr>
          <w:spacing w:val="-2"/>
        </w:rPr>
        <w:t xml:space="preserve"> </w:t>
      </w:r>
      <w:r>
        <w:t>which</w:t>
      </w:r>
      <w:r>
        <w:rPr>
          <w:spacing w:val="-4"/>
        </w:rPr>
        <w:t xml:space="preserve"> </w:t>
      </w:r>
      <w:r>
        <w:t>has</w:t>
      </w:r>
      <w:r>
        <w:rPr>
          <w:spacing w:val="-4"/>
        </w:rPr>
        <w:t xml:space="preserve"> </w:t>
      </w:r>
      <w:r>
        <w:t>middle</w:t>
      </w:r>
      <w:r>
        <w:rPr>
          <w:spacing w:val="-4"/>
        </w:rPr>
        <w:t xml:space="preserve"> </w:t>
      </w:r>
      <w:r>
        <w:t>gravitational</w:t>
      </w:r>
      <w:r>
        <w:rPr>
          <w:spacing w:val="-3"/>
        </w:rPr>
        <w:t xml:space="preserve"> </w:t>
      </w:r>
      <w:r>
        <w:t>acceleration</w:t>
      </w:r>
      <w:r>
        <w:rPr>
          <w:spacing w:val="-5"/>
        </w:rPr>
        <w:t xml:space="preserve"> </w:t>
      </w:r>
      <w:r>
        <w:t>force</w:t>
      </w:r>
      <w:r>
        <w:rPr>
          <w:spacing w:val="-4"/>
        </w:rPr>
        <w:t xml:space="preserve"> </w:t>
      </w:r>
      <w:r>
        <w:t>around</w:t>
      </w:r>
      <w:r>
        <w:rPr>
          <w:spacing w:val="-2"/>
        </w:rPr>
        <w:t xml:space="preserve"> </w:t>
      </w:r>
      <w:r>
        <w:t>9.807 m/s²</w:t>
      </w:r>
      <w:r>
        <w:rPr>
          <w:spacing w:val="-1"/>
        </w:rPr>
        <w:t xml:space="preserve"> </w:t>
      </w:r>
      <w:r>
        <w:t>while</w:t>
      </w:r>
      <w:r>
        <w:rPr>
          <w:spacing w:val="-4"/>
        </w:rPr>
        <w:t xml:space="preserve"> </w:t>
      </w:r>
      <w:r>
        <w:t>the temperature rises around 13.9 °C which granting the opportunity to the thermodynamic processes to expand</w:t>
      </w:r>
      <w:r>
        <w:rPr>
          <w:spacing w:val="-12"/>
        </w:rPr>
        <w:t xml:space="preserve"> </w:t>
      </w:r>
      <w:r>
        <w:t>atmospheric</w:t>
      </w:r>
      <w:r>
        <w:rPr>
          <w:spacing w:val="-9"/>
        </w:rPr>
        <w:t xml:space="preserve"> </w:t>
      </w:r>
      <w:r>
        <w:t>gases</w:t>
      </w:r>
      <w:r>
        <w:rPr>
          <w:spacing w:val="-11"/>
        </w:rPr>
        <w:t xml:space="preserve"> </w:t>
      </w:r>
      <w:r>
        <w:t>regularly</w:t>
      </w:r>
      <w:r>
        <w:rPr>
          <w:spacing w:val="-12"/>
        </w:rPr>
        <w:t xml:space="preserve"> </w:t>
      </w:r>
      <w:r>
        <w:t>during</w:t>
      </w:r>
      <w:r>
        <w:rPr>
          <w:spacing w:val="-12"/>
        </w:rPr>
        <w:t xml:space="preserve"> </w:t>
      </w:r>
      <w:r>
        <w:t>the</w:t>
      </w:r>
      <w:r>
        <w:rPr>
          <w:spacing w:val="-12"/>
        </w:rPr>
        <w:t xml:space="preserve"> </w:t>
      </w:r>
      <w:r>
        <w:t>season</w:t>
      </w:r>
      <w:r>
        <w:rPr>
          <w:spacing w:val="-12"/>
        </w:rPr>
        <w:t xml:space="preserve"> </w:t>
      </w:r>
      <w:r>
        <w:t>revolution</w:t>
      </w:r>
      <w:r>
        <w:rPr>
          <w:spacing w:val="-12"/>
        </w:rPr>
        <w:t xml:space="preserve"> </w:t>
      </w:r>
      <w:r>
        <w:t>and</w:t>
      </w:r>
      <w:r>
        <w:rPr>
          <w:spacing w:val="-12"/>
        </w:rPr>
        <w:t xml:space="preserve"> </w:t>
      </w:r>
      <w:r>
        <w:t>due</w:t>
      </w:r>
      <w:r>
        <w:rPr>
          <w:spacing w:val="-12"/>
        </w:rPr>
        <w:t xml:space="preserve"> </w:t>
      </w:r>
      <w:r>
        <w:t>to</w:t>
      </w:r>
      <w:r>
        <w:rPr>
          <w:spacing w:val="-12"/>
        </w:rPr>
        <w:t xml:space="preserve"> </w:t>
      </w:r>
      <w:r>
        <w:t>the</w:t>
      </w:r>
      <w:r>
        <w:rPr>
          <w:spacing w:val="-9"/>
        </w:rPr>
        <w:t xml:space="preserve"> </w:t>
      </w:r>
      <w:r>
        <w:t>global</w:t>
      </w:r>
      <w:r>
        <w:rPr>
          <w:spacing w:val="-11"/>
        </w:rPr>
        <w:t xml:space="preserve"> </w:t>
      </w:r>
      <w:r>
        <w:t>warming. Where the planets of the first orbits of the solar system get a large percentage of gases to confine them with the composition of their atmospheric gases, what encourages this is the extreme decrease in temperatures in the planets in the first orbits of the solar system, leading to a significant reduction in the volume of these gases and an increase in their density, which leads to their influence in the gravitational</w:t>
      </w:r>
      <w:r>
        <w:rPr>
          <w:spacing w:val="-1"/>
        </w:rPr>
        <w:t xml:space="preserve"> </w:t>
      </w:r>
      <w:r>
        <w:t>field.</w:t>
      </w:r>
      <w:r>
        <w:rPr>
          <w:spacing w:val="-3"/>
        </w:rPr>
        <w:t xml:space="preserve"> </w:t>
      </w:r>
      <w:r>
        <w:t>The</w:t>
      </w:r>
      <w:r>
        <w:rPr>
          <w:spacing w:val="-2"/>
        </w:rPr>
        <w:t xml:space="preserve"> </w:t>
      </w:r>
      <w:r>
        <w:t>balanced</w:t>
      </w:r>
      <w:r>
        <w:rPr>
          <w:spacing w:val="-2"/>
        </w:rPr>
        <w:t xml:space="preserve"> </w:t>
      </w:r>
      <w:r>
        <w:t>circumstances</w:t>
      </w:r>
      <w:r>
        <w:rPr>
          <w:spacing w:val="-2"/>
        </w:rPr>
        <w:t xml:space="preserve"> </w:t>
      </w:r>
      <w:r>
        <w:t>of</w:t>
      </w:r>
      <w:r>
        <w:rPr>
          <w:spacing w:val="-2"/>
        </w:rPr>
        <w:t xml:space="preserve"> </w:t>
      </w:r>
      <w:r>
        <w:t>the</w:t>
      </w:r>
      <w:r>
        <w:rPr>
          <w:spacing w:val="-2"/>
        </w:rPr>
        <w:t xml:space="preserve"> </w:t>
      </w:r>
      <w:r>
        <w:t>planetary</w:t>
      </w:r>
      <w:r>
        <w:rPr>
          <w:spacing w:val="-3"/>
        </w:rPr>
        <w:t xml:space="preserve"> </w:t>
      </w:r>
      <w:r>
        <w:t>atmosphere permit</w:t>
      </w:r>
      <w:r>
        <w:rPr>
          <w:spacing w:val="-1"/>
        </w:rPr>
        <w:t xml:space="preserve"> </w:t>
      </w:r>
      <w:r>
        <w:t>certain</w:t>
      </w:r>
      <w:r>
        <w:rPr>
          <w:spacing w:val="-3"/>
        </w:rPr>
        <w:t xml:space="preserve"> </w:t>
      </w:r>
      <w:r>
        <w:t>elements</w:t>
      </w:r>
      <w:r>
        <w:rPr>
          <w:spacing w:val="-2"/>
        </w:rPr>
        <w:t xml:space="preserve"> </w:t>
      </w:r>
      <w:r>
        <w:t>in the</w:t>
      </w:r>
      <w:r>
        <w:rPr>
          <w:spacing w:val="-11"/>
        </w:rPr>
        <w:t xml:space="preserve"> </w:t>
      </w:r>
      <w:r>
        <w:t>range</w:t>
      </w:r>
      <w:r>
        <w:rPr>
          <w:spacing w:val="-8"/>
        </w:rPr>
        <w:t xml:space="preserve"> </w:t>
      </w:r>
      <w:r>
        <w:t>of</w:t>
      </w:r>
      <w:r>
        <w:rPr>
          <w:spacing w:val="-8"/>
        </w:rPr>
        <w:t xml:space="preserve"> </w:t>
      </w:r>
      <w:r>
        <w:t>their</w:t>
      </w:r>
      <w:r>
        <w:rPr>
          <w:spacing w:val="-8"/>
        </w:rPr>
        <w:t xml:space="preserve"> </w:t>
      </w:r>
      <w:r>
        <w:t>gravity</w:t>
      </w:r>
      <w:r>
        <w:rPr>
          <w:spacing w:val="-11"/>
        </w:rPr>
        <w:t xml:space="preserve"> </w:t>
      </w:r>
      <w:r>
        <w:t>due</w:t>
      </w:r>
      <w:r>
        <w:rPr>
          <w:spacing w:val="-8"/>
        </w:rPr>
        <w:t xml:space="preserve"> </w:t>
      </w:r>
      <w:r>
        <w:t>to</w:t>
      </w:r>
      <w:r>
        <w:rPr>
          <w:spacing w:val="-11"/>
        </w:rPr>
        <w:t xml:space="preserve"> </w:t>
      </w:r>
      <w:r>
        <w:t>them</w:t>
      </w:r>
      <w:r>
        <w:rPr>
          <w:spacing w:val="-12"/>
        </w:rPr>
        <w:t xml:space="preserve"> </w:t>
      </w:r>
      <w:r>
        <w:t>according</w:t>
      </w:r>
      <w:r>
        <w:rPr>
          <w:spacing w:val="-11"/>
        </w:rPr>
        <w:t xml:space="preserve"> </w:t>
      </w:r>
      <w:r>
        <w:t>to</w:t>
      </w:r>
      <w:r>
        <w:rPr>
          <w:spacing w:val="-11"/>
        </w:rPr>
        <w:t xml:space="preserve"> </w:t>
      </w:r>
      <w:r>
        <w:t>their</w:t>
      </w:r>
      <w:r>
        <w:rPr>
          <w:spacing w:val="-12"/>
        </w:rPr>
        <w:t xml:space="preserve"> </w:t>
      </w:r>
      <w:r>
        <w:t>gravitational</w:t>
      </w:r>
      <w:r>
        <w:rPr>
          <w:spacing w:val="-8"/>
        </w:rPr>
        <w:t xml:space="preserve"> </w:t>
      </w:r>
      <w:r>
        <w:t>force</w:t>
      </w:r>
      <w:r>
        <w:rPr>
          <w:spacing w:val="-8"/>
        </w:rPr>
        <w:t xml:space="preserve"> </w:t>
      </w:r>
      <w:r>
        <w:t>and</w:t>
      </w:r>
      <w:r>
        <w:rPr>
          <w:spacing w:val="-9"/>
        </w:rPr>
        <w:t xml:space="preserve"> </w:t>
      </w:r>
      <w:r>
        <w:t>the</w:t>
      </w:r>
      <w:r>
        <w:rPr>
          <w:spacing w:val="-8"/>
        </w:rPr>
        <w:t xml:space="preserve"> </w:t>
      </w:r>
      <w:r>
        <w:t>value</w:t>
      </w:r>
      <w:r>
        <w:rPr>
          <w:spacing w:val="-11"/>
        </w:rPr>
        <w:t xml:space="preserve"> </w:t>
      </w:r>
      <w:r>
        <w:t>of</w:t>
      </w:r>
      <w:r>
        <w:rPr>
          <w:spacing w:val="-10"/>
        </w:rPr>
        <w:t xml:space="preserve"> </w:t>
      </w:r>
      <w:r>
        <w:t>the</w:t>
      </w:r>
      <w:r>
        <w:rPr>
          <w:spacing w:val="-11"/>
        </w:rPr>
        <w:t xml:space="preserve"> </w:t>
      </w:r>
      <w:r>
        <w:t>dynamic forces</w:t>
      </w:r>
      <w:r>
        <w:rPr>
          <w:spacing w:val="-5"/>
        </w:rPr>
        <w:t xml:space="preserve"> </w:t>
      </w:r>
      <w:r>
        <w:t>generates</w:t>
      </w:r>
      <w:r>
        <w:rPr>
          <w:spacing w:val="-8"/>
        </w:rPr>
        <w:t xml:space="preserve"> </w:t>
      </w:r>
      <w:r>
        <w:t>the</w:t>
      </w:r>
      <w:r>
        <w:rPr>
          <w:spacing w:val="-6"/>
        </w:rPr>
        <w:t xml:space="preserve"> </w:t>
      </w:r>
      <w:r>
        <w:t>expansion</w:t>
      </w:r>
      <w:r>
        <w:rPr>
          <w:spacing w:val="-6"/>
        </w:rPr>
        <w:t xml:space="preserve"> </w:t>
      </w:r>
      <w:r>
        <w:t>of</w:t>
      </w:r>
      <w:r>
        <w:rPr>
          <w:spacing w:val="-5"/>
        </w:rPr>
        <w:t xml:space="preserve"> </w:t>
      </w:r>
      <w:r>
        <w:t>gases</w:t>
      </w:r>
      <w:r>
        <w:rPr>
          <w:spacing w:val="-8"/>
        </w:rPr>
        <w:t xml:space="preserve"> </w:t>
      </w:r>
      <w:r>
        <w:t>as</w:t>
      </w:r>
      <w:r>
        <w:rPr>
          <w:spacing w:val="-8"/>
        </w:rPr>
        <w:t xml:space="preserve"> </w:t>
      </w:r>
      <w:r>
        <w:t>a</w:t>
      </w:r>
      <w:r>
        <w:rPr>
          <w:spacing w:val="-8"/>
        </w:rPr>
        <w:t xml:space="preserve"> </w:t>
      </w:r>
      <w:r>
        <w:t>result</w:t>
      </w:r>
      <w:r>
        <w:rPr>
          <w:spacing w:val="-5"/>
        </w:rPr>
        <w:t xml:space="preserve"> </w:t>
      </w:r>
      <w:r>
        <w:t>of</w:t>
      </w:r>
      <w:r>
        <w:rPr>
          <w:spacing w:val="-5"/>
        </w:rPr>
        <w:t xml:space="preserve"> </w:t>
      </w:r>
      <w:r>
        <w:t>the</w:t>
      </w:r>
      <w:r>
        <w:rPr>
          <w:spacing w:val="-6"/>
        </w:rPr>
        <w:t xml:space="preserve"> </w:t>
      </w:r>
      <w:r>
        <w:t>sharp</w:t>
      </w:r>
      <w:r>
        <w:rPr>
          <w:spacing w:val="-9"/>
        </w:rPr>
        <w:t xml:space="preserve"> </w:t>
      </w:r>
      <w:r>
        <w:t>rise</w:t>
      </w:r>
      <w:r>
        <w:rPr>
          <w:spacing w:val="-8"/>
        </w:rPr>
        <w:t xml:space="preserve"> </w:t>
      </w:r>
      <w:r>
        <w:t>in</w:t>
      </w:r>
      <w:r>
        <w:rPr>
          <w:spacing w:val="-9"/>
        </w:rPr>
        <w:t xml:space="preserve"> </w:t>
      </w:r>
      <w:r>
        <w:t>temperature,</w:t>
      </w:r>
      <w:r>
        <w:rPr>
          <w:spacing w:val="-3"/>
        </w:rPr>
        <w:t xml:space="preserve"> </w:t>
      </w:r>
      <w:r>
        <w:t>in</w:t>
      </w:r>
      <w:r>
        <w:rPr>
          <w:spacing w:val="-9"/>
        </w:rPr>
        <w:t xml:space="preserve"> </w:t>
      </w:r>
      <w:r>
        <w:t>the</w:t>
      </w:r>
      <w:r>
        <w:rPr>
          <w:spacing w:val="-8"/>
        </w:rPr>
        <w:t xml:space="preserve"> </w:t>
      </w:r>
      <w:r>
        <w:t>state</w:t>
      </w:r>
      <w:r>
        <w:rPr>
          <w:spacing w:val="-8"/>
        </w:rPr>
        <w:t xml:space="preserve"> </w:t>
      </w:r>
      <w:r>
        <w:t>of</w:t>
      </w:r>
      <w:r>
        <w:rPr>
          <w:spacing w:val="-8"/>
        </w:rPr>
        <w:t xml:space="preserve"> </w:t>
      </w:r>
      <w:r>
        <w:t>failure of this</w:t>
      </w:r>
      <w:r>
        <w:rPr>
          <w:spacing w:val="-1"/>
        </w:rPr>
        <w:t xml:space="preserve"> </w:t>
      </w:r>
      <w:r>
        <w:t>balance</w:t>
      </w:r>
      <w:r>
        <w:rPr>
          <w:spacing w:val="-1"/>
        </w:rPr>
        <w:t xml:space="preserve"> </w:t>
      </w:r>
      <w:r>
        <w:t>that leads a</w:t>
      </w:r>
      <w:r>
        <w:rPr>
          <w:spacing w:val="-1"/>
        </w:rPr>
        <w:t xml:space="preserve"> </w:t>
      </w:r>
      <w:r>
        <w:t>gaseous escape to</w:t>
      </w:r>
      <w:r>
        <w:rPr>
          <w:spacing w:val="-1"/>
        </w:rPr>
        <w:t xml:space="preserve"> </w:t>
      </w:r>
      <w:r>
        <w:t>space, other sorts of elements get to</w:t>
      </w:r>
      <w:r>
        <w:rPr>
          <w:spacing w:val="-1"/>
        </w:rPr>
        <w:t xml:space="preserve"> </w:t>
      </w:r>
      <w:r>
        <w:t>have existed</w:t>
      </w:r>
      <w:r>
        <w:rPr>
          <w:spacing w:val="-1"/>
        </w:rPr>
        <w:t xml:space="preserve"> </w:t>
      </w:r>
      <w:r>
        <w:t>in</w:t>
      </w:r>
      <w:r>
        <w:rPr>
          <w:spacing w:val="-1"/>
        </w:rPr>
        <w:t xml:space="preserve"> </w:t>
      </w:r>
      <w:r>
        <w:t>their atmosphere, that have greater mass weights because they are more affected by the influence of the gravitational force, creates a new system in the planetary atmosphere has different balance circumstances,</w:t>
      </w:r>
      <w:r>
        <w:rPr>
          <w:spacing w:val="-1"/>
        </w:rPr>
        <w:t xml:space="preserve"> </w:t>
      </w:r>
      <w:r>
        <w:t>such</w:t>
      </w:r>
      <w:r>
        <w:rPr>
          <w:spacing w:val="-1"/>
        </w:rPr>
        <w:t xml:space="preserve"> </w:t>
      </w:r>
      <w:r>
        <w:t>changes</w:t>
      </w:r>
      <w:r>
        <w:rPr>
          <w:spacing w:val="-1"/>
        </w:rPr>
        <w:t xml:space="preserve"> </w:t>
      </w:r>
      <w:r>
        <w:t>in</w:t>
      </w:r>
      <w:r>
        <w:rPr>
          <w:spacing w:val="-1"/>
        </w:rPr>
        <w:t xml:space="preserve"> </w:t>
      </w:r>
      <w:r>
        <w:t>the</w:t>
      </w:r>
      <w:r>
        <w:rPr>
          <w:spacing w:val="-1"/>
        </w:rPr>
        <w:t xml:space="preserve"> </w:t>
      </w:r>
      <w:r>
        <w:t>value</w:t>
      </w:r>
      <w:r>
        <w:rPr>
          <w:spacing w:val="-1"/>
        </w:rPr>
        <w:t xml:space="preserve"> </w:t>
      </w:r>
      <w:r>
        <w:t>of the</w:t>
      </w:r>
      <w:r>
        <w:rPr>
          <w:spacing w:val="-1"/>
        </w:rPr>
        <w:t xml:space="preserve"> </w:t>
      </w:r>
      <w:r>
        <w:t>generated</w:t>
      </w:r>
      <w:r>
        <w:rPr>
          <w:spacing w:val="-1"/>
        </w:rPr>
        <w:t xml:space="preserve"> </w:t>
      </w:r>
      <w:r>
        <w:t>dynamic</w:t>
      </w:r>
      <w:r>
        <w:rPr>
          <w:spacing w:val="-1"/>
        </w:rPr>
        <w:t xml:space="preserve"> </w:t>
      </w:r>
      <w:r>
        <w:t>forces</w:t>
      </w:r>
      <w:r>
        <w:rPr>
          <w:spacing w:val="-1"/>
        </w:rPr>
        <w:t xml:space="preserve"> </w:t>
      </w:r>
      <w:r>
        <w:t>of</w:t>
      </w:r>
      <w:r>
        <w:rPr>
          <w:spacing w:val="-1"/>
        </w:rPr>
        <w:t xml:space="preserve"> </w:t>
      </w:r>
      <w:r>
        <w:t>the</w:t>
      </w:r>
      <w:r>
        <w:rPr>
          <w:spacing w:val="-1"/>
        </w:rPr>
        <w:t xml:space="preserve"> </w:t>
      </w:r>
      <w:r>
        <w:t>gases</w:t>
      </w:r>
      <w:r>
        <w:rPr>
          <w:spacing w:val="-1"/>
        </w:rPr>
        <w:t xml:space="preserve"> </w:t>
      </w:r>
      <w:r>
        <w:t>(due</w:t>
      </w:r>
      <w:r>
        <w:rPr>
          <w:spacing w:val="-1"/>
        </w:rPr>
        <w:t xml:space="preserve"> </w:t>
      </w:r>
      <w:r>
        <w:t>changes</w:t>
      </w:r>
      <w:r>
        <w:rPr>
          <w:spacing w:val="-1"/>
        </w:rPr>
        <w:t xml:space="preserve"> </w:t>
      </w:r>
      <w:r>
        <w:t>in temperature</w:t>
      </w:r>
      <w:r>
        <w:rPr>
          <w:spacing w:val="-7"/>
        </w:rPr>
        <w:t xml:space="preserve"> </w:t>
      </w:r>
      <w:r>
        <w:t>or</w:t>
      </w:r>
      <w:r>
        <w:rPr>
          <w:spacing w:val="-6"/>
        </w:rPr>
        <w:t xml:space="preserve"> </w:t>
      </w:r>
      <w:r>
        <w:t>an</w:t>
      </w:r>
      <w:r>
        <w:rPr>
          <w:spacing w:val="-7"/>
        </w:rPr>
        <w:t xml:space="preserve"> </w:t>
      </w:r>
      <w:r>
        <w:t>increase</w:t>
      </w:r>
      <w:r>
        <w:rPr>
          <w:spacing w:val="-9"/>
        </w:rPr>
        <w:t xml:space="preserve"> </w:t>
      </w:r>
      <w:r>
        <w:t>in</w:t>
      </w:r>
      <w:r>
        <w:rPr>
          <w:spacing w:val="-7"/>
        </w:rPr>
        <w:t xml:space="preserve"> </w:t>
      </w:r>
      <w:r>
        <w:t>emitted</w:t>
      </w:r>
      <w:r>
        <w:rPr>
          <w:spacing w:val="-7"/>
        </w:rPr>
        <w:t xml:space="preserve"> </w:t>
      </w:r>
      <w:r>
        <w:t>gases)</w:t>
      </w:r>
      <w:r>
        <w:rPr>
          <w:spacing w:val="-6"/>
        </w:rPr>
        <w:t xml:space="preserve"> </w:t>
      </w:r>
      <w:r>
        <w:t>as</w:t>
      </w:r>
      <w:r>
        <w:rPr>
          <w:spacing w:val="-7"/>
        </w:rPr>
        <w:t xml:space="preserve"> </w:t>
      </w:r>
      <w:r>
        <w:t>occurs</w:t>
      </w:r>
      <w:r>
        <w:rPr>
          <w:spacing w:val="-7"/>
        </w:rPr>
        <w:t xml:space="preserve"> </w:t>
      </w:r>
      <w:r>
        <w:t>in</w:t>
      </w:r>
      <w:r>
        <w:rPr>
          <w:spacing w:val="-7"/>
        </w:rPr>
        <w:t xml:space="preserve"> </w:t>
      </w:r>
      <w:r>
        <w:t>the</w:t>
      </w:r>
      <w:r>
        <w:rPr>
          <w:spacing w:val="-7"/>
        </w:rPr>
        <w:t xml:space="preserve"> </w:t>
      </w:r>
      <w:r>
        <w:t>Earth’s</w:t>
      </w:r>
      <w:r>
        <w:rPr>
          <w:spacing w:val="-7"/>
        </w:rPr>
        <w:t xml:space="preserve"> </w:t>
      </w:r>
      <w:r>
        <w:t>atmosphere</w:t>
      </w:r>
      <w:r>
        <w:rPr>
          <w:spacing w:val="-7"/>
        </w:rPr>
        <w:t xml:space="preserve"> </w:t>
      </w:r>
      <w:r>
        <w:t>due</w:t>
      </w:r>
      <w:r>
        <w:rPr>
          <w:spacing w:val="-7"/>
        </w:rPr>
        <w:t xml:space="preserve"> </w:t>
      </w:r>
      <w:r>
        <w:t>to</w:t>
      </w:r>
      <w:r>
        <w:rPr>
          <w:spacing w:val="-3"/>
        </w:rPr>
        <w:t xml:space="preserve"> </w:t>
      </w:r>
      <w:r>
        <w:t>global</w:t>
      </w:r>
      <w:r>
        <w:rPr>
          <w:spacing w:val="-6"/>
        </w:rPr>
        <w:t xml:space="preserve"> </w:t>
      </w:r>
      <w:r>
        <w:t>warming and an increase in industrial gases emitted into the atmosphere. This leads to the expansion of the volume</w:t>
      </w:r>
      <w:r>
        <w:rPr>
          <w:spacing w:val="-11"/>
        </w:rPr>
        <w:t xml:space="preserve"> </w:t>
      </w:r>
      <w:r>
        <w:t>of</w:t>
      </w:r>
      <w:r>
        <w:rPr>
          <w:spacing w:val="-10"/>
        </w:rPr>
        <w:t xml:space="preserve"> </w:t>
      </w:r>
      <w:r>
        <w:t>the</w:t>
      </w:r>
      <w:r>
        <w:rPr>
          <w:spacing w:val="-11"/>
        </w:rPr>
        <w:t xml:space="preserve"> </w:t>
      </w:r>
      <w:r>
        <w:t>atmosphere</w:t>
      </w:r>
      <w:r>
        <w:rPr>
          <w:spacing w:val="-11"/>
        </w:rPr>
        <w:t xml:space="preserve"> </w:t>
      </w:r>
      <w:r>
        <w:t>of</w:t>
      </w:r>
      <w:r>
        <w:rPr>
          <w:spacing w:val="-10"/>
        </w:rPr>
        <w:t xml:space="preserve"> </w:t>
      </w:r>
      <w:r>
        <w:t>the</w:t>
      </w:r>
      <w:r>
        <w:rPr>
          <w:spacing w:val="-11"/>
        </w:rPr>
        <w:t xml:space="preserve"> </w:t>
      </w:r>
      <w:r>
        <w:t>first</w:t>
      </w:r>
      <w:r>
        <w:rPr>
          <w:spacing w:val="-12"/>
        </w:rPr>
        <w:t xml:space="preserve"> </w:t>
      </w:r>
      <w:r>
        <w:t>layer</w:t>
      </w:r>
      <w:r>
        <w:rPr>
          <w:spacing w:val="-10"/>
        </w:rPr>
        <w:t xml:space="preserve"> </w:t>
      </w:r>
      <w:r>
        <w:t>(Troposphere)</w:t>
      </w:r>
      <w:r>
        <w:rPr>
          <w:spacing w:val="-10"/>
        </w:rPr>
        <w:t xml:space="preserve"> </w:t>
      </w:r>
      <w:r>
        <w:t>leading</w:t>
      </w:r>
      <w:r>
        <w:rPr>
          <w:spacing w:val="-13"/>
        </w:rPr>
        <w:t xml:space="preserve"> </w:t>
      </w:r>
      <w:r>
        <w:t>to</w:t>
      </w:r>
      <w:r>
        <w:rPr>
          <w:spacing w:val="-11"/>
        </w:rPr>
        <w:t xml:space="preserve"> </w:t>
      </w:r>
      <w:r>
        <w:t>the</w:t>
      </w:r>
      <w:r>
        <w:rPr>
          <w:spacing w:val="-11"/>
        </w:rPr>
        <w:t xml:space="preserve"> </w:t>
      </w:r>
      <w:r>
        <w:t>spread</w:t>
      </w:r>
      <w:r>
        <w:rPr>
          <w:spacing w:val="-11"/>
        </w:rPr>
        <w:t xml:space="preserve"> </w:t>
      </w:r>
      <w:r>
        <w:t>of</w:t>
      </w:r>
      <w:r>
        <w:rPr>
          <w:spacing w:val="-10"/>
        </w:rPr>
        <w:t xml:space="preserve"> </w:t>
      </w:r>
      <w:r>
        <w:t>atmospheric</w:t>
      </w:r>
      <w:r>
        <w:rPr>
          <w:spacing w:val="-11"/>
        </w:rPr>
        <w:t xml:space="preserve"> </w:t>
      </w:r>
      <w:r>
        <w:t>elements to the second and third layers (Stratosphere, Mesosphere) gradually leading to the gaseous escape and the collapse of the Ozone layer.</w:t>
      </w:r>
    </w:p>
    <w:p w14:paraId="596FAC85" w14:textId="77777777" w:rsidR="00F82DCF" w:rsidRDefault="00F82DCF">
      <w:pPr>
        <w:pStyle w:val="BodyText"/>
        <w:spacing w:before="24"/>
        <w:ind w:left="0"/>
      </w:pPr>
    </w:p>
    <w:p w14:paraId="2C3A4B93" w14:textId="77777777" w:rsidR="00F82DCF" w:rsidRDefault="008B3AB8">
      <w:pPr>
        <w:pStyle w:val="BodyText"/>
        <w:ind w:right="586"/>
        <w:jc w:val="both"/>
      </w:pPr>
      <w:r>
        <w:t>Gaseous escape is a natural phenomenon in most planets, moons, and asteroids which have moderate amount</w:t>
      </w:r>
      <w:r>
        <w:rPr>
          <w:spacing w:val="-6"/>
        </w:rPr>
        <w:t xml:space="preserve"> </w:t>
      </w:r>
      <w:r>
        <w:t>of</w:t>
      </w:r>
      <w:r>
        <w:rPr>
          <w:spacing w:val="-6"/>
        </w:rPr>
        <w:t xml:space="preserve"> </w:t>
      </w:r>
      <w:r>
        <w:t>mass,</w:t>
      </w:r>
      <w:r>
        <w:rPr>
          <w:spacing w:val="-6"/>
        </w:rPr>
        <w:t xml:space="preserve"> </w:t>
      </w:r>
      <w:r>
        <w:t>where</w:t>
      </w:r>
      <w:r>
        <w:rPr>
          <w:spacing w:val="-9"/>
        </w:rPr>
        <w:t xml:space="preserve"> </w:t>
      </w:r>
      <w:r>
        <w:t>their</w:t>
      </w:r>
      <w:r>
        <w:rPr>
          <w:spacing w:val="-6"/>
        </w:rPr>
        <w:t xml:space="preserve"> </w:t>
      </w:r>
      <w:r>
        <w:t>gravitational</w:t>
      </w:r>
      <w:r>
        <w:rPr>
          <w:spacing w:val="-8"/>
        </w:rPr>
        <w:t xml:space="preserve"> </w:t>
      </w:r>
      <w:r>
        <w:t>force</w:t>
      </w:r>
      <w:r>
        <w:rPr>
          <w:spacing w:val="-9"/>
        </w:rPr>
        <w:t xml:space="preserve"> </w:t>
      </w:r>
      <w:r>
        <w:t>is</w:t>
      </w:r>
      <w:r>
        <w:rPr>
          <w:spacing w:val="-6"/>
        </w:rPr>
        <w:t xml:space="preserve"> </w:t>
      </w:r>
      <w:r>
        <w:t>at</w:t>
      </w:r>
      <w:r>
        <w:rPr>
          <w:spacing w:val="-6"/>
        </w:rPr>
        <w:t xml:space="preserve"> </w:t>
      </w:r>
      <w:r>
        <w:t>a</w:t>
      </w:r>
      <w:r>
        <w:rPr>
          <w:spacing w:val="-9"/>
        </w:rPr>
        <w:t xml:space="preserve"> </w:t>
      </w:r>
      <w:r>
        <w:t>medium</w:t>
      </w:r>
      <w:r>
        <w:rPr>
          <w:spacing w:val="-11"/>
        </w:rPr>
        <w:t xml:space="preserve"> </w:t>
      </w:r>
      <w:r>
        <w:t>rates</w:t>
      </w:r>
      <w:r>
        <w:rPr>
          <w:spacing w:val="-6"/>
        </w:rPr>
        <w:t xml:space="preserve"> </w:t>
      </w:r>
      <w:r>
        <w:t>and</w:t>
      </w:r>
      <w:r>
        <w:rPr>
          <w:spacing w:val="-7"/>
        </w:rPr>
        <w:t xml:space="preserve"> </w:t>
      </w:r>
      <w:r>
        <w:t>unable</w:t>
      </w:r>
      <w:r>
        <w:rPr>
          <w:spacing w:val="-7"/>
        </w:rPr>
        <w:t xml:space="preserve"> </w:t>
      </w:r>
      <w:r>
        <w:t>to</w:t>
      </w:r>
      <w:r>
        <w:rPr>
          <w:spacing w:val="-10"/>
        </w:rPr>
        <w:t xml:space="preserve"> </w:t>
      </w:r>
      <w:r>
        <w:t>overcome</w:t>
      </w:r>
      <w:r>
        <w:rPr>
          <w:spacing w:val="-7"/>
        </w:rPr>
        <w:t xml:space="preserve"> </w:t>
      </w:r>
      <w:r>
        <w:t>the</w:t>
      </w:r>
      <w:r>
        <w:rPr>
          <w:spacing w:val="-9"/>
        </w:rPr>
        <w:t xml:space="preserve"> </w:t>
      </w:r>
      <w:r>
        <w:t>effects of the thermodynamic processes of atmospheric gases, it is a phenomenon associated with the history of</w:t>
      </w:r>
      <w:r>
        <w:rPr>
          <w:spacing w:val="-1"/>
        </w:rPr>
        <w:t xml:space="preserve"> </w:t>
      </w:r>
      <w:r>
        <w:t>the</w:t>
      </w:r>
      <w:r>
        <w:rPr>
          <w:spacing w:val="-1"/>
        </w:rPr>
        <w:t xml:space="preserve"> </w:t>
      </w:r>
      <w:r>
        <w:t>formation</w:t>
      </w:r>
      <w:r>
        <w:rPr>
          <w:spacing w:val="-1"/>
        </w:rPr>
        <w:t xml:space="preserve"> </w:t>
      </w:r>
      <w:r>
        <w:t>of</w:t>
      </w:r>
      <w:r>
        <w:rPr>
          <w:spacing w:val="-3"/>
        </w:rPr>
        <w:t xml:space="preserve"> </w:t>
      </w:r>
      <w:r>
        <w:t>the</w:t>
      </w:r>
      <w:r>
        <w:rPr>
          <w:spacing w:val="-1"/>
        </w:rPr>
        <w:t xml:space="preserve"> </w:t>
      </w:r>
      <w:r>
        <w:t>planets</w:t>
      </w:r>
      <w:r>
        <w:rPr>
          <w:spacing w:val="-3"/>
        </w:rPr>
        <w:t xml:space="preserve"> </w:t>
      </w:r>
      <w:r>
        <w:t>related</w:t>
      </w:r>
      <w:r>
        <w:rPr>
          <w:spacing w:val="-1"/>
        </w:rPr>
        <w:t xml:space="preserve"> </w:t>
      </w:r>
      <w:r>
        <w:t>to</w:t>
      </w:r>
      <w:r>
        <w:rPr>
          <w:spacing w:val="-4"/>
        </w:rPr>
        <w:t xml:space="preserve"> </w:t>
      </w:r>
      <w:r>
        <w:t>the</w:t>
      </w:r>
      <w:r>
        <w:rPr>
          <w:spacing w:val="-1"/>
        </w:rPr>
        <w:t xml:space="preserve"> </w:t>
      </w:r>
      <w:r>
        <w:t>gases</w:t>
      </w:r>
      <w:r>
        <w:rPr>
          <w:spacing w:val="-1"/>
        </w:rPr>
        <w:t xml:space="preserve"> </w:t>
      </w:r>
      <w:r>
        <w:t>which</w:t>
      </w:r>
      <w:r>
        <w:rPr>
          <w:spacing w:val="-1"/>
        </w:rPr>
        <w:t xml:space="preserve"> </w:t>
      </w:r>
      <w:r>
        <w:t>got released</w:t>
      </w:r>
      <w:r>
        <w:rPr>
          <w:spacing w:val="-1"/>
        </w:rPr>
        <w:t xml:space="preserve"> </w:t>
      </w:r>
      <w:r>
        <w:t>from</w:t>
      </w:r>
      <w:r>
        <w:rPr>
          <w:spacing w:val="-5"/>
        </w:rPr>
        <w:t xml:space="preserve"> </w:t>
      </w:r>
      <w:r>
        <w:t>the</w:t>
      </w:r>
      <w:r>
        <w:rPr>
          <w:spacing w:val="-1"/>
        </w:rPr>
        <w:t xml:space="preserve"> </w:t>
      </w:r>
      <w:r>
        <w:t>materials</w:t>
      </w:r>
      <w:r>
        <w:rPr>
          <w:spacing w:val="-1"/>
        </w:rPr>
        <w:t xml:space="preserve"> </w:t>
      </w:r>
      <w:r>
        <w:t>of</w:t>
      </w:r>
      <w:r>
        <w:rPr>
          <w:spacing w:val="-1"/>
        </w:rPr>
        <w:t xml:space="preserve"> </w:t>
      </w:r>
      <w:r>
        <w:t>the</w:t>
      </w:r>
      <w:r>
        <w:rPr>
          <w:spacing w:val="-1"/>
        </w:rPr>
        <w:t xml:space="preserve"> </w:t>
      </w:r>
      <w:r>
        <w:t>planets during their formation especially during the hot decades of ancient ages of the formation the planet, gaseous escape phenomenon continues as long as the factors causing it exist, such as the atomic diffusion, temperature and high rates of atmospheric pressure as well as the instability of the value of the velocity of the planet in the elliptical orbit, where it could be considers to estimate the age of the formation</w:t>
      </w:r>
      <w:r>
        <w:rPr>
          <w:spacing w:val="25"/>
        </w:rPr>
        <w:t xml:space="preserve"> </w:t>
      </w:r>
      <w:r>
        <w:t>of</w:t>
      </w:r>
      <w:r>
        <w:rPr>
          <w:spacing w:val="28"/>
        </w:rPr>
        <w:t xml:space="preserve"> </w:t>
      </w:r>
      <w:r>
        <w:t>the</w:t>
      </w:r>
      <w:r>
        <w:rPr>
          <w:spacing w:val="28"/>
        </w:rPr>
        <w:t xml:space="preserve"> </w:t>
      </w:r>
      <w:r>
        <w:t>planet</w:t>
      </w:r>
      <w:r>
        <w:rPr>
          <w:spacing w:val="26"/>
        </w:rPr>
        <w:t xml:space="preserve"> </w:t>
      </w:r>
      <w:r>
        <w:t>via</w:t>
      </w:r>
      <w:r>
        <w:rPr>
          <w:spacing w:val="28"/>
        </w:rPr>
        <w:t xml:space="preserve"> </w:t>
      </w:r>
      <w:r>
        <w:t>evaluating</w:t>
      </w:r>
      <w:r>
        <w:rPr>
          <w:spacing w:val="25"/>
        </w:rPr>
        <w:t xml:space="preserve"> </w:t>
      </w:r>
      <w:r>
        <w:t>the</w:t>
      </w:r>
      <w:r>
        <w:rPr>
          <w:spacing w:val="25"/>
        </w:rPr>
        <w:t xml:space="preserve"> </w:t>
      </w:r>
      <w:r>
        <w:t>thickness</w:t>
      </w:r>
      <w:r>
        <w:rPr>
          <w:spacing w:val="23"/>
        </w:rPr>
        <w:t xml:space="preserve"> </w:t>
      </w:r>
      <w:r>
        <w:t>of</w:t>
      </w:r>
      <w:r>
        <w:rPr>
          <w:spacing w:val="26"/>
        </w:rPr>
        <w:t xml:space="preserve"> </w:t>
      </w:r>
      <w:r>
        <w:t>the</w:t>
      </w:r>
      <w:r>
        <w:rPr>
          <w:spacing w:val="25"/>
        </w:rPr>
        <w:t xml:space="preserve"> </w:t>
      </w:r>
      <w:r>
        <w:t>atmospheric</w:t>
      </w:r>
      <w:r>
        <w:rPr>
          <w:spacing w:val="25"/>
        </w:rPr>
        <w:t xml:space="preserve"> </w:t>
      </w:r>
      <w:r>
        <w:t>layers</w:t>
      </w:r>
      <w:r>
        <w:rPr>
          <w:spacing w:val="25"/>
        </w:rPr>
        <w:t xml:space="preserve"> </w:t>
      </w:r>
      <w:r>
        <w:t>and</w:t>
      </w:r>
      <w:r>
        <w:rPr>
          <w:spacing w:val="25"/>
        </w:rPr>
        <w:t xml:space="preserve"> </w:t>
      </w:r>
      <w:r>
        <w:t>the</w:t>
      </w:r>
      <w:r>
        <w:rPr>
          <w:spacing w:val="28"/>
        </w:rPr>
        <w:t xml:space="preserve"> </w:t>
      </w:r>
      <w:r>
        <w:t>value</w:t>
      </w:r>
      <w:r>
        <w:rPr>
          <w:spacing w:val="28"/>
        </w:rPr>
        <w:t xml:space="preserve"> </w:t>
      </w:r>
      <w:r>
        <w:t>of</w:t>
      </w:r>
      <w:r>
        <w:rPr>
          <w:spacing w:val="26"/>
        </w:rPr>
        <w:t xml:space="preserve"> </w:t>
      </w:r>
      <w:r>
        <w:t>the</w:t>
      </w:r>
    </w:p>
    <w:p w14:paraId="53721766" w14:textId="77777777" w:rsidR="00F82DCF" w:rsidRDefault="00F82DCF">
      <w:pPr>
        <w:pStyle w:val="BodyText"/>
        <w:jc w:val="both"/>
        <w:sectPr w:rsidR="00F82DCF">
          <w:pgSz w:w="11910" w:h="16840"/>
          <w:pgMar w:top="1340" w:right="850" w:bottom="1200" w:left="1417" w:header="0" w:footer="1003" w:gutter="0"/>
          <w:cols w:space="720"/>
        </w:sectPr>
      </w:pPr>
    </w:p>
    <w:p w14:paraId="5AF88B74" w14:textId="77777777" w:rsidR="00F82DCF" w:rsidRDefault="008B3AB8">
      <w:pPr>
        <w:pStyle w:val="BodyText"/>
        <w:spacing w:before="75"/>
        <w:ind w:right="593"/>
        <w:jc w:val="both"/>
      </w:pPr>
      <w:r>
        <w:lastRenderedPageBreak/>
        <w:t>atmospheric pressure to determine the amount of gases which got escaped in during their ancient ages of the history of the formation of the planet.</w:t>
      </w:r>
    </w:p>
    <w:p w14:paraId="0C0AD475" w14:textId="77777777" w:rsidR="00F82DCF" w:rsidRDefault="008B3AB8">
      <w:pPr>
        <w:pStyle w:val="Heading1"/>
        <w:spacing w:before="246"/>
      </w:pPr>
      <w:r>
        <w:t>Factors</w:t>
      </w:r>
      <w:r>
        <w:rPr>
          <w:spacing w:val="-3"/>
        </w:rPr>
        <w:t xml:space="preserve"> </w:t>
      </w:r>
      <w:r>
        <w:t>that</w:t>
      </w:r>
      <w:r>
        <w:rPr>
          <w:spacing w:val="-2"/>
        </w:rPr>
        <w:t xml:space="preserve"> </w:t>
      </w:r>
      <w:r>
        <w:t>resulted</w:t>
      </w:r>
      <w:r>
        <w:rPr>
          <w:spacing w:val="-5"/>
        </w:rPr>
        <w:t xml:space="preserve"> </w:t>
      </w:r>
      <w:r>
        <w:t>in</w:t>
      </w:r>
      <w:r>
        <w:rPr>
          <w:spacing w:val="-6"/>
        </w:rPr>
        <w:t xml:space="preserve"> </w:t>
      </w:r>
      <w:r>
        <w:t>the</w:t>
      </w:r>
      <w:r>
        <w:rPr>
          <w:spacing w:val="-2"/>
        </w:rPr>
        <w:t xml:space="preserve"> </w:t>
      </w:r>
      <w:r>
        <w:t>gaseous</w:t>
      </w:r>
      <w:r>
        <w:rPr>
          <w:spacing w:val="-2"/>
        </w:rPr>
        <w:t xml:space="preserve"> </w:t>
      </w:r>
      <w:r>
        <w:t>escape</w:t>
      </w:r>
      <w:r>
        <w:rPr>
          <w:spacing w:val="-6"/>
        </w:rPr>
        <w:t xml:space="preserve"> </w:t>
      </w:r>
      <w:r>
        <w:t>from</w:t>
      </w:r>
      <w:r>
        <w:rPr>
          <w:spacing w:val="-4"/>
        </w:rPr>
        <w:t xml:space="preserve"> </w:t>
      </w:r>
      <w:r>
        <w:t>the</w:t>
      </w:r>
      <w:r>
        <w:rPr>
          <w:spacing w:val="-5"/>
        </w:rPr>
        <w:t xml:space="preserve"> </w:t>
      </w:r>
      <w:r>
        <w:t>Earth's</w:t>
      </w:r>
      <w:r>
        <w:rPr>
          <w:spacing w:val="-3"/>
        </w:rPr>
        <w:t xml:space="preserve"> </w:t>
      </w:r>
      <w:r>
        <w:t>atmosphere</w:t>
      </w:r>
      <w:r>
        <w:rPr>
          <w:spacing w:val="-2"/>
        </w:rPr>
        <w:t xml:space="preserve"> </w:t>
      </w:r>
      <w:r>
        <w:t>into</w:t>
      </w:r>
      <w:r>
        <w:rPr>
          <w:spacing w:val="-5"/>
        </w:rPr>
        <w:t xml:space="preserve"> </w:t>
      </w:r>
      <w:r>
        <w:t>space</w:t>
      </w:r>
      <w:r>
        <w:rPr>
          <w:spacing w:val="-2"/>
        </w:rPr>
        <w:t xml:space="preserve"> </w:t>
      </w:r>
      <w:r>
        <w:rPr>
          <w:spacing w:val="-4"/>
        </w:rPr>
        <w:t>are:</w:t>
      </w:r>
    </w:p>
    <w:p w14:paraId="168554E3" w14:textId="77777777" w:rsidR="00F82DCF" w:rsidRDefault="008B3AB8">
      <w:pPr>
        <w:pStyle w:val="ListParagraph"/>
        <w:numPr>
          <w:ilvl w:val="0"/>
          <w:numId w:val="7"/>
        </w:numPr>
        <w:tabs>
          <w:tab w:val="left" w:pos="321"/>
        </w:tabs>
        <w:spacing w:before="248"/>
        <w:ind w:right="586" w:firstLine="0"/>
      </w:pPr>
      <w:r>
        <w:t>The factor of the increase in the rates of radiation and solar energetic particles when the Earth approaches the Sun, causes friction of these particles with the gases and pushes them towards space, and</w:t>
      </w:r>
      <w:r>
        <w:rPr>
          <w:spacing w:val="-3"/>
        </w:rPr>
        <w:t xml:space="preserve"> </w:t>
      </w:r>
      <w:r>
        <w:t>increasing</w:t>
      </w:r>
      <w:r>
        <w:rPr>
          <w:spacing w:val="-6"/>
        </w:rPr>
        <w:t xml:space="preserve"> </w:t>
      </w:r>
      <w:r>
        <w:t>the</w:t>
      </w:r>
      <w:r>
        <w:rPr>
          <w:spacing w:val="-3"/>
        </w:rPr>
        <w:t xml:space="preserve"> </w:t>
      </w:r>
      <w:r>
        <w:t>speed</w:t>
      </w:r>
      <w:r>
        <w:rPr>
          <w:spacing w:val="-3"/>
        </w:rPr>
        <w:t xml:space="preserve"> </w:t>
      </w:r>
      <w:r>
        <w:t>of</w:t>
      </w:r>
      <w:r>
        <w:rPr>
          <w:spacing w:val="-5"/>
        </w:rPr>
        <w:t xml:space="preserve"> </w:t>
      </w:r>
      <w:r>
        <w:t>the</w:t>
      </w:r>
      <w:r>
        <w:rPr>
          <w:spacing w:val="-3"/>
        </w:rPr>
        <w:t xml:space="preserve"> </w:t>
      </w:r>
      <w:r>
        <w:t>Earth’s</w:t>
      </w:r>
      <w:r>
        <w:rPr>
          <w:spacing w:val="-3"/>
        </w:rPr>
        <w:t xml:space="preserve"> </w:t>
      </w:r>
      <w:r>
        <w:t>orbit</w:t>
      </w:r>
      <w:r>
        <w:rPr>
          <w:spacing w:val="-3"/>
        </w:rPr>
        <w:t xml:space="preserve"> </w:t>
      </w:r>
      <w:r>
        <w:t>around</w:t>
      </w:r>
      <w:r>
        <w:rPr>
          <w:spacing w:val="-4"/>
        </w:rPr>
        <w:t xml:space="preserve"> </w:t>
      </w:r>
      <w:r>
        <w:t>the</w:t>
      </w:r>
      <w:r>
        <w:rPr>
          <w:spacing w:val="-3"/>
        </w:rPr>
        <w:t xml:space="preserve"> </w:t>
      </w:r>
      <w:r>
        <w:t>Sun</w:t>
      </w:r>
      <w:r>
        <w:rPr>
          <w:spacing w:val="-4"/>
        </w:rPr>
        <w:t xml:space="preserve"> </w:t>
      </w:r>
      <w:r>
        <w:t>leads</w:t>
      </w:r>
      <w:r>
        <w:rPr>
          <w:spacing w:val="-3"/>
        </w:rPr>
        <w:t xml:space="preserve"> </w:t>
      </w:r>
      <w:r>
        <w:t>to</w:t>
      </w:r>
      <w:r>
        <w:rPr>
          <w:spacing w:val="-4"/>
        </w:rPr>
        <w:t xml:space="preserve"> </w:t>
      </w:r>
      <w:r>
        <w:t>the</w:t>
      </w:r>
      <w:r>
        <w:rPr>
          <w:spacing w:val="-3"/>
        </w:rPr>
        <w:t xml:space="preserve"> </w:t>
      </w:r>
      <w:r>
        <w:t>lag</w:t>
      </w:r>
      <w:r>
        <w:rPr>
          <w:spacing w:val="-3"/>
        </w:rPr>
        <w:t xml:space="preserve"> </w:t>
      </w:r>
      <w:r>
        <w:t>of</w:t>
      </w:r>
      <w:r>
        <w:rPr>
          <w:spacing w:val="-1"/>
        </w:rPr>
        <w:t xml:space="preserve"> </w:t>
      </w:r>
      <w:r>
        <w:t>quantities</w:t>
      </w:r>
      <w:r>
        <w:rPr>
          <w:spacing w:val="-3"/>
        </w:rPr>
        <w:t xml:space="preserve"> </w:t>
      </w:r>
      <w:r>
        <w:t>of</w:t>
      </w:r>
      <w:r>
        <w:rPr>
          <w:spacing w:val="-3"/>
        </w:rPr>
        <w:t xml:space="preserve"> </w:t>
      </w:r>
      <w:r>
        <w:t>gases</w:t>
      </w:r>
      <w:r>
        <w:rPr>
          <w:spacing w:val="-3"/>
        </w:rPr>
        <w:t xml:space="preserve"> </w:t>
      </w:r>
      <w:r>
        <w:t>from the upper layers (Exosphere, Thermosphere, and Mesosphere) in space behind the direction of the Earth’s launch due to the mass and momentum of the gases that prevent them from accelerating their speed with the acceleration of the Earth, this leads to an imbalance in the amount of pressure in (Exosphere, Thermosphere and Mesosphere), which activates the process of atomic diffusion from (Troposphere and Stratosphere) to the (Exosphere, Thermosphere and Mesosphere) to restore the amount of atmospheric pressure at those heights.</w:t>
      </w:r>
    </w:p>
    <w:p w14:paraId="14164DC7" w14:textId="77777777" w:rsidR="00F82DCF" w:rsidRDefault="00F82DCF">
      <w:pPr>
        <w:pStyle w:val="BodyText"/>
        <w:ind w:left="0"/>
      </w:pPr>
    </w:p>
    <w:p w14:paraId="36B27F72" w14:textId="77777777" w:rsidR="00F82DCF" w:rsidRDefault="008B3AB8">
      <w:pPr>
        <w:pStyle w:val="ListParagraph"/>
        <w:numPr>
          <w:ilvl w:val="0"/>
          <w:numId w:val="7"/>
        </w:numPr>
        <w:tabs>
          <w:tab w:val="left" w:pos="279"/>
        </w:tabs>
        <w:ind w:right="591" w:firstLine="0"/>
      </w:pPr>
      <w:r>
        <w:t>Terrestrial</w:t>
      </w:r>
      <w:r>
        <w:rPr>
          <w:spacing w:val="-1"/>
        </w:rPr>
        <w:t xml:space="preserve"> </w:t>
      </w:r>
      <w:r>
        <w:t>factors</w:t>
      </w:r>
      <w:r>
        <w:rPr>
          <w:spacing w:val="-2"/>
        </w:rPr>
        <w:t xml:space="preserve"> </w:t>
      </w:r>
      <w:r>
        <w:t>such</w:t>
      </w:r>
      <w:r>
        <w:rPr>
          <w:spacing w:val="-2"/>
        </w:rPr>
        <w:t xml:space="preserve"> </w:t>
      </w:r>
      <w:r>
        <w:t>as</w:t>
      </w:r>
      <w:r>
        <w:rPr>
          <w:spacing w:val="-2"/>
        </w:rPr>
        <w:t xml:space="preserve"> </w:t>
      </w:r>
      <w:r>
        <w:t>the</w:t>
      </w:r>
      <w:r>
        <w:rPr>
          <w:spacing w:val="-2"/>
        </w:rPr>
        <w:t xml:space="preserve"> </w:t>
      </w:r>
      <w:r>
        <w:t>release</w:t>
      </w:r>
      <w:r>
        <w:rPr>
          <w:spacing w:val="-2"/>
        </w:rPr>
        <w:t xml:space="preserve"> </w:t>
      </w:r>
      <w:r>
        <w:t>of</w:t>
      </w:r>
      <w:r>
        <w:rPr>
          <w:spacing w:val="-2"/>
        </w:rPr>
        <w:t xml:space="preserve"> </w:t>
      </w:r>
      <w:r>
        <w:t>industrial</w:t>
      </w:r>
      <w:r>
        <w:rPr>
          <w:spacing w:val="-1"/>
        </w:rPr>
        <w:t xml:space="preserve"> </w:t>
      </w:r>
      <w:r>
        <w:t>and</w:t>
      </w:r>
      <w:r>
        <w:rPr>
          <w:spacing w:val="-2"/>
        </w:rPr>
        <w:t xml:space="preserve"> </w:t>
      </w:r>
      <w:r>
        <w:t>volcanic</w:t>
      </w:r>
      <w:r>
        <w:rPr>
          <w:spacing w:val="-2"/>
        </w:rPr>
        <w:t xml:space="preserve"> </w:t>
      </w:r>
      <w:r>
        <w:t>gases</w:t>
      </w:r>
      <w:r>
        <w:rPr>
          <w:spacing w:val="-2"/>
        </w:rPr>
        <w:t xml:space="preserve"> </w:t>
      </w:r>
      <w:r>
        <w:t>of</w:t>
      </w:r>
      <w:r>
        <w:rPr>
          <w:spacing w:val="-1"/>
        </w:rPr>
        <w:t xml:space="preserve"> </w:t>
      </w:r>
      <w:r>
        <w:t>high</w:t>
      </w:r>
      <w:r>
        <w:rPr>
          <w:spacing w:val="-2"/>
        </w:rPr>
        <w:t xml:space="preserve"> </w:t>
      </w:r>
      <w:r>
        <w:t>molecular</w:t>
      </w:r>
      <w:r>
        <w:rPr>
          <w:spacing w:val="-1"/>
        </w:rPr>
        <w:t xml:space="preserve"> </w:t>
      </w:r>
      <w:r>
        <w:t>weight</w:t>
      </w:r>
      <w:r>
        <w:rPr>
          <w:spacing w:val="-1"/>
        </w:rPr>
        <w:t xml:space="preserve"> </w:t>
      </w:r>
      <w:r>
        <w:t>into the atmosphere disturb the state of the natural balance between the gravity force and the amount of atmospheric pressure, which leads to moving gases of less weight, such as Oxygen and Nitrogen towards the higher layers to return the natural value of atmospheric pressure in the lower layers (Troposphere and Stratosphere).</w:t>
      </w:r>
    </w:p>
    <w:p w14:paraId="78CFFC12" w14:textId="77777777" w:rsidR="00F82DCF" w:rsidRDefault="00F82DCF">
      <w:pPr>
        <w:pStyle w:val="BodyText"/>
        <w:ind w:left="0"/>
      </w:pPr>
    </w:p>
    <w:p w14:paraId="5E063F90" w14:textId="77777777" w:rsidR="00F82DCF" w:rsidRDefault="008B3AB8">
      <w:pPr>
        <w:pStyle w:val="ListParagraph"/>
        <w:numPr>
          <w:ilvl w:val="0"/>
          <w:numId w:val="7"/>
        </w:numPr>
        <w:tabs>
          <w:tab w:val="left" w:pos="283"/>
        </w:tabs>
        <w:ind w:right="585" w:firstLine="0"/>
      </w:pPr>
      <w:r>
        <w:t>The factor of global warming that leads to the expansion of gases in the lower layers (Troposphere and</w:t>
      </w:r>
      <w:r>
        <w:rPr>
          <w:spacing w:val="-2"/>
        </w:rPr>
        <w:t xml:space="preserve"> </w:t>
      </w:r>
      <w:r>
        <w:t>Stratosphere)</w:t>
      </w:r>
      <w:r>
        <w:rPr>
          <w:spacing w:val="-3"/>
        </w:rPr>
        <w:t xml:space="preserve"> </w:t>
      </w:r>
      <w:r>
        <w:t>to</w:t>
      </w:r>
      <w:r>
        <w:rPr>
          <w:spacing w:val="-5"/>
        </w:rPr>
        <w:t xml:space="preserve"> </w:t>
      </w:r>
      <w:r>
        <w:t>create</w:t>
      </w:r>
      <w:r>
        <w:rPr>
          <w:spacing w:val="-4"/>
        </w:rPr>
        <w:t xml:space="preserve"> </w:t>
      </w:r>
      <w:r>
        <w:t>pressure</w:t>
      </w:r>
      <w:r>
        <w:rPr>
          <w:spacing w:val="-2"/>
        </w:rPr>
        <w:t xml:space="preserve"> </w:t>
      </w:r>
      <w:r>
        <w:t>leads</w:t>
      </w:r>
      <w:r>
        <w:rPr>
          <w:spacing w:val="-2"/>
        </w:rPr>
        <w:t xml:space="preserve"> </w:t>
      </w:r>
      <w:r>
        <w:t>to</w:t>
      </w:r>
      <w:r>
        <w:rPr>
          <w:spacing w:val="-2"/>
        </w:rPr>
        <w:t xml:space="preserve"> </w:t>
      </w:r>
      <w:r>
        <w:t>a</w:t>
      </w:r>
      <w:r>
        <w:rPr>
          <w:spacing w:val="-4"/>
        </w:rPr>
        <w:t xml:space="preserve"> </w:t>
      </w:r>
      <w:r>
        <w:t>rush</w:t>
      </w:r>
      <w:r>
        <w:rPr>
          <w:spacing w:val="-2"/>
        </w:rPr>
        <w:t xml:space="preserve"> </w:t>
      </w:r>
      <w:r>
        <w:t>of</w:t>
      </w:r>
      <w:r>
        <w:rPr>
          <w:spacing w:val="-2"/>
        </w:rPr>
        <w:t xml:space="preserve"> </w:t>
      </w:r>
      <w:r>
        <w:t>relatively</w:t>
      </w:r>
      <w:r>
        <w:rPr>
          <w:spacing w:val="-5"/>
        </w:rPr>
        <w:t xml:space="preserve"> </w:t>
      </w:r>
      <w:r>
        <w:t>lower-weight</w:t>
      </w:r>
      <w:r>
        <w:rPr>
          <w:spacing w:val="-1"/>
        </w:rPr>
        <w:t xml:space="preserve"> </w:t>
      </w:r>
      <w:r>
        <w:t>gases</w:t>
      </w:r>
      <w:r>
        <w:rPr>
          <w:spacing w:val="-2"/>
        </w:rPr>
        <w:t xml:space="preserve"> </w:t>
      </w:r>
      <w:r>
        <w:t>towards</w:t>
      </w:r>
      <w:r>
        <w:rPr>
          <w:spacing w:val="-4"/>
        </w:rPr>
        <w:t xml:space="preserve"> </w:t>
      </w:r>
      <w:r>
        <w:t>the</w:t>
      </w:r>
      <w:r>
        <w:rPr>
          <w:spacing w:val="-2"/>
        </w:rPr>
        <w:t xml:space="preserve"> </w:t>
      </w:r>
      <w:r>
        <w:t>higher layers upwards which causes the collapse of the Ozone layer. Global warming has obvious effects on increasing the rates of gaseous escape from Earth’s atmosphere, and this can be clarified by applying the</w:t>
      </w:r>
      <w:r>
        <w:rPr>
          <w:spacing w:val="-7"/>
        </w:rPr>
        <w:t xml:space="preserve"> </w:t>
      </w:r>
      <w:r>
        <w:t>ideal</w:t>
      </w:r>
      <w:r>
        <w:rPr>
          <w:spacing w:val="-6"/>
        </w:rPr>
        <w:t xml:space="preserve"> </w:t>
      </w:r>
      <w:r>
        <w:t>gas</w:t>
      </w:r>
      <w:r>
        <w:rPr>
          <w:spacing w:val="-6"/>
        </w:rPr>
        <w:t xml:space="preserve"> </w:t>
      </w:r>
      <w:r>
        <w:t>relationship</w:t>
      </w:r>
      <w:r>
        <w:rPr>
          <w:spacing w:val="-7"/>
        </w:rPr>
        <w:t xml:space="preserve"> </w:t>
      </w:r>
      <w:r>
        <w:t>in</w:t>
      </w:r>
      <w:r>
        <w:rPr>
          <w:spacing w:val="-7"/>
        </w:rPr>
        <w:t xml:space="preserve"> </w:t>
      </w:r>
      <w:r>
        <w:t>calculating</w:t>
      </w:r>
      <w:r>
        <w:rPr>
          <w:spacing w:val="-10"/>
        </w:rPr>
        <w:t xml:space="preserve"> </w:t>
      </w:r>
      <w:r>
        <w:t>the</w:t>
      </w:r>
      <w:r>
        <w:rPr>
          <w:spacing w:val="-7"/>
        </w:rPr>
        <w:t xml:space="preserve"> </w:t>
      </w:r>
      <w:r>
        <w:t>rates</w:t>
      </w:r>
      <w:r>
        <w:rPr>
          <w:spacing w:val="-6"/>
        </w:rPr>
        <w:t xml:space="preserve"> </w:t>
      </w:r>
      <w:r>
        <w:t>of</w:t>
      </w:r>
      <w:r>
        <w:rPr>
          <w:spacing w:val="-6"/>
        </w:rPr>
        <w:t xml:space="preserve"> </w:t>
      </w:r>
      <w:r>
        <w:t>the</w:t>
      </w:r>
      <w:r>
        <w:rPr>
          <w:spacing w:val="-7"/>
        </w:rPr>
        <w:t xml:space="preserve"> </w:t>
      </w:r>
      <w:r>
        <w:t>expansion</w:t>
      </w:r>
      <w:r>
        <w:rPr>
          <w:spacing w:val="-7"/>
        </w:rPr>
        <w:t xml:space="preserve"> </w:t>
      </w:r>
      <w:r>
        <w:t>of</w:t>
      </w:r>
      <w:r>
        <w:rPr>
          <w:spacing w:val="-6"/>
        </w:rPr>
        <w:t xml:space="preserve"> </w:t>
      </w:r>
      <w:r>
        <w:t>Oxygen</w:t>
      </w:r>
      <w:r>
        <w:rPr>
          <w:spacing w:val="-7"/>
        </w:rPr>
        <w:t xml:space="preserve"> </w:t>
      </w:r>
      <w:r>
        <w:t>and</w:t>
      </w:r>
      <w:r>
        <w:rPr>
          <w:spacing w:val="-7"/>
        </w:rPr>
        <w:t xml:space="preserve"> </w:t>
      </w:r>
      <w:r>
        <w:t>Nitrogen</w:t>
      </w:r>
      <w:r>
        <w:rPr>
          <w:spacing w:val="-7"/>
        </w:rPr>
        <w:t xml:space="preserve"> </w:t>
      </w:r>
      <w:r>
        <w:t>gases</w:t>
      </w:r>
      <w:r>
        <w:rPr>
          <w:spacing w:val="-6"/>
        </w:rPr>
        <w:t xml:space="preserve"> </w:t>
      </w:r>
      <w:r>
        <w:t>within the increasing temperature limits to calculate the increase the expansion rates of their volume, where during the expansion of the aerobic bubble of the lower layers of Earth’s atmosphere, will create pressure upon</w:t>
      </w:r>
      <w:r>
        <w:rPr>
          <w:spacing w:val="-1"/>
        </w:rPr>
        <w:t xml:space="preserve"> </w:t>
      </w:r>
      <w:r>
        <w:t>the</w:t>
      </w:r>
      <w:r>
        <w:rPr>
          <w:spacing w:val="-1"/>
        </w:rPr>
        <w:t xml:space="preserve"> </w:t>
      </w:r>
      <w:r>
        <w:t>gases</w:t>
      </w:r>
      <w:r>
        <w:rPr>
          <w:spacing w:val="-1"/>
        </w:rPr>
        <w:t xml:space="preserve"> </w:t>
      </w:r>
      <w:r>
        <w:t>in the upper</w:t>
      </w:r>
      <w:r>
        <w:rPr>
          <w:spacing w:val="-1"/>
        </w:rPr>
        <w:t xml:space="preserve"> </w:t>
      </w:r>
      <w:r>
        <w:t>layers, which will push them</w:t>
      </w:r>
      <w:r>
        <w:rPr>
          <w:spacing w:val="-2"/>
        </w:rPr>
        <w:t xml:space="preserve"> </w:t>
      </w:r>
      <w:r>
        <w:t>to higher altitudes, reaching</w:t>
      </w:r>
      <w:r>
        <w:rPr>
          <w:spacing w:val="-2"/>
        </w:rPr>
        <w:t xml:space="preserve"> </w:t>
      </w:r>
      <w:r>
        <w:t>a range of low values of the Earth's gravitational force, and escape gradually into space in the phenomenon of gaseous</w:t>
      </w:r>
      <w:r>
        <w:rPr>
          <w:spacing w:val="-6"/>
        </w:rPr>
        <w:t xml:space="preserve"> </w:t>
      </w:r>
      <w:r>
        <w:t>escape</w:t>
      </w:r>
      <w:r>
        <w:rPr>
          <w:spacing w:val="-9"/>
        </w:rPr>
        <w:t xml:space="preserve"> </w:t>
      </w:r>
      <w:r>
        <w:t>from</w:t>
      </w:r>
      <w:r>
        <w:rPr>
          <w:spacing w:val="-11"/>
        </w:rPr>
        <w:t xml:space="preserve"> </w:t>
      </w:r>
      <w:r>
        <w:t>the</w:t>
      </w:r>
      <w:r>
        <w:rPr>
          <w:spacing w:val="-9"/>
        </w:rPr>
        <w:t xml:space="preserve"> </w:t>
      </w:r>
      <w:r>
        <w:t>atmosphere,</w:t>
      </w:r>
      <w:r>
        <w:rPr>
          <w:spacing w:val="-7"/>
        </w:rPr>
        <w:t xml:space="preserve"> </w:t>
      </w:r>
      <w:r>
        <w:t>although</w:t>
      </w:r>
      <w:r>
        <w:rPr>
          <w:spacing w:val="-7"/>
        </w:rPr>
        <w:t xml:space="preserve"> </w:t>
      </w:r>
      <w:r>
        <w:t>the</w:t>
      </w:r>
      <w:r>
        <w:rPr>
          <w:spacing w:val="-7"/>
        </w:rPr>
        <w:t xml:space="preserve"> </w:t>
      </w:r>
      <w:r>
        <w:t>upper</w:t>
      </w:r>
      <w:r>
        <w:rPr>
          <w:spacing w:val="-8"/>
        </w:rPr>
        <w:t xml:space="preserve"> </w:t>
      </w:r>
      <w:r>
        <w:t>layers</w:t>
      </w:r>
      <w:r>
        <w:rPr>
          <w:spacing w:val="-9"/>
        </w:rPr>
        <w:t xml:space="preserve"> </w:t>
      </w:r>
      <w:r>
        <w:t>have</w:t>
      </w:r>
      <w:r>
        <w:rPr>
          <w:spacing w:val="-7"/>
        </w:rPr>
        <w:t xml:space="preserve"> </w:t>
      </w:r>
      <w:r>
        <w:t>lower</w:t>
      </w:r>
      <w:r>
        <w:rPr>
          <w:spacing w:val="-8"/>
        </w:rPr>
        <w:t xml:space="preserve"> </w:t>
      </w:r>
      <w:r>
        <w:t>temperatures,</w:t>
      </w:r>
      <w:r>
        <w:rPr>
          <w:spacing w:val="-10"/>
        </w:rPr>
        <w:t xml:space="preserve"> </w:t>
      </w:r>
      <w:r>
        <w:t>the</w:t>
      </w:r>
      <w:r>
        <w:rPr>
          <w:spacing w:val="-7"/>
        </w:rPr>
        <w:t xml:space="preserve"> </w:t>
      </w:r>
      <w:r>
        <w:t>expansion that occurs in the lower layers will exert direct mechanical pressure on the gases of the upper layers, this expansion in the volume of gases of the atmosphere can be calculated in the hottest regions in the world</w:t>
      </w:r>
      <w:r>
        <w:rPr>
          <w:spacing w:val="-10"/>
        </w:rPr>
        <w:t xml:space="preserve"> </w:t>
      </w:r>
      <w:r>
        <w:t>such</w:t>
      </w:r>
      <w:r>
        <w:rPr>
          <w:spacing w:val="-10"/>
        </w:rPr>
        <w:t xml:space="preserve"> </w:t>
      </w:r>
      <w:r>
        <w:t>as</w:t>
      </w:r>
      <w:r>
        <w:rPr>
          <w:spacing w:val="-6"/>
        </w:rPr>
        <w:t xml:space="preserve"> </w:t>
      </w:r>
      <w:r>
        <w:t>the</w:t>
      </w:r>
      <w:r>
        <w:rPr>
          <w:spacing w:val="-7"/>
        </w:rPr>
        <w:t xml:space="preserve"> </w:t>
      </w:r>
      <w:r>
        <w:t>Sahara</w:t>
      </w:r>
      <w:r>
        <w:rPr>
          <w:spacing w:val="-7"/>
        </w:rPr>
        <w:t xml:space="preserve"> </w:t>
      </w:r>
      <w:r>
        <w:t>desert</w:t>
      </w:r>
      <w:r>
        <w:rPr>
          <w:spacing w:val="-9"/>
        </w:rPr>
        <w:t xml:space="preserve"> </w:t>
      </w:r>
      <w:r>
        <w:t>in</w:t>
      </w:r>
      <w:r>
        <w:rPr>
          <w:spacing w:val="-7"/>
        </w:rPr>
        <w:t xml:space="preserve"> </w:t>
      </w:r>
      <w:r>
        <w:t>African,</w:t>
      </w:r>
      <w:r>
        <w:rPr>
          <w:spacing w:val="-10"/>
        </w:rPr>
        <w:t xml:space="preserve"> </w:t>
      </w:r>
      <w:r>
        <w:t>that</w:t>
      </w:r>
      <w:r>
        <w:rPr>
          <w:spacing w:val="-8"/>
        </w:rPr>
        <w:t xml:space="preserve"> </w:t>
      </w:r>
      <w:r>
        <w:t>represents</w:t>
      </w:r>
      <w:r>
        <w:rPr>
          <w:spacing w:val="-9"/>
        </w:rPr>
        <w:t xml:space="preserve"> </w:t>
      </w:r>
      <w:r>
        <w:t>the</w:t>
      </w:r>
      <w:r>
        <w:rPr>
          <w:spacing w:val="-9"/>
        </w:rPr>
        <w:t xml:space="preserve"> </w:t>
      </w:r>
      <w:r>
        <w:t>hottest</w:t>
      </w:r>
      <w:r>
        <w:rPr>
          <w:spacing w:val="-8"/>
        </w:rPr>
        <w:t xml:space="preserve"> </w:t>
      </w:r>
      <w:r>
        <w:t>area</w:t>
      </w:r>
      <w:r>
        <w:rPr>
          <w:spacing w:val="-9"/>
        </w:rPr>
        <w:t xml:space="preserve"> </w:t>
      </w:r>
      <w:r>
        <w:t>in</w:t>
      </w:r>
      <w:r>
        <w:rPr>
          <w:spacing w:val="-4"/>
        </w:rPr>
        <w:t xml:space="preserve"> </w:t>
      </w:r>
      <w:r>
        <w:t>the</w:t>
      </w:r>
      <w:r>
        <w:rPr>
          <w:spacing w:val="-7"/>
        </w:rPr>
        <w:t xml:space="preserve"> </w:t>
      </w:r>
      <w:r>
        <w:t>world,</w:t>
      </w:r>
      <w:r>
        <w:rPr>
          <w:spacing w:val="-10"/>
        </w:rPr>
        <w:t xml:space="preserve"> </w:t>
      </w:r>
      <w:r>
        <w:t>the</w:t>
      </w:r>
      <w:r>
        <w:rPr>
          <w:spacing w:val="-9"/>
        </w:rPr>
        <w:t xml:space="preserve"> </w:t>
      </w:r>
      <w:r>
        <w:t>atmospheric air that passes from these regions is exposed to extreme heating and expansion. This also happens in other areas of the world, but at different rates according to their rates of temperatures and the type of material on the surface, whether it is dry or water because this affects the values of these materials' thermal content (heat gain) and the extent of their impact by solar radiation, we can predict the outer shape</w:t>
      </w:r>
      <w:r>
        <w:rPr>
          <w:spacing w:val="-4"/>
        </w:rPr>
        <w:t xml:space="preserve"> </w:t>
      </w:r>
      <w:r>
        <w:t>of</w:t>
      </w:r>
      <w:r>
        <w:rPr>
          <w:spacing w:val="-4"/>
        </w:rPr>
        <w:t xml:space="preserve"> </w:t>
      </w:r>
      <w:r>
        <w:t>the</w:t>
      </w:r>
      <w:r>
        <w:rPr>
          <w:spacing w:val="-4"/>
        </w:rPr>
        <w:t xml:space="preserve"> </w:t>
      </w:r>
      <w:r>
        <w:t>Earth's</w:t>
      </w:r>
      <w:r>
        <w:rPr>
          <w:spacing w:val="-4"/>
        </w:rPr>
        <w:t xml:space="preserve"> </w:t>
      </w:r>
      <w:r>
        <w:t>atmosphere</w:t>
      </w:r>
      <w:r>
        <w:rPr>
          <w:spacing w:val="-4"/>
        </w:rPr>
        <w:t xml:space="preserve"> </w:t>
      </w:r>
      <w:r>
        <w:t>by</w:t>
      </w:r>
      <w:r>
        <w:rPr>
          <w:spacing w:val="-7"/>
        </w:rPr>
        <w:t xml:space="preserve"> </w:t>
      </w:r>
      <w:r>
        <w:t>estimating</w:t>
      </w:r>
      <w:r>
        <w:rPr>
          <w:spacing w:val="-7"/>
        </w:rPr>
        <w:t xml:space="preserve"> </w:t>
      </w:r>
      <w:r>
        <w:t>the</w:t>
      </w:r>
      <w:r>
        <w:rPr>
          <w:spacing w:val="-4"/>
        </w:rPr>
        <w:t xml:space="preserve"> </w:t>
      </w:r>
      <w:r>
        <w:t>momentum</w:t>
      </w:r>
      <w:r>
        <w:rPr>
          <w:spacing w:val="-8"/>
        </w:rPr>
        <w:t xml:space="preserve"> </w:t>
      </w:r>
      <w:r>
        <w:t>generated</w:t>
      </w:r>
      <w:r>
        <w:rPr>
          <w:spacing w:val="-5"/>
        </w:rPr>
        <w:t xml:space="preserve"> </w:t>
      </w:r>
      <w:r>
        <w:t>for</w:t>
      </w:r>
      <w:r>
        <w:rPr>
          <w:spacing w:val="-4"/>
        </w:rPr>
        <w:t xml:space="preserve"> </w:t>
      </w:r>
      <w:r>
        <w:t>each</w:t>
      </w:r>
      <w:r>
        <w:rPr>
          <w:spacing w:val="-5"/>
        </w:rPr>
        <w:t xml:space="preserve"> </w:t>
      </w:r>
      <w:r>
        <w:t>layer,</w:t>
      </w:r>
      <w:r>
        <w:rPr>
          <w:spacing w:val="-5"/>
        </w:rPr>
        <w:t xml:space="preserve"> </w:t>
      </w:r>
      <w:r>
        <w:t>where</w:t>
      </w:r>
      <w:r>
        <w:rPr>
          <w:spacing w:val="-4"/>
        </w:rPr>
        <w:t xml:space="preserve"> </w:t>
      </w:r>
      <w:r>
        <w:t>it</w:t>
      </w:r>
      <w:r>
        <w:rPr>
          <w:spacing w:val="-4"/>
        </w:rPr>
        <w:t xml:space="preserve"> </w:t>
      </w:r>
      <w:r>
        <w:t>should be an elliptical shape, with</w:t>
      </w:r>
      <w:r>
        <w:rPr>
          <w:spacing w:val="-1"/>
        </w:rPr>
        <w:t xml:space="preserve"> </w:t>
      </w:r>
      <w:r>
        <w:t>decreasing</w:t>
      </w:r>
      <w:r>
        <w:rPr>
          <w:spacing w:val="-2"/>
        </w:rPr>
        <w:t xml:space="preserve"> </w:t>
      </w:r>
      <w:r>
        <w:t>radius of the elliptical shape in the front side of the direction of the Earth's rushing in its orbit around the Sun, and increasing in the opposite side the forming a long tail of the light gases which are the most likely to escape and exactly like comets long tail.</w:t>
      </w:r>
    </w:p>
    <w:p w14:paraId="30C16F6C" w14:textId="77777777" w:rsidR="00F82DCF" w:rsidRDefault="00F82DCF">
      <w:pPr>
        <w:pStyle w:val="BodyText"/>
        <w:ind w:left="0"/>
      </w:pPr>
    </w:p>
    <w:p w14:paraId="07DC6299" w14:textId="77777777" w:rsidR="00F82DCF" w:rsidRDefault="008B3AB8">
      <w:pPr>
        <w:pStyle w:val="ListParagraph"/>
        <w:numPr>
          <w:ilvl w:val="0"/>
          <w:numId w:val="7"/>
        </w:numPr>
        <w:tabs>
          <w:tab w:val="left" w:pos="278"/>
        </w:tabs>
        <w:spacing w:line="259" w:lineRule="auto"/>
        <w:ind w:right="585" w:firstLine="0"/>
      </w:pPr>
      <w:r>
        <w:rPr>
          <w:b/>
        </w:rPr>
        <w:t>The</w:t>
      </w:r>
      <w:r>
        <w:rPr>
          <w:b/>
          <w:spacing w:val="-14"/>
        </w:rPr>
        <w:t xml:space="preserve"> </w:t>
      </w:r>
      <w:r>
        <w:rPr>
          <w:b/>
        </w:rPr>
        <w:t>effect</w:t>
      </w:r>
      <w:r>
        <w:rPr>
          <w:b/>
          <w:spacing w:val="-14"/>
        </w:rPr>
        <w:t xml:space="preserve"> </w:t>
      </w:r>
      <w:r>
        <w:rPr>
          <w:b/>
        </w:rPr>
        <w:t>of</w:t>
      </w:r>
      <w:r>
        <w:rPr>
          <w:b/>
          <w:spacing w:val="-14"/>
        </w:rPr>
        <w:t xml:space="preserve"> </w:t>
      </w:r>
      <w:r>
        <w:rPr>
          <w:b/>
        </w:rPr>
        <w:t>type</w:t>
      </w:r>
      <w:r>
        <w:rPr>
          <w:b/>
          <w:spacing w:val="-13"/>
        </w:rPr>
        <w:t xml:space="preserve"> </w:t>
      </w:r>
      <w:r>
        <w:rPr>
          <w:b/>
        </w:rPr>
        <w:t>of</w:t>
      </w:r>
      <w:r>
        <w:rPr>
          <w:b/>
          <w:spacing w:val="-14"/>
        </w:rPr>
        <w:t xml:space="preserve"> </w:t>
      </w:r>
      <w:r>
        <w:rPr>
          <w:b/>
        </w:rPr>
        <w:t>orbit:</w:t>
      </w:r>
      <w:r>
        <w:rPr>
          <w:b/>
          <w:spacing w:val="-14"/>
        </w:rPr>
        <w:t xml:space="preserve"> </w:t>
      </w:r>
      <w:r>
        <w:t>when</w:t>
      </w:r>
      <w:r>
        <w:rPr>
          <w:spacing w:val="-14"/>
        </w:rPr>
        <w:t xml:space="preserve"> </w:t>
      </w:r>
      <w:r>
        <w:t>the</w:t>
      </w:r>
      <w:r>
        <w:rPr>
          <w:spacing w:val="-13"/>
        </w:rPr>
        <w:t xml:space="preserve"> </w:t>
      </w:r>
      <w:r>
        <w:t>speed</w:t>
      </w:r>
      <w:r>
        <w:rPr>
          <w:spacing w:val="-14"/>
        </w:rPr>
        <w:t xml:space="preserve"> </w:t>
      </w:r>
      <w:r>
        <w:t>of</w:t>
      </w:r>
      <w:r>
        <w:rPr>
          <w:spacing w:val="-14"/>
        </w:rPr>
        <w:t xml:space="preserve"> </w:t>
      </w:r>
      <w:r>
        <w:t>planets</w:t>
      </w:r>
      <w:r>
        <w:rPr>
          <w:spacing w:val="-14"/>
        </w:rPr>
        <w:t xml:space="preserve"> </w:t>
      </w:r>
      <w:r>
        <w:t>gets</w:t>
      </w:r>
      <w:r>
        <w:rPr>
          <w:spacing w:val="-13"/>
        </w:rPr>
        <w:t xml:space="preserve"> </w:t>
      </w:r>
      <w:r>
        <w:t>accelerated</w:t>
      </w:r>
      <w:r>
        <w:rPr>
          <w:spacing w:val="-14"/>
        </w:rPr>
        <w:t xml:space="preserve"> </w:t>
      </w:r>
      <w:r>
        <w:t>their</w:t>
      </w:r>
      <w:r>
        <w:rPr>
          <w:spacing w:val="-14"/>
        </w:rPr>
        <w:t xml:space="preserve"> </w:t>
      </w:r>
      <w:r>
        <w:t>velocity</w:t>
      </w:r>
      <w:r>
        <w:rPr>
          <w:spacing w:val="-14"/>
        </w:rPr>
        <w:t xml:space="preserve"> </w:t>
      </w:r>
      <w:r>
        <w:t>in</w:t>
      </w:r>
      <w:r>
        <w:rPr>
          <w:spacing w:val="-13"/>
        </w:rPr>
        <w:t xml:space="preserve"> </w:t>
      </w:r>
      <w:r>
        <w:t>their</w:t>
      </w:r>
      <w:r>
        <w:rPr>
          <w:spacing w:val="-14"/>
        </w:rPr>
        <w:t xml:space="preserve"> </w:t>
      </w:r>
      <w:r>
        <w:t>elliptical orbit around their stars. Will urge gaseous escape from their atmospheres, and for this reason, the age of</w:t>
      </w:r>
      <w:r>
        <w:rPr>
          <w:spacing w:val="-6"/>
        </w:rPr>
        <w:t xml:space="preserve"> </w:t>
      </w:r>
      <w:r>
        <w:t>the</w:t>
      </w:r>
      <w:r>
        <w:rPr>
          <w:spacing w:val="-7"/>
        </w:rPr>
        <w:t xml:space="preserve"> </w:t>
      </w:r>
      <w:r>
        <w:t>planet</w:t>
      </w:r>
      <w:r>
        <w:rPr>
          <w:spacing w:val="-6"/>
        </w:rPr>
        <w:t xml:space="preserve"> </w:t>
      </w:r>
      <w:r>
        <w:t>and</w:t>
      </w:r>
      <w:r>
        <w:rPr>
          <w:spacing w:val="-9"/>
        </w:rPr>
        <w:t xml:space="preserve"> </w:t>
      </w:r>
      <w:r>
        <w:t>the</w:t>
      </w:r>
      <w:r>
        <w:rPr>
          <w:spacing w:val="-7"/>
        </w:rPr>
        <w:t xml:space="preserve"> </w:t>
      </w:r>
      <w:r>
        <w:t>decrease</w:t>
      </w:r>
      <w:r>
        <w:rPr>
          <w:spacing w:val="-6"/>
        </w:rPr>
        <w:t xml:space="preserve"> </w:t>
      </w:r>
      <w:r>
        <w:t>in</w:t>
      </w:r>
      <w:r>
        <w:rPr>
          <w:spacing w:val="-10"/>
        </w:rPr>
        <w:t xml:space="preserve"> </w:t>
      </w:r>
      <w:r>
        <w:t>the</w:t>
      </w:r>
      <w:r>
        <w:rPr>
          <w:spacing w:val="-7"/>
        </w:rPr>
        <w:t xml:space="preserve"> </w:t>
      </w:r>
      <w:r>
        <w:t>values</w:t>
      </w:r>
      <w:r>
        <w:rPr>
          <w:spacing w:val="-6"/>
        </w:rPr>
        <w:t xml:space="preserve"> </w:t>
      </w:r>
      <w:r>
        <w:t>of</w:t>
      </w:r>
      <w:r>
        <w:rPr>
          <w:spacing w:val="-6"/>
        </w:rPr>
        <w:t xml:space="preserve"> </w:t>
      </w:r>
      <w:r>
        <w:t>its</w:t>
      </w:r>
      <w:r>
        <w:rPr>
          <w:spacing w:val="-6"/>
        </w:rPr>
        <w:t xml:space="preserve"> </w:t>
      </w:r>
      <w:r>
        <w:t>masses</w:t>
      </w:r>
      <w:r>
        <w:rPr>
          <w:spacing w:val="-6"/>
        </w:rPr>
        <w:t xml:space="preserve"> </w:t>
      </w:r>
      <w:r>
        <w:t>as</w:t>
      </w:r>
      <w:r>
        <w:rPr>
          <w:spacing w:val="-6"/>
        </w:rPr>
        <w:t xml:space="preserve"> </w:t>
      </w:r>
      <w:r>
        <w:t>well</w:t>
      </w:r>
      <w:r>
        <w:rPr>
          <w:spacing w:val="-6"/>
        </w:rPr>
        <w:t xml:space="preserve"> </w:t>
      </w:r>
      <w:r>
        <w:t>as</w:t>
      </w:r>
      <w:r>
        <w:rPr>
          <w:spacing w:val="-6"/>
        </w:rPr>
        <w:t xml:space="preserve"> </w:t>
      </w:r>
      <w:r>
        <w:t>the</w:t>
      </w:r>
      <w:r>
        <w:rPr>
          <w:spacing w:val="-7"/>
        </w:rPr>
        <w:t xml:space="preserve"> </w:t>
      </w:r>
      <w:r>
        <w:t>value</w:t>
      </w:r>
      <w:r>
        <w:rPr>
          <w:spacing w:val="-7"/>
        </w:rPr>
        <w:t xml:space="preserve"> </w:t>
      </w:r>
      <w:r>
        <w:t>of</w:t>
      </w:r>
      <w:r>
        <w:rPr>
          <w:spacing w:val="-6"/>
        </w:rPr>
        <w:t xml:space="preserve"> </w:t>
      </w:r>
      <w:r>
        <w:t>their</w:t>
      </w:r>
      <w:r>
        <w:rPr>
          <w:spacing w:val="-6"/>
        </w:rPr>
        <w:t xml:space="preserve"> </w:t>
      </w:r>
      <w:r>
        <w:t>gravity</w:t>
      </w:r>
      <w:r>
        <w:rPr>
          <w:spacing w:val="-10"/>
        </w:rPr>
        <w:t xml:space="preserve"> </w:t>
      </w:r>
      <w:r>
        <w:t>forces</w:t>
      </w:r>
      <w:r>
        <w:rPr>
          <w:spacing w:val="-6"/>
        </w:rPr>
        <w:t xml:space="preserve"> </w:t>
      </w:r>
      <w:r>
        <w:t>play a</w:t>
      </w:r>
      <w:r>
        <w:rPr>
          <w:spacing w:val="-2"/>
        </w:rPr>
        <w:t xml:space="preserve"> </w:t>
      </w:r>
      <w:r>
        <w:t>major</w:t>
      </w:r>
      <w:r>
        <w:rPr>
          <w:spacing w:val="-4"/>
        </w:rPr>
        <w:t xml:space="preserve"> </w:t>
      </w:r>
      <w:r>
        <w:t>role</w:t>
      </w:r>
      <w:r>
        <w:rPr>
          <w:spacing w:val="-4"/>
        </w:rPr>
        <w:t xml:space="preserve"> </w:t>
      </w:r>
      <w:r>
        <w:t>in</w:t>
      </w:r>
      <w:r>
        <w:rPr>
          <w:spacing w:val="-2"/>
        </w:rPr>
        <w:t xml:space="preserve"> </w:t>
      </w:r>
      <w:r>
        <w:t>determining</w:t>
      </w:r>
      <w:r>
        <w:rPr>
          <w:spacing w:val="-5"/>
        </w:rPr>
        <w:t xml:space="preserve"> </w:t>
      </w:r>
      <w:r>
        <w:t>the</w:t>
      </w:r>
      <w:r>
        <w:rPr>
          <w:spacing w:val="-4"/>
        </w:rPr>
        <w:t xml:space="preserve"> </w:t>
      </w:r>
      <w:r>
        <w:t>thickness</w:t>
      </w:r>
      <w:r>
        <w:rPr>
          <w:spacing w:val="-2"/>
        </w:rPr>
        <w:t xml:space="preserve"> </w:t>
      </w:r>
      <w:r>
        <w:t>of</w:t>
      </w:r>
      <w:r>
        <w:rPr>
          <w:spacing w:val="-2"/>
        </w:rPr>
        <w:t xml:space="preserve"> </w:t>
      </w:r>
      <w:r>
        <w:t>the</w:t>
      </w:r>
      <w:r>
        <w:rPr>
          <w:spacing w:val="-2"/>
        </w:rPr>
        <w:t xml:space="preserve"> </w:t>
      </w:r>
      <w:r>
        <w:t>atmosphere</w:t>
      </w:r>
      <w:r>
        <w:rPr>
          <w:spacing w:val="-2"/>
        </w:rPr>
        <w:t xml:space="preserve"> </w:t>
      </w:r>
      <w:r>
        <w:t>of</w:t>
      </w:r>
      <w:r>
        <w:rPr>
          <w:spacing w:val="-2"/>
        </w:rPr>
        <w:t xml:space="preserve"> </w:t>
      </w:r>
      <w:r>
        <w:t>these</w:t>
      </w:r>
      <w:r>
        <w:rPr>
          <w:spacing w:val="-2"/>
        </w:rPr>
        <w:t xml:space="preserve"> </w:t>
      </w:r>
      <w:r>
        <w:t>planets. We</w:t>
      </w:r>
      <w:r>
        <w:rPr>
          <w:spacing w:val="-2"/>
        </w:rPr>
        <w:t xml:space="preserve"> </w:t>
      </w:r>
      <w:r>
        <w:t>also</w:t>
      </w:r>
      <w:r>
        <w:rPr>
          <w:spacing w:val="-2"/>
        </w:rPr>
        <w:t xml:space="preserve"> </w:t>
      </w:r>
      <w:r>
        <w:t>find</w:t>
      </w:r>
      <w:r>
        <w:rPr>
          <w:spacing w:val="-2"/>
        </w:rPr>
        <w:t xml:space="preserve"> </w:t>
      </w:r>
      <w:r>
        <w:t>the</w:t>
      </w:r>
      <w:r>
        <w:rPr>
          <w:spacing w:val="-2"/>
        </w:rPr>
        <w:t xml:space="preserve"> </w:t>
      </w:r>
      <w:r>
        <w:t>decay</w:t>
      </w:r>
      <w:r>
        <w:rPr>
          <w:spacing w:val="-5"/>
        </w:rPr>
        <w:t xml:space="preserve"> </w:t>
      </w:r>
      <w:r>
        <w:t>of the</w:t>
      </w:r>
      <w:r>
        <w:rPr>
          <w:spacing w:val="-2"/>
        </w:rPr>
        <w:t xml:space="preserve"> </w:t>
      </w:r>
      <w:r>
        <w:t>atmosphere of</w:t>
      </w:r>
      <w:r>
        <w:rPr>
          <w:spacing w:val="1"/>
        </w:rPr>
        <w:t xml:space="preserve"> </w:t>
      </w:r>
      <w:r>
        <w:t>Mars which</w:t>
      </w:r>
      <w:r>
        <w:rPr>
          <w:spacing w:val="-1"/>
        </w:rPr>
        <w:t xml:space="preserve"> </w:t>
      </w:r>
      <w:r>
        <w:t>has</w:t>
      </w:r>
      <w:r>
        <w:rPr>
          <w:spacing w:val="1"/>
        </w:rPr>
        <w:t xml:space="preserve"> </w:t>
      </w:r>
      <w:r>
        <w:t>mass</w:t>
      </w:r>
      <w:r>
        <w:rPr>
          <w:spacing w:val="4"/>
        </w:rPr>
        <w:t xml:space="preserve"> </w:t>
      </w:r>
      <w:r>
        <w:t>6.39 × 10</w:t>
      </w:r>
      <w:r>
        <w:rPr>
          <w:vertAlign w:val="superscript"/>
        </w:rPr>
        <w:t>23</w:t>
      </w:r>
      <w:r>
        <w:rPr>
          <w:spacing w:val="-17"/>
        </w:rPr>
        <w:t xml:space="preserve"> </w:t>
      </w:r>
      <w:r>
        <w:t>kg and gravitational values</w:t>
      </w:r>
      <w:r>
        <w:rPr>
          <w:spacing w:val="3"/>
        </w:rPr>
        <w:t xml:space="preserve"> </w:t>
      </w:r>
      <w:r>
        <w:t>3.721</w:t>
      </w:r>
      <w:r>
        <w:rPr>
          <w:spacing w:val="-2"/>
        </w:rPr>
        <w:t xml:space="preserve"> </w:t>
      </w:r>
      <w:r>
        <w:t>m/s², and that</w:t>
      </w:r>
      <w:r>
        <w:rPr>
          <w:spacing w:val="1"/>
        </w:rPr>
        <w:t xml:space="preserve"> </w:t>
      </w:r>
      <w:r>
        <w:rPr>
          <w:spacing w:val="-5"/>
        </w:rPr>
        <w:t>is</w:t>
      </w:r>
    </w:p>
    <w:p w14:paraId="2CBF2B53" w14:textId="77777777" w:rsidR="00F82DCF" w:rsidRDefault="008B3AB8">
      <w:pPr>
        <w:pStyle w:val="BodyText"/>
        <w:jc w:val="both"/>
      </w:pPr>
      <w:r>
        <w:t>0.375</w:t>
      </w:r>
      <w:r>
        <w:rPr>
          <w:spacing w:val="-13"/>
        </w:rPr>
        <w:t xml:space="preserve"> </w:t>
      </w:r>
      <w:r>
        <w:t>that</w:t>
      </w:r>
      <w:r>
        <w:rPr>
          <w:spacing w:val="-11"/>
        </w:rPr>
        <w:t xml:space="preserve"> </w:t>
      </w:r>
      <w:r>
        <w:t>on</w:t>
      </w:r>
      <w:r>
        <w:rPr>
          <w:spacing w:val="-10"/>
        </w:rPr>
        <w:t xml:space="preserve"> </w:t>
      </w:r>
      <w:r>
        <w:t>Earth,</w:t>
      </w:r>
      <w:r>
        <w:rPr>
          <w:spacing w:val="-12"/>
        </w:rPr>
        <w:t xml:space="preserve"> </w:t>
      </w:r>
      <w:r>
        <w:t>its</w:t>
      </w:r>
      <w:r>
        <w:rPr>
          <w:spacing w:val="-10"/>
        </w:rPr>
        <w:t xml:space="preserve"> </w:t>
      </w:r>
      <w:r>
        <w:t>atmosphere</w:t>
      </w:r>
      <w:r>
        <w:rPr>
          <w:spacing w:val="-12"/>
        </w:rPr>
        <w:t xml:space="preserve"> </w:t>
      </w:r>
      <w:r>
        <w:t>is</w:t>
      </w:r>
      <w:r>
        <w:rPr>
          <w:spacing w:val="-11"/>
        </w:rPr>
        <w:t xml:space="preserve"> </w:t>
      </w:r>
      <w:r>
        <w:t>thin</w:t>
      </w:r>
      <w:r>
        <w:rPr>
          <w:spacing w:val="-12"/>
        </w:rPr>
        <w:t xml:space="preserve"> </w:t>
      </w:r>
      <w:r>
        <w:t>layer</w:t>
      </w:r>
      <w:r>
        <w:rPr>
          <w:spacing w:val="-11"/>
        </w:rPr>
        <w:t xml:space="preserve"> </w:t>
      </w:r>
      <w:r>
        <w:t>and</w:t>
      </w:r>
      <w:r>
        <w:rPr>
          <w:spacing w:val="-10"/>
        </w:rPr>
        <w:t xml:space="preserve"> </w:t>
      </w:r>
      <w:r>
        <w:t>about</w:t>
      </w:r>
      <w:r>
        <w:rPr>
          <w:spacing w:val="-6"/>
        </w:rPr>
        <w:t xml:space="preserve"> </w:t>
      </w:r>
      <w:r>
        <w:t>0.6%</w:t>
      </w:r>
      <w:r>
        <w:rPr>
          <w:spacing w:val="36"/>
        </w:rPr>
        <w:t xml:space="preserve"> </w:t>
      </w:r>
      <w:r>
        <w:t>of</w:t>
      </w:r>
      <w:r>
        <w:rPr>
          <w:spacing w:val="-11"/>
        </w:rPr>
        <w:t xml:space="preserve"> </w:t>
      </w:r>
      <w:r>
        <w:t>the</w:t>
      </w:r>
      <w:r>
        <w:rPr>
          <w:spacing w:val="-9"/>
        </w:rPr>
        <w:t xml:space="preserve"> </w:t>
      </w:r>
      <w:r>
        <w:t>pressure</w:t>
      </w:r>
      <w:r>
        <w:rPr>
          <w:spacing w:val="-10"/>
        </w:rPr>
        <w:t xml:space="preserve"> </w:t>
      </w:r>
      <w:r>
        <w:t>of</w:t>
      </w:r>
      <w:r>
        <w:rPr>
          <w:spacing w:val="-11"/>
        </w:rPr>
        <w:t xml:space="preserve"> </w:t>
      </w:r>
      <w:r>
        <w:t>the</w:t>
      </w:r>
      <w:r>
        <w:rPr>
          <w:spacing w:val="-9"/>
        </w:rPr>
        <w:t xml:space="preserve"> </w:t>
      </w:r>
      <w:r>
        <w:t>atmosphere</w:t>
      </w:r>
      <w:r>
        <w:rPr>
          <w:spacing w:val="-9"/>
        </w:rPr>
        <w:t xml:space="preserve"> </w:t>
      </w:r>
      <w:r>
        <w:rPr>
          <w:spacing w:val="-2"/>
        </w:rPr>
        <w:t>Earth</w:t>
      </w:r>
    </w:p>
    <w:p w14:paraId="3CEDDB48" w14:textId="77777777" w:rsidR="00F82DCF" w:rsidRDefault="008B3AB8">
      <w:pPr>
        <w:pStyle w:val="BodyText"/>
        <w:spacing w:before="20" w:line="256" w:lineRule="auto"/>
        <w:ind w:right="584"/>
        <w:jc w:val="both"/>
      </w:pPr>
      <w:r>
        <w:rPr>
          <w:position w:val="2"/>
        </w:rPr>
        <w:t>=101.3</w:t>
      </w:r>
      <w:r>
        <w:rPr>
          <w:spacing w:val="-3"/>
          <w:position w:val="2"/>
        </w:rPr>
        <w:t xml:space="preserve"> </w:t>
      </w:r>
      <w:r>
        <w:rPr>
          <w:position w:val="2"/>
        </w:rPr>
        <w:t>kPa</w:t>
      </w:r>
      <w:r>
        <w:rPr>
          <w:spacing w:val="-4"/>
          <w:position w:val="2"/>
        </w:rPr>
        <w:t xml:space="preserve"> </w:t>
      </w:r>
      <w:r>
        <w:rPr>
          <w:position w:val="2"/>
        </w:rPr>
        <w:t>and</w:t>
      </w:r>
      <w:r>
        <w:rPr>
          <w:spacing w:val="-3"/>
          <w:position w:val="2"/>
        </w:rPr>
        <w:t xml:space="preserve"> </w:t>
      </w:r>
      <w:r>
        <w:rPr>
          <w:position w:val="2"/>
        </w:rPr>
        <w:t>consists</w:t>
      </w:r>
      <w:r>
        <w:rPr>
          <w:spacing w:val="-3"/>
          <w:position w:val="2"/>
        </w:rPr>
        <w:t xml:space="preserve"> </w:t>
      </w:r>
      <w:r>
        <w:rPr>
          <w:position w:val="2"/>
        </w:rPr>
        <w:t>of</w:t>
      </w:r>
      <w:r>
        <w:rPr>
          <w:spacing w:val="40"/>
          <w:position w:val="2"/>
        </w:rPr>
        <w:t xml:space="preserve"> </w:t>
      </w:r>
      <w:r>
        <w:rPr>
          <w:position w:val="2"/>
        </w:rPr>
        <w:t>95%</w:t>
      </w:r>
      <w:r>
        <w:rPr>
          <w:spacing w:val="-3"/>
          <w:position w:val="2"/>
        </w:rPr>
        <w:t xml:space="preserve"> </w:t>
      </w:r>
      <w:r>
        <w:rPr>
          <w:position w:val="2"/>
        </w:rPr>
        <w:t>by</w:t>
      </w:r>
      <w:r>
        <w:rPr>
          <w:spacing w:val="-4"/>
          <w:position w:val="2"/>
        </w:rPr>
        <w:t xml:space="preserve"> </w:t>
      </w:r>
      <w:r>
        <w:rPr>
          <w:position w:val="2"/>
        </w:rPr>
        <w:t>volume</w:t>
      </w:r>
      <w:r>
        <w:rPr>
          <w:spacing w:val="-3"/>
          <w:position w:val="2"/>
        </w:rPr>
        <w:t xml:space="preserve"> </w:t>
      </w:r>
      <w:r>
        <w:rPr>
          <w:position w:val="2"/>
        </w:rPr>
        <w:t>of</w:t>
      </w:r>
      <w:r>
        <w:rPr>
          <w:spacing w:val="-3"/>
          <w:position w:val="2"/>
        </w:rPr>
        <w:t xml:space="preserve"> </w:t>
      </w:r>
      <w:r>
        <w:rPr>
          <w:position w:val="2"/>
        </w:rPr>
        <w:t>carbon</w:t>
      </w:r>
      <w:r>
        <w:rPr>
          <w:spacing w:val="-6"/>
          <w:position w:val="2"/>
        </w:rPr>
        <w:t xml:space="preserve"> </w:t>
      </w:r>
      <w:r>
        <w:rPr>
          <w:position w:val="2"/>
        </w:rPr>
        <w:t>dioxide</w:t>
      </w:r>
      <w:r>
        <w:rPr>
          <w:spacing w:val="-1"/>
          <w:position w:val="2"/>
        </w:rPr>
        <w:t xml:space="preserve"> </w:t>
      </w:r>
      <w:r>
        <w:rPr>
          <w:position w:val="2"/>
        </w:rPr>
        <w:t>CO</w:t>
      </w:r>
      <w:r>
        <w:rPr>
          <w:sz w:val="14"/>
        </w:rPr>
        <w:t>2</w:t>
      </w:r>
      <w:r>
        <w:rPr>
          <w:position w:val="2"/>
        </w:rPr>
        <w:t>,</w:t>
      </w:r>
      <w:r>
        <w:rPr>
          <w:spacing w:val="-4"/>
          <w:position w:val="2"/>
        </w:rPr>
        <w:t xml:space="preserve"> </w:t>
      </w:r>
      <w:r>
        <w:rPr>
          <w:position w:val="2"/>
        </w:rPr>
        <w:t>2.6%</w:t>
      </w:r>
      <w:r>
        <w:rPr>
          <w:spacing w:val="-3"/>
          <w:position w:val="2"/>
        </w:rPr>
        <w:t xml:space="preserve"> </w:t>
      </w:r>
      <w:r>
        <w:rPr>
          <w:position w:val="2"/>
        </w:rPr>
        <w:t>molecular</w:t>
      </w:r>
      <w:r>
        <w:rPr>
          <w:spacing w:val="-3"/>
          <w:position w:val="2"/>
        </w:rPr>
        <w:t xml:space="preserve"> </w:t>
      </w:r>
      <w:r>
        <w:rPr>
          <w:position w:val="2"/>
        </w:rPr>
        <w:t>nitrogen</w:t>
      </w:r>
      <w:r>
        <w:rPr>
          <w:spacing w:val="-1"/>
          <w:position w:val="2"/>
        </w:rPr>
        <w:t xml:space="preserve"> </w:t>
      </w:r>
      <w:r>
        <w:rPr>
          <w:position w:val="2"/>
        </w:rPr>
        <w:t>N</w:t>
      </w:r>
      <w:r>
        <w:rPr>
          <w:sz w:val="14"/>
        </w:rPr>
        <w:t>2</w:t>
      </w:r>
      <w:r>
        <w:rPr>
          <w:position w:val="2"/>
        </w:rPr>
        <w:t>,</w:t>
      </w:r>
      <w:r>
        <w:rPr>
          <w:spacing w:val="-4"/>
          <w:position w:val="2"/>
        </w:rPr>
        <w:t xml:space="preserve"> </w:t>
      </w:r>
      <w:r>
        <w:rPr>
          <w:position w:val="2"/>
        </w:rPr>
        <w:t>1.9% argon</w:t>
      </w:r>
      <w:r>
        <w:rPr>
          <w:spacing w:val="-10"/>
          <w:position w:val="2"/>
        </w:rPr>
        <w:t xml:space="preserve"> </w:t>
      </w:r>
      <w:proofErr w:type="spellStart"/>
      <w:r>
        <w:rPr>
          <w:position w:val="2"/>
        </w:rPr>
        <w:t>Ar</w:t>
      </w:r>
      <w:proofErr w:type="spellEnd"/>
      <w:r>
        <w:rPr>
          <w:position w:val="2"/>
        </w:rPr>
        <w:t>,</w:t>
      </w:r>
      <w:r>
        <w:rPr>
          <w:spacing w:val="-10"/>
          <w:position w:val="2"/>
        </w:rPr>
        <w:t xml:space="preserve"> </w:t>
      </w:r>
      <w:r>
        <w:rPr>
          <w:position w:val="2"/>
        </w:rPr>
        <w:t>0.16%</w:t>
      </w:r>
      <w:r>
        <w:rPr>
          <w:spacing w:val="-9"/>
          <w:position w:val="2"/>
        </w:rPr>
        <w:t xml:space="preserve"> </w:t>
      </w:r>
      <w:r>
        <w:rPr>
          <w:position w:val="2"/>
        </w:rPr>
        <w:t>molecular</w:t>
      </w:r>
      <w:r>
        <w:rPr>
          <w:spacing w:val="-9"/>
          <w:position w:val="2"/>
        </w:rPr>
        <w:t xml:space="preserve"> </w:t>
      </w:r>
      <w:r>
        <w:rPr>
          <w:position w:val="2"/>
        </w:rPr>
        <w:t>Oxygen</w:t>
      </w:r>
      <w:r>
        <w:rPr>
          <w:spacing w:val="-9"/>
          <w:position w:val="2"/>
        </w:rPr>
        <w:t xml:space="preserve"> </w:t>
      </w:r>
      <w:r>
        <w:rPr>
          <w:position w:val="2"/>
        </w:rPr>
        <w:t>O</w:t>
      </w:r>
      <w:r>
        <w:rPr>
          <w:sz w:val="14"/>
        </w:rPr>
        <w:t>2</w:t>
      </w:r>
      <w:r>
        <w:rPr>
          <w:position w:val="2"/>
        </w:rPr>
        <w:t>,</w:t>
      </w:r>
      <w:r>
        <w:rPr>
          <w:spacing w:val="-10"/>
          <w:position w:val="2"/>
        </w:rPr>
        <w:t xml:space="preserve"> </w:t>
      </w:r>
      <w:r>
        <w:rPr>
          <w:position w:val="2"/>
        </w:rPr>
        <w:t>and</w:t>
      </w:r>
      <w:r>
        <w:rPr>
          <w:spacing w:val="-9"/>
          <w:position w:val="2"/>
        </w:rPr>
        <w:t xml:space="preserve"> </w:t>
      </w:r>
      <w:r>
        <w:rPr>
          <w:position w:val="2"/>
        </w:rPr>
        <w:t>0.06%</w:t>
      </w:r>
      <w:r>
        <w:rPr>
          <w:spacing w:val="-9"/>
          <w:position w:val="2"/>
        </w:rPr>
        <w:t xml:space="preserve"> </w:t>
      </w:r>
      <w:r>
        <w:rPr>
          <w:position w:val="2"/>
        </w:rPr>
        <w:t>carbon</w:t>
      </w:r>
      <w:r>
        <w:rPr>
          <w:spacing w:val="-10"/>
          <w:position w:val="2"/>
        </w:rPr>
        <w:t xml:space="preserve"> </w:t>
      </w:r>
      <w:r>
        <w:rPr>
          <w:position w:val="2"/>
        </w:rPr>
        <w:t>monoxide</w:t>
      </w:r>
      <w:r>
        <w:rPr>
          <w:spacing w:val="-9"/>
          <w:position w:val="2"/>
        </w:rPr>
        <w:t xml:space="preserve"> </w:t>
      </w:r>
      <w:r>
        <w:rPr>
          <w:position w:val="2"/>
        </w:rPr>
        <w:t>CO,</w:t>
      </w:r>
      <w:r>
        <w:rPr>
          <w:spacing w:val="-8"/>
          <w:position w:val="2"/>
        </w:rPr>
        <w:t xml:space="preserve"> </w:t>
      </w:r>
      <w:r>
        <w:rPr>
          <w:position w:val="2"/>
        </w:rPr>
        <w:t>where</w:t>
      </w:r>
      <w:r>
        <w:rPr>
          <w:spacing w:val="-12"/>
          <w:position w:val="2"/>
        </w:rPr>
        <w:t xml:space="preserve"> </w:t>
      </w:r>
      <w:r>
        <w:rPr>
          <w:position w:val="2"/>
        </w:rPr>
        <w:t>the</w:t>
      </w:r>
      <w:r>
        <w:rPr>
          <w:spacing w:val="-9"/>
          <w:position w:val="2"/>
        </w:rPr>
        <w:t xml:space="preserve"> </w:t>
      </w:r>
      <w:r>
        <w:rPr>
          <w:position w:val="2"/>
        </w:rPr>
        <w:t>other</w:t>
      </w:r>
      <w:r>
        <w:rPr>
          <w:spacing w:val="-11"/>
          <w:position w:val="2"/>
        </w:rPr>
        <w:t xml:space="preserve"> </w:t>
      </w:r>
      <w:r>
        <w:rPr>
          <w:position w:val="2"/>
        </w:rPr>
        <w:t>elements</w:t>
      </w:r>
      <w:r>
        <w:rPr>
          <w:spacing w:val="-12"/>
          <w:position w:val="2"/>
        </w:rPr>
        <w:t xml:space="preserve"> </w:t>
      </w:r>
      <w:r>
        <w:rPr>
          <w:position w:val="2"/>
        </w:rPr>
        <w:t xml:space="preserve">that </w:t>
      </w:r>
      <w:r>
        <w:t>are</w:t>
      </w:r>
      <w:r>
        <w:rPr>
          <w:spacing w:val="-6"/>
        </w:rPr>
        <w:t xml:space="preserve"> </w:t>
      </w:r>
      <w:r>
        <w:t>available</w:t>
      </w:r>
      <w:r>
        <w:rPr>
          <w:spacing w:val="-5"/>
        </w:rPr>
        <w:t xml:space="preserve"> </w:t>
      </w:r>
      <w:r>
        <w:t>abundance</w:t>
      </w:r>
      <w:r>
        <w:rPr>
          <w:spacing w:val="-6"/>
        </w:rPr>
        <w:t xml:space="preserve"> </w:t>
      </w:r>
      <w:r>
        <w:t>in</w:t>
      </w:r>
      <w:r>
        <w:rPr>
          <w:spacing w:val="-6"/>
        </w:rPr>
        <w:t xml:space="preserve"> </w:t>
      </w:r>
      <w:r>
        <w:t>the</w:t>
      </w:r>
      <w:r>
        <w:rPr>
          <w:spacing w:val="-6"/>
        </w:rPr>
        <w:t xml:space="preserve"> </w:t>
      </w:r>
      <w:r>
        <w:t>Earth's</w:t>
      </w:r>
      <w:r>
        <w:rPr>
          <w:spacing w:val="-5"/>
        </w:rPr>
        <w:t xml:space="preserve"> </w:t>
      </w:r>
      <w:r>
        <w:t>atmosphere</w:t>
      </w:r>
      <w:r>
        <w:rPr>
          <w:spacing w:val="-6"/>
        </w:rPr>
        <w:t xml:space="preserve"> </w:t>
      </w:r>
      <w:r>
        <w:t>were</w:t>
      </w:r>
      <w:r>
        <w:rPr>
          <w:spacing w:val="-8"/>
        </w:rPr>
        <w:t xml:space="preserve"> </w:t>
      </w:r>
      <w:r>
        <w:t>escaped</w:t>
      </w:r>
      <w:r>
        <w:rPr>
          <w:spacing w:val="-6"/>
        </w:rPr>
        <w:t xml:space="preserve"> </w:t>
      </w:r>
      <w:r>
        <w:t>into</w:t>
      </w:r>
      <w:r>
        <w:rPr>
          <w:spacing w:val="-9"/>
        </w:rPr>
        <w:t xml:space="preserve"> </w:t>
      </w:r>
      <w:r>
        <w:t>the</w:t>
      </w:r>
      <w:r>
        <w:rPr>
          <w:spacing w:val="-6"/>
        </w:rPr>
        <w:t xml:space="preserve"> </w:t>
      </w:r>
      <w:r>
        <w:t>space</w:t>
      </w:r>
      <w:r>
        <w:rPr>
          <w:spacing w:val="-6"/>
        </w:rPr>
        <w:t xml:space="preserve"> </w:t>
      </w:r>
      <w:r>
        <w:t>since</w:t>
      </w:r>
      <w:r>
        <w:rPr>
          <w:spacing w:val="-8"/>
        </w:rPr>
        <w:t xml:space="preserve"> </w:t>
      </w:r>
      <w:r>
        <w:t>the</w:t>
      </w:r>
      <w:r>
        <w:rPr>
          <w:spacing w:val="-6"/>
        </w:rPr>
        <w:t xml:space="preserve"> </w:t>
      </w:r>
      <w:r>
        <w:t>first</w:t>
      </w:r>
      <w:r>
        <w:rPr>
          <w:spacing w:val="-5"/>
        </w:rPr>
        <w:t xml:space="preserve"> </w:t>
      </w:r>
      <w:r>
        <w:t>eras</w:t>
      </w:r>
      <w:r>
        <w:rPr>
          <w:spacing w:val="-5"/>
        </w:rPr>
        <w:t xml:space="preserve"> </w:t>
      </w:r>
      <w:r>
        <w:t>of</w:t>
      </w:r>
      <w:r>
        <w:rPr>
          <w:spacing w:val="-5"/>
        </w:rPr>
        <w:t xml:space="preserve"> </w:t>
      </w:r>
      <w:r>
        <w:t>the formation</w:t>
      </w:r>
      <w:r>
        <w:rPr>
          <w:spacing w:val="-13"/>
        </w:rPr>
        <w:t xml:space="preserve"> </w:t>
      </w:r>
      <w:r>
        <w:t>of</w:t>
      </w:r>
      <w:r>
        <w:rPr>
          <w:spacing w:val="-11"/>
        </w:rPr>
        <w:t xml:space="preserve"> </w:t>
      </w:r>
      <w:r>
        <w:t>the</w:t>
      </w:r>
      <w:r>
        <w:rPr>
          <w:spacing w:val="-12"/>
        </w:rPr>
        <w:t xml:space="preserve"> </w:t>
      </w:r>
      <w:r>
        <w:t>planet</w:t>
      </w:r>
      <w:r>
        <w:rPr>
          <w:spacing w:val="-11"/>
        </w:rPr>
        <w:t xml:space="preserve"> </w:t>
      </w:r>
      <w:r>
        <w:t>Mars,</w:t>
      </w:r>
      <w:r>
        <w:rPr>
          <w:spacing w:val="-11"/>
        </w:rPr>
        <w:t xml:space="preserve"> </w:t>
      </w:r>
      <w:r>
        <w:t>this</w:t>
      </w:r>
      <w:r>
        <w:rPr>
          <w:spacing w:val="-11"/>
        </w:rPr>
        <w:t xml:space="preserve"> </w:t>
      </w:r>
      <w:r>
        <w:t>is</w:t>
      </w:r>
      <w:r>
        <w:rPr>
          <w:spacing w:val="-11"/>
        </w:rPr>
        <w:t xml:space="preserve"> </w:t>
      </w:r>
      <w:r>
        <w:t>because</w:t>
      </w:r>
      <w:r>
        <w:rPr>
          <w:spacing w:val="-13"/>
        </w:rPr>
        <w:t xml:space="preserve"> </w:t>
      </w:r>
      <w:r>
        <w:t>the</w:t>
      </w:r>
      <w:r>
        <w:rPr>
          <w:spacing w:val="-12"/>
        </w:rPr>
        <w:t xml:space="preserve"> </w:t>
      </w:r>
      <w:r>
        <w:t>mass</w:t>
      </w:r>
      <w:r>
        <w:rPr>
          <w:spacing w:val="-11"/>
        </w:rPr>
        <w:t xml:space="preserve"> </w:t>
      </w:r>
      <w:r>
        <w:t>of</w:t>
      </w:r>
      <w:r>
        <w:rPr>
          <w:spacing w:val="-11"/>
        </w:rPr>
        <w:t xml:space="preserve"> </w:t>
      </w:r>
      <w:r>
        <w:t>the</w:t>
      </w:r>
      <w:r>
        <w:rPr>
          <w:spacing w:val="-12"/>
        </w:rPr>
        <w:t xml:space="preserve"> </w:t>
      </w:r>
      <w:r>
        <w:t>Earth</w:t>
      </w:r>
      <w:r>
        <w:rPr>
          <w:spacing w:val="-12"/>
        </w:rPr>
        <w:t xml:space="preserve"> </w:t>
      </w:r>
      <w:r>
        <w:t>is</w:t>
      </w:r>
      <w:r>
        <w:rPr>
          <w:spacing w:val="-8"/>
        </w:rPr>
        <w:t xml:space="preserve"> </w:t>
      </w:r>
      <w:r>
        <w:t>5.973</w:t>
      </w:r>
      <w:r>
        <w:rPr>
          <w:spacing w:val="-12"/>
        </w:rPr>
        <w:t xml:space="preserve"> </w:t>
      </w:r>
      <w:r>
        <w:t>x10</w:t>
      </w:r>
      <w:r>
        <w:rPr>
          <w:vertAlign w:val="superscript"/>
        </w:rPr>
        <w:t>24</w:t>
      </w:r>
      <w:r>
        <w:rPr>
          <w:spacing w:val="-12"/>
        </w:rPr>
        <w:t xml:space="preserve"> </w:t>
      </w:r>
      <w:r>
        <w:t>kg</w:t>
      </w:r>
      <w:r>
        <w:rPr>
          <w:spacing w:val="-12"/>
        </w:rPr>
        <w:t xml:space="preserve"> </w:t>
      </w:r>
      <w:r>
        <w:t>and</w:t>
      </w:r>
      <w:r>
        <w:rPr>
          <w:spacing w:val="-12"/>
        </w:rPr>
        <w:t xml:space="preserve"> </w:t>
      </w:r>
      <w:r>
        <w:t>relatively</w:t>
      </w:r>
      <w:r>
        <w:rPr>
          <w:spacing w:val="-13"/>
        </w:rPr>
        <w:t xml:space="preserve"> </w:t>
      </w:r>
      <w:r>
        <w:t>larger</w:t>
      </w:r>
    </w:p>
    <w:p w14:paraId="0C02219E" w14:textId="77777777" w:rsidR="00F82DCF" w:rsidRDefault="00F82DCF">
      <w:pPr>
        <w:pStyle w:val="BodyText"/>
        <w:spacing w:line="256" w:lineRule="auto"/>
        <w:jc w:val="both"/>
        <w:sectPr w:rsidR="00F82DCF">
          <w:pgSz w:w="11910" w:h="16840"/>
          <w:pgMar w:top="1340" w:right="850" w:bottom="1200" w:left="1417" w:header="0" w:footer="1003" w:gutter="0"/>
          <w:cols w:space="720"/>
        </w:sectPr>
      </w:pPr>
    </w:p>
    <w:p w14:paraId="48D05050" w14:textId="77777777" w:rsidR="00F82DCF" w:rsidRDefault="008B3AB8">
      <w:pPr>
        <w:pStyle w:val="BodyText"/>
        <w:spacing w:before="75" w:line="259" w:lineRule="auto"/>
        <w:ind w:right="584"/>
        <w:jc w:val="both"/>
      </w:pPr>
      <w:r>
        <w:lastRenderedPageBreak/>
        <w:t>and its gravity 9.807</w:t>
      </w:r>
      <w:r>
        <w:rPr>
          <w:spacing w:val="-1"/>
        </w:rPr>
        <w:t xml:space="preserve"> </w:t>
      </w:r>
      <w:r>
        <w:t>m/s² can attract relatively light gases such as (Oxygen and Nitrogen) therefore these</w:t>
      </w:r>
      <w:r>
        <w:rPr>
          <w:spacing w:val="-7"/>
        </w:rPr>
        <w:t xml:space="preserve"> </w:t>
      </w:r>
      <w:r>
        <w:t>two</w:t>
      </w:r>
      <w:r>
        <w:rPr>
          <w:spacing w:val="-10"/>
        </w:rPr>
        <w:t xml:space="preserve"> </w:t>
      </w:r>
      <w:r>
        <w:t>important</w:t>
      </w:r>
      <w:r>
        <w:rPr>
          <w:spacing w:val="-6"/>
        </w:rPr>
        <w:t xml:space="preserve"> </w:t>
      </w:r>
      <w:r>
        <w:t>elements</w:t>
      </w:r>
      <w:r>
        <w:rPr>
          <w:spacing w:val="-6"/>
        </w:rPr>
        <w:t xml:space="preserve"> </w:t>
      </w:r>
      <w:r>
        <w:t>are</w:t>
      </w:r>
      <w:r>
        <w:rPr>
          <w:spacing w:val="-7"/>
        </w:rPr>
        <w:t xml:space="preserve"> </w:t>
      </w:r>
      <w:r>
        <w:t>available</w:t>
      </w:r>
      <w:r>
        <w:rPr>
          <w:spacing w:val="-6"/>
        </w:rPr>
        <w:t xml:space="preserve"> </w:t>
      </w:r>
      <w:r>
        <w:t>abundance</w:t>
      </w:r>
      <w:r>
        <w:rPr>
          <w:spacing w:val="-7"/>
        </w:rPr>
        <w:t xml:space="preserve"> </w:t>
      </w:r>
      <w:r>
        <w:t>in</w:t>
      </w:r>
      <w:r>
        <w:rPr>
          <w:spacing w:val="-7"/>
        </w:rPr>
        <w:t xml:space="preserve"> </w:t>
      </w:r>
      <w:r>
        <w:t>the</w:t>
      </w:r>
      <w:r>
        <w:rPr>
          <w:spacing w:val="-7"/>
        </w:rPr>
        <w:t xml:space="preserve"> </w:t>
      </w:r>
      <w:r>
        <w:t>Earth's</w:t>
      </w:r>
      <w:r>
        <w:rPr>
          <w:spacing w:val="-6"/>
        </w:rPr>
        <w:t xml:space="preserve"> </w:t>
      </w:r>
      <w:r>
        <w:t>atmosphere,</w:t>
      </w:r>
      <w:r>
        <w:rPr>
          <w:spacing w:val="-7"/>
        </w:rPr>
        <w:t xml:space="preserve"> </w:t>
      </w:r>
      <w:r>
        <w:t>but</w:t>
      </w:r>
      <w:r>
        <w:rPr>
          <w:spacing w:val="-6"/>
        </w:rPr>
        <w:t xml:space="preserve"> </w:t>
      </w:r>
      <w:r>
        <w:t>the</w:t>
      </w:r>
      <w:r>
        <w:rPr>
          <w:spacing w:val="-7"/>
        </w:rPr>
        <w:t xml:space="preserve"> </w:t>
      </w:r>
      <w:r>
        <w:t>factors</w:t>
      </w:r>
      <w:r>
        <w:rPr>
          <w:spacing w:val="-9"/>
        </w:rPr>
        <w:t xml:space="preserve"> </w:t>
      </w:r>
      <w:r>
        <w:t>that</w:t>
      </w:r>
      <w:r>
        <w:rPr>
          <w:spacing w:val="-6"/>
        </w:rPr>
        <w:t xml:space="preserve"> </w:t>
      </w:r>
      <w:r>
        <w:t>we mentioned for the gases escape are also available in Earth physics circumstances, therefore this will also</w:t>
      </w:r>
      <w:r>
        <w:rPr>
          <w:spacing w:val="-9"/>
        </w:rPr>
        <w:t xml:space="preserve"> </w:t>
      </w:r>
      <w:proofErr w:type="gramStart"/>
      <w:r>
        <w:t>happens</w:t>
      </w:r>
      <w:proofErr w:type="gramEnd"/>
      <w:r>
        <w:rPr>
          <w:spacing w:val="-9"/>
        </w:rPr>
        <w:t xml:space="preserve"> </w:t>
      </w:r>
      <w:r>
        <w:t>with</w:t>
      </w:r>
      <w:r>
        <w:rPr>
          <w:spacing w:val="-10"/>
        </w:rPr>
        <w:t xml:space="preserve"> </w:t>
      </w:r>
      <w:r>
        <w:t>the</w:t>
      </w:r>
      <w:r>
        <w:rPr>
          <w:spacing w:val="-9"/>
        </w:rPr>
        <w:t xml:space="preserve"> </w:t>
      </w:r>
      <w:r>
        <w:t>Earth’s</w:t>
      </w:r>
      <w:r>
        <w:rPr>
          <w:spacing w:val="-9"/>
        </w:rPr>
        <w:t xml:space="preserve"> </w:t>
      </w:r>
      <w:r>
        <w:t>atmosphere,</w:t>
      </w:r>
      <w:r>
        <w:rPr>
          <w:spacing w:val="-7"/>
        </w:rPr>
        <w:t xml:space="preserve"> </w:t>
      </w:r>
      <w:r>
        <w:t>but</w:t>
      </w:r>
      <w:r>
        <w:rPr>
          <w:spacing w:val="-9"/>
        </w:rPr>
        <w:t xml:space="preserve"> </w:t>
      </w:r>
      <w:r>
        <w:t>over</w:t>
      </w:r>
      <w:r>
        <w:rPr>
          <w:spacing w:val="-6"/>
        </w:rPr>
        <w:t xml:space="preserve"> </w:t>
      </w:r>
      <w:r>
        <w:t>the</w:t>
      </w:r>
      <w:r>
        <w:rPr>
          <w:spacing w:val="-9"/>
        </w:rPr>
        <w:t xml:space="preserve"> </w:t>
      </w:r>
      <w:r>
        <w:t>next</w:t>
      </w:r>
      <w:r>
        <w:rPr>
          <w:spacing w:val="-8"/>
        </w:rPr>
        <w:t xml:space="preserve"> </w:t>
      </w:r>
      <w:r>
        <w:t>billions</w:t>
      </w:r>
      <w:r>
        <w:rPr>
          <w:spacing w:val="-7"/>
        </w:rPr>
        <w:t xml:space="preserve"> </w:t>
      </w:r>
      <w:r>
        <w:t>of</w:t>
      </w:r>
      <w:r>
        <w:rPr>
          <w:spacing w:val="-6"/>
        </w:rPr>
        <w:t xml:space="preserve"> </w:t>
      </w:r>
      <w:r>
        <w:t>years.</w:t>
      </w:r>
      <w:r>
        <w:rPr>
          <w:spacing w:val="-3"/>
        </w:rPr>
        <w:t xml:space="preserve"> </w:t>
      </w:r>
      <w:r>
        <w:t>After</w:t>
      </w:r>
      <w:r>
        <w:rPr>
          <w:spacing w:val="-9"/>
        </w:rPr>
        <w:t xml:space="preserve"> </w:t>
      </w:r>
      <w:r>
        <w:t>the</w:t>
      </w:r>
      <w:r>
        <w:rPr>
          <w:spacing w:val="-9"/>
        </w:rPr>
        <w:t xml:space="preserve"> </w:t>
      </w:r>
      <w:r>
        <w:t>losses</w:t>
      </w:r>
      <w:r>
        <w:rPr>
          <w:spacing w:val="-9"/>
        </w:rPr>
        <w:t xml:space="preserve"> </w:t>
      </w:r>
      <w:r>
        <w:t>quantities of gases in the upper layers (Mesosphere and Thermosphere) due to the acceleration of Earth in its elliptical or the collision of the energetic solar particle with Earth’s atmosphere, this leads to an imbalance in the state of gaseous equilibrium between the upper and lower layers, which guides to spread atoms and molecules from high density to low density zones causes the activation of atomic diffusion</w:t>
      </w:r>
      <w:r>
        <w:rPr>
          <w:spacing w:val="-10"/>
        </w:rPr>
        <w:t xml:space="preserve"> </w:t>
      </w:r>
      <w:r>
        <w:t>from</w:t>
      </w:r>
      <w:r>
        <w:rPr>
          <w:spacing w:val="-11"/>
        </w:rPr>
        <w:t xml:space="preserve"> </w:t>
      </w:r>
      <w:r>
        <w:t>the</w:t>
      </w:r>
      <w:r>
        <w:rPr>
          <w:spacing w:val="-9"/>
        </w:rPr>
        <w:t xml:space="preserve"> </w:t>
      </w:r>
      <w:r>
        <w:t>lower</w:t>
      </w:r>
      <w:r>
        <w:rPr>
          <w:spacing w:val="-9"/>
        </w:rPr>
        <w:t xml:space="preserve"> </w:t>
      </w:r>
      <w:r>
        <w:t>layers</w:t>
      </w:r>
      <w:r>
        <w:rPr>
          <w:spacing w:val="-7"/>
        </w:rPr>
        <w:t xml:space="preserve"> </w:t>
      </w:r>
      <w:r>
        <w:t>(Troposphere,</w:t>
      </w:r>
      <w:r>
        <w:rPr>
          <w:spacing w:val="-9"/>
        </w:rPr>
        <w:t xml:space="preserve"> </w:t>
      </w:r>
      <w:r>
        <w:t>Stratosphere)</w:t>
      </w:r>
      <w:r>
        <w:rPr>
          <w:spacing w:val="-9"/>
        </w:rPr>
        <w:t xml:space="preserve"> </w:t>
      </w:r>
      <w:r>
        <w:t>towards</w:t>
      </w:r>
      <w:r>
        <w:rPr>
          <w:spacing w:val="-6"/>
        </w:rPr>
        <w:t xml:space="preserve"> </w:t>
      </w:r>
      <w:r>
        <w:t>the</w:t>
      </w:r>
      <w:r>
        <w:rPr>
          <w:spacing w:val="-8"/>
        </w:rPr>
        <w:t xml:space="preserve"> </w:t>
      </w:r>
      <w:r>
        <w:t>higher</w:t>
      </w:r>
      <w:r>
        <w:rPr>
          <w:spacing w:val="-8"/>
        </w:rPr>
        <w:t xml:space="preserve"> </w:t>
      </w:r>
      <w:r>
        <w:t>layers</w:t>
      </w:r>
      <w:r>
        <w:rPr>
          <w:spacing w:val="-9"/>
        </w:rPr>
        <w:t xml:space="preserve"> </w:t>
      </w:r>
      <w:r>
        <w:t>(Mesosphere</w:t>
      </w:r>
      <w:r>
        <w:rPr>
          <w:spacing w:val="-9"/>
        </w:rPr>
        <w:t xml:space="preserve"> </w:t>
      </w:r>
      <w:r>
        <w:t>and Thermosphere)</w:t>
      </w:r>
      <w:r>
        <w:rPr>
          <w:spacing w:val="-13"/>
        </w:rPr>
        <w:t xml:space="preserve"> </w:t>
      </w:r>
      <w:r>
        <w:t>to</w:t>
      </w:r>
      <w:r>
        <w:rPr>
          <w:spacing w:val="-11"/>
        </w:rPr>
        <w:t xml:space="preserve"> </w:t>
      </w:r>
      <w:r>
        <w:t>restore</w:t>
      </w:r>
      <w:r>
        <w:rPr>
          <w:spacing w:val="-13"/>
        </w:rPr>
        <w:t xml:space="preserve"> </w:t>
      </w:r>
      <w:r>
        <w:t>the</w:t>
      </w:r>
      <w:r>
        <w:rPr>
          <w:spacing w:val="-11"/>
        </w:rPr>
        <w:t xml:space="preserve"> </w:t>
      </w:r>
      <w:r>
        <w:t>state</w:t>
      </w:r>
      <w:r>
        <w:rPr>
          <w:spacing w:val="-13"/>
        </w:rPr>
        <w:t xml:space="preserve"> </w:t>
      </w:r>
      <w:r>
        <w:t>of</w:t>
      </w:r>
      <w:r>
        <w:rPr>
          <w:spacing w:val="-13"/>
        </w:rPr>
        <w:t xml:space="preserve"> </w:t>
      </w:r>
      <w:r>
        <w:t>equilibrium</w:t>
      </w:r>
      <w:r>
        <w:rPr>
          <w:spacing w:val="-14"/>
        </w:rPr>
        <w:t xml:space="preserve"> </w:t>
      </w:r>
      <w:r>
        <w:t>in</w:t>
      </w:r>
      <w:r>
        <w:rPr>
          <w:spacing w:val="-11"/>
        </w:rPr>
        <w:t xml:space="preserve"> </w:t>
      </w:r>
      <w:r>
        <w:t>the</w:t>
      </w:r>
      <w:r>
        <w:rPr>
          <w:spacing w:val="-13"/>
        </w:rPr>
        <w:t xml:space="preserve"> </w:t>
      </w:r>
      <w:r>
        <w:t>upper</w:t>
      </w:r>
      <w:r>
        <w:rPr>
          <w:spacing w:val="-12"/>
        </w:rPr>
        <w:t xml:space="preserve"> </w:t>
      </w:r>
      <w:r>
        <w:t>layers</w:t>
      </w:r>
      <w:r>
        <w:rPr>
          <w:spacing w:val="-13"/>
        </w:rPr>
        <w:t xml:space="preserve"> </w:t>
      </w:r>
      <w:r>
        <w:t>(mesosphere,</w:t>
      </w:r>
      <w:r>
        <w:rPr>
          <w:spacing w:val="-13"/>
        </w:rPr>
        <w:t xml:space="preserve"> </w:t>
      </w:r>
      <w:r>
        <w:t>thermosphere)</w:t>
      </w:r>
      <w:r>
        <w:rPr>
          <w:spacing w:val="-10"/>
        </w:rPr>
        <w:t xml:space="preserve"> </w:t>
      </w:r>
      <w:r>
        <w:t>which guides to spread atoms and molecules from high density zone the lower layer (Troposphere, Stratosphere)</w:t>
      </w:r>
      <w:r>
        <w:rPr>
          <w:spacing w:val="-8"/>
        </w:rPr>
        <w:t xml:space="preserve"> </w:t>
      </w:r>
      <w:r>
        <w:t>to</w:t>
      </w:r>
      <w:r>
        <w:rPr>
          <w:spacing w:val="-12"/>
        </w:rPr>
        <w:t xml:space="preserve"> </w:t>
      </w:r>
      <w:r>
        <w:t>low</w:t>
      </w:r>
      <w:r>
        <w:rPr>
          <w:spacing w:val="-8"/>
        </w:rPr>
        <w:t xml:space="preserve"> </w:t>
      </w:r>
      <w:r>
        <w:t>density</w:t>
      </w:r>
      <w:r>
        <w:rPr>
          <w:spacing w:val="-8"/>
        </w:rPr>
        <w:t xml:space="preserve"> </w:t>
      </w:r>
      <w:r>
        <w:t>zones</w:t>
      </w:r>
      <w:r>
        <w:rPr>
          <w:spacing w:val="-6"/>
        </w:rPr>
        <w:t xml:space="preserve"> </w:t>
      </w:r>
      <w:r>
        <w:t>the</w:t>
      </w:r>
      <w:r>
        <w:rPr>
          <w:spacing w:val="-7"/>
        </w:rPr>
        <w:t xml:space="preserve"> </w:t>
      </w:r>
      <w:r>
        <w:t>higher</w:t>
      </w:r>
      <w:r>
        <w:rPr>
          <w:spacing w:val="-8"/>
        </w:rPr>
        <w:t xml:space="preserve"> </w:t>
      </w:r>
      <w:r>
        <w:t>layers</w:t>
      </w:r>
      <w:r>
        <w:rPr>
          <w:spacing w:val="-9"/>
        </w:rPr>
        <w:t xml:space="preserve"> </w:t>
      </w:r>
      <w:r>
        <w:t>(Mesosphere</w:t>
      </w:r>
      <w:r>
        <w:rPr>
          <w:spacing w:val="-9"/>
        </w:rPr>
        <w:t xml:space="preserve"> </w:t>
      </w:r>
      <w:r>
        <w:t>and</w:t>
      </w:r>
      <w:r>
        <w:rPr>
          <w:spacing w:val="-10"/>
        </w:rPr>
        <w:t xml:space="preserve"> </w:t>
      </w:r>
      <w:r>
        <w:t>Thermosphere),</w:t>
      </w:r>
      <w:r>
        <w:rPr>
          <w:spacing w:val="-10"/>
        </w:rPr>
        <w:t xml:space="preserve"> </w:t>
      </w:r>
      <w:r>
        <w:t>note</w:t>
      </w:r>
      <w:r>
        <w:rPr>
          <w:spacing w:val="-9"/>
        </w:rPr>
        <w:t xml:space="preserve"> </w:t>
      </w:r>
      <w:r>
        <w:t>that</w:t>
      </w:r>
      <w:r>
        <w:rPr>
          <w:spacing w:val="-9"/>
        </w:rPr>
        <w:t xml:space="preserve"> </w:t>
      </w:r>
      <w:r>
        <w:t>the</w:t>
      </w:r>
      <w:r>
        <w:rPr>
          <w:spacing w:val="-9"/>
        </w:rPr>
        <w:t xml:space="preserve"> </w:t>
      </w:r>
      <w:r>
        <w:t>loss of</w:t>
      </w:r>
      <w:r>
        <w:rPr>
          <w:spacing w:val="-8"/>
        </w:rPr>
        <w:t xml:space="preserve"> </w:t>
      </w:r>
      <w:r>
        <w:t>gases</w:t>
      </w:r>
      <w:r>
        <w:rPr>
          <w:spacing w:val="-10"/>
        </w:rPr>
        <w:t xml:space="preserve"> </w:t>
      </w:r>
      <w:r>
        <w:t>from</w:t>
      </w:r>
      <w:r>
        <w:rPr>
          <w:spacing w:val="-12"/>
        </w:rPr>
        <w:t xml:space="preserve"> </w:t>
      </w:r>
      <w:r>
        <w:t>the</w:t>
      </w:r>
      <w:r>
        <w:rPr>
          <w:spacing w:val="-8"/>
        </w:rPr>
        <w:t xml:space="preserve"> </w:t>
      </w:r>
      <w:r>
        <w:t>upper</w:t>
      </w:r>
      <w:r>
        <w:rPr>
          <w:spacing w:val="-8"/>
        </w:rPr>
        <w:t xml:space="preserve"> </w:t>
      </w:r>
      <w:r>
        <w:t>layers</w:t>
      </w:r>
      <w:r>
        <w:rPr>
          <w:spacing w:val="-10"/>
        </w:rPr>
        <w:t xml:space="preserve"> </w:t>
      </w:r>
      <w:r>
        <w:t>due</w:t>
      </w:r>
      <w:r>
        <w:rPr>
          <w:spacing w:val="-11"/>
        </w:rPr>
        <w:t xml:space="preserve"> </w:t>
      </w:r>
      <w:r>
        <w:t>to</w:t>
      </w:r>
      <w:r>
        <w:rPr>
          <w:spacing w:val="-11"/>
        </w:rPr>
        <w:t xml:space="preserve"> </w:t>
      </w:r>
      <w:r>
        <w:t>(Mesosphere</w:t>
      </w:r>
      <w:r>
        <w:rPr>
          <w:spacing w:val="-11"/>
        </w:rPr>
        <w:t xml:space="preserve"> </w:t>
      </w:r>
      <w:r>
        <w:t>and</w:t>
      </w:r>
      <w:r>
        <w:rPr>
          <w:spacing w:val="-9"/>
        </w:rPr>
        <w:t xml:space="preserve"> </w:t>
      </w:r>
      <w:r>
        <w:t>Thermosphere)</w:t>
      </w:r>
      <w:r>
        <w:rPr>
          <w:spacing w:val="-10"/>
        </w:rPr>
        <w:t xml:space="preserve"> </w:t>
      </w:r>
      <w:r>
        <w:t>occurs</w:t>
      </w:r>
      <w:r>
        <w:rPr>
          <w:spacing w:val="-10"/>
        </w:rPr>
        <w:t xml:space="preserve"> </w:t>
      </w:r>
      <w:r>
        <w:t>in</w:t>
      </w:r>
      <w:r>
        <w:rPr>
          <w:spacing w:val="-11"/>
        </w:rPr>
        <w:t xml:space="preserve"> </w:t>
      </w:r>
      <w:r>
        <w:t>every</w:t>
      </w:r>
      <w:r>
        <w:rPr>
          <w:spacing w:val="-11"/>
        </w:rPr>
        <w:t xml:space="preserve"> </w:t>
      </w:r>
      <w:r>
        <w:t>location</w:t>
      </w:r>
      <w:r>
        <w:rPr>
          <w:spacing w:val="-9"/>
        </w:rPr>
        <w:t xml:space="preserve"> </w:t>
      </w:r>
      <w:r>
        <w:t>of</w:t>
      </w:r>
      <w:r>
        <w:rPr>
          <w:spacing w:val="-8"/>
        </w:rPr>
        <w:t xml:space="preserve"> </w:t>
      </w:r>
      <w:r>
        <w:t>Earth in</w:t>
      </w:r>
      <w:r>
        <w:rPr>
          <w:spacing w:val="-6"/>
        </w:rPr>
        <w:t xml:space="preserve"> </w:t>
      </w:r>
      <w:r>
        <w:t>its</w:t>
      </w:r>
      <w:r>
        <w:rPr>
          <w:spacing w:val="-5"/>
        </w:rPr>
        <w:t xml:space="preserve"> </w:t>
      </w:r>
      <w:r>
        <w:t>orbit</w:t>
      </w:r>
      <w:r>
        <w:rPr>
          <w:spacing w:val="-5"/>
        </w:rPr>
        <w:t xml:space="preserve"> </w:t>
      </w:r>
      <w:r>
        <w:t>around</w:t>
      </w:r>
      <w:r>
        <w:rPr>
          <w:spacing w:val="-6"/>
        </w:rPr>
        <w:t xml:space="preserve"> </w:t>
      </w:r>
      <w:r>
        <w:t>the</w:t>
      </w:r>
      <w:r>
        <w:rPr>
          <w:spacing w:val="-6"/>
        </w:rPr>
        <w:t xml:space="preserve"> </w:t>
      </w:r>
      <w:r>
        <w:t>Sun,</w:t>
      </w:r>
      <w:r>
        <w:rPr>
          <w:spacing w:val="-9"/>
        </w:rPr>
        <w:t xml:space="preserve"> </w:t>
      </w:r>
      <w:r>
        <w:t>but</w:t>
      </w:r>
      <w:r>
        <w:rPr>
          <w:spacing w:val="-5"/>
        </w:rPr>
        <w:t xml:space="preserve"> </w:t>
      </w:r>
      <w:r>
        <w:t>the</w:t>
      </w:r>
      <w:r>
        <w:rPr>
          <w:spacing w:val="-6"/>
        </w:rPr>
        <w:t xml:space="preserve"> </w:t>
      </w:r>
      <w:r>
        <w:t>peak</w:t>
      </w:r>
      <w:r>
        <w:rPr>
          <w:spacing w:val="-9"/>
        </w:rPr>
        <w:t xml:space="preserve"> </w:t>
      </w:r>
      <w:r>
        <w:t>of</w:t>
      </w:r>
      <w:r>
        <w:rPr>
          <w:spacing w:val="-5"/>
        </w:rPr>
        <w:t xml:space="preserve"> </w:t>
      </w:r>
      <w:r>
        <w:t>its</w:t>
      </w:r>
      <w:r>
        <w:rPr>
          <w:spacing w:val="-5"/>
        </w:rPr>
        <w:t xml:space="preserve"> </w:t>
      </w:r>
      <w:r>
        <w:t>activity</w:t>
      </w:r>
      <w:r>
        <w:rPr>
          <w:spacing w:val="-9"/>
        </w:rPr>
        <w:t xml:space="preserve"> </w:t>
      </w:r>
      <w:r>
        <w:t>in</w:t>
      </w:r>
      <w:r>
        <w:rPr>
          <w:spacing w:val="-6"/>
        </w:rPr>
        <w:t xml:space="preserve"> </w:t>
      </w:r>
      <w:r>
        <w:t>the</w:t>
      </w:r>
      <w:r>
        <w:rPr>
          <w:spacing w:val="-6"/>
        </w:rPr>
        <w:t xml:space="preserve"> </w:t>
      </w:r>
      <w:r>
        <w:t>phases</w:t>
      </w:r>
      <w:r>
        <w:rPr>
          <w:spacing w:val="-8"/>
        </w:rPr>
        <w:t xml:space="preserve"> </w:t>
      </w:r>
      <w:r>
        <w:t>the</w:t>
      </w:r>
      <w:r>
        <w:rPr>
          <w:spacing w:val="-6"/>
        </w:rPr>
        <w:t xml:space="preserve"> </w:t>
      </w:r>
      <w:r>
        <w:t>point</w:t>
      </w:r>
      <w:r>
        <w:rPr>
          <w:spacing w:val="-5"/>
        </w:rPr>
        <w:t xml:space="preserve"> </w:t>
      </w:r>
      <w:r>
        <w:t>of</w:t>
      </w:r>
      <w:r>
        <w:rPr>
          <w:spacing w:val="-5"/>
        </w:rPr>
        <w:t xml:space="preserve"> </w:t>
      </w:r>
      <w:r>
        <w:t>starting</w:t>
      </w:r>
      <w:r>
        <w:rPr>
          <w:spacing w:val="-9"/>
        </w:rPr>
        <w:t xml:space="preserve"> </w:t>
      </w:r>
      <w:r>
        <w:t>the</w:t>
      </w:r>
      <w:r>
        <w:rPr>
          <w:spacing w:val="-6"/>
        </w:rPr>
        <w:t xml:space="preserve"> </w:t>
      </w:r>
      <w:r>
        <w:t>acceleration and the shortest distance to the Sun. The circular orbit around the star gives a stable speed for planet rushing and grants to the stability of the atmosphere, but if the orbit is elliptical, the planet’s velocity changes,</w:t>
      </w:r>
      <w:r>
        <w:rPr>
          <w:spacing w:val="-9"/>
        </w:rPr>
        <w:t xml:space="preserve"> </w:t>
      </w:r>
      <w:r>
        <w:t>whereas</w:t>
      </w:r>
      <w:r>
        <w:rPr>
          <w:spacing w:val="-10"/>
        </w:rPr>
        <w:t xml:space="preserve"> </w:t>
      </w:r>
      <w:r>
        <w:t>the</w:t>
      </w:r>
      <w:r>
        <w:rPr>
          <w:spacing w:val="-8"/>
        </w:rPr>
        <w:t xml:space="preserve"> </w:t>
      </w:r>
      <w:r>
        <w:t>planet’s</w:t>
      </w:r>
      <w:r>
        <w:rPr>
          <w:spacing w:val="-8"/>
        </w:rPr>
        <w:t xml:space="preserve"> </w:t>
      </w:r>
      <w:r>
        <w:t>speed</w:t>
      </w:r>
      <w:r>
        <w:rPr>
          <w:spacing w:val="-8"/>
        </w:rPr>
        <w:t xml:space="preserve"> </w:t>
      </w:r>
      <w:r>
        <w:t>is</w:t>
      </w:r>
      <w:r>
        <w:rPr>
          <w:spacing w:val="-8"/>
        </w:rPr>
        <w:t xml:space="preserve"> </w:t>
      </w:r>
      <w:r>
        <w:t>less</w:t>
      </w:r>
      <w:r>
        <w:rPr>
          <w:spacing w:val="-8"/>
        </w:rPr>
        <w:t xml:space="preserve"> </w:t>
      </w:r>
      <w:r>
        <w:t>value</w:t>
      </w:r>
      <w:r>
        <w:rPr>
          <w:spacing w:val="-8"/>
        </w:rPr>
        <w:t xml:space="preserve"> </w:t>
      </w:r>
      <w:r>
        <w:t>when</w:t>
      </w:r>
      <w:r>
        <w:rPr>
          <w:spacing w:val="-9"/>
        </w:rPr>
        <w:t xml:space="preserve"> </w:t>
      </w:r>
      <w:r>
        <w:t>the</w:t>
      </w:r>
      <w:r>
        <w:rPr>
          <w:spacing w:val="-8"/>
        </w:rPr>
        <w:t xml:space="preserve"> </w:t>
      </w:r>
      <w:r>
        <w:t>planet</w:t>
      </w:r>
      <w:r>
        <w:rPr>
          <w:spacing w:val="-10"/>
        </w:rPr>
        <w:t xml:space="preserve"> </w:t>
      </w:r>
      <w:r>
        <w:t>is</w:t>
      </w:r>
      <w:r>
        <w:rPr>
          <w:spacing w:val="-8"/>
        </w:rPr>
        <w:t xml:space="preserve"> </w:t>
      </w:r>
      <w:r>
        <w:t>at</w:t>
      </w:r>
      <w:r>
        <w:rPr>
          <w:spacing w:val="-8"/>
        </w:rPr>
        <w:t xml:space="preserve"> </w:t>
      </w:r>
      <w:r>
        <w:t>the</w:t>
      </w:r>
      <w:r>
        <w:rPr>
          <w:spacing w:val="-8"/>
        </w:rPr>
        <w:t xml:space="preserve"> </w:t>
      </w:r>
      <w:r>
        <w:t>farthest</w:t>
      </w:r>
      <w:r>
        <w:rPr>
          <w:spacing w:val="-8"/>
        </w:rPr>
        <w:t xml:space="preserve"> </w:t>
      </w:r>
      <w:r>
        <w:t>distance</w:t>
      </w:r>
      <w:r>
        <w:rPr>
          <w:spacing w:val="-8"/>
        </w:rPr>
        <w:t xml:space="preserve"> </w:t>
      </w:r>
      <w:r>
        <w:t>from</w:t>
      </w:r>
      <w:r>
        <w:rPr>
          <w:spacing w:val="-12"/>
        </w:rPr>
        <w:t xml:space="preserve"> </w:t>
      </w:r>
      <w:r>
        <w:t>the</w:t>
      </w:r>
      <w:r>
        <w:rPr>
          <w:spacing w:val="-8"/>
        </w:rPr>
        <w:t xml:space="preserve"> </w:t>
      </w:r>
      <w:r>
        <w:t>star which revolves around, after that point, the planet speed begins to accelerate gradually with constant acceleration value, and the planet's speed reaches the highest value when the distance is as closest to the star that revolves around it, this speed changes confuses the stability state of the gases in the atmosphere</w:t>
      </w:r>
      <w:r>
        <w:rPr>
          <w:spacing w:val="-3"/>
        </w:rPr>
        <w:t xml:space="preserve"> </w:t>
      </w:r>
      <w:r>
        <w:t>of</w:t>
      </w:r>
      <w:r>
        <w:rPr>
          <w:spacing w:val="-3"/>
        </w:rPr>
        <w:t xml:space="preserve"> </w:t>
      </w:r>
      <w:r>
        <w:t>the</w:t>
      </w:r>
      <w:r>
        <w:rPr>
          <w:spacing w:val="-3"/>
        </w:rPr>
        <w:t xml:space="preserve"> </w:t>
      </w:r>
      <w:r>
        <w:t>planet,</w:t>
      </w:r>
      <w:r>
        <w:rPr>
          <w:spacing w:val="-1"/>
        </w:rPr>
        <w:t xml:space="preserve"> </w:t>
      </w:r>
      <w:r>
        <w:t>especially</w:t>
      </w:r>
      <w:r>
        <w:rPr>
          <w:spacing w:val="-4"/>
        </w:rPr>
        <w:t xml:space="preserve"> </w:t>
      </w:r>
      <w:r>
        <w:t>at</w:t>
      </w:r>
      <w:r>
        <w:rPr>
          <w:spacing w:val="-3"/>
        </w:rPr>
        <w:t xml:space="preserve"> </w:t>
      </w:r>
      <w:r>
        <w:t>the</w:t>
      </w:r>
      <w:r>
        <w:rPr>
          <w:spacing w:val="-3"/>
        </w:rPr>
        <w:t xml:space="preserve"> </w:t>
      </w:r>
      <w:r>
        <w:t>point where</w:t>
      </w:r>
      <w:r>
        <w:rPr>
          <w:spacing w:val="-3"/>
        </w:rPr>
        <w:t xml:space="preserve"> </w:t>
      </w:r>
      <w:r>
        <w:t>the</w:t>
      </w:r>
      <w:r>
        <w:rPr>
          <w:spacing w:val="-1"/>
        </w:rPr>
        <w:t xml:space="preserve"> </w:t>
      </w:r>
      <w:r>
        <w:t>planet</w:t>
      </w:r>
      <w:r>
        <w:rPr>
          <w:spacing w:val="-3"/>
        </w:rPr>
        <w:t xml:space="preserve"> </w:t>
      </w:r>
      <w:r>
        <w:t>begins</w:t>
      </w:r>
      <w:r>
        <w:rPr>
          <w:spacing w:val="-3"/>
        </w:rPr>
        <w:t xml:space="preserve"> </w:t>
      </w:r>
      <w:r>
        <w:t>speed</w:t>
      </w:r>
      <w:r>
        <w:rPr>
          <w:spacing w:val="-1"/>
        </w:rPr>
        <w:t xml:space="preserve"> </w:t>
      </w:r>
      <w:r>
        <w:t>to</w:t>
      </w:r>
      <w:r>
        <w:rPr>
          <w:spacing w:val="-4"/>
        </w:rPr>
        <w:t xml:space="preserve"> </w:t>
      </w:r>
      <w:r>
        <w:t>accelerate,</w:t>
      </w:r>
      <w:r>
        <w:rPr>
          <w:spacing w:val="-1"/>
        </w:rPr>
        <w:t xml:space="preserve"> </w:t>
      </w:r>
      <w:r>
        <w:t>where</w:t>
      </w:r>
      <w:r>
        <w:rPr>
          <w:spacing w:val="-3"/>
        </w:rPr>
        <w:t xml:space="preserve"> </w:t>
      </w:r>
      <w:r>
        <w:t>the mass of gases generates momentum that obstruct the planets acceleration, this leads to the failure of a quantity of atmospheric gases to catch up with the planet and remain behind in the orbit, causing the phenomenon of escaping gaseous from the atmosphere.</w:t>
      </w:r>
    </w:p>
    <w:p w14:paraId="7AA5E374" w14:textId="77777777" w:rsidR="00F82DCF" w:rsidRDefault="00F82DCF">
      <w:pPr>
        <w:pStyle w:val="BodyText"/>
        <w:spacing w:before="24"/>
        <w:ind w:left="0"/>
      </w:pPr>
    </w:p>
    <w:p w14:paraId="4913C38A" w14:textId="77777777" w:rsidR="00F82DCF" w:rsidRDefault="008B3AB8">
      <w:pPr>
        <w:pStyle w:val="ListParagraph"/>
        <w:numPr>
          <w:ilvl w:val="0"/>
          <w:numId w:val="7"/>
        </w:numPr>
        <w:tabs>
          <w:tab w:val="left" w:pos="265"/>
        </w:tabs>
        <w:ind w:right="586" w:firstLine="0"/>
      </w:pPr>
      <w:r>
        <w:rPr>
          <w:b/>
        </w:rPr>
        <w:t>The</w:t>
      </w:r>
      <w:r>
        <w:rPr>
          <w:b/>
          <w:spacing w:val="-8"/>
        </w:rPr>
        <w:t xml:space="preserve"> </w:t>
      </w:r>
      <w:r>
        <w:rPr>
          <w:b/>
        </w:rPr>
        <w:t>effects</w:t>
      </w:r>
      <w:r>
        <w:rPr>
          <w:b/>
          <w:spacing w:val="-8"/>
        </w:rPr>
        <w:t xml:space="preserve"> </w:t>
      </w:r>
      <w:r>
        <w:rPr>
          <w:b/>
        </w:rPr>
        <w:t>of</w:t>
      </w:r>
      <w:r>
        <w:rPr>
          <w:b/>
          <w:spacing w:val="-5"/>
        </w:rPr>
        <w:t xml:space="preserve"> </w:t>
      </w:r>
      <w:r>
        <w:rPr>
          <w:b/>
        </w:rPr>
        <w:t>industrial</w:t>
      </w:r>
      <w:r>
        <w:rPr>
          <w:b/>
          <w:spacing w:val="-5"/>
        </w:rPr>
        <w:t xml:space="preserve"> </w:t>
      </w:r>
      <w:r>
        <w:rPr>
          <w:b/>
        </w:rPr>
        <w:t>gases</w:t>
      </w:r>
      <w:r>
        <w:rPr>
          <w:b/>
          <w:spacing w:val="-8"/>
        </w:rPr>
        <w:t xml:space="preserve"> </w:t>
      </w:r>
      <w:r>
        <w:rPr>
          <w:b/>
        </w:rPr>
        <w:t>and</w:t>
      </w:r>
      <w:r>
        <w:rPr>
          <w:b/>
          <w:spacing w:val="-9"/>
        </w:rPr>
        <w:t xml:space="preserve"> </w:t>
      </w:r>
      <w:r>
        <w:rPr>
          <w:b/>
        </w:rPr>
        <w:t>volcanic</w:t>
      </w:r>
      <w:r>
        <w:rPr>
          <w:b/>
          <w:spacing w:val="-8"/>
        </w:rPr>
        <w:t xml:space="preserve"> </w:t>
      </w:r>
      <w:r>
        <w:rPr>
          <w:b/>
        </w:rPr>
        <w:t>emissions</w:t>
      </w:r>
      <w:r>
        <w:rPr>
          <w:b/>
          <w:spacing w:val="-5"/>
        </w:rPr>
        <w:t xml:space="preserve"> </w:t>
      </w:r>
      <w:r>
        <w:rPr>
          <w:b/>
        </w:rPr>
        <w:t>upon</w:t>
      </w:r>
      <w:r>
        <w:rPr>
          <w:b/>
          <w:spacing w:val="-9"/>
        </w:rPr>
        <w:t xml:space="preserve"> </w:t>
      </w:r>
      <w:r>
        <w:rPr>
          <w:b/>
        </w:rPr>
        <w:t>the</w:t>
      </w:r>
      <w:r>
        <w:rPr>
          <w:b/>
          <w:spacing w:val="-5"/>
        </w:rPr>
        <w:t xml:space="preserve"> </w:t>
      </w:r>
      <w:r>
        <w:rPr>
          <w:b/>
        </w:rPr>
        <w:t>balance</w:t>
      </w:r>
      <w:r>
        <w:rPr>
          <w:b/>
          <w:spacing w:val="-5"/>
        </w:rPr>
        <w:t xml:space="preserve"> </w:t>
      </w:r>
      <w:r>
        <w:rPr>
          <w:b/>
        </w:rPr>
        <w:t>of</w:t>
      </w:r>
      <w:r>
        <w:rPr>
          <w:b/>
          <w:spacing w:val="-5"/>
        </w:rPr>
        <w:t xml:space="preserve"> </w:t>
      </w:r>
      <w:r>
        <w:rPr>
          <w:b/>
        </w:rPr>
        <w:t>Earth's</w:t>
      </w:r>
      <w:r>
        <w:rPr>
          <w:b/>
          <w:spacing w:val="-7"/>
        </w:rPr>
        <w:t xml:space="preserve"> </w:t>
      </w:r>
      <w:r>
        <w:rPr>
          <w:b/>
        </w:rPr>
        <w:t xml:space="preserve">atmosphere: </w:t>
      </w:r>
      <w:r>
        <w:t>When huge quantities of relatively heavy molecular weight industrial gases and volcanic emissions (such as carbon dioxide molecular weight 44.01 g/mol and sulfuric dioxide molecular weight 64.066 g/mol)</w:t>
      </w:r>
      <w:r>
        <w:rPr>
          <w:spacing w:val="-3"/>
        </w:rPr>
        <w:t xml:space="preserve"> </w:t>
      </w:r>
      <w:r>
        <w:t>are</w:t>
      </w:r>
      <w:r>
        <w:rPr>
          <w:spacing w:val="-3"/>
        </w:rPr>
        <w:t xml:space="preserve"> </w:t>
      </w:r>
      <w:r>
        <w:t>emitted</w:t>
      </w:r>
      <w:r>
        <w:rPr>
          <w:spacing w:val="-6"/>
        </w:rPr>
        <w:t xml:space="preserve"> </w:t>
      </w:r>
      <w:r>
        <w:t>and</w:t>
      </w:r>
      <w:r>
        <w:rPr>
          <w:spacing w:val="-3"/>
        </w:rPr>
        <w:t xml:space="preserve"> </w:t>
      </w:r>
      <w:r>
        <w:t>are</w:t>
      </w:r>
      <w:r>
        <w:rPr>
          <w:spacing w:val="-6"/>
        </w:rPr>
        <w:t xml:space="preserve"> </w:t>
      </w:r>
      <w:r>
        <w:t>forcefully</w:t>
      </w:r>
      <w:r>
        <w:rPr>
          <w:spacing w:val="-6"/>
        </w:rPr>
        <w:t xml:space="preserve"> </w:t>
      </w:r>
      <w:r>
        <w:t>affected</w:t>
      </w:r>
      <w:r>
        <w:rPr>
          <w:spacing w:val="-6"/>
        </w:rPr>
        <w:t xml:space="preserve"> </w:t>
      </w:r>
      <w:r>
        <w:t>by</w:t>
      </w:r>
      <w:r>
        <w:rPr>
          <w:spacing w:val="-6"/>
        </w:rPr>
        <w:t xml:space="preserve"> </w:t>
      </w:r>
      <w:r>
        <w:t>the</w:t>
      </w:r>
      <w:r>
        <w:rPr>
          <w:spacing w:val="-3"/>
        </w:rPr>
        <w:t xml:space="preserve"> </w:t>
      </w:r>
      <w:r>
        <w:t>gravity</w:t>
      </w:r>
      <w:r>
        <w:rPr>
          <w:spacing w:val="-6"/>
        </w:rPr>
        <w:t xml:space="preserve"> </w:t>
      </w:r>
      <w:r>
        <w:t>force</w:t>
      </w:r>
      <w:r>
        <w:rPr>
          <w:spacing w:val="-3"/>
        </w:rPr>
        <w:t xml:space="preserve"> </w:t>
      </w:r>
      <w:r>
        <w:t>due</w:t>
      </w:r>
      <w:r>
        <w:rPr>
          <w:spacing w:val="-6"/>
        </w:rPr>
        <w:t xml:space="preserve"> </w:t>
      </w:r>
      <w:r>
        <w:t>to</w:t>
      </w:r>
      <w:r>
        <w:rPr>
          <w:spacing w:val="-6"/>
        </w:rPr>
        <w:t xml:space="preserve"> </w:t>
      </w:r>
      <w:r>
        <w:t>their</w:t>
      </w:r>
      <w:r>
        <w:rPr>
          <w:spacing w:val="-3"/>
        </w:rPr>
        <w:t xml:space="preserve"> </w:t>
      </w:r>
      <w:r>
        <w:t>relatively</w:t>
      </w:r>
      <w:r>
        <w:rPr>
          <w:spacing w:val="-6"/>
        </w:rPr>
        <w:t xml:space="preserve"> </w:t>
      </w:r>
      <w:r>
        <w:t>higher</w:t>
      </w:r>
      <w:r>
        <w:rPr>
          <w:spacing w:val="-3"/>
        </w:rPr>
        <w:t xml:space="preserve"> </w:t>
      </w:r>
      <w:r>
        <w:t>mass</w:t>
      </w:r>
      <w:r>
        <w:rPr>
          <w:spacing w:val="-3"/>
        </w:rPr>
        <w:t xml:space="preserve"> </w:t>
      </w:r>
      <w:r>
        <w:t>to the</w:t>
      </w:r>
      <w:r>
        <w:rPr>
          <w:spacing w:val="-7"/>
        </w:rPr>
        <w:t xml:space="preserve"> </w:t>
      </w:r>
      <w:r>
        <w:t>atmosphere.</w:t>
      </w:r>
      <w:r>
        <w:rPr>
          <w:spacing w:val="-7"/>
        </w:rPr>
        <w:t xml:space="preserve"> </w:t>
      </w:r>
      <w:r>
        <w:t>This</w:t>
      </w:r>
      <w:r>
        <w:rPr>
          <w:spacing w:val="-4"/>
        </w:rPr>
        <w:t xml:space="preserve"> </w:t>
      </w:r>
      <w:r>
        <w:t>will</w:t>
      </w:r>
      <w:r>
        <w:rPr>
          <w:spacing w:val="-6"/>
        </w:rPr>
        <w:t xml:space="preserve"> </w:t>
      </w:r>
      <w:r>
        <w:t>lead</w:t>
      </w:r>
      <w:r>
        <w:rPr>
          <w:spacing w:val="-4"/>
        </w:rPr>
        <w:t xml:space="preserve"> </w:t>
      </w:r>
      <w:r>
        <w:t>to</w:t>
      </w:r>
      <w:r>
        <w:rPr>
          <w:spacing w:val="-7"/>
        </w:rPr>
        <w:t xml:space="preserve"> </w:t>
      </w:r>
      <w:r>
        <w:t>an</w:t>
      </w:r>
      <w:r>
        <w:rPr>
          <w:spacing w:val="-7"/>
        </w:rPr>
        <w:t xml:space="preserve"> </w:t>
      </w:r>
      <w:r>
        <w:t>increase</w:t>
      </w:r>
      <w:r>
        <w:rPr>
          <w:spacing w:val="-7"/>
        </w:rPr>
        <w:t xml:space="preserve"> </w:t>
      </w:r>
      <w:r>
        <w:t>in</w:t>
      </w:r>
      <w:r>
        <w:rPr>
          <w:spacing w:val="-7"/>
        </w:rPr>
        <w:t xml:space="preserve"> </w:t>
      </w:r>
      <w:r>
        <w:t>the</w:t>
      </w:r>
      <w:r>
        <w:rPr>
          <w:spacing w:val="-4"/>
        </w:rPr>
        <w:t xml:space="preserve"> </w:t>
      </w:r>
      <w:r>
        <w:t>amount</w:t>
      </w:r>
      <w:r>
        <w:rPr>
          <w:spacing w:val="-4"/>
        </w:rPr>
        <w:t xml:space="preserve"> </w:t>
      </w:r>
      <w:r>
        <w:t>of</w:t>
      </w:r>
      <w:r>
        <w:rPr>
          <w:spacing w:val="-4"/>
        </w:rPr>
        <w:t xml:space="preserve"> </w:t>
      </w:r>
      <w:r>
        <w:t>matter</w:t>
      </w:r>
      <w:r>
        <w:rPr>
          <w:spacing w:val="-4"/>
        </w:rPr>
        <w:t xml:space="preserve"> </w:t>
      </w:r>
      <w:r>
        <w:t>of</w:t>
      </w:r>
      <w:r>
        <w:rPr>
          <w:spacing w:val="-4"/>
        </w:rPr>
        <w:t xml:space="preserve"> </w:t>
      </w:r>
      <w:r>
        <w:t>gases</w:t>
      </w:r>
      <w:r>
        <w:rPr>
          <w:spacing w:val="-4"/>
        </w:rPr>
        <w:t xml:space="preserve"> </w:t>
      </w:r>
      <w:r>
        <w:t>in</w:t>
      </w:r>
      <w:r>
        <w:rPr>
          <w:spacing w:val="-5"/>
        </w:rPr>
        <w:t xml:space="preserve"> </w:t>
      </w:r>
      <w:r>
        <w:t>the</w:t>
      </w:r>
      <w:r>
        <w:rPr>
          <w:spacing w:val="-7"/>
        </w:rPr>
        <w:t xml:space="preserve"> </w:t>
      </w:r>
      <w:r>
        <w:t>atmosphere,</w:t>
      </w:r>
      <w:r>
        <w:rPr>
          <w:spacing w:val="-4"/>
        </w:rPr>
        <w:t xml:space="preserve"> </w:t>
      </w:r>
      <w:r>
        <w:t>which represents (n) in the relationship of ideal gases relationship PV=</w:t>
      </w:r>
      <w:proofErr w:type="spellStart"/>
      <w:r>
        <w:t>nRT</w:t>
      </w:r>
      <w:proofErr w:type="spellEnd"/>
      <w:r>
        <w:t xml:space="preserve"> which has a direct relationship with pressure and the volume (PV), this will lead to rise value of air pressure and volume in the Troposphere more than its original value which restricted according to the value of the gravitational force</w:t>
      </w:r>
      <w:r>
        <w:rPr>
          <w:spacing w:val="-6"/>
        </w:rPr>
        <w:t xml:space="preserve"> </w:t>
      </w:r>
      <w:r>
        <w:t>to</w:t>
      </w:r>
      <w:r>
        <w:rPr>
          <w:spacing w:val="-6"/>
        </w:rPr>
        <w:t xml:space="preserve"> </w:t>
      </w:r>
      <w:r>
        <w:t>the</w:t>
      </w:r>
      <w:r>
        <w:rPr>
          <w:spacing w:val="-6"/>
        </w:rPr>
        <w:t xml:space="preserve"> </w:t>
      </w:r>
      <w:r>
        <w:t>masses</w:t>
      </w:r>
      <w:r>
        <w:rPr>
          <w:spacing w:val="-5"/>
        </w:rPr>
        <w:t xml:space="preserve"> </w:t>
      </w:r>
      <w:r>
        <w:t>of</w:t>
      </w:r>
      <w:r>
        <w:rPr>
          <w:spacing w:val="-5"/>
        </w:rPr>
        <w:t xml:space="preserve"> </w:t>
      </w:r>
      <w:r>
        <w:t>gases</w:t>
      </w:r>
      <w:r>
        <w:rPr>
          <w:spacing w:val="-5"/>
        </w:rPr>
        <w:t xml:space="preserve"> </w:t>
      </w:r>
      <w:r>
        <w:t>and</w:t>
      </w:r>
      <w:r>
        <w:rPr>
          <w:spacing w:val="-6"/>
        </w:rPr>
        <w:t xml:space="preserve"> </w:t>
      </w:r>
      <w:r>
        <w:t>the</w:t>
      </w:r>
      <w:r>
        <w:rPr>
          <w:spacing w:val="-3"/>
        </w:rPr>
        <w:t xml:space="preserve"> </w:t>
      </w:r>
      <w:r>
        <w:t>thermodynamic</w:t>
      </w:r>
      <w:r>
        <w:rPr>
          <w:spacing w:val="-4"/>
        </w:rPr>
        <w:t xml:space="preserve"> </w:t>
      </w:r>
      <w:r>
        <w:t>effects</w:t>
      </w:r>
      <w:r>
        <w:rPr>
          <w:spacing w:val="-6"/>
        </w:rPr>
        <w:t xml:space="preserve"> </w:t>
      </w:r>
      <w:r>
        <w:t>of</w:t>
      </w:r>
      <w:r>
        <w:rPr>
          <w:spacing w:val="-5"/>
        </w:rPr>
        <w:t xml:space="preserve"> </w:t>
      </w:r>
      <w:r>
        <w:t>the</w:t>
      </w:r>
      <w:r>
        <w:rPr>
          <w:spacing w:val="-6"/>
        </w:rPr>
        <w:t xml:space="preserve"> </w:t>
      </w:r>
      <w:r>
        <w:t>atmospheric</w:t>
      </w:r>
      <w:r>
        <w:rPr>
          <w:spacing w:val="-6"/>
        </w:rPr>
        <w:t xml:space="preserve"> </w:t>
      </w:r>
      <w:r>
        <w:t>gases</w:t>
      </w:r>
      <w:r>
        <w:rPr>
          <w:spacing w:val="-5"/>
        </w:rPr>
        <w:t xml:space="preserve"> </w:t>
      </w:r>
      <w:r>
        <w:t>in</w:t>
      </w:r>
      <w:r>
        <w:rPr>
          <w:spacing w:val="-6"/>
        </w:rPr>
        <w:t xml:space="preserve"> </w:t>
      </w:r>
      <w:r>
        <w:t>the</w:t>
      </w:r>
      <w:r>
        <w:rPr>
          <w:spacing w:val="-6"/>
        </w:rPr>
        <w:t xml:space="preserve"> </w:t>
      </w:r>
      <w:r>
        <w:t>equilibrium state</w:t>
      </w:r>
      <w:r>
        <w:rPr>
          <w:spacing w:val="-16"/>
        </w:rPr>
        <w:t xml:space="preserve"> </w:t>
      </w:r>
      <w:r>
        <w:t>of</w:t>
      </w:r>
      <w:r>
        <w:rPr>
          <w:spacing w:val="-14"/>
        </w:rPr>
        <w:t xml:space="preserve"> </w:t>
      </w:r>
      <w:r>
        <w:t>the</w:t>
      </w:r>
      <w:r>
        <w:rPr>
          <w:spacing w:val="-14"/>
        </w:rPr>
        <w:t xml:space="preserve"> </w:t>
      </w:r>
      <w:r>
        <w:t>mentioned</w:t>
      </w:r>
      <w:r>
        <w:rPr>
          <w:spacing w:val="-13"/>
        </w:rPr>
        <w:t xml:space="preserve"> </w:t>
      </w:r>
      <w:r>
        <w:t>forces,</w:t>
      </w:r>
      <w:r>
        <w:rPr>
          <w:spacing w:val="-14"/>
        </w:rPr>
        <w:t xml:space="preserve"> </w:t>
      </w:r>
      <w:r>
        <w:t>this</w:t>
      </w:r>
      <w:r>
        <w:rPr>
          <w:spacing w:val="-14"/>
        </w:rPr>
        <w:t xml:space="preserve"> </w:t>
      </w:r>
      <w:r>
        <w:t>will</w:t>
      </w:r>
      <w:r>
        <w:rPr>
          <w:spacing w:val="-14"/>
        </w:rPr>
        <w:t xml:space="preserve"> </w:t>
      </w:r>
      <w:r>
        <w:t>lead</w:t>
      </w:r>
      <w:r>
        <w:rPr>
          <w:spacing w:val="-13"/>
        </w:rPr>
        <w:t xml:space="preserve"> </w:t>
      </w:r>
      <w:r>
        <w:t>the</w:t>
      </w:r>
      <w:r>
        <w:rPr>
          <w:spacing w:val="-14"/>
        </w:rPr>
        <w:t xml:space="preserve"> </w:t>
      </w:r>
      <w:r>
        <w:t>lighter</w:t>
      </w:r>
      <w:r>
        <w:rPr>
          <w:spacing w:val="-14"/>
        </w:rPr>
        <w:t xml:space="preserve"> </w:t>
      </w:r>
      <w:r>
        <w:t>gases</w:t>
      </w:r>
      <w:r>
        <w:rPr>
          <w:spacing w:val="-14"/>
        </w:rPr>
        <w:t xml:space="preserve"> </w:t>
      </w:r>
      <w:r>
        <w:t>molecular</w:t>
      </w:r>
      <w:r>
        <w:rPr>
          <w:spacing w:val="-13"/>
        </w:rPr>
        <w:t xml:space="preserve"> </w:t>
      </w:r>
      <w:r>
        <w:t>weight</w:t>
      </w:r>
      <w:r>
        <w:rPr>
          <w:spacing w:val="-14"/>
        </w:rPr>
        <w:t xml:space="preserve"> </w:t>
      </w:r>
      <w:r>
        <w:t>such</w:t>
      </w:r>
      <w:r>
        <w:rPr>
          <w:spacing w:val="-14"/>
        </w:rPr>
        <w:t xml:space="preserve"> </w:t>
      </w:r>
      <w:r>
        <w:t>as</w:t>
      </w:r>
      <w:r>
        <w:rPr>
          <w:spacing w:val="-14"/>
        </w:rPr>
        <w:t xml:space="preserve"> </w:t>
      </w:r>
      <w:r>
        <w:t>Oxygen</w:t>
      </w:r>
      <w:r>
        <w:rPr>
          <w:spacing w:val="-13"/>
        </w:rPr>
        <w:t xml:space="preserve"> </w:t>
      </w:r>
      <w:r>
        <w:t>molecular weight</w:t>
      </w:r>
      <w:r>
        <w:rPr>
          <w:spacing w:val="-1"/>
        </w:rPr>
        <w:t xml:space="preserve"> </w:t>
      </w:r>
      <w:r>
        <w:t>of</w:t>
      </w:r>
      <w:r>
        <w:rPr>
          <w:spacing w:val="-2"/>
        </w:rPr>
        <w:t xml:space="preserve"> </w:t>
      </w:r>
      <w:r>
        <w:t>15,999</w:t>
      </w:r>
      <w:r>
        <w:rPr>
          <w:spacing w:val="-5"/>
        </w:rPr>
        <w:t xml:space="preserve"> </w:t>
      </w:r>
      <w:r>
        <w:t>u</w:t>
      </w:r>
      <w:r>
        <w:rPr>
          <w:spacing w:val="-2"/>
        </w:rPr>
        <w:t xml:space="preserve"> </w:t>
      </w:r>
      <w:r>
        <w:t>and</w:t>
      </w:r>
      <w:r>
        <w:rPr>
          <w:spacing w:val="-2"/>
        </w:rPr>
        <w:t xml:space="preserve"> </w:t>
      </w:r>
      <w:r>
        <w:t>Nitrogen</w:t>
      </w:r>
      <w:r>
        <w:rPr>
          <w:spacing w:val="-2"/>
        </w:rPr>
        <w:t xml:space="preserve"> </w:t>
      </w:r>
      <w:r>
        <w:t>molecular</w:t>
      </w:r>
      <w:r>
        <w:rPr>
          <w:spacing w:val="-2"/>
        </w:rPr>
        <w:t xml:space="preserve"> </w:t>
      </w:r>
      <w:r>
        <w:t>weight</w:t>
      </w:r>
      <w:r>
        <w:rPr>
          <w:spacing w:val="-1"/>
        </w:rPr>
        <w:t xml:space="preserve"> </w:t>
      </w:r>
      <w:r>
        <w:t>of</w:t>
      </w:r>
      <w:r>
        <w:rPr>
          <w:spacing w:val="-2"/>
        </w:rPr>
        <w:t xml:space="preserve"> </w:t>
      </w:r>
      <w:r>
        <w:t>14.0067</w:t>
      </w:r>
      <w:r>
        <w:rPr>
          <w:spacing w:val="-5"/>
        </w:rPr>
        <w:t xml:space="preserve"> </w:t>
      </w:r>
      <w:r>
        <w:t>u</w:t>
      </w:r>
      <w:r>
        <w:rPr>
          <w:spacing w:val="-2"/>
        </w:rPr>
        <w:t xml:space="preserve"> </w:t>
      </w:r>
      <w:r>
        <w:t>which</w:t>
      </w:r>
      <w:r>
        <w:rPr>
          <w:spacing w:val="-4"/>
        </w:rPr>
        <w:t xml:space="preserve"> </w:t>
      </w:r>
      <w:r>
        <w:t>are</w:t>
      </w:r>
      <w:r>
        <w:rPr>
          <w:spacing w:val="-4"/>
        </w:rPr>
        <w:t xml:space="preserve"> </w:t>
      </w:r>
      <w:r>
        <w:t>less</w:t>
      </w:r>
      <w:r>
        <w:rPr>
          <w:spacing w:val="-4"/>
        </w:rPr>
        <w:t xml:space="preserve"> </w:t>
      </w:r>
      <w:r>
        <w:t>affected</w:t>
      </w:r>
      <w:r>
        <w:rPr>
          <w:spacing w:val="-2"/>
        </w:rPr>
        <w:t xml:space="preserve"> </w:t>
      </w:r>
      <w:r>
        <w:t>by</w:t>
      </w:r>
      <w:r>
        <w:rPr>
          <w:spacing w:val="-5"/>
        </w:rPr>
        <w:t xml:space="preserve"> </w:t>
      </w:r>
      <w:r>
        <w:t>the</w:t>
      </w:r>
      <w:r>
        <w:rPr>
          <w:spacing w:val="-4"/>
        </w:rPr>
        <w:t xml:space="preserve"> </w:t>
      </w:r>
      <w:r>
        <w:t>force</w:t>
      </w:r>
      <w:r>
        <w:rPr>
          <w:spacing w:val="-4"/>
        </w:rPr>
        <w:t xml:space="preserve"> </w:t>
      </w:r>
      <w:r>
        <w:t>of gravity due to their lower mass weight (lower mass) to be rushed to the (Stratosphere, Mesosphere), which</w:t>
      </w:r>
      <w:r>
        <w:rPr>
          <w:spacing w:val="-8"/>
        </w:rPr>
        <w:t xml:space="preserve"> </w:t>
      </w:r>
      <w:r>
        <w:t>causes</w:t>
      </w:r>
      <w:r>
        <w:rPr>
          <w:spacing w:val="-8"/>
        </w:rPr>
        <w:t xml:space="preserve"> </w:t>
      </w:r>
      <w:r>
        <w:t>damage</w:t>
      </w:r>
      <w:r>
        <w:rPr>
          <w:spacing w:val="-6"/>
        </w:rPr>
        <w:t xml:space="preserve"> </w:t>
      </w:r>
      <w:r>
        <w:t>to</w:t>
      </w:r>
      <w:r>
        <w:rPr>
          <w:spacing w:val="-9"/>
        </w:rPr>
        <w:t xml:space="preserve"> </w:t>
      </w:r>
      <w:r>
        <w:t>the</w:t>
      </w:r>
      <w:r>
        <w:rPr>
          <w:spacing w:val="-8"/>
        </w:rPr>
        <w:t xml:space="preserve"> </w:t>
      </w:r>
      <w:r>
        <w:t>Ozone</w:t>
      </w:r>
      <w:r>
        <w:rPr>
          <w:spacing w:val="-6"/>
        </w:rPr>
        <w:t xml:space="preserve"> </w:t>
      </w:r>
      <w:r>
        <w:t>layer,</w:t>
      </w:r>
      <w:r>
        <w:rPr>
          <w:spacing w:val="-9"/>
        </w:rPr>
        <w:t xml:space="preserve"> </w:t>
      </w:r>
      <w:r>
        <w:t>which</w:t>
      </w:r>
      <w:r>
        <w:rPr>
          <w:spacing w:val="-8"/>
        </w:rPr>
        <w:t xml:space="preserve"> </w:t>
      </w:r>
      <w:r>
        <w:t>is</w:t>
      </w:r>
      <w:r>
        <w:rPr>
          <w:spacing w:val="-8"/>
        </w:rPr>
        <w:t xml:space="preserve"> </w:t>
      </w:r>
      <w:r>
        <w:t>formed</w:t>
      </w:r>
      <w:r>
        <w:rPr>
          <w:spacing w:val="-6"/>
        </w:rPr>
        <w:t xml:space="preserve"> </w:t>
      </w:r>
      <w:r>
        <w:t>from</w:t>
      </w:r>
      <w:r>
        <w:rPr>
          <w:spacing w:val="-10"/>
        </w:rPr>
        <w:t xml:space="preserve"> </w:t>
      </w:r>
      <w:r>
        <w:t>triple</w:t>
      </w:r>
      <w:r>
        <w:rPr>
          <w:spacing w:val="-6"/>
        </w:rPr>
        <w:t xml:space="preserve"> </w:t>
      </w:r>
      <w:r>
        <w:t>atoms</w:t>
      </w:r>
      <w:r>
        <w:rPr>
          <w:spacing w:val="-5"/>
        </w:rPr>
        <w:t xml:space="preserve"> </w:t>
      </w:r>
      <w:r>
        <w:t>of</w:t>
      </w:r>
      <w:r>
        <w:rPr>
          <w:spacing w:val="-8"/>
        </w:rPr>
        <w:t xml:space="preserve"> </w:t>
      </w:r>
      <w:r>
        <w:t>Oxygen,</w:t>
      </w:r>
      <w:r>
        <w:rPr>
          <w:spacing w:val="-6"/>
        </w:rPr>
        <w:t xml:space="preserve"> </w:t>
      </w:r>
      <w:r>
        <w:t>due</w:t>
      </w:r>
      <w:r>
        <w:rPr>
          <w:spacing w:val="-8"/>
        </w:rPr>
        <w:t xml:space="preserve"> </w:t>
      </w:r>
      <w:r>
        <w:t>to</w:t>
      </w:r>
      <w:r>
        <w:rPr>
          <w:spacing w:val="-9"/>
        </w:rPr>
        <w:t xml:space="preserve"> </w:t>
      </w:r>
      <w:r>
        <w:t>rises</w:t>
      </w:r>
      <w:r>
        <w:rPr>
          <w:spacing w:val="-8"/>
        </w:rPr>
        <w:t xml:space="preserve"> </w:t>
      </w:r>
      <w:r>
        <w:t xml:space="preserve">the triple molecular Oxygen to high altitudes in which the atmospheric pressure is less than the physical </w:t>
      </w:r>
      <w:r>
        <w:rPr>
          <w:position w:val="2"/>
        </w:rPr>
        <w:t>conditions for the formation of triple Oxygen (O</w:t>
      </w:r>
      <w:r>
        <w:rPr>
          <w:sz w:val="14"/>
        </w:rPr>
        <w:t>3</w:t>
      </w:r>
      <w:r>
        <w:rPr>
          <w:position w:val="2"/>
        </w:rPr>
        <w:t xml:space="preserve">) to form Ozone gas despite its exposure to the </w:t>
      </w:r>
      <w:r>
        <w:t>ultraviolet rays of the sun, this is the main physics factor for the results gap in the Ozone layer in the Earth's</w:t>
      </w:r>
      <w:r>
        <w:rPr>
          <w:spacing w:val="-2"/>
        </w:rPr>
        <w:t xml:space="preserve"> </w:t>
      </w:r>
      <w:r>
        <w:t>atmosphere,</w:t>
      </w:r>
      <w:r>
        <w:rPr>
          <w:spacing w:val="-2"/>
        </w:rPr>
        <w:t xml:space="preserve"> </w:t>
      </w:r>
      <w:r>
        <w:t>we</w:t>
      </w:r>
      <w:r>
        <w:rPr>
          <w:spacing w:val="-5"/>
        </w:rPr>
        <w:t xml:space="preserve"> </w:t>
      </w:r>
      <w:r>
        <w:t>conclude</w:t>
      </w:r>
      <w:r>
        <w:rPr>
          <w:spacing w:val="-4"/>
        </w:rPr>
        <w:t xml:space="preserve"> </w:t>
      </w:r>
      <w:r>
        <w:t>that</w:t>
      </w:r>
      <w:r>
        <w:rPr>
          <w:spacing w:val="-3"/>
        </w:rPr>
        <w:t xml:space="preserve"> </w:t>
      </w:r>
      <w:r>
        <w:t>the</w:t>
      </w:r>
      <w:r>
        <w:rPr>
          <w:spacing w:val="-2"/>
        </w:rPr>
        <w:t xml:space="preserve"> </w:t>
      </w:r>
      <w:r>
        <w:t>process</w:t>
      </w:r>
      <w:r>
        <w:rPr>
          <w:spacing w:val="-1"/>
        </w:rPr>
        <w:t xml:space="preserve"> </w:t>
      </w:r>
      <w:r>
        <w:t>of</w:t>
      </w:r>
      <w:r>
        <w:rPr>
          <w:spacing w:val="-2"/>
        </w:rPr>
        <w:t xml:space="preserve"> </w:t>
      </w:r>
      <w:r>
        <w:t>gaseous</w:t>
      </w:r>
      <w:r>
        <w:rPr>
          <w:spacing w:val="-4"/>
        </w:rPr>
        <w:t xml:space="preserve"> </w:t>
      </w:r>
      <w:r>
        <w:t>escape</w:t>
      </w:r>
      <w:r>
        <w:rPr>
          <w:spacing w:val="-4"/>
        </w:rPr>
        <w:t xml:space="preserve"> </w:t>
      </w:r>
      <w:r>
        <w:t>from</w:t>
      </w:r>
      <w:r>
        <w:rPr>
          <w:spacing w:val="-6"/>
        </w:rPr>
        <w:t xml:space="preserve"> </w:t>
      </w:r>
      <w:r>
        <w:t>the</w:t>
      </w:r>
      <w:r>
        <w:rPr>
          <w:spacing w:val="-2"/>
        </w:rPr>
        <w:t xml:space="preserve"> </w:t>
      </w:r>
      <w:r>
        <w:t>Earth’s</w:t>
      </w:r>
      <w:r>
        <w:rPr>
          <w:spacing w:val="-4"/>
        </w:rPr>
        <w:t xml:space="preserve"> </w:t>
      </w:r>
      <w:r>
        <w:t>atmosphere</w:t>
      </w:r>
      <w:r>
        <w:rPr>
          <w:spacing w:val="-2"/>
        </w:rPr>
        <w:t xml:space="preserve"> </w:t>
      </w:r>
      <w:r>
        <w:t>is</w:t>
      </w:r>
      <w:r>
        <w:rPr>
          <w:spacing w:val="-4"/>
        </w:rPr>
        <w:t xml:space="preserve"> </w:t>
      </w:r>
      <w:r>
        <w:t>the result of</w:t>
      </w:r>
      <w:r>
        <w:rPr>
          <w:spacing w:val="-1"/>
        </w:rPr>
        <w:t xml:space="preserve"> </w:t>
      </w:r>
      <w:r>
        <w:t>the expansion of the gases of the</w:t>
      </w:r>
      <w:r>
        <w:rPr>
          <w:spacing w:val="-1"/>
        </w:rPr>
        <w:t xml:space="preserve"> </w:t>
      </w:r>
      <w:r>
        <w:t>Thermosphere and their rushing towards the upper layers to Troposphere, and pushing the gases of the upper layers to escape</w:t>
      </w:r>
      <w:r>
        <w:rPr>
          <w:spacing w:val="40"/>
        </w:rPr>
        <w:t xml:space="preserve"> </w:t>
      </w:r>
      <w:r>
        <w:t>to Stratosphere, Mesosphere and towards space, of the triple Oxygen molecules (molecular weight 48 g/mol) in the first layers to the higher</w:t>
      </w:r>
      <w:r>
        <w:rPr>
          <w:spacing w:val="-8"/>
        </w:rPr>
        <w:t xml:space="preserve"> </w:t>
      </w:r>
      <w:r>
        <w:t>altitudes</w:t>
      </w:r>
      <w:r>
        <w:rPr>
          <w:spacing w:val="-12"/>
        </w:rPr>
        <w:t xml:space="preserve"> </w:t>
      </w:r>
      <w:r>
        <w:t>where</w:t>
      </w:r>
      <w:r>
        <w:rPr>
          <w:spacing w:val="-9"/>
        </w:rPr>
        <w:t xml:space="preserve"> </w:t>
      </w:r>
      <w:r>
        <w:t>devoid</w:t>
      </w:r>
      <w:r>
        <w:rPr>
          <w:spacing w:val="-10"/>
        </w:rPr>
        <w:t xml:space="preserve"> </w:t>
      </w:r>
      <w:r>
        <w:t>the</w:t>
      </w:r>
      <w:r>
        <w:rPr>
          <w:spacing w:val="-9"/>
        </w:rPr>
        <w:t xml:space="preserve"> </w:t>
      </w:r>
      <w:r>
        <w:t>conditions</w:t>
      </w:r>
      <w:r>
        <w:rPr>
          <w:spacing w:val="-11"/>
        </w:rPr>
        <w:t xml:space="preserve"> </w:t>
      </w:r>
      <w:r>
        <w:t>of</w:t>
      </w:r>
      <w:r>
        <w:rPr>
          <w:spacing w:val="-11"/>
        </w:rPr>
        <w:t xml:space="preserve"> </w:t>
      </w:r>
      <w:r>
        <w:t>forming</w:t>
      </w:r>
      <w:r>
        <w:rPr>
          <w:spacing w:val="-12"/>
        </w:rPr>
        <w:t xml:space="preserve"> </w:t>
      </w:r>
      <w:r>
        <w:t>the</w:t>
      </w:r>
      <w:r>
        <w:rPr>
          <w:spacing w:val="-12"/>
        </w:rPr>
        <w:t xml:space="preserve"> </w:t>
      </w:r>
      <w:r>
        <w:t>triple</w:t>
      </w:r>
      <w:r>
        <w:rPr>
          <w:spacing w:val="-9"/>
        </w:rPr>
        <w:t xml:space="preserve"> </w:t>
      </w:r>
      <w:r>
        <w:t>Ozone</w:t>
      </w:r>
      <w:r>
        <w:rPr>
          <w:spacing w:val="-9"/>
        </w:rPr>
        <w:t xml:space="preserve"> </w:t>
      </w:r>
      <w:r>
        <w:t>molecule,</w:t>
      </w:r>
      <w:r>
        <w:rPr>
          <w:spacing w:val="-14"/>
        </w:rPr>
        <w:t xml:space="preserve"> </w:t>
      </w:r>
      <w:r>
        <w:t>so</w:t>
      </w:r>
      <w:r>
        <w:rPr>
          <w:spacing w:val="-9"/>
        </w:rPr>
        <w:t xml:space="preserve"> </w:t>
      </w:r>
      <w:r>
        <w:t>the</w:t>
      </w:r>
      <w:r>
        <w:rPr>
          <w:spacing w:val="-12"/>
        </w:rPr>
        <w:t xml:space="preserve"> </w:t>
      </w:r>
      <w:r>
        <w:t>triple</w:t>
      </w:r>
      <w:r>
        <w:rPr>
          <w:spacing w:val="-9"/>
        </w:rPr>
        <w:t xml:space="preserve"> </w:t>
      </w:r>
      <w:r>
        <w:t>Oxygen molecule decomposes into the binary molecule or the singular atoms as it found at high altitudes Stratosphere, Mesosphere leaving a gap in the Ozone layer of the atmosphere of the Earth in addition to the chemical factor</w:t>
      </w:r>
      <w:r>
        <w:rPr>
          <w:spacing w:val="-1"/>
        </w:rPr>
        <w:t xml:space="preserve"> </w:t>
      </w:r>
      <w:r>
        <w:t>of</w:t>
      </w:r>
      <w:r>
        <w:rPr>
          <w:spacing w:val="-1"/>
        </w:rPr>
        <w:t xml:space="preserve"> </w:t>
      </w:r>
      <w:r>
        <w:t>the chemical reactions of the</w:t>
      </w:r>
      <w:r>
        <w:rPr>
          <w:spacing w:val="-1"/>
        </w:rPr>
        <w:t xml:space="preserve"> </w:t>
      </w:r>
      <w:r>
        <w:t>active industrial gases and</w:t>
      </w:r>
      <w:r>
        <w:rPr>
          <w:spacing w:val="-1"/>
        </w:rPr>
        <w:t xml:space="preserve"> </w:t>
      </w:r>
      <w:r>
        <w:t>even due to</w:t>
      </w:r>
      <w:r>
        <w:rPr>
          <w:spacing w:val="-2"/>
        </w:rPr>
        <w:t xml:space="preserve"> </w:t>
      </w:r>
      <w:r>
        <w:t>collision the</w:t>
      </w:r>
      <w:r>
        <w:rPr>
          <w:spacing w:val="-9"/>
        </w:rPr>
        <w:t xml:space="preserve"> </w:t>
      </w:r>
      <w:r>
        <w:t>energetic</w:t>
      </w:r>
      <w:r>
        <w:rPr>
          <w:spacing w:val="-9"/>
        </w:rPr>
        <w:t xml:space="preserve"> </w:t>
      </w:r>
      <w:r>
        <w:t>solar</w:t>
      </w:r>
      <w:r>
        <w:rPr>
          <w:spacing w:val="-9"/>
        </w:rPr>
        <w:t xml:space="preserve"> </w:t>
      </w:r>
      <w:r>
        <w:t>particle</w:t>
      </w:r>
      <w:r>
        <w:rPr>
          <w:spacing w:val="-12"/>
        </w:rPr>
        <w:t xml:space="preserve"> </w:t>
      </w:r>
      <w:r>
        <w:t>with</w:t>
      </w:r>
      <w:r>
        <w:rPr>
          <w:spacing w:val="-10"/>
        </w:rPr>
        <w:t xml:space="preserve"> </w:t>
      </w:r>
      <w:r>
        <w:t>Earth’s</w:t>
      </w:r>
      <w:r>
        <w:rPr>
          <w:spacing w:val="-9"/>
        </w:rPr>
        <w:t xml:space="preserve"> </w:t>
      </w:r>
      <w:r>
        <w:t>atmosphere.</w:t>
      </w:r>
      <w:r>
        <w:rPr>
          <w:spacing w:val="-12"/>
        </w:rPr>
        <w:t xml:space="preserve"> </w:t>
      </w:r>
      <w:r>
        <w:t>These</w:t>
      </w:r>
      <w:r>
        <w:rPr>
          <w:spacing w:val="-11"/>
        </w:rPr>
        <w:t xml:space="preserve"> </w:t>
      </w:r>
      <w:r>
        <w:t>industrial</w:t>
      </w:r>
      <w:r>
        <w:rPr>
          <w:spacing w:val="-9"/>
        </w:rPr>
        <w:t xml:space="preserve"> </w:t>
      </w:r>
      <w:r>
        <w:t>gases</w:t>
      </w:r>
      <w:r>
        <w:rPr>
          <w:spacing w:val="-9"/>
        </w:rPr>
        <w:t xml:space="preserve"> </w:t>
      </w:r>
      <w:r>
        <w:t>with</w:t>
      </w:r>
      <w:r>
        <w:rPr>
          <w:spacing w:val="-10"/>
        </w:rPr>
        <w:t xml:space="preserve"> </w:t>
      </w:r>
      <w:r>
        <w:t>large</w:t>
      </w:r>
      <w:r>
        <w:rPr>
          <w:spacing w:val="-9"/>
        </w:rPr>
        <w:t xml:space="preserve"> </w:t>
      </w:r>
      <w:r>
        <w:t>molecular</w:t>
      </w:r>
      <w:r>
        <w:rPr>
          <w:spacing w:val="-8"/>
        </w:rPr>
        <w:t xml:space="preserve"> </w:t>
      </w:r>
      <w:r>
        <w:t>weight displace</w:t>
      </w:r>
      <w:r>
        <w:rPr>
          <w:spacing w:val="-1"/>
        </w:rPr>
        <w:t xml:space="preserve"> </w:t>
      </w:r>
      <w:r>
        <w:t>light gases such</w:t>
      </w:r>
      <w:r>
        <w:rPr>
          <w:spacing w:val="-1"/>
        </w:rPr>
        <w:t xml:space="preserve"> </w:t>
      </w:r>
      <w:r>
        <w:t>as</w:t>
      </w:r>
      <w:r>
        <w:rPr>
          <w:spacing w:val="-1"/>
        </w:rPr>
        <w:t xml:space="preserve"> </w:t>
      </w:r>
      <w:r>
        <w:t>Oxygen and Nitrogen from</w:t>
      </w:r>
      <w:r>
        <w:rPr>
          <w:spacing w:val="-3"/>
        </w:rPr>
        <w:t xml:space="preserve"> </w:t>
      </w:r>
      <w:r>
        <w:t>the</w:t>
      </w:r>
      <w:r>
        <w:rPr>
          <w:spacing w:val="-3"/>
        </w:rPr>
        <w:t xml:space="preserve"> </w:t>
      </w:r>
      <w:r>
        <w:t>Troposphere</w:t>
      </w:r>
      <w:r>
        <w:rPr>
          <w:spacing w:val="-1"/>
        </w:rPr>
        <w:t xml:space="preserve"> </w:t>
      </w:r>
      <w:r>
        <w:t>to</w:t>
      </w:r>
      <w:r>
        <w:rPr>
          <w:spacing w:val="-2"/>
        </w:rPr>
        <w:t xml:space="preserve"> </w:t>
      </w:r>
      <w:r>
        <w:t>the Stratosphere</w:t>
      </w:r>
      <w:r>
        <w:rPr>
          <w:spacing w:val="-1"/>
        </w:rPr>
        <w:t xml:space="preserve"> </w:t>
      </w:r>
      <w:r>
        <w:t>(to</w:t>
      </w:r>
      <w:r>
        <w:rPr>
          <w:spacing w:val="-2"/>
        </w:rPr>
        <w:t xml:space="preserve"> </w:t>
      </w:r>
      <w:r>
        <w:t>restore the balance</w:t>
      </w:r>
      <w:r>
        <w:rPr>
          <w:spacing w:val="-2"/>
        </w:rPr>
        <w:t xml:space="preserve"> </w:t>
      </w:r>
      <w:r>
        <w:t>stat between the gravitational</w:t>
      </w:r>
      <w:r>
        <w:rPr>
          <w:spacing w:val="-1"/>
        </w:rPr>
        <w:t xml:space="preserve"> </w:t>
      </w:r>
      <w:r>
        <w:t>force and thermodynamic effect</w:t>
      </w:r>
      <w:r>
        <w:rPr>
          <w:spacing w:val="-1"/>
        </w:rPr>
        <w:t xml:space="preserve"> </w:t>
      </w:r>
      <w:r>
        <w:t>of gases in</w:t>
      </w:r>
      <w:r>
        <w:rPr>
          <w:spacing w:val="-2"/>
        </w:rPr>
        <w:t xml:space="preserve"> </w:t>
      </w:r>
      <w:r>
        <w:t>the</w:t>
      </w:r>
      <w:r>
        <w:rPr>
          <w:spacing w:val="-4"/>
        </w:rPr>
        <w:t xml:space="preserve"> </w:t>
      </w:r>
      <w:r>
        <w:t>Troposphere</w:t>
      </w:r>
    </w:p>
    <w:p w14:paraId="16415C47" w14:textId="77777777" w:rsidR="00F82DCF" w:rsidRDefault="00F82DCF">
      <w:pPr>
        <w:pStyle w:val="ListParagraph"/>
        <w:sectPr w:rsidR="00F82DCF">
          <w:pgSz w:w="11910" w:h="16840"/>
          <w:pgMar w:top="1340" w:right="850" w:bottom="1200" w:left="1417" w:header="0" w:footer="1003" w:gutter="0"/>
          <w:cols w:space="720"/>
        </w:sectPr>
      </w:pPr>
    </w:p>
    <w:p w14:paraId="647DCCC8" w14:textId="77777777" w:rsidR="00F82DCF" w:rsidRDefault="008B3AB8">
      <w:pPr>
        <w:pStyle w:val="BodyText"/>
        <w:spacing w:before="75"/>
        <w:ind w:right="585"/>
        <w:jc w:val="both"/>
      </w:pPr>
      <w:r>
        <w:lastRenderedPageBreak/>
        <w:t>and</w:t>
      </w:r>
      <w:r>
        <w:rPr>
          <w:spacing w:val="-2"/>
        </w:rPr>
        <w:t xml:space="preserve"> </w:t>
      </w:r>
      <w:r>
        <w:t>maintain</w:t>
      </w:r>
      <w:r>
        <w:rPr>
          <w:spacing w:val="-2"/>
        </w:rPr>
        <w:t xml:space="preserve"> </w:t>
      </w:r>
      <w:r>
        <w:t>the</w:t>
      </w:r>
      <w:r>
        <w:rPr>
          <w:spacing w:val="-2"/>
        </w:rPr>
        <w:t xml:space="preserve"> </w:t>
      </w:r>
      <w:r>
        <w:t>standard</w:t>
      </w:r>
      <w:r>
        <w:rPr>
          <w:spacing w:val="-2"/>
        </w:rPr>
        <w:t xml:space="preserve"> </w:t>
      </w:r>
      <w:r>
        <w:t>value</w:t>
      </w:r>
      <w:r>
        <w:rPr>
          <w:spacing w:val="-2"/>
        </w:rPr>
        <w:t xml:space="preserve"> </w:t>
      </w:r>
      <w:r>
        <w:t>of</w:t>
      </w:r>
      <w:r>
        <w:rPr>
          <w:spacing w:val="-2"/>
        </w:rPr>
        <w:t xml:space="preserve"> </w:t>
      </w:r>
      <w:r>
        <w:t>atmospheric</w:t>
      </w:r>
      <w:r>
        <w:rPr>
          <w:spacing w:val="-2"/>
        </w:rPr>
        <w:t xml:space="preserve"> </w:t>
      </w:r>
      <w:r>
        <w:t>pressure</w:t>
      </w:r>
      <w:r>
        <w:rPr>
          <w:spacing w:val="-2"/>
        </w:rPr>
        <w:t xml:space="preserve"> </w:t>
      </w:r>
      <w:r>
        <w:t>in</w:t>
      </w:r>
      <w:r>
        <w:rPr>
          <w:spacing w:val="-2"/>
        </w:rPr>
        <w:t xml:space="preserve"> </w:t>
      </w:r>
      <w:r>
        <w:t>the</w:t>
      </w:r>
      <w:r>
        <w:rPr>
          <w:spacing w:val="-2"/>
        </w:rPr>
        <w:t xml:space="preserve"> </w:t>
      </w:r>
      <w:r>
        <w:t>Troposphere</w:t>
      </w:r>
      <w:r>
        <w:rPr>
          <w:spacing w:val="-2"/>
        </w:rPr>
        <w:t xml:space="preserve"> </w:t>
      </w:r>
      <w:r>
        <w:t>around</w:t>
      </w:r>
      <w:r>
        <w:rPr>
          <w:spacing w:val="-2"/>
        </w:rPr>
        <w:t xml:space="preserve"> </w:t>
      </w:r>
      <w:r>
        <w:t>101,325</w:t>
      </w:r>
      <w:r>
        <w:rPr>
          <w:spacing w:val="-2"/>
        </w:rPr>
        <w:t xml:space="preserve"> </w:t>
      </w:r>
      <w:r>
        <w:t>Pa),</w:t>
      </w:r>
      <w:r>
        <w:rPr>
          <w:spacing w:val="-2"/>
        </w:rPr>
        <w:t xml:space="preserve"> </w:t>
      </w:r>
      <w:r>
        <w:t>these industrial gases have a second effect in increasing the temperature, which leads to the activate the variable</w:t>
      </w:r>
      <w:r>
        <w:rPr>
          <w:spacing w:val="-11"/>
        </w:rPr>
        <w:t xml:space="preserve"> </w:t>
      </w:r>
      <w:r>
        <w:t>T</w:t>
      </w:r>
      <w:r>
        <w:rPr>
          <w:spacing w:val="-7"/>
        </w:rPr>
        <w:t xml:space="preserve"> </w:t>
      </w:r>
      <w:r>
        <w:t>in</w:t>
      </w:r>
      <w:r>
        <w:rPr>
          <w:spacing w:val="-11"/>
        </w:rPr>
        <w:t xml:space="preserve"> </w:t>
      </w:r>
      <w:r>
        <w:t>the</w:t>
      </w:r>
      <w:r>
        <w:rPr>
          <w:spacing w:val="-11"/>
        </w:rPr>
        <w:t xml:space="preserve"> </w:t>
      </w:r>
      <w:r>
        <w:t>relationship</w:t>
      </w:r>
      <w:r>
        <w:rPr>
          <w:spacing w:val="-9"/>
        </w:rPr>
        <w:t xml:space="preserve"> </w:t>
      </w:r>
      <w:r>
        <w:t>(PV=</w:t>
      </w:r>
      <w:proofErr w:type="spellStart"/>
      <w:r>
        <w:t>nRT</w:t>
      </w:r>
      <w:proofErr w:type="spellEnd"/>
      <w:r>
        <w:t>)</w:t>
      </w:r>
      <w:r>
        <w:rPr>
          <w:spacing w:val="-8"/>
        </w:rPr>
        <w:t xml:space="preserve"> </w:t>
      </w:r>
      <w:r>
        <w:t>due</w:t>
      </w:r>
      <w:r>
        <w:rPr>
          <w:spacing w:val="-8"/>
        </w:rPr>
        <w:t xml:space="preserve"> </w:t>
      </w:r>
      <w:r>
        <w:t>to</w:t>
      </w:r>
      <w:r>
        <w:rPr>
          <w:spacing w:val="-11"/>
        </w:rPr>
        <w:t xml:space="preserve"> </w:t>
      </w:r>
      <w:r>
        <w:t>the</w:t>
      </w:r>
      <w:r>
        <w:rPr>
          <w:spacing w:val="-8"/>
        </w:rPr>
        <w:t xml:space="preserve"> </w:t>
      </w:r>
      <w:r>
        <w:t>effect</w:t>
      </w:r>
      <w:r>
        <w:rPr>
          <w:spacing w:val="-7"/>
        </w:rPr>
        <w:t xml:space="preserve"> </w:t>
      </w:r>
      <w:r>
        <w:t>of</w:t>
      </w:r>
      <w:r>
        <w:rPr>
          <w:spacing w:val="-10"/>
        </w:rPr>
        <w:t xml:space="preserve"> </w:t>
      </w:r>
      <w:r>
        <w:t>the</w:t>
      </w:r>
      <w:r>
        <w:rPr>
          <w:spacing w:val="-8"/>
        </w:rPr>
        <w:t xml:space="preserve"> </w:t>
      </w:r>
      <w:r>
        <w:t>global</w:t>
      </w:r>
      <w:r>
        <w:rPr>
          <w:spacing w:val="-7"/>
        </w:rPr>
        <w:t xml:space="preserve"> </w:t>
      </w:r>
      <w:r>
        <w:t>warming,</w:t>
      </w:r>
      <w:r>
        <w:rPr>
          <w:spacing w:val="-9"/>
        </w:rPr>
        <w:t xml:space="preserve"> </w:t>
      </w:r>
      <w:r>
        <w:t>this</w:t>
      </w:r>
      <w:r>
        <w:rPr>
          <w:spacing w:val="-8"/>
        </w:rPr>
        <w:t xml:space="preserve"> </w:t>
      </w:r>
      <w:r>
        <w:t>leads</w:t>
      </w:r>
      <w:r>
        <w:rPr>
          <w:spacing w:val="-10"/>
        </w:rPr>
        <w:t xml:space="preserve"> </w:t>
      </w:r>
      <w:r>
        <w:t>to</w:t>
      </w:r>
      <w:r>
        <w:rPr>
          <w:spacing w:val="-9"/>
        </w:rPr>
        <w:t xml:space="preserve"> </w:t>
      </w:r>
      <w:r>
        <w:t>increasing the volume of air in the Troposphere, this accelerates the process of displacement of small molecular weight gases into the Stratosphere, for example, HFC-23 is a by-product of refrigerant manufacture have around 14,700 times as powerful as carbon dioxide at warming the globe, this accelerates the proses of forming a gap in the Ozone layer.</w:t>
      </w:r>
    </w:p>
    <w:p w14:paraId="49260F50" w14:textId="77777777" w:rsidR="00F82DCF" w:rsidRDefault="00F82DCF">
      <w:pPr>
        <w:pStyle w:val="BodyText"/>
        <w:spacing w:before="33"/>
        <w:ind w:left="0"/>
      </w:pPr>
    </w:p>
    <w:p w14:paraId="5426572A" w14:textId="77777777" w:rsidR="00F82DCF" w:rsidRDefault="008B3AB8">
      <w:pPr>
        <w:pStyle w:val="Heading1"/>
      </w:pPr>
      <w:r>
        <w:t>Resources</w:t>
      </w:r>
      <w:r>
        <w:rPr>
          <w:spacing w:val="-6"/>
        </w:rPr>
        <w:t xml:space="preserve"> </w:t>
      </w:r>
      <w:r>
        <w:t>that</w:t>
      </w:r>
      <w:r>
        <w:rPr>
          <w:spacing w:val="-3"/>
        </w:rPr>
        <w:t xml:space="preserve"> </w:t>
      </w:r>
      <w:r>
        <w:t>supply</w:t>
      </w:r>
      <w:r>
        <w:rPr>
          <w:spacing w:val="-4"/>
        </w:rPr>
        <w:t xml:space="preserve"> </w:t>
      </w:r>
      <w:r>
        <w:t>gases</w:t>
      </w:r>
      <w:r>
        <w:rPr>
          <w:spacing w:val="-3"/>
        </w:rPr>
        <w:t xml:space="preserve"> </w:t>
      </w:r>
      <w:r>
        <w:t>to</w:t>
      </w:r>
      <w:r>
        <w:rPr>
          <w:spacing w:val="-6"/>
        </w:rPr>
        <w:t xml:space="preserve"> </w:t>
      </w:r>
      <w:r>
        <w:t>the</w:t>
      </w:r>
      <w:r>
        <w:rPr>
          <w:spacing w:val="-4"/>
        </w:rPr>
        <w:t xml:space="preserve"> </w:t>
      </w:r>
      <w:r>
        <w:t>atmosphere</w:t>
      </w:r>
      <w:r>
        <w:rPr>
          <w:spacing w:val="-3"/>
        </w:rPr>
        <w:t xml:space="preserve"> </w:t>
      </w:r>
      <w:r>
        <w:t>of</w:t>
      </w:r>
      <w:r>
        <w:rPr>
          <w:spacing w:val="-3"/>
        </w:rPr>
        <w:t xml:space="preserve"> </w:t>
      </w:r>
      <w:r>
        <w:rPr>
          <w:spacing w:val="-2"/>
        </w:rPr>
        <w:t>planets:</w:t>
      </w:r>
    </w:p>
    <w:p w14:paraId="5DEABDB3" w14:textId="77777777" w:rsidR="00F82DCF" w:rsidRDefault="00F82DCF">
      <w:pPr>
        <w:pStyle w:val="BodyText"/>
        <w:spacing w:before="22"/>
        <w:ind w:left="0"/>
        <w:rPr>
          <w:b/>
        </w:rPr>
      </w:pPr>
    </w:p>
    <w:p w14:paraId="117C54E5" w14:textId="77777777" w:rsidR="00F82DCF" w:rsidRDefault="008B3AB8">
      <w:pPr>
        <w:pStyle w:val="ListParagraph"/>
        <w:numPr>
          <w:ilvl w:val="0"/>
          <w:numId w:val="6"/>
        </w:numPr>
        <w:tabs>
          <w:tab w:val="left" w:pos="240"/>
        </w:tabs>
        <w:spacing w:before="1"/>
        <w:ind w:right="581" w:firstLine="0"/>
        <w:rPr>
          <w:b/>
        </w:rPr>
      </w:pPr>
      <w:r>
        <w:rPr>
          <w:b/>
        </w:rPr>
        <w:t>Volcanic</w:t>
      </w:r>
      <w:r>
        <w:rPr>
          <w:b/>
          <w:spacing w:val="-3"/>
        </w:rPr>
        <w:t xml:space="preserve"> </w:t>
      </w:r>
      <w:r>
        <w:rPr>
          <w:b/>
        </w:rPr>
        <w:t>activities:</w:t>
      </w:r>
      <w:r>
        <w:rPr>
          <w:b/>
          <w:spacing w:val="-4"/>
        </w:rPr>
        <w:t xml:space="preserve"> </w:t>
      </w:r>
      <w:r>
        <w:t>Most</w:t>
      </w:r>
      <w:r>
        <w:rPr>
          <w:spacing w:val="-3"/>
        </w:rPr>
        <w:t xml:space="preserve"> </w:t>
      </w:r>
      <w:r>
        <w:t>of</w:t>
      </w:r>
      <w:r>
        <w:rPr>
          <w:spacing w:val="-5"/>
        </w:rPr>
        <w:t xml:space="preserve"> </w:t>
      </w:r>
      <w:r>
        <w:t>the</w:t>
      </w:r>
      <w:r>
        <w:rPr>
          <w:spacing w:val="-3"/>
        </w:rPr>
        <w:t xml:space="preserve"> </w:t>
      </w:r>
      <w:r>
        <w:t>gases</w:t>
      </w:r>
      <w:r>
        <w:rPr>
          <w:spacing w:val="-3"/>
        </w:rPr>
        <w:t xml:space="preserve"> </w:t>
      </w:r>
      <w:r>
        <w:t>in</w:t>
      </w:r>
      <w:r>
        <w:rPr>
          <w:spacing w:val="-6"/>
        </w:rPr>
        <w:t xml:space="preserve"> </w:t>
      </w:r>
      <w:r>
        <w:t>the</w:t>
      </w:r>
      <w:r>
        <w:rPr>
          <w:spacing w:val="-3"/>
        </w:rPr>
        <w:t xml:space="preserve"> </w:t>
      </w:r>
      <w:r>
        <w:t>Earth’s</w:t>
      </w:r>
      <w:r>
        <w:rPr>
          <w:spacing w:val="-6"/>
        </w:rPr>
        <w:t xml:space="preserve"> </w:t>
      </w:r>
      <w:r>
        <w:t>atmosphere</w:t>
      </w:r>
      <w:r>
        <w:rPr>
          <w:spacing w:val="-6"/>
        </w:rPr>
        <w:t xml:space="preserve"> </w:t>
      </w:r>
      <w:r>
        <w:t>are</w:t>
      </w:r>
      <w:r>
        <w:rPr>
          <w:spacing w:val="-3"/>
        </w:rPr>
        <w:t xml:space="preserve"> </w:t>
      </w:r>
      <w:r>
        <w:t>caused</w:t>
      </w:r>
      <w:r>
        <w:rPr>
          <w:spacing w:val="-4"/>
        </w:rPr>
        <w:t xml:space="preserve"> </w:t>
      </w:r>
      <w:r>
        <w:t>by</w:t>
      </w:r>
      <w:r>
        <w:rPr>
          <w:spacing w:val="-6"/>
        </w:rPr>
        <w:t xml:space="preserve"> </w:t>
      </w:r>
      <w:r>
        <w:t>the</w:t>
      </w:r>
      <w:r>
        <w:rPr>
          <w:spacing w:val="-3"/>
        </w:rPr>
        <w:t xml:space="preserve"> </w:t>
      </w:r>
      <w:r>
        <w:t>gaseous</w:t>
      </w:r>
      <w:r>
        <w:rPr>
          <w:spacing w:val="-3"/>
        </w:rPr>
        <w:t xml:space="preserve"> </w:t>
      </w:r>
      <w:r>
        <w:t>escaping from the hot rocks towards the Earth’s atmosphere during its formation about 4.543 billion years ago and</w:t>
      </w:r>
      <w:r>
        <w:rPr>
          <w:spacing w:val="-14"/>
        </w:rPr>
        <w:t xml:space="preserve"> </w:t>
      </w:r>
      <w:r>
        <w:t>this</w:t>
      </w:r>
      <w:r>
        <w:rPr>
          <w:spacing w:val="-14"/>
        </w:rPr>
        <w:t xml:space="preserve"> </w:t>
      </w:r>
      <w:r>
        <w:t>process</w:t>
      </w:r>
      <w:r>
        <w:rPr>
          <w:spacing w:val="-14"/>
        </w:rPr>
        <w:t xml:space="preserve"> </w:t>
      </w:r>
      <w:r>
        <w:t>has</w:t>
      </w:r>
      <w:r>
        <w:rPr>
          <w:spacing w:val="-13"/>
        </w:rPr>
        <w:t xml:space="preserve"> </w:t>
      </w:r>
      <w:r>
        <w:t>been</w:t>
      </w:r>
      <w:r>
        <w:rPr>
          <w:spacing w:val="-14"/>
        </w:rPr>
        <w:t xml:space="preserve"> </w:t>
      </w:r>
      <w:r>
        <w:t>continuous</w:t>
      </w:r>
      <w:r>
        <w:rPr>
          <w:spacing w:val="-14"/>
        </w:rPr>
        <w:t xml:space="preserve"> </w:t>
      </w:r>
      <w:r>
        <w:t>until</w:t>
      </w:r>
      <w:r>
        <w:rPr>
          <w:spacing w:val="-14"/>
        </w:rPr>
        <w:t xml:space="preserve"> </w:t>
      </w:r>
      <w:r>
        <w:t>nowadays</w:t>
      </w:r>
      <w:r>
        <w:rPr>
          <w:spacing w:val="-13"/>
        </w:rPr>
        <w:t xml:space="preserve"> </w:t>
      </w:r>
      <w:r>
        <w:t>and</w:t>
      </w:r>
      <w:r>
        <w:rPr>
          <w:spacing w:val="-14"/>
        </w:rPr>
        <w:t xml:space="preserve"> </w:t>
      </w:r>
      <w:r>
        <w:t>it</w:t>
      </w:r>
      <w:r>
        <w:rPr>
          <w:spacing w:val="-14"/>
        </w:rPr>
        <w:t xml:space="preserve"> </w:t>
      </w:r>
      <w:r>
        <w:t>appeared</w:t>
      </w:r>
      <w:r>
        <w:rPr>
          <w:spacing w:val="-14"/>
        </w:rPr>
        <w:t xml:space="preserve"> </w:t>
      </w:r>
      <w:r>
        <w:t>during</w:t>
      </w:r>
      <w:r>
        <w:rPr>
          <w:spacing w:val="-13"/>
        </w:rPr>
        <w:t xml:space="preserve"> </w:t>
      </w:r>
      <w:r>
        <w:t>the</w:t>
      </w:r>
      <w:r>
        <w:rPr>
          <w:spacing w:val="-14"/>
        </w:rPr>
        <w:t xml:space="preserve"> </w:t>
      </w:r>
      <w:r>
        <w:t>volcanic</w:t>
      </w:r>
      <w:r>
        <w:rPr>
          <w:spacing w:val="-14"/>
        </w:rPr>
        <w:t xml:space="preserve"> </w:t>
      </w:r>
      <w:r>
        <w:t>activities</w:t>
      </w:r>
      <w:r>
        <w:rPr>
          <w:spacing w:val="-14"/>
        </w:rPr>
        <w:t xml:space="preserve"> </w:t>
      </w:r>
      <w:r>
        <w:t xml:space="preserve">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xml:space="preserve">, where the chemical activity of the emissions led to the decomposition complex components of these emissions such Carbon monoxide, Carbon dioxide, </w:t>
      </w:r>
      <w:proofErr w:type="spellStart"/>
      <w:r>
        <w:t>Sulphuric</w:t>
      </w:r>
      <w:proofErr w:type="spellEnd"/>
      <w:r>
        <w:t xml:space="preserve"> monoxide, </w:t>
      </w:r>
      <w:proofErr w:type="spellStart"/>
      <w:r>
        <w:t>Sulphuric</w:t>
      </w:r>
      <w:proofErr w:type="spellEnd"/>
      <w:r>
        <w:t xml:space="preserve"> dioxide upon the surface of the Earth and the deposition of the heavy elements such as Sulphur and Carbon upon the surface, and the release of Oxygen and Nitrogen into the atmosphere. Volcanic activities where most of the gases in the Earth’s atmosphere are caused by the</w:t>
      </w:r>
      <w:r>
        <w:rPr>
          <w:spacing w:val="21"/>
        </w:rPr>
        <w:t xml:space="preserve"> </w:t>
      </w:r>
      <w:r>
        <w:t>gaseous</w:t>
      </w:r>
      <w:r>
        <w:rPr>
          <w:spacing w:val="22"/>
        </w:rPr>
        <w:t xml:space="preserve"> </w:t>
      </w:r>
      <w:r>
        <w:t>escaping</w:t>
      </w:r>
      <w:r>
        <w:rPr>
          <w:spacing w:val="19"/>
        </w:rPr>
        <w:t xml:space="preserve"> </w:t>
      </w:r>
      <w:r>
        <w:t>from</w:t>
      </w:r>
      <w:r>
        <w:rPr>
          <w:spacing w:val="17"/>
        </w:rPr>
        <w:t xml:space="preserve"> </w:t>
      </w:r>
      <w:r>
        <w:t>the</w:t>
      </w:r>
      <w:r>
        <w:rPr>
          <w:spacing w:val="21"/>
        </w:rPr>
        <w:t xml:space="preserve"> </w:t>
      </w:r>
      <w:r>
        <w:t>hot</w:t>
      </w:r>
      <w:r>
        <w:rPr>
          <w:spacing w:val="20"/>
        </w:rPr>
        <w:t xml:space="preserve"> </w:t>
      </w:r>
      <w:r>
        <w:t>rocks</w:t>
      </w:r>
      <w:r>
        <w:rPr>
          <w:spacing w:val="22"/>
        </w:rPr>
        <w:t xml:space="preserve"> </w:t>
      </w:r>
      <w:r>
        <w:t>towards</w:t>
      </w:r>
      <w:r>
        <w:rPr>
          <w:spacing w:val="22"/>
        </w:rPr>
        <w:t xml:space="preserve"> </w:t>
      </w:r>
      <w:r>
        <w:t>the</w:t>
      </w:r>
      <w:r>
        <w:rPr>
          <w:spacing w:val="19"/>
        </w:rPr>
        <w:t xml:space="preserve"> </w:t>
      </w:r>
      <w:r>
        <w:t>Earth’s</w:t>
      </w:r>
      <w:r>
        <w:rPr>
          <w:spacing w:val="22"/>
        </w:rPr>
        <w:t xml:space="preserve"> </w:t>
      </w:r>
      <w:r>
        <w:t>atmosphere</w:t>
      </w:r>
      <w:r>
        <w:rPr>
          <w:spacing w:val="21"/>
        </w:rPr>
        <w:t xml:space="preserve"> </w:t>
      </w:r>
      <w:r>
        <w:t>during</w:t>
      </w:r>
      <w:r>
        <w:rPr>
          <w:spacing w:val="19"/>
        </w:rPr>
        <w:t xml:space="preserve"> </w:t>
      </w:r>
      <w:r>
        <w:t>its</w:t>
      </w:r>
      <w:r>
        <w:rPr>
          <w:spacing w:val="19"/>
        </w:rPr>
        <w:t xml:space="preserve"> </w:t>
      </w:r>
      <w:r>
        <w:t>formation</w:t>
      </w:r>
      <w:r>
        <w:rPr>
          <w:spacing w:val="21"/>
        </w:rPr>
        <w:t xml:space="preserve"> </w:t>
      </w:r>
      <w:r>
        <w:t>about</w:t>
      </w:r>
    </w:p>
    <w:p w14:paraId="69D19900" w14:textId="77777777" w:rsidR="00F82DCF" w:rsidRDefault="008B3AB8">
      <w:pPr>
        <w:pStyle w:val="BodyText"/>
        <w:ind w:right="587"/>
        <w:jc w:val="both"/>
      </w:pPr>
      <w:r>
        <w:t>4.543</w:t>
      </w:r>
      <w:r>
        <w:rPr>
          <w:spacing w:val="-9"/>
        </w:rPr>
        <w:t xml:space="preserve"> </w:t>
      </w:r>
      <w:r>
        <w:t>billion</w:t>
      </w:r>
      <w:r>
        <w:rPr>
          <w:spacing w:val="-9"/>
        </w:rPr>
        <w:t xml:space="preserve"> </w:t>
      </w:r>
      <w:r>
        <w:t>years</w:t>
      </w:r>
      <w:r>
        <w:rPr>
          <w:spacing w:val="-8"/>
        </w:rPr>
        <w:t xml:space="preserve"> </w:t>
      </w:r>
      <w:r>
        <w:t>ago</w:t>
      </w:r>
      <w:r>
        <w:rPr>
          <w:spacing w:val="-9"/>
        </w:rPr>
        <w:t xml:space="preserve"> </w:t>
      </w:r>
      <w:r>
        <w:t>and</w:t>
      </w:r>
      <w:r>
        <w:rPr>
          <w:spacing w:val="-8"/>
        </w:rPr>
        <w:t xml:space="preserve"> </w:t>
      </w:r>
      <w:r>
        <w:t>this</w:t>
      </w:r>
      <w:r>
        <w:rPr>
          <w:spacing w:val="-8"/>
        </w:rPr>
        <w:t xml:space="preserve"> </w:t>
      </w:r>
      <w:r>
        <w:t>process</w:t>
      </w:r>
      <w:r>
        <w:rPr>
          <w:spacing w:val="-8"/>
        </w:rPr>
        <w:t xml:space="preserve"> </w:t>
      </w:r>
      <w:r>
        <w:t>is</w:t>
      </w:r>
      <w:r>
        <w:rPr>
          <w:spacing w:val="-8"/>
        </w:rPr>
        <w:t xml:space="preserve"> </w:t>
      </w:r>
      <w:r>
        <w:t>continuous</w:t>
      </w:r>
      <w:r>
        <w:rPr>
          <w:spacing w:val="-8"/>
        </w:rPr>
        <w:t xml:space="preserve"> </w:t>
      </w:r>
      <w:r>
        <w:t>until</w:t>
      </w:r>
      <w:r>
        <w:rPr>
          <w:spacing w:val="-8"/>
        </w:rPr>
        <w:t xml:space="preserve"> </w:t>
      </w:r>
      <w:r>
        <w:t>nowadays</w:t>
      </w:r>
      <w:r>
        <w:rPr>
          <w:spacing w:val="-8"/>
        </w:rPr>
        <w:t xml:space="preserve"> </w:t>
      </w:r>
      <w:r>
        <w:t>and</w:t>
      </w:r>
      <w:r>
        <w:rPr>
          <w:spacing w:val="-8"/>
        </w:rPr>
        <w:t xml:space="preserve"> </w:t>
      </w:r>
      <w:r>
        <w:t>it</w:t>
      </w:r>
      <w:r>
        <w:rPr>
          <w:spacing w:val="-8"/>
        </w:rPr>
        <w:t xml:space="preserve"> </w:t>
      </w:r>
      <w:r>
        <w:t>appears</w:t>
      </w:r>
      <w:r>
        <w:rPr>
          <w:spacing w:val="-8"/>
        </w:rPr>
        <w:t xml:space="preserve"> </w:t>
      </w:r>
      <w:r>
        <w:t>during</w:t>
      </w:r>
      <w:r>
        <w:rPr>
          <w:spacing w:val="-11"/>
        </w:rPr>
        <w:t xml:space="preserve"> </w:t>
      </w:r>
      <w:r>
        <w:t>the</w:t>
      </w:r>
      <w:r>
        <w:rPr>
          <w:spacing w:val="-8"/>
        </w:rPr>
        <w:t xml:space="preserve"> </w:t>
      </w:r>
      <w:r>
        <w:t xml:space="preserve">volcanic activities 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where the chemical activity of the emissions led to the decomposition complex components of these emissions such Carbon monoxide, Carbon</w:t>
      </w:r>
      <w:r>
        <w:rPr>
          <w:spacing w:val="-14"/>
        </w:rPr>
        <w:t xml:space="preserve"> </w:t>
      </w:r>
      <w:r>
        <w:t>dioxide,</w:t>
      </w:r>
      <w:r>
        <w:rPr>
          <w:spacing w:val="-14"/>
        </w:rPr>
        <w:t xml:space="preserve"> </w:t>
      </w:r>
      <w:proofErr w:type="spellStart"/>
      <w:r>
        <w:t>Sulphuric</w:t>
      </w:r>
      <w:proofErr w:type="spellEnd"/>
      <w:r>
        <w:rPr>
          <w:spacing w:val="-14"/>
        </w:rPr>
        <w:t xml:space="preserve"> </w:t>
      </w:r>
      <w:r>
        <w:t>monoxide,</w:t>
      </w:r>
      <w:r>
        <w:rPr>
          <w:spacing w:val="-13"/>
        </w:rPr>
        <w:t xml:space="preserve"> </w:t>
      </w:r>
      <w:proofErr w:type="spellStart"/>
      <w:r>
        <w:t>Sulphuric</w:t>
      </w:r>
      <w:proofErr w:type="spellEnd"/>
      <w:r>
        <w:rPr>
          <w:spacing w:val="-14"/>
        </w:rPr>
        <w:t xml:space="preserve"> </w:t>
      </w:r>
      <w:r>
        <w:t>dioxide</w:t>
      </w:r>
      <w:r>
        <w:rPr>
          <w:spacing w:val="-14"/>
        </w:rPr>
        <w:t xml:space="preserve"> </w:t>
      </w:r>
      <w:r>
        <w:t>upon</w:t>
      </w:r>
      <w:r>
        <w:rPr>
          <w:spacing w:val="-14"/>
        </w:rPr>
        <w:t xml:space="preserve"> </w:t>
      </w:r>
      <w:r>
        <w:t>the</w:t>
      </w:r>
      <w:r>
        <w:rPr>
          <w:spacing w:val="-13"/>
        </w:rPr>
        <w:t xml:space="preserve"> </w:t>
      </w:r>
      <w:r>
        <w:t>surface</w:t>
      </w:r>
      <w:r>
        <w:rPr>
          <w:spacing w:val="-14"/>
        </w:rPr>
        <w:t xml:space="preserve"> </w:t>
      </w:r>
      <w:r>
        <w:t>of</w:t>
      </w:r>
      <w:r>
        <w:rPr>
          <w:spacing w:val="-14"/>
        </w:rPr>
        <w:t xml:space="preserve"> </w:t>
      </w:r>
      <w:r>
        <w:t>the</w:t>
      </w:r>
      <w:r>
        <w:rPr>
          <w:spacing w:val="-14"/>
        </w:rPr>
        <w:t xml:space="preserve"> </w:t>
      </w:r>
      <w:r>
        <w:t>Earth</w:t>
      </w:r>
      <w:r>
        <w:rPr>
          <w:spacing w:val="-13"/>
        </w:rPr>
        <w:t xml:space="preserve"> </w:t>
      </w:r>
      <w:r>
        <w:t>and</w:t>
      </w:r>
      <w:r>
        <w:rPr>
          <w:spacing w:val="-14"/>
        </w:rPr>
        <w:t xml:space="preserve"> </w:t>
      </w:r>
      <w:r>
        <w:t>the</w:t>
      </w:r>
      <w:r>
        <w:rPr>
          <w:spacing w:val="-14"/>
        </w:rPr>
        <w:t xml:space="preserve"> </w:t>
      </w:r>
      <w:r>
        <w:t>deposition of the heavy elements such as Sulphur and Carbon upon the surface, and the release of Oxygen and Nitrogen into the atmosphere.</w:t>
      </w:r>
    </w:p>
    <w:p w14:paraId="28E77D9A" w14:textId="77777777" w:rsidR="00F82DCF" w:rsidRDefault="00F82DCF">
      <w:pPr>
        <w:pStyle w:val="BodyText"/>
        <w:spacing w:before="26"/>
        <w:ind w:left="0"/>
      </w:pPr>
    </w:p>
    <w:p w14:paraId="53CA464D" w14:textId="77777777" w:rsidR="00F82DCF" w:rsidRDefault="008B3AB8">
      <w:pPr>
        <w:pStyle w:val="ListParagraph"/>
        <w:numPr>
          <w:ilvl w:val="0"/>
          <w:numId w:val="6"/>
        </w:numPr>
        <w:tabs>
          <w:tab w:val="left" w:pos="238"/>
        </w:tabs>
        <w:ind w:right="585" w:firstLine="0"/>
        <w:rPr>
          <w:b/>
        </w:rPr>
      </w:pPr>
      <w:r>
        <w:rPr>
          <w:b/>
        </w:rPr>
        <w:t>The</w:t>
      </w:r>
      <w:r>
        <w:rPr>
          <w:b/>
          <w:spacing w:val="-7"/>
        </w:rPr>
        <w:t xml:space="preserve"> </w:t>
      </w:r>
      <w:r>
        <w:rPr>
          <w:b/>
        </w:rPr>
        <w:t>effect</w:t>
      </w:r>
      <w:r>
        <w:rPr>
          <w:b/>
          <w:spacing w:val="-6"/>
        </w:rPr>
        <w:t xml:space="preserve"> </w:t>
      </w:r>
      <w:r>
        <w:rPr>
          <w:b/>
        </w:rPr>
        <w:t>of</w:t>
      </w:r>
      <w:r>
        <w:rPr>
          <w:b/>
          <w:spacing w:val="-6"/>
        </w:rPr>
        <w:t xml:space="preserve"> </w:t>
      </w:r>
      <w:r>
        <w:rPr>
          <w:b/>
        </w:rPr>
        <w:t>the</w:t>
      </w:r>
      <w:r>
        <w:rPr>
          <w:b/>
          <w:spacing w:val="-7"/>
        </w:rPr>
        <w:t xml:space="preserve"> </w:t>
      </w:r>
      <w:r>
        <w:rPr>
          <w:b/>
        </w:rPr>
        <w:t>planetary</w:t>
      </w:r>
      <w:r>
        <w:rPr>
          <w:b/>
          <w:spacing w:val="-7"/>
        </w:rPr>
        <w:t xml:space="preserve"> </w:t>
      </w:r>
      <w:r>
        <w:rPr>
          <w:b/>
        </w:rPr>
        <w:t>gravitational</w:t>
      </w:r>
      <w:r>
        <w:rPr>
          <w:b/>
          <w:spacing w:val="-9"/>
        </w:rPr>
        <w:t xml:space="preserve"> </w:t>
      </w:r>
      <w:r>
        <w:rPr>
          <w:b/>
        </w:rPr>
        <w:t>field:</w:t>
      </w:r>
      <w:r>
        <w:rPr>
          <w:b/>
          <w:spacing w:val="-8"/>
        </w:rPr>
        <w:t xml:space="preserve"> </w:t>
      </w:r>
      <w:r>
        <w:t>The</w:t>
      </w:r>
      <w:r>
        <w:rPr>
          <w:spacing w:val="-7"/>
        </w:rPr>
        <w:t xml:space="preserve"> </w:t>
      </w:r>
      <w:r>
        <w:t>planet’s</w:t>
      </w:r>
      <w:r>
        <w:rPr>
          <w:spacing w:val="-7"/>
        </w:rPr>
        <w:t xml:space="preserve"> </w:t>
      </w:r>
      <w:r>
        <w:t>rotation</w:t>
      </w:r>
      <w:r>
        <w:rPr>
          <w:spacing w:val="-7"/>
        </w:rPr>
        <w:t xml:space="preserve"> </w:t>
      </w:r>
      <w:r>
        <w:t>around</w:t>
      </w:r>
      <w:r>
        <w:rPr>
          <w:spacing w:val="-9"/>
        </w:rPr>
        <w:t xml:space="preserve"> </w:t>
      </w:r>
      <w:r>
        <w:t>the</w:t>
      </w:r>
      <w:r>
        <w:rPr>
          <w:spacing w:val="-7"/>
        </w:rPr>
        <w:t xml:space="preserve"> </w:t>
      </w:r>
      <w:r>
        <w:t>Sun</w:t>
      </w:r>
      <w:r>
        <w:rPr>
          <w:spacing w:val="-7"/>
        </w:rPr>
        <w:t xml:space="preserve"> </w:t>
      </w:r>
      <w:r>
        <w:t>in</w:t>
      </w:r>
      <w:r>
        <w:rPr>
          <w:spacing w:val="-9"/>
        </w:rPr>
        <w:t xml:space="preserve"> </w:t>
      </w:r>
      <w:r>
        <w:t>its</w:t>
      </w:r>
      <w:r>
        <w:rPr>
          <w:spacing w:val="-7"/>
        </w:rPr>
        <w:t xml:space="preserve"> </w:t>
      </w:r>
      <w:r>
        <w:t>elliptical orbit</w:t>
      </w:r>
      <w:r>
        <w:rPr>
          <w:spacing w:val="-10"/>
        </w:rPr>
        <w:t xml:space="preserve"> </w:t>
      </w:r>
      <w:r>
        <w:t>leads</w:t>
      </w:r>
      <w:r>
        <w:rPr>
          <w:spacing w:val="-10"/>
        </w:rPr>
        <w:t xml:space="preserve"> </w:t>
      </w:r>
      <w:r>
        <w:t>to</w:t>
      </w:r>
      <w:r>
        <w:rPr>
          <w:spacing w:val="-11"/>
        </w:rPr>
        <w:t xml:space="preserve"> </w:t>
      </w:r>
      <w:r>
        <w:t>a</w:t>
      </w:r>
      <w:r>
        <w:rPr>
          <w:spacing w:val="-11"/>
        </w:rPr>
        <w:t xml:space="preserve"> </w:t>
      </w:r>
      <w:r>
        <w:t>change</w:t>
      </w:r>
      <w:r>
        <w:rPr>
          <w:spacing w:val="-11"/>
        </w:rPr>
        <w:t xml:space="preserve"> </w:t>
      </w:r>
      <w:r>
        <w:t>in</w:t>
      </w:r>
      <w:r>
        <w:rPr>
          <w:spacing w:val="-11"/>
        </w:rPr>
        <w:t xml:space="preserve"> </w:t>
      </w:r>
      <w:r>
        <w:t>the</w:t>
      </w:r>
      <w:r>
        <w:rPr>
          <w:spacing w:val="-8"/>
        </w:rPr>
        <w:t xml:space="preserve"> </w:t>
      </w:r>
      <w:r>
        <w:t>locations</w:t>
      </w:r>
      <w:r>
        <w:rPr>
          <w:spacing w:val="-8"/>
        </w:rPr>
        <w:t xml:space="preserve"> </w:t>
      </w:r>
      <w:r>
        <w:t>of</w:t>
      </w:r>
      <w:r>
        <w:rPr>
          <w:spacing w:val="-10"/>
        </w:rPr>
        <w:t xml:space="preserve"> </w:t>
      </w:r>
      <w:r>
        <w:t>the</w:t>
      </w:r>
      <w:r>
        <w:rPr>
          <w:spacing w:val="-11"/>
        </w:rPr>
        <w:t xml:space="preserve"> </w:t>
      </w:r>
      <w:r>
        <w:t>planet</w:t>
      </w:r>
      <w:r>
        <w:rPr>
          <w:spacing w:val="-10"/>
        </w:rPr>
        <w:t xml:space="preserve"> </w:t>
      </w:r>
      <w:r>
        <w:t>in</w:t>
      </w:r>
      <w:r>
        <w:rPr>
          <w:spacing w:val="-11"/>
        </w:rPr>
        <w:t xml:space="preserve"> </w:t>
      </w:r>
      <w:r>
        <w:t>space</w:t>
      </w:r>
      <w:r>
        <w:rPr>
          <w:spacing w:val="-11"/>
        </w:rPr>
        <w:t xml:space="preserve"> </w:t>
      </w:r>
      <w:r>
        <w:t>and</w:t>
      </w:r>
      <w:r>
        <w:rPr>
          <w:spacing w:val="-11"/>
        </w:rPr>
        <w:t xml:space="preserve"> </w:t>
      </w:r>
      <w:r>
        <w:t>its</w:t>
      </w:r>
      <w:r>
        <w:rPr>
          <w:spacing w:val="-11"/>
        </w:rPr>
        <w:t xml:space="preserve"> </w:t>
      </w:r>
      <w:r>
        <w:t>distance</w:t>
      </w:r>
      <w:r>
        <w:rPr>
          <w:spacing w:val="-10"/>
        </w:rPr>
        <w:t xml:space="preserve"> </w:t>
      </w:r>
      <w:r>
        <w:t>from</w:t>
      </w:r>
      <w:r>
        <w:rPr>
          <w:spacing w:val="-12"/>
        </w:rPr>
        <w:t xml:space="preserve"> </w:t>
      </w:r>
      <w:r>
        <w:t>the</w:t>
      </w:r>
      <w:r>
        <w:rPr>
          <w:spacing w:val="-8"/>
        </w:rPr>
        <w:t xml:space="preserve"> </w:t>
      </w:r>
      <w:r>
        <w:t>Sun</w:t>
      </w:r>
      <w:r>
        <w:rPr>
          <w:spacing w:val="-11"/>
        </w:rPr>
        <w:t xml:space="preserve"> </w:t>
      </w:r>
      <w:r>
        <w:t>grants</w:t>
      </w:r>
      <w:r>
        <w:rPr>
          <w:spacing w:val="-8"/>
        </w:rPr>
        <w:t xml:space="preserve"> </w:t>
      </w:r>
      <w:r>
        <w:t>planets opportunities</w:t>
      </w:r>
      <w:r>
        <w:rPr>
          <w:spacing w:val="-3"/>
        </w:rPr>
        <w:t xml:space="preserve"> </w:t>
      </w:r>
      <w:r>
        <w:t>to</w:t>
      </w:r>
      <w:r>
        <w:rPr>
          <w:spacing w:val="-1"/>
        </w:rPr>
        <w:t xml:space="preserve"> </w:t>
      </w:r>
      <w:r>
        <w:t>pass</w:t>
      </w:r>
      <w:r>
        <w:rPr>
          <w:spacing w:val="-1"/>
        </w:rPr>
        <w:t xml:space="preserve"> </w:t>
      </w:r>
      <w:r>
        <w:t>through</w:t>
      </w:r>
      <w:r>
        <w:rPr>
          <w:spacing w:val="-2"/>
        </w:rPr>
        <w:t xml:space="preserve"> </w:t>
      </w:r>
      <w:r>
        <w:t>regions</w:t>
      </w:r>
      <w:r>
        <w:rPr>
          <w:spacing w:val="-1"/>
        </w:rPr>
        <w:t xml:space="preserve"> </w:t>
      </w:r>
      <w:r>
        <w:t>of</w:t>
      </w:r>
      <w:r>
        <w:rPr>
          <w:spacing w:val="-1"/>
        </w:rPr>
        <w:t xml:space="preserve"> </w:t>
      </w:r>
      <w:r>
        <w:t>high-density</w:t>
      </w:r>
      <w:r>
        <w:rPr>
          <w:spacing w:val="-4"/>
        </w:rPr>
        <w:t xml:space="preserve"> </w:t>
      </w:r>
      <w:r>
        <w:t>gas</w:t>
      </w:r>
      <w:r>
        <w:rPr>
          <w:spacing w:val="-1"/>
        </w:rPr>
        <w:t xml:space="preserve"> </w:t>
      </w:r>
      <w:r>
        <w:t>clouds</w:t>
      </w:r>
      <w:r>
        <w:rPr>
          <w:spacing w:val="-1"/>
        </w:rPr>
        <w:t xml:space="preserve"> </w:t>
      </w:r>
      <w:r>
        <w:t>of</w:t>
      </w:r>
      <w:r>
        <w:rPr>
          <w:spacing w:val="-2"/>
        </w:rPr>
        <w:t xml:space="preserve"> </w:t>
      </w:r>
      <w:r>
        <w:t>gases</w:t>
      </w:r>
      <w:r>
        <w:rPr>
          <w:spacing w:val="-1"/>
        </w:rPr>
        <w:t xml:space="preserve"> </w:t>
      </w:r>
      <w:r>
        <w:t>and</w:t>
      </w:r>
      <w:r>
        <w:rPr>
          <w:spacing w:val="-3"/>
        </w:rPr>
        <w:t xml:space="preserve"> </w:t>
      </w:r>
      <w:r>
        <w:t>affected by</w:t>
      </w:r>
      <w:r>
        <w:rPr>
          <w:spacing w:val="-4"/>
        </w:rPr>
        <w:t xml:space="preserve"> </w:t>
      </w:r>
      <w:r>
        <w:t>their</w:t>
      </w:r>
      <w:r>
        <w:rPr>
          <w:spacing w:val="-1"/>
        </w:rPr>
        <w:t xml:space="preserve"> </w:t>
      </w:r>
      <w:r>
        <w:t>force</w:t>
      </w:r>
      <w:r>
        <w:rPr>
          <w:spacing w:val="-1"/>
        </w:rPr>
        <w:t xml:space="preserve"> </w:t>
      </w:r>
      <w:r>
        <w:t>of the</w:t>
      </w:r>
      <w:r>
        <w:rPr>
          <w:spacing w:val="-3"/>
        </w:rPr>
        <w:t xml:space="preserve"> </w:t>
      </w:r>
      <w:r>
        <w:t>gravitational</w:t>
      </w:r>
      <w:r>
        <w:rPr>
          <w:spacing w:val="-3"/>
        </w:rPr>
        <w:t xml:space="preserve"> </w:t>
      </w:r>
      <w:r>
        <w:t>field</w:t>
      </w:r>
      <w:r>
        <w:rPr>
          <w:spacing w:val="-4"/>
        </w:rPr>
        <w:t xml:space="preserve"> </w:t>
      </w:r>
      <w:r>
        <w:t>to</w:t>
      </w:r>
      <w:r>
        <w:rPr>
          <w:spacing w:val="-6"/>
        </w:rPr>
        <w:t xml:space="preserve"> </w:t>
      </w:r>
      <w:r>
        <w:t>be</w:t>
      </w:r>
      <w:r>
        <w:rPr>
          <w:spacing w:val="-6"/>
        </w:rPr>
        <w:t xml:space="preserve"> </w:t>
      </w:r>
      <w:r>
        <w:t>confined</w:t>
      </w:r>
      <w:r>
        <w:rPr>
          <w:spacing w:val="-6"/>
        </w:rPr>
        <w:t xml:space="preserve"> </w:t>
      </w:r>
      <w:r>
        <w:t>into</w:t>
      </w:r>
      <w:r>
        <w:rPr>
          <w:spacing w:val="-4"/>
        </w:rPr>
        <w:t xml:space="preserve"> </w:t>
      </w:r>
      <w:r>
        <w:t>the</w:t>
      </w:r>
      <w:r>
        <w:rPr>
          <w:spacing w:val="-3"/>
        </w:rPr>
        <w:t xml:space="preserve"> </w:t>
      </w:r>
      <w:r>
        <w:t>limits</w:t>
      </w:r>
      <w:r>
        <w:rPr>
          <w:spacing w:val="-3"/>
        </w:rPr>
        <w:t xml:space="preserve"> </w:t>
      </w:r>
      <w:r>
        <w:t>of</w:t>
      </w:r>
      <w:r>
        <w:rPr>
          <w:spacing w:val="-5"/>
        </w:rPr>
        <w:t xml:space="preserve"> </w:t>
      </w:r>
      <w:r>
        <w:t>the</w:t>
      </w:r>
      <w:r>
        <w:rPr>
          <w:spacing w:val="-3"/>
        </w:rPr>
        <w:t xml:space="preserve"> </w:t>
      </w:r>
      <w:r>
        <w:t>active</w:t>
      </w:r>
      <w:r>
        <w:rPr>
          <w:spacing w:val="-3"/>
        </w:rPr>
        <w:t xml:space="preserve"> </w:t>
      </w:r>
      <w:r>
        <w:t>planetary</w:t>
      </w:r>
      <w:r>
        <w:rPr>
          <w:spacing w:val="-6"/>
        </w:rPr>
        <w:t xml:space="preserve"> </w:t>
      </w:r>
      <w:r>
        <w:t>gravity</w:t>
      </w:r>
      <w:r>
        <w:rPr>
          <w:spacing w:val="-6"/>
        </w:rPr>
        <w:t xml:space="preserve"> </w:t>
      </w:r>
      <w:r>
        <w:t>forces</w:t>
      </w:r>
      <w:r>
        <w:rPr>
          <w:spacing w:val="-5"/>
        </w:rPr>
        <w:t xml:space="preserve"> </w:t>
      </w:r>
      <w:r>
        <w:t>to</w:t>
      </w:r>
      <w:r>
        <w:rPr>
          <w:spacing w:val="-4"/>
        </w:rPr>
        <w:t xml:space="preserve"> </w:t>
      </w:r>
      <w:r>
        <w:t>be</w:t>
      </w:r>
      <w:r>
        <w:rPr>
          <w:spacing w:val="-6"/>
        </w:rPr>
        <w:t xml:space="preserve"> </w:t>
      </w:r>
      <w:r>
        <w:t>added</w:t>
      </w:r>
      <w:r>
        <w:rPr>
          <w:spacing w:val="-6"/>
        </w:rPr>
        <w:t xml:space="preserve"> </w:t>
      </w:r>
      <w:r>
        <w:t>to the composition of the gases of the planetary atmosphere.</w:t>
      </w:r>
    </w:p>
    <w:p w14:paraId="11F7CB25" w14:textId="77777777" w:rsidR="00F82DCF" w:rsidRDefault="00F82DCF">
      <w:pPr>
        <w:pStyle w:val="BodyText"/>
        <w:spacing w:before="1"/>
        <w:ind w:left="0"/>
      </w:pPr>
    </w:p>
    <w:p w14:paraId="6A3915BE" w14:textId="77777777" w:rsidR="00F82DCF" w:rsidRDefault="008B3AB8">
      <w:pPr>
        <w:pStyle w:val="ListParagraph"/>
        <w:numPr>
          <w:ilvl w:val="0"/>
          <w:numId w:val="6"/>
        </w:numPr>
        <w:tabs>
          <w:tab w:val="left" w:pos="240"/>
        </w:tabs>
        <w:ind w:right="586" w:firstLine="0"/>
        <w:rPr>
          <w:b/>
        </w:rPr>
      </w:pPr>
      <w:r>
        <w:rPr>
          <w:b/>
        </w:rPr>
        <w:t>Meteors:</w:t>
      </w:r>
      <w:r>
        <w:rPr>
          <w:b/>
          <w:spacing w:val="-5"/>
        </w:rPr>
        <w:t xml:space="preserve"> </w:t>
      </w:r>
      <w:commentRangeStart w:id="15"/>
      <w:r>
        <w:t>The</w:t>
      </w:r>
      <w:r>
        <w:rPr>
          <w:spacing w:val="-7"/>
        </w:rPr>
        <w:t xml:space="preserve"> </w:t>
      </w:r>
      <w:r>
        <w:t>combustion</w:t>
      </w:r>
      <w:r>
        <w:rPr>
          <w:spacing w:val="-5"/>
        </w:rPr>
        <w:t xml:space="preserve"> </w:t>
      </w:r>
      <w:r>
        <w:t>of</w:t>
      </w:r>
      <w:r>
        <w:rPr>
          <w:spacing w:val="-4"/>
        </w:rPr>
        <w:t xml:space="preserve"> </w:t>
      </w:r>
      <w:r>
        <w:t>meteors</w:t>
      </w:r>
      <w:r>
        <w:rPr>
          <w:spacing w:val="-4"/>
        </w:rPr>
        <w:t xml:space="preserve"> </w:t>
      </w:r>
      <w:r>
        <w:t>during</w:t>
      </w:r>
      <w:r>
        <w:rPr>
          <w:spacing w:val="-7"/>
        </w:rPr>
        <w:t xml:space="preserve"> </w:t>
      </w:r>
      <w:r>
        <w:t>their</w:t>
      </w:r>
      <w:r>
        <w:rPr>
          <w:spacing w:val="-4"/>
        </w:rPr>
        <w:t xml:space="preserve"> </w:t>
      </w:r>
      <w:r>
        <w:t>penetration</w:t>
      </w:r>
      <w:r>
        <w:rPr>
          <w:spacing w:val="-7"/>
        </w:rPr>
        <w:t xml:space="preserve"> </w:t>
      </w:r>
      <w:r>
        <w:t>into</w:t>
      </w:r>
      <w:r>
        <w:rPr>
          <w:spacing w:val="-5"/>
        </w:rPr>
        <w:t xml:space="preserve"> </w:t>
      </w:r>
      <w:r>
        <w:t>the</w:t>
      </w:r>
      <w:r>
        <w:rPr>
          <w:spacing w:val="-7"/>
        </w:rPr>
        <w:t xml:space="preserve"> </w:t>
      </w:r>
      <w:r>
        <w:t>atmosphere</w:t>
      </w:r>
      <w:r>
        <w:rPr>
          <w:spacing w:val="-4"/>
        </w:rPr>
        <w:t xml:space="preserve"> </w:t>
      </w:r>
      <w:r>
        <w:t>generates</w:t>
      </w:r>
      <w:r>
        <w:rPr>
          <w:spacing w:val="-4"/>
        </w:rPr>
        <w:t xml:space="preserve"> </w:t>
      </w:r>
      <w:r>
        <w:t>another amount of gases that are also added to the composition of the gases of the planetary atmosphere. The reason behind the explosion of meteors in the atmosphere of the Earth is that these meteors enter the zone of</w:t>
      </w:r>
      <w:r>
        <w:rPr>
          <w:spacing w:val="-1"/>
        </w:rPr>
        <w:t xml:space="preserve"> </w:t>
      </w:r>
      <w:r>
        <w:t>the high-density</w:t>
      </w:r>
      <w:r>
        <w:rPr>
          <w:spacing w:val="-2"/>
        </w:rPr>
        <w:t xml:space="preserve"> </w:t>
      </w:r>
      <w:r>
        <w:t>atmosphere</w:t>
      </w:r>
      <w:r>
        <w:rPr>
          <w:spacing w:val="-1"/>
        </w:rPr>
        <w:t xml:space="preserve"> </w:t>
      </w:r>
      <w:r>
        <w:t>layers</w:t>
      </w:r>
      <w:r>
        <w:rPr>
          <w:spacing w:val="-1"/>
        </w:rPr>
        <w:t xml:space="preserve"> </w:t>
      </w:r>
      <w:r>
        <w:t>Stratosphere</w:t>
      </w:r>
      <w:r>
        <w:rPr>
          <w:spacing w:val="-1"/>
        </w:rPr>
        <w:t xml:space="preserve"> </w:t>
      </w:r>
      <w:r>
        <w:t>and</w:t>
      </w:r>
      <w:r>
        <w:rPr>
          <w:spacing w:val="-1"/>
        </w:rPr>
        <w:t xml:space="preserve"> </w:t>
      </w:r>
      <w:r>
        <w:t>Troposphere</w:t>
      </w:r>
      <w:r>
        <w:rPr>
          <w:spacing w:val="-1"/>
        </w:rPr>
        <w:t xml:space="preserve"> </w:t>
      </w:r>
      <w:commentRangeEnd w:id="15"/>
      <w:r w:rsidR="00626692">
        <w:rPr>
          <w:rStyle w:val="CommentReference"/>
        </w:rPr>
        <w:commentReference w:id="15"/>
      </w:r>
      <w:r>
        <w:t>that are</w:t>
      </w:r>
      <w:r>
        <w:rPr>
          <w:spacing w:val="-1"/>
        </w:rPr>
        <w:t xml:space="preserve"> </w:t>
      </w:r>
      <w:r>
        <w:t>closer</w:t>
      </w:r>
      <w:r>
        <w:rPr>
          <w:spacing w:val="-1"/>
        </w:rPr>
        <w:t xml:space="preserve"> </w:t>
      </w:r>
      <w:r>
        <w:t>to</w:t>
      </w:r>
      <w:r>
        <w:rPr>
          <w:spacing w:val="-1"/>
        </w:rPr>
        <w:t xml:space="preserve"> </w:t>
      </w:r>
      <w:r>
        <w:t>the</w:t>
      </w:r>
      <w:r>
        <w:rPr>
          <w:spacing w:val="-1"/>
        </w:rPr>
        <w:t xml:space="preserve"> </w:t>
      </w:r>
      <w:r>
        <w:t>surface of</w:t>
      </w:r>
      <w:r>
        <w:rPr>
          <w:spacing w:val="-10"/>
        </w:rPr>
        <w:t xml:space="preserve"> </w:t>
      </w:r>
      <w:r>
        <w:t>the</w:t>
      </w:r>
      <w:r>
        <w:rPr>
          <w:spacing w:val="-11"/>
        </w:rPr>
        <w:t xml:space="preserve"> </w:t>
      </w:r>
      <w:r>
        <w:t>Earth,</w:t>
      </w:r>
      <w:r>
        <w:rPr>
          <w:spacing w:val="-11"/>
        </w:rPr>
        <w:t xml:space="preserve"> </w:t>
      </w:r>
      <w:r>
        <w:t>which</w:t>
      </w:r>
      <w:r>
        <w:rPr>
          <w:spacing w:val="-11"/>
        </w:rPr>
        <w:t xml:space="preserve"> </w:t>
      </w:r>
      <w:r>
        <w:t>leads</w:t>
      </w:r>
      <w:r>
        <w:rPr>
          <w:spacing w:val="-10"/>
        </w:rPr>
        <w:t xml:space="preserve"> </w:t>
      </w:r>
      <w:r>
        <w:t>to</w:t>
      </w:r>
      <w:r>
        <w:rPr>
          <w:spacing w:val="-13"/>
        </w:rPr>
        <w:t xml:space="preserve"> </w:t>
      </w:r>
      <w:r>
        <w:t>changing</w:t>
      </w:r>
      <w:r>
        <w:rPr>
          <w:spacing w:val="-11"/>
        </w:rPr>
        <w:t xml:space="preserve"> </w:t>
      </w:r>
      <w:r>
        <w:t>the</w:t>
      </w:r>
      <w:r>
        <w:rPr>
          <w:spacing w:val="-11"/>
        </w:rPr>
        <w:t xml:space="preserve"> </w:t>
      </w:r>
      <w:r>
        <w:t>state</w:t>
      </w:r>
      <w:r>
        <w:rPr>
          <w:spacing w:val="-11"/>
        </w:rPr>
        <w:t xml:space="preserve"> </w:t>
      </w:r>
      <w:r>
        <w:t>of</w:t>
      </w:r>
      <w:r>
        <w:rPr>
          <w:spacing w:val="-10"/>
        </w:rPr>
        <w:t xml:space="preserve"> </w:t>
      </w:r>
      <w:r>
        <w:t>these</w:t>
      </w:r>
      <w:r>
        <w:rPr>
          <w:spacing w:val="-13"/>
        </w:rPr>
        <w:t xml:space="preserve"> </w:t>
      </w:r>
      <w:r>
        <w:t>meteors</w:t>
      </w:r>
      <w:r>
        <w:rPr>
          <w:spacing w:val="-10"/>
        </w:rPr>
        <w:t xml:space="preserve"> </w:t>
      </w:r>
      <w:r>
        <w:t>from</w:t>
      </w:r>
      <w:r>
        <w:rPr>
          <w:spacing w:val="-12"/>
        </w:rPr>
        <w:t xml:space="preserve"> </w:t>
      </w:r>
      <w:r>
        <w:t>the</w:t>
      </w:r>
      <w:r>
        <w:rPr>
          <w:spacing w:val="-11"/>
        </w:rPr>
        <w:t xml:space="preserve"> </w:t>
      </w:r>
      <w:r>
        <w:t>friction</w:t>
      </w:r>
      <w:r>
        <w:rPr>
          <w:spacing w:val="-11"/>
        </w:rPr>
        <w:t xml:space="preserve"> </w:t>
      </w:r>
      <w:r>
        <w:t>to</w:t>
      </w:r>
      <w:r>
        <w:rPr>
          <w:spacing w:val="-11"/>
        </w:rPr>
        <w:t xml:space="preserve"> </w:t>
      </w:r>
      <w:r>
        <w:t>the</w:t>
      </w:r>
      <w:r>
        <w:rPr>
          <w:spacing w:val="-11"/>
        </w:rPr>
        <w:t xml:space="preserve"> </w:t>
      </w:r>
      <w:r>
        <w:t>state</w:t>
      </w:r>
      <w:r>
        <w:rPr>
          <w:spacing w:val="-8"/>
        </w:rPr>
        <w:t xml:space="preserve"> </w:t>
      </w:r>
      <w:r>
        <w:t>of</w:t>
      </w:r>
      <w:r>
        <w:rPr>
          <w:spacing w:val="-8"/>
        </w:rPr>
        <w:t xml:space="preserve"> </w:t>
      </w:r>
      <w:r>
        <w:t>collision, which</w:t>
      </w:r>
      <w:r>
        <w:rPr>
          <w:spacing w:val="-12"/>
        </w:rPr>
        <w:t xml:space="preserve"> </w:t>
      </w:r>
      <w:r>
        <w:t>accuses</w:t>
      </w:r>
      <w:r>
        <w:rPr>
          <w:spacing w:val="-12"/>
        </w:rPr>
        <w:t xml:space="preserve"> </w:t>
      </w:r>
      <w:r>
        <w:t>an</w:t>
      </w:r>
      <w:r>
        <w:rPr>
          <w:spacing w:val="-12"/>
        </w:rPr>
        <w:t xml:space="preserve"> </w:t>
      </w:r>
      <w:r>
        <w:t>explosion</w:t>
      </w:r>
      <w:r>
        <w:rPr>
          <w:spacing w:val="-12"/>
        </w:rPr>
        <w:t xml:space="preserve"> </w:t>
      </w:r>
      <w:r>
        <w:t>at</w:t>
      </w:r>
      <w:r>
        <w:rPr>
          <w:spacing w:val="-11"/>
        </w:rPr>
        <w:t xml:space="preserve"> </w:t>
      </w:r>
      <w:r>
        <w:t>depends</w:t>
      </w:r>
      <w:r>
        <w:rPr>
          <w:spacing w:val="-9"/>
        </w:rPr>
        <w:t xml:space="preserve"> </w:t>
      </w:r>
      <w:r>
        <w:t>on</w:t>
      </w:r>
      <w:r>
        <w:rPr>
          <w:spacing w:val="-10"/>
        </w:rPr>
        <w:t xml:space="preserve"> </w:t>
      </w:r>
      <w:r>
        <w:t>the</w:t>
      </w:r>
      <w:r>
        <w:rPr>
          <w:spacing w:val="-9"/>
        </w:rPr>
        <w:t xml:space="preserve"> </w:t>
      </w:r>
      <w:r>
        <w:t>mass</w:t>
      </w:r>
      <w:r>
        <w:rPr>
          <w:spacing w:val="-9"/>
        </w:rPr>
        <w:t xml:space="preserve"> </w:t>
      </w:r>
      <w:r>
        <w:t>of</w:t>
      </w:r>
      <w:r>
        <w:rPr>
          <w:spacing w:val="-11"/>
        </w:rPr>
        <w:t xml:space="preserve"> </w:t>
      </w:r>
      <w:r>
        <w:t>the</w:t>
      </w:r>
      <w:r>
        <w:rPr>
          <w:spacing w:val="-9"/>
        </w:rPr>
        <w:t xml:space="preserve"> </w:t>
      </w:r>
      <w:r>
        <w:t>meteors</w:t>
      </w:r>
      <w:r>
        <w:rPr>
          <w:spacing w:val="-5"/>
        </w:rPr>
        <w:t xml:space="preserve"> </w:t>
      </w:r>
      <w:r>
        <w:t>and</w:t>
      </w:r>
      <w:r>
        <w:rPr>
          <w:spacing w:val="-12"/>
        </w:rPr>
        <w:t xml:space="preserve"> </w:t>
      </w:r>
      <w:r>
        <w:t>the</w:t>
      </w:r>
      <w:r>
        <w:rPr>
          <w:spacing w:val="-9"/>
        </w:rPr>
        <w:t xml:space="preserve"> </w:t>
      </w:r>
      <w:r>
        <w:t>speed</w:t>
      </w:r>
      <w:r>
        <w:rPr>
          <w:spacing w:val="-12"/>
        </w:rPr>
        <w:t xml:space="preserve"> </w:t>
      </w:r>
      <w:r>
        <w:t>collusion</w:t>
      </w:r>
      <w:r>
        <w:rPr>
          <w:spacing w:val="-12"/>
        </w:rPr>
        <w:t xml:space="preserve"> </w:t>
      </w:r>
      <w:r>
        <w:t>with</w:t>
      </w:r>
      <w:r>
        <w:rPr>
          <w:spacing w:val="-12"/>
        </w:rPr>
        <w:t xml:space="preserve"> </w:t>
      </w:r>
      <w:r>
        <w:t>the</w:t>
      </w:r>
      <w:r>
        <w:rPr>
          <w:spacing w:val="-9"/>
        </w:rPr>
        <w:t xml:space="preserve"> </w:t>
      </w:r>
      <w:r>
        <w:t>high density</w:t>
      </w:r>
      <w:r>
        <w:rPr>
          <w:spacing w:val="-9"/>
        </w:rPr>
        <w:t xml:space="preserve"> </w:t>
      </w:r>
      <w:r>
        <w:t>of</w:t>
      </w:r>
      <w:r>
        <w:rPr>
          <w:spacing w:val="-8"/>
        </w:rPr>
        <w:t xml:space="preserve"> </w:t>
      </w:r>
      <w:r>
        <w:t>gases.</w:t>
      </w:r>
      <w:r>
        <w:rPr>
          <w:spacing w:val="-9"/>
        </w:rPr>
        <w:t xml:space="preserve"> </w:t>
      </w:r>
      <w:r>
        <w:t>There</w:t>
      </w:r>
      <w:r>
        <w:rPr>
          <w:spacing w:val="-8"/>
        </w:rPr>
        <w:t xml:space="preserve"> </w:t>
      </w:r>
      <w:r>
        <w:t>is</w:t>
      </w:r>
      <w:r>
        <w:rPr>
          <w:spacing w:val="-8"/>
        </w:rPr>
        <w:t xml:space="preserve"> </w:t>
      </w:r>
      <w:r>
        <w:t>another</w:t>
      </w:r>
      <w:r>
        <w:rPr>
          <w:spacing w:val="-8"/>
        </w:rPr>
        <w:t xml:space="preserve"> </w:t>
      </w:r>
      <w:r>
        <w:t>factor</w:t>
      </w:r>
      <w:r>
        <w:rPr>
          <w:spacing w:val="-8"/>
        </w:rPr>
        <w:t xml:space="preserve"> </w:t>
      </w:r>
      <w:r>
        <w:t>that</w:t>
      </w:r>
      <w:r>
        <w:rPr>
          <w:spacing w:val="-7"/>
        </w:rPr>
        <w:t xml:space="preserve"> </w:t>
      </w:r>
      <w:r>
        <w:t>causes</w:t>
      </w:r>
      <w:r>
        <w:rPr>
          <w:spacing w:val="-8"/>
        </w:rPr>
        <w:t xml:space="preserve"> </w:t>
      </w:r>
      <w:r>
        <w:t>the</w:t>
      </w:r>
      <w:r>
        <w:rPr>
          <w:spacing w:val="-8"/>
        </w:rPr>
        <w:t xml:space="preserve"> </w:t>
      </w:r>
      <w:r>
        <w:t>airglow,</w:t>
      </w:r>
      <w:r>
        <w:rPr>
          <w:spacing w:val="-6"/>
        </w:rPr>
        <w:t xml:space="preserve"> </w:t>
      </w:r>
      <w:r>
        <w:t>because</w:t>
      </w:r>
      <w:r>
        <w:rPr>
          <w:spacing w:val="-6"/>
        </w:rPr>
        <w:t xml:space="preserve"> </w:t>
      </w:r>
      <w:r>
        <w:t>all</w:t>
      </w:r>
      <w:r>
        <w:rPr>
          <w:spacing w:val="-7"/>
        </w:rPr>
        <w:t xml:space="preserve"> </w:t>
      </w:r>
      <w:r>
        <w:t>conditions</w:t>
      </w:r>
      <w:r>
        <w:rPr>
          <w:spacing w:val="-6"/>
        </w:rPr>
        <w:t xml:space="preserve"> </w:t>
      </w:r>
      <w:r>
        <w:t>are</w:t>
      </w:r>
      <w:r>
        <w:rPr>
          <w:spacing w:val="-8"/>
        </w:rPr>
        <w:t xml:space="preserve"> </w:t>
      </w:r>
      <w:r>
        <w:t>available</w:t>
      </w:r>
      <w:r>
        <w:rPr>
          <w:spacing w:val="-8"/>
        </w:rPr>
        <w:t xml:space="preserve"> </w:t>
      </w:r>
      <w:r>
        <w:t>for the total internal reflection due to the differences in density of the atmospheric layers between the Troposphere</w:t>
      </w:r>
      <w:r>
        <w:rPr>
          <w:spacing w:val="-14"/>
        </w:rPr>
        <w:t xml:space="preserve"> </w:t>
      </w:r>
      <w:r>
        <w:t>and</w:t>
      </w:r>
      <w:r>
        <w:rPr>
          <w:spacing w:val="-14"/>
        </w:rPr>
        <w:t xml:space="preserve"> </w:t>
      </w:r>
      <w:r>
        <w:t>Stratosphere,</w:t>
      </w:r>
      <w:r>
        <w:rPr>
          <w:spacing w:val="-14"/>
        </w:rPr>
        <w:t xml:space="preserve"> </w:t>
      </w:r>
      <w:r>
        <w:t>where</w:t>
      </w:r>
      <w:r>
        <w:rPr>
          <w:spacing w:val="-13"/>
        </w:rPr>
        <w:t xml:space="preserve"> </w:t>
      </w:r>
      <w:r>
        <w:t>Sun's</w:t>
      </w:r>
      <w:r>
        <w:rPr>
          <w:spacing w:val="-14"/>
        </w:rPr>
        <w:t xml:space="preserve"> </w:t>
      </w:r>
      <w:r>
        <w:t>rays</w:t>
      </w:r>
      <w:r>
        <w:rPr>
          <w:spacing w:val="-14"/>
        </w:rPr>
        <w:t xml:space="preserve"> </w:t>
      </w:r>
      <w:r>
        <w:t>coming</w:t>
      </w:r>
      <w:r>
        <w:rPr>
          <w:spacing w:val="-14"/>
        </w:rPr>
        <w:t xml:space="preserve"> </w:t>
      </w:r>
      <w:r>
        <w:t>from</w:t>
      </w:r>
      <w:r>
        <w:rPr>
          <w:spacing w:val="-13"/>
        </w:rPr>
        <w:t xml:space="preserve"> </w:t>
      </w:r>
      <w:r>
        <w:t>the</w:t>
      </w:r>
      <w:r>
        <w:rPr>
          <w:spacing w:val="-14"/>
        </w:rPr>
        <w:t xml:space="preserve"> </w:t>
      </w:r>
      <w:r>
        <w:t>horizon</w:t>
      </w:r>
      <w:r>
        <w:rPr>
          <w:spacing w:val="-14"/>
        </w:rPr>
        <w:t xml:space="preserve"> </w:t>
      </w:r>
      <w:r>
        <w:t>collide</w:t>
      </w:r>
      <w:r>
        <w:rPr>
          <w:spacing w:val="-14"/>
        </w:rPr>
        <w:t xml:space="preserve"> </w:t>
      </w:r>
      <w:r>
        <w:t>with</w:t>
      </w:r>
      <w:r>
        <w:rPr>
          <w:spacing w:val="-13"/>
        </w:rPr>
        <w:t xml:space="preserve"> </w:t>
      </w:r>
      <w:r>
        <w:t>the</w:t>
      </w:r>
      <w:r>
        <w:rPr>
          <w:spacing w:val="-14"/>
        </w:rPr>
        <w:t xml:space="preserve"> </w:t>
      </w:r>
      <w:r>
        <w:t>layer</w:t>
      </w:r>
      <w:r>
        <w:rPr>
          <w:spacing w:val="-13"/>
        </w:rPr>
        <w:t xml:space="preserve"> </w:t>
      </w:r>
      <w:r>
        <w:t>between the</w:t>
      </w:r>
      <w:r>
        <w:rPr>
          <w:spacing w:val="-14"/>
        </w:rPr>
        <w:t xml:space="preserve"> </w:t>
      </w:r>
      <w:r>
        <w:t>Troposphere</w:t>
      </w:r>
      <w:r>
        <w:rPr>
          <w:spacing w:val="-14"/>
        </w:rPr>
        <w:t xml:space="preserve"> </w:t>
      </w:r>
      <w:r>
        <w:t>and</w:t>
      </w:r>
      <w:r>
        <w:rPr>
          <w:spacing w:val="-14"/>
        </w:rPr>
        <w:t xml:space="preserve"> </w:t>
      </w:r>
      <w:r>
        <w:t>Stratosphere)</w:t>
      </w:r>
      <w:r>
        <w:rPr>
          <w:spacing w:val="-13"/>
        </w:rPr>
        <w:t xml:space="preserve"> </w:t>
      </w:r>
      <w:r>
        <w:t>and</w:t>
      </w:r>
      <w:r>
        <w:rPr>
          <w:spacing w:val="-14"/>
        </w:rPr>
        <w:t xml:space="preserve"> </w:t>
      </w:r>
      <w:r>
        <w:t>due</w:t>
      </w:r>
      <w:r>
        <w:rPr>
          <w:spacing w:val="-14"/>
        </w:rPr>
        <w:t xml:space="preserve"> </w:t>
      </w:r>
      <w:r>
        <w:t>to</w:t>
      </w:r>
      <w:r>
        <w:rPr>
          <w:spacing w:val="-14"/>
        </w:rPr>
        <w:t xml:space="preserve"> </w:t>
      </w:r>
      <w:r>
        <w:t>the</w:t>
      </w:r>
      <w:r>
        <w:rPr>
          <w:spacing w:val="-13"/>
        </w:rPr>
        <w:t xml:space="preserve"> </w:t>
      </w:r>
      <w:r>
        <w:t>lower</w:t>
      </w:r>
      <w:r>
        <w:rPr>
          <w:spacing w:val="-14"/>
        </w:rPr>
        <w:t xml:space="preserve"> </w:t>
      </w:r>
      <w:r>
        <w:t>density</w:t>
      </w:r>
      <w:r>
        <w:rPr>
          <w:spacing w:val="-14"/>
        </w:rPr>
        <w:t xml:space="preserve"> </w:t>
      </w:r>
      <w:r>
        <w:t>of</w:t>
      </w:r>
      <w:r>
        <w:rPr>
          <w:spacing w:val="-14"/>
        </w:rPr>
        <w:t xml:space="preserve"> </w:t>
      </w:r>
      <w:r>
        <w:t>the</w:t>
      </w:r>
      <w:r>
        <w:rPr>
          <w:spacing w:val="-13"/>
        </w:rPr>
        <w:t xml:space="preserve"> </w:t>
      </w:r>
      <w:r>
        <w:t>Stratosphere</w:t>
      </w:r>
      <w:r>
        <w:rPr>
          <w:spacing w:val="-14"/>
        </w:rPr>
        <w:t xml:space="preserve"> </w:t>
      </w:r>
      <w:r>
        <w:t>than</w:t>
      </w:r>
      <w:r>
        <w:rPr>
          <w:spacing w:val="-14"/>
        </w:rPr>
        <w:t xml:space="preserve"> </w:t>
      </w:r>
      <w:r>
        <w:t>the</w:t>
      </w:r>
      <w:r>
        <w:rPr>
          <w:spacing w:val="-14"/>
        </w:rPr>
        <w:t xml:space="preserve"> </w:t>
      </w:r>
      <w:r>
        <w:t>Troposphere leads to the occurrence of the phenomenon of total internal reflection, what causes the light to reflect of the layer separating (Troposphere and Stratosphere), so the area between them is illuminated to be shown</w:t>
      </w:r>
      <w:r>
        <w:rPr>
          <w:spacing w:val="-2"/>
        </w:rPr>
        <w:t xml:space="preserve"> </w:t>
      </w:r>
      <w:r>
        <w:t>as</w:t>
      </w:r>
      <w:r>
        <w:rPr>
          <w:spacing w:val="-4"/>
        </w:rPr>
        <w:t xml:space="preserve"> </w:t>
      </w:r>
      <w:r>
        <w:t>airglow</w:t>
      </w:r>
      <w:r>
        <w:rPr>
          <w:spacing w:val="-3"/>
        </w:rPr>
        <w:t xml:space="preserve"> </w:t>
      </w:r>
      <w:r>
        <w:t>around</w:t>
      </w:r>
      <w:r>
        <w:rPr>
          <w:spacing w:val="-5"/>
        </w:rPr>
        <w:t xml:space="preserve"> </w:t>
      </w:r>
      <w:r>
        <w:t>the</w:t>
      </w:r>
      <w:r>
        <w:rPr>
          <w:spacing w:val="-2"/>
        </w:rPr>
        <w:t xml:space="preserve"> </w:t>
      </w:r>
      <w:r>
        <w:t>Earth,</w:t>
      </w:r>
      <w:r>
        <w:rPr>
          <w:spacing w:val="-5"/>
        </w:rPr>
        <w:t xml:space="preserve"> </w:t>
      </w:r>
      <w:r>
        <w:t>we</w:t>
      </w:r>
      <w:r>
        <w:rPr>
          <w:spacing w:val="-4"/>
        </w:rPr>
        <w:t xml:space="preserve"> </w:t>
      </w:r>
      <w:r>
        <w:t>could</w:t>
      </w:r>
      <w:r>
        <w:rPr>
          <w:spacing w:val="-5"/>
        </w:rPr>
        <w:t xml:space="preserve"> </w:t>
      </w:r>
      <w:r>
        <w:t>call</w:t>
      </w:r>
      <w:r>
        <w:rPr>
          <w:spacing w:val="-4"/>
        </w:rPr>
        <w:t xml:space="preserve"> </w:t>
      </w:r>
      <w:r>
        <w:t>this</w:t>
      </w:r>
      <w:r>
        <w:rPr>
          <w:spacing w:val="-4"/>
        </w:rPr>
        <w:t xml:space="preserve"> </w:t>
      </w:r>
      <w:r>
        <w:t>the</w:t>
      </w:r>
      <w:r>
        <w:rPr>
          <w:spacing w:val="-2"/>
        </w:rPr>
        <w:t xml:space="preserve"> </w:t>
      </w:r>
      <w:r>
        <w:t>atmosphere</w:t>
      </w:r>
      <w:r>
        <w:rPr>
          <w:spacing w:val="-4"/>
        </w:rPr>
        <w:t xml:space="preserve"> </w:t>
      </w:r>
      <w:r>
        <w:t>lensing</w:t>
      </w:r>
      <w:r>
        <w:rPr>
          <w:spacing w:val="-5"/>
        </w:rPr>
        <w:t xml:space="preserve"> </w:t>
      </w:r>
      <w:r>
        <w:t>and</w:t>
      </w:r>
      <w:r>
        <w:rPr>
          <w:spacing w:val="-4"/>
        </w:rPr>
        <w:t xml:space="preserve"> </w:t>
      </w:r>
      <w:r>
        <w:t>its</w:t>
      </w:r>
      <w:r>
        <w:rPr>
          <w:spacing w:val="-4"/>
        </w:rPr>
        <w:t xml:space="preserve"> </w:t>
      </w:r>
      <w:proofErr w:type="spellStart"/>
      <w:r>
        <w:t>colour</w:t>
      </w:r>
      <w:proofErr w:type="spellEnd"/>
      <w:r>
        <w:rPr>
          <w:spacing w:val="-4"/>
        </w:rPr>
        <w:t xml:space="preserve"> </w:t>
      </w:r>
      <w:r>
        <w:t>changes</w:t>
      </w:r>
      <w:r>
        <w:rPr>
          <w:spacing w:val="-2"/>
        </w:rPr>
        <w:t xml:space="preserve"> </w:t>
      </w:r>
      <w:r>
        <w:t>in the</w:t>
      </w:r>
      <w:r>
        <w:rPr>
          <w:spacing w:val="-1"/>
        </w:rPr>
        <w:t xml:space="preserve"> </w:t>
      </w:r>
      <w:r>
        <w:t>atmosphere</w:t>
      </w:r>
      <w:r>
        <w:rPr>
          <w:spacing w:val="-1"/>
        </w:rPr>
        <w:t xml:space="preserve"> </w:t>
      </w:r>
      <w:r>
        <w:t>of Earth</w:t>
      </w:r>
      <w:r>
        <w:rPr>
          <w:spacing w:val="-1"/>
        </w:rPr>
        <w:t xml:space="preserve"> </w:t>
      </w:r>
      <w:r>
        <w:t>according</w:t>
      </w:r>
      <w:r>
        <w:rPr>
          <w:spacing w:val="-4"/>
        </w:rPr>
        <w:t xml:space="preserve"> </w:t>
      </w:r>
      <w:r>
        <w:t>to</w:t>
      </w:r>
      <w:r>
        <w:rPr>
          <w:spacing w:val="-1"/>
        </w:rPr>
        <w:t xml:space="preserve"> </w:t>
      </w:r>
      <w:r>
        <w:t>the</w:t>
      </w:r>
      <w:r>
        <w:rPr>
          <w:spacing w:val="-1"/>
        </w:rPr>
        <w:t xml:space="preserve"> </w:t>
      </w:r>
      <w:r>
        <w:t>observation</w:t>
      </w:r>
      <w:r>
        <w:rPr>
          <w:spacing w:val="-4"/>
        </w:rPr>
        <w:t xml:space="preserve"> </w:t>
      </w:r>
      <w:r>
        <w:t>angle</w:t>
      </w:r>
      <w:r>
        <w:rPr>
          <w:spacing w:val="-1"/>
        </w:rPr>
        <w:t xml:space="preserve"> </w:t>
      </w:r>
      <w:r>
        <w:t>due</w:t>
      </w:r>
      <w:r>
        <w:rPr>
          <w:spacing w:val="-1"/>
        </w:rPr>
        <w:t xml:space="preserve"> </w:t>
      </w:r>
      <w:r>
        <w:t>to</w:t>
      </w:r>
      <w:r>
        <w:rPr>
          <w:spacing w:val="-1"/>
        </w:rPr>
        <w:t xml:space="preserve"> </w:t>
      </w:r>
      <w:r>
        <w:t>the</w:t>
      </w:r>
      <w:r>
        <w:rPr>
          <w:spacing w:val="-1"/>
        </w:rPr>
        <w:t xml:space="preserve"> </w:t>
      </w:r>
      <w:r>
        <w:t>differences</w:t>
      </w:r>
      <w:r>
        <w:rPr>
          <w:spacing w:val="-3"/>
        </w:rPr>
        <w:t xml:space="preserve"> </w:t>
      </w:r>
      <w:r>
        <w:t>in</w:t>
      </w:r>
      <w:r>
        <w:rPr>
          <w:spacing w:val="-1"/>
        </w:rPr>
        <w:t xml:space="preserve"> </w:t>
      </w:r>
      <w:r>
        <w:t>the</w:t>
      </w:r>
      <w:r>
        <w:rPr>
          <w:spacing w:val="-1"/>
        </w:rPr>
        <w:t xml:space="preserve"> </w:t>
      </w:r>
      <w:r>
        <w:t>angles</w:t>
      </w:r>
      <w:r>
        <w:rPr>
          <w:spacing w:val="-1"/>
        </w:rPr>
        <w:t xml:space="preserve"> </w:t>
      </w:r>
      <w:r>
        <w:t>of light reflection</w:t>
      </w:r>
      <w:r>
        <w:rPr>
          <w:spacing w:val="-6"/>
        </w:rPr>
        <w:t xml:space="preserve"> </w:t>
      </w:r>
      <w:r>
        <w:t>according</w:t>
      </w:r>
      <w:r>
        <w:rPr>
          <w:spacing w:val="-9"/>
        </w:rPr>
        <w:t xml:space="preserve"> </w:t>
      </w:r>
      <w:r>
        <w:t>to</w:t>
      </w:r>
      <w:r>
        <w:rPr>
          <w:spacing w:val="-6"/>
        </w:rPr>
        <w:t xml:space="preserve"> </w:t>
      </w:r>
      <w:r>
        <w:t>its</w:t>
      </w:r>
      <w:r>
        <w:rPr>
          <w:spacing w:val="-8"/>
        </w:rPr>
        <w:t xml:space="preserve"> </w:t>
      </w:r>
      <w:r>
        <w:t>frequency</w:t>
      </w:r>
      <w:r>
        <w:rPr>
          <w:spacing w:val="-8"/>
        </w:rPr>
        <w:t xml:space="preserve"> </w:t>
      </w:r>
      <w:r>
        <w:t>energy,</w:t>
      </w:r>
      <w:r>
        <w:rPr>
          <w:spacing w:val="-6"/>
        </w:rPr>
        <w:t xml:space="preserve"> </w:t>
      </w:r>
      <w:r>
        <w:t>the</w:t>
      </w:r>
      <w:r>
        <w:rPr>
          <w:spacing w:val="-6"/>
        </w:rPr>
        <w:t xml:space="preserve"> </w:t>
      </w:r>
      <w:r>
        <w:t>basic</w:t>
      </w:r>
      <w:r>
        <w:rPr>
          <w:spacing w:val="-6"/>
        </w:rPr>
        <w:t xml:space="preserve"> </w:t>
      </w:r>
      <w:r>
        <w:t>concept</w:t>
      </w:r>
      <w:r>
        <w:rPr>
          <w:spacing w:val="-5"/>
        </w:rPr>
        <w:t xml:space="preserve"> </w:t>
      </w:r>
      <w:r>
        <w:t>of</w:t>
      </w:r>
      <w:r>
        <w:rPr>
          <w:spacing w:val="-8"/>
        </w:rPr>
        <w:t xml:space="preserve"> </w:t>
      </w:r>
      <w:r>
        <w:t>the</w:t>
      </w:r>
      <w:r>
        <w:rPr>
          <w:spacing w:val="-6"/>
        </w:rPr>
        <w:t xml:space="preserve"> </w:t>
      </w:r>
      <w:r>
        <w:t>properties</w:t>
      </w:r>
      <w:r>
        <w:rPr>
          <w:spacing w:val="-5"/>
        </w:rPr>
        <w:t xml:space="preserve"> </w:t>
      </w:r>
      <w:r>
        <w:t>of</w:t>
      </w:r>
      <w:r>
        <w:rPr>
          <w:spacing w:val="-5"/>
        </w:rPr>
        <w:t xml:space="preserve"> </w:t>
      </w:r>
      <w:r>
        <w:t>light</w:t>
      </w:r>
      <w:r>
        <w:rPr>
          <w:spacing w:val="-5"/>
        </w:rPr>
        <w:t xml:space="preserve"> </w:t>
      </w:r>
      <w:r>
        <w:t>is</w:t>
      </w:r>
      <w:r>
        <w:rPr>
          <w:spacing w:val="-8"/>
        </w:rPr>
        <w:t xml:space="preserve"> </w:t>
      </w:r>
      <w:r>
        <w:t>the</w:t>
      </w:r>
      <w:r>
        <w:rPr>
          <w:spacing w:val="-6"/>
        </w:rPr>
        <w:t xml:space="preserve"> </w:t>
      </w:r>
      <w:r>
        <w:t>refraction of light during the transition from the high dense medium to the least dense medium.</w:t>
      </w:r>
    </w:p>
    <w:p w14:paraId="2B0408EB" w14:textId="77777777" w:rsidR="00F82DCF" w:rsidRDefault="00F82DCF">
      <w:pPr>
        <w:pStyle w:val="BodyText"/>
        <w:spacing w:before="27"/>
        <w:ind w:left="0"/>
      </w:pPr>
    </w:p>
    <w:p w14:paraId="54D6F29E" w14:textId="77777777" w:rsidR="00F82DCF" w:rsidRDefault="008B3AB8">
      <w:pPr>
        <w:pStyle w:val="ListParagraph"/>
        <w:numPr>
          <w:ilvl w:val="0"/>
          <w:numId w:val="6"/>
        </w:numPr>
        <w:tabs>
          <w:tab w:val="left" w:pos="248"/>
        </w:tabs>
        <w:spacing w:before="1"/>
        <w:ind w:right="591" w:firstLine="0"/>
      </w:pPr>
      <w:r>
        <w:rPr>
          <w:b/>
        </w:rPr>
        <w:t xml:space="preserve">Industrial emissions: </w:t>
      </w:r>
      <w:r>
        <w:t>High percentages of industrial residues are in the gas phase, and it is seen in the emissions of petroleum refineries, car smoking, and heavy machines global greenhouse gas emissions,</w:t>
      </w:r>
      <w:r>
        <w:rPr>
          <w:spacing w:val="38"/>
        </w:rPr>
        <w:t xml:space="preserve"> </w:t>
      </w:r>
      <w:r>
        <w:t>which</w:t>
      </w:r>
      <w:r>
        <w:rPr>
          <w:spacing w:val="38"/>
        </w:rPr>
        <w:t xml:space="preserve"> </w:t>
      </w:r>
      <w:r>
        <w:t>add</w:t>
      </w:r>
      <w:r>
        <w:rPr>
          <w:spacing w:val="37"/>
        </w:rPr>
        <w:t xml:space="preserve"> </w:t>
      </w:r>
      <w:r>
        <w:t>around</w:t>
      </w:r>
      <w:r>
        <w:rPr>
          <w:spacing w:val="37"/>
        </w:rPr>
        <w:t xml:space="preserve"> </w:t>
      </w:r>
      <w:r>
        <w:t>50</w:t>
      </w:r>
      <w:r>
        <w:rPr>
          <w:spacing w:val="38"/>
        </w:rPr>
        <w:t xml:space="preserve"> </w:t>
      </w:r>
      <w:r>
        <w:t>billion</w:t>
      </w:r>
      <w:r>
        <w:rPr>
          <w:spacing w:val="35"/>
        </w:rPr>
        <w:t xml:space="preserve"> </w:t>
      </w:r>
      <w:proofErr w:type="spellStart"/>
      <w:r>
        <w:t>tonnes</w:t>
      </w:r>
      <w:proofErr w:type="spellEnd"/>
      <w:r>
        <w:rPr>
          <w:spacing w:val="38"/>
        </w:rPr>
        <w:t xml:space="preserve"> </w:t>
      </w:r>
      <w:r>
        <w:t>annually</w:t>
      </w:r>
      <w:r>
        <w:rPr>
          <w:spacing w:val="35"/>
        </w:rPr>
        <w:t xml:space="preserve"> </w:t>
      </w:r>
      <w:r>
        <w:t>of</w:t>
      </w:r>
      <w:r>
        <w:rPr>
          <w:spacing w:val="39"/>
        </w:rPr>
        <w:t xml:space="preserve"> </w:t>
      </w:r>
      <w:r>
        <w:t>gases</w:t>
      </w:r>
      <w:r>
        <w:rPr>
          <w:spacing w:val="38"/>
        </w:rPr>
        <w:t xml:space="preserve"> </w:t>
      </w:r>
      <w:r>
        <w:t>to</w:t>
      </w:r>
      <w:r>
        <w:rPr>
          <w:spacing w:val="37"/>
        </w:rPr>
        <w:t xml:space="preserve"> </w:t>
      </w:r>
      <w:r>
        <w:t>the</w:t>
      </w:r>
      <w:r>
        <w:rPr>
          <w:spacing w:val="38"/>
        </w:rPr>
        <w:t xml:space="preserve"> </w:t>
      </w:r>
      <w:r>
        <w:t>Earth's</w:t>
      </w:r>
      <w:r>
        <w:rPr>
          <w:spacing w:val="38"/>
        </w:rPr>
        <w:t xml:space="preserve"> </w:t>
      </w:r>
      <w:r>
        <w:t>atmosphere,</w:t>
      </w:r>
      <w:r>
        <w:rPr>
          <w:spacing w:val="39"/>
        </w:rPr>
        <w:t xml:space="preserve"> </w:t>
      </w:r>
      <w:r>
        <w:rPr>
          <w:spacing w:val="-4"/>
        </w:rPr>
        <w:t>high</w:t>
      </w:r>
    </w:p>
    <w:p w14:paraId="552669AB" w14:textId="77777777" w:rsidR="00F82DCF" w:rsidRDefault="00F82DCF">
      <w:pPr>
        <w:pStyle w:val="ListParagraph"/>
        <w:sectPr w:rsidR="00F82DCF">
          <w:pgSz w:w="11910" w:h="16840"/>
          <w:pgMar w:top="1340" w:right="850" w:bottom="1200" w:left="1417" w:header="0" w:footer="1003" w:gutter="0"/>
          <w:cols w:space="720"/>
        </w:sectPr>
      </w:pPr>
    </w:p>
    <w:p w14:paraId="3DB0AFE5" w14:textId="77777777" w:rsidR="00F82DCF" w:rsidRDefault="008B3AB8">
      <w:pPr>
        <w:pStyle w:val="BodyText"/>
        <w:spacing w:before="75"/>
        <w:ind w:right="585"/>
        <w:jc w:val="both"/>
      </w:pPr>
      <w:r>
        <w:lastRenderedPageBreak/>
        <w:t xml:space="preserve">percentages of industrial residues are in the gas phase, and it is seen in the emissions of petroleum refineries, car smokes, and heavy machines global greenhouse gas emissions, add around 50 billion </w:t>
      </w:r>
      <w:proofErr w:type="spellStart"/>
      <w:r>
        <w:t>tonnes</w:t>
      </w:r>
      <w:proofErr w:type="spellEnd"/>
      <w:r>
        <w:t xml:space="preserve"> annually of gases to the Earth's atmosphere.</w:t>
      </w:r>
    </w:p>
    <w:p w14:paraId="3E58B7D0" w14:textId="77777777" w:rsidR="00F82DCF" w:rsidRDefault="00F82DCF">
      <w:pPr>
        <w:pStyle w:val="BodyText"/>
        <w:spacing w:before="28"/>
        <w:ind w:left="0"/>
      </w:pPr>
    </w:p>
    <w:p w14:paraId="6C90754F" w14:textId="77777777" w:rsidR="00F82DCF" w:rsidRDefault="008B3AB8">
      <w:pPr>
        <w:pStyle w:val="ListParagraph"/>
        <w:numPr>
          <w:ilvl w:val="0"/>
          <w:numId w:val="6"/>
        </w:numPr>
        <w:tabs>
          <w:tab w:val="left" w:pos="238"/>
        </w:tabs>
        <w:ind w:right="586" w:firstLine="0"/>
      </w:pPr>
      <w:r>
        <w:rPr>
          <w:b/>
        </w:rPr>
        <w:t>Type</w:t>
      </w:r>
      <w:r>
        <w:rPr>
          <w:b/>
          <w:spacing w:val="-7"/>
        </w:rPr>
        <w:t xml:space="preserve"> </w:t>
      </w:r>
      <w:r>
        <w:rPr>
          <w:b/>
        </w:rPr>
        <w:t>of</w:t>
      </w:r>
      <w:r>
        <w:rPr>
          <w:b/>
          <w:spacing w:val="-4"/>
        </w:rPr>
        <w:t xml:space="preserve"> </w:t>
      </w:r>
      <w:r>
        <w:rPr>
          <w:b/>
        </w:rPr>
        <w:t>planetary</w:t>
      </w:r>
      <w:r>
        <w:rPr>
          <w:b/>
          <w:spacing w:val="-9"/>
        </w:rPr>
        <w:t xml:space="preserve"> </w:t>
      </w:r>
      <w:r>
        <w:rPr>
          <w:b/>
        </w:rPr>
        <w:t>orbit:</w:t>
      </w:r>
      <w:r>
        <w:rPr>
          <w:b/>
          <w:spacing w:val="-5"/>
        </w:rPr>
        <w:t xml:space="preserve"> </w:t>
      </w:r>
      <w:r>
        <w:t>The</w:t>
      </w:r>
      <w:r>
        <w:rPr>
          <w:spacing w:val="-7"/>
        </w:rPr>
        <w:t xml:space="preserve"> </w:t>
      </w:r>
      <w:r>
        <w:t>planet’s</w:t>
      </w:r>
      <w:r>
        <w:rPr>
          <w:spacing w:val="-7"/>
        </w:rPr>
        <w:t xml:space="preserve"> </w:t>
      </w:r>
      <w:r>
        <w:t>rotation</w:t>
      </w:r>
      <w:r>
        <w:rPr>
          <w:spacing w:val="-7"/>
        </w:rPr>
        <w:t xml:space="preserve"> </w:t>
      </w:r>
      <w:r>
        <w:t>around</w:t>
      </w:r>
      <w:r>
        <w:rPr>
          <w:spacing w:val="-7"/>
        </w:rPr>
        <w:t xml:space="preserve"> </w:t>
      </w:r>
      <w:r>
        <w:t>the</w:t>
      </w:r>
      <w:r>
        <w:rPr>
          <w:spacing w:val="-7"/>
        </w:rPr>
        <w:t xml:space="preserve"> </w:t>
      </w:r>
      <w:r>
        <w:t>Sun</w:t>
      </w:r>
      <w:r>
        <w:rPr>
          <w:spacing w:val="-7"/>
        </w:rPr>
        <w:t xml:space="preserve"> </w:t>
      </w:r>
      <w:r>
        <w:t>in</w:t>
      </w:r>
      <w:r>
        <w:rPr>
          <w:spacing w:val="-10"/>
        </w:rPr>
        <w:t xml:space="preserve"> </w:t>
      </w:r>
      <w:r>
        <w:t>its</w:t>
      </w:r>
      <w:r>
        <w:rPr>
          <w:spacing w:val="-7"/>
        </w:rPr>
        <w:t xml:space="preserve"> </w:t>
      </w:r>
      <w:r>
        <w:t>elliptical</w:t>
      </w:r>
      <w:r>
        <w:rPr>
          <w:spacing w:val="-6"/>
        </w:rPr>
        <w:t xml:space="preserve"> </w:t>
      </w:r>
      <w:r>
        <w:t>orbit</w:t>
      </w:r>
      <w:r>
        <w:rPr>
          <w:spacing w:val="-6"/>
        </w:rPr>
        <w:t xml:space="preserve"> </w:t>
      </w:r>
      <w:r>
        <w:t>leads</w:t>
      </w:r>
      <w:r>
        <w:rPr>
          <w:spacing w:val="-9"/>
        </w:rPr>
        <w:t xml:space="preserve"> </w:t>
      </w:r>
      <w:r>
        <w:t>to</w:t>
      </w:r>
      <w:r>
        <w:rPr>
          <w:spacing w:val="-7"/>
        </w:rPr>
        <w:t xml:space="preserve"> </w:t>
      </w:r>
      <w:r>
        <w:t>a</w:t>
      </w:r>
      <w:r>
        <w:rPr>
          <w:spacing w:val="-9"/>
        </w:rPr>
        <w:t xml:space="preserve"> </w:t>
      </w:r>
      <w:r>
        <w:t>change in</w:t>
      </w:r>
      <w:r>
        <w:rPr>
          <w:spacing w:val="-7"/>
        </w:rPr>
        <w:t xml:space="preserve"> </w:t>
      </w:r>
      <w:r>
        <w:t>the</w:t>
      </w:r>
      <w:r>
        <w:rPr>
          <w:spacing w:val="-7"/>
        </w:rPr>
        <w:t xml:space="preserve"> </w:t>
      </w:r>
      <w:r>
        <w:t>locations</w:t>
      </w:r>
      <w:r>
        <w:rPr>
          <w:spacing w:val="-4"/>
        </w:rPr>
        <w:t xml:space="preserve"> </w:t>
      </w:r>
      <w:r>
        <w:t>of</w:t>
      </w:r>
      <w:r>
        <w:rPr>
          <w:spacing w:val="-6"/>
        </w:rPr>
        <w:t xml:space="preserve"> </w:t>
      </w:r>
      <w:r>
        <w:t>the</w:t>
      </w:r>
      <w:r>
        <w:rPr>
          <w:spacing w:val="-7"/>
        </w:rPr>
        <w:t xml:space="preserve"> </w:t>
      </w:r>
      <w:r>
        <w:t>planet</w:t>
      </w:r>
      <w:r>
        <w:rPr>
          <w:spacing w:val="-6"/>
        </w:rPr>
        <w:t xml:space="preserve"> </w:t>
      </w:r>
      <w:r>
        <w:t>in</w:t>
      </w:r>
      <w:r>
        <w:rPr>
          <w:spacing w:val="-5"/>
        </w:rPr>
        <w:t xml:space="preserve"> </w:t>
      </w:r>
      <w:r>
        <w:t>space,</w:t>
      </w:r>
      <w:r>
        <w:rPr>
          <w:spacing w:val="-4"/>
        </w:rPr>
        <w:t xml:space="preserve"> </w:t>
      </w:r>
      <w:r>
        <w:t>and</w:t>
      </w:r>
      <w:r>
        <w:rPr>
          <w:spacing w:val="-7"/>
        </w:rPr>
        <w:t xml:space="preserve"> </w:t>
      </w:r>
      <w:r>
        <w:t>its</w:t>
      </w:r>
      <w:r>
        <w:rPr>
          <w:spacing w:val="-4"/>
        </w:rPr>
        <w:t xml:space="preserve"> </w:t>
      </w:r>
      <w:r>
        <w:t>distance</w:t>
      </w:r>
      <w:r>
        <w:rPr>
          <w:spacing w:val="-7"/>
        </w:rPr>
        <w:t xml:space="preserve"> </w:t>
      </w:r>
      <w:r>
        <w:t>from</w:t>
      </w:r>
      <w:r>
        <w:rPr>
          <w:spacing w:val="-8"/>
        </w:rPr>
        <w:t xml:space="preserve"> </w:t>
      </w:r>
      <w:r>
        <w:t>the</w:t>
      </w:r>
      <w:r>
        <w:rPr>
          <w:spacing w:val="-4"/>
        </w:rPr>
        <w:t xml:space="preserve"> </w:t>
      </w:r>
      <w:r>
        <w:t>Sun</w:t>
      </w:r>
      <w:r>
        <w:rPr>
          <w:spacing w:val="-5"/>
        </w:rPr>
        <w:t xml:space="preserve"> </w:t>
      </w:r>
      <w:r>
        <w:t>grants</w:t>
      </w:r>
      <w:r>
        <w:rPr>
          <w:spacing w:val="-6"/>
        </w:rPr>
        <w:t xml:space="preserve"> </w:t>
      </w:r>
      <w:r>
        <w:t>planets</w:t>
      </w:r>
      <w:r>
        <w:rPr>
          <w:spacing w:val="-6"/>
        </w:rPr>
        <w:t xml:space="preserve"> </w:t>
      </w:r>
      <w:r>
        <w:t>opportunities</w:t>
      </w:r>
      <w:r>
        <w:rPr>
          <w:spacing w:val="-6"/>
        </w:rPr>
        <w:t xml:space="preserve"> </w:t>
      </w:r>
      <w:r>
        <w:t>to</w:t>
      </w:r>
      <w:r>
        <w:rPr>
          <w:spacing w:val="-7"/>
        </w:rPr>
        <w:t xml:space="preserve"> </w:t>
      </w:r>
      <w:r>
        <w:t>pass through regions of high-density gas clouds of gases and be affected by the force of the gravitational field</w:t>
      </w:r>
      <w:r>
        <w:rPr>
          <w:spacing w:val="-4"/>
        </w:rPr>
        <w:t xml:space="preserve"> </w:t>
      </w:r>
      <w:r>
        <w:t>to</w:t>
      </w:r>
      <w:r>
        <w:rPr>
          <w:spacing w:val="-4"/>
        </w:rPr>
        <w:t xml:space="preserve"> </w:t>
      </w:r>
      <w:r>
        <w:t>be</w:t>
      </w:r>
      <w:r>
        <w:rPr>
          <w:spacing w:val="-3"/>
        </w:rPr>
        <w:t xml:space="preserve"> </w:t>
      </w:r>
      <w:r>
        <w:t>confined</w:t>
      </w:r>
      <w:r>
        <w:rPr>
          <w:spacing w:val="-3"/>
        </w:rPr>
        <w:t xml:space="preserve"> </w:t>
      </w:r>
      <w:r>
        <w:t>into</w:t>
      </w:r>
      <w:r>
        <w:rPr>
          <w:spacing w:val="-4"/>
        </w:rPr>
        <w:t xml:space="preserve"> </w:t>
      </w:r>
      <w:r>
        <w:t>the</w:t>
      </w:r>
      <w:r>
        <w:rPr>
          <w:spacing w:val="-3"/>
        </w:rPr>
        <w:t xml:space="preserve"> </w:t>
      </w:r>
      <w:r>
        <w:t>limits</w:t>
      </w:r>
      <w:r>
        <w:rPr>
          <w:spacing w:val="-1"/>
        </w:rPr>
        <w:t xml:space="preserve"> </w:t>
      </w:r>
      <w:r>
        <w:t>of</w:t>
      </w:r>
      <w:r>
        <w:rPr>
          <w:spacing w:val="-3"/>
        </w:rPr>
        <w:t xml:space="preserve"> </w:t>
      </w:r>
      <w:r>
        <w:t>the</w:t>
      </w:r>
      <w:r>
        <w:rPr>
          <w:spacing w:val="-3"/>
        </w:rPr>
        <w:t xml:space="preserve"> </w:t>
      </w:r>
      <w:r>
        <w:t>active</w:t>
      </w:r>
      <w:r>
        <w:rPr>
          <w:spacing w:val="-1"/>
        </w:rPr>
        <w:t xml:space="preserve"> </w:t>
      </w:r>
      <w:r>
        <w:t>planetary</w:t>
      </w:r>
      <w:r>
        <w:rPr>
          <w:spacing w:val="-4"/>
        </w:rPr>
        <w:t xml:space="preserve"> </w:t>
      </w:r>
      <w:r>
        <w:t>gravity</w:t>
      </w:r>
      <w:r>
        <w:rPr>
          <w:spacing w:val="-4"/>
        </w:rPr>
        <w:t xml:space="preserve"> </w:t>
      </w:r>
      <w:r>
        <w:t>forces</w:t>
      </w:r>
      <w:r>
        <w:rPr>
          <w:spacing w:val="-3"/>
        </w:rPr>
        <w:t xml:space="preserve"> </w:t>
      </w:r>
      <w:r>
        <w:t>to</w:t>
      </w:r>
      <w:r>
        <w:rPr>
          <w:spacing w:val="-4"/>
        </w:rPr>
        <w:t xml:space="preserve"> </w:t>
      </w:r>
      <w:r>
        <w:t>be</w:t>
      </w:r>
      <w:r>
        <w:rPr>
          <w:spacing w:val="-3"/>
        </w:rPr>
        <w:t xml:space="preserve"> </w:t>
      </w:r>
      <w:r>
        <w:t>added</w:t>
      </w:r>
      <w:r>
        <w:rPr>
          <w:spacing w:val="-1"/>
        </w:rPr>
        <w:t xml:space="preserve"> </w:t>
      </w:r>
      <w:r>
        <w:t>to</w:t>
      </w:r>
      <w:r>
        <w:rPr>
          <w:spacing w:val="-4"/>
        </w:rPr>
        <w:t xml:space="preserve"> </w:t>
      </w:r>
      <w:r>
        <w:t>the</w:t>
      </w:r>
      <w:r>
        <w:rPr>
          <w:spacing w:val="-3"/>
        </w:rPr>
        <w:t xml:space="preserve"> </w:t>
      </w:r>
      <w:r>
        <w:t>composition of the gases of the planetary atmosphere. The combustion of meteors during their penetration into the atmosphere generates another amount of gases that are also added to the composition of the gases of the</w:t>
      </w:r>
      <w:r>
        <w:rPr>
          <w:spacing w:val="-6"/>
        </w:rPr>
        <w:t xml:space="preserve"> </w:t>
      </w:r>
      <w:r>
        <w:t>planetary</w:t>
      </w:r>
      <w:r>
        <w:rPr>
          <w:spacing w:val="-9"/>
        </w:rPr>
        <w:t xml:space="preserve"> </w:t>
      </w:r>
      <w:r>
        <w:t>atmosphere.</w:t>
      </w:r>
      <w:r>
        <w:rPr>
          <w:spacing w:val="-6"/>
        </w:rPr>
        <w:t xml:space="preserve"> </w:t>
      </w:r>
      <w:r>
        <w:t>The</w:t>
      </w:r>
      <w:r>
        <w:rPr>
          <w:spacing w:val="-6"/>
        </w:rPr>
        <w:t xml:space="preserve"> </w:t>
      </w:r>
      <w:r>
        <w:t>occurrence</w:t>
      </w:r>
      <w:r>
        <w:rPr>
          <w:spacing w:val="-6"/>
        </w:rPr>
        <w:t xml:space="preserve"> </w:t>
      </w:r>
      <w:r>
        <w:t>of</w:t>
      </w:r>
      <w:r>
        <w:rPr>
          <w:spacing w:val="-6"/>
        </w:rPr>
        <w:t xml:space="preserve"> </w:t>
      </w:r>
      <w:r>
        <w:t>tails</w:t>
      </w:r>
      <w:r>
        <w:rPr>
          <w:spacing w:val="-6"/>
        </w:rPr>
        <w:t xml:space="preserve"> </w:t>
      </w:r>
      <w:r>
        <w:t>behind</w:t>
      </w:r>
      <w:r>
        <w:rPr>
          <w:spacing w:val="-5"/>
        </w:rPr>
        <w:t xml:space="preserve"> </w:t>
      </w:r>
      <w:r>
        <w:t>meteors</w:t>
      </w:r>
      <w:r>
        <w:rPr>
          <w:spacing w:val="-6"/>
        </w:rPr>
        <w:t xml:space="preserve"> </w:t>
      </w:r>
      <w:r>
        <w:t>is</w:t>
      </w:r>
      <w:r>
        <w:rPr>
          <w:spacing w:val="-6"/>
        </w:rPr>
        <w:t xml:space="preserve"> </w:t>
      </w:r>
      <w:r>
        <w:t>one</w:t>
      </w:r>
      <w:r>
        <w:rPr>
          <w:spacing w:val="-6"/>
        </w:rPr>
        <w:t xml:space="preserve"> </w:t>
      </w:r>
      <w:r>
        <w:t>of</w:t>
      </w:r>
      <w:r>
        <w:rPr>
          <w:spacing w:val="-8"/>
        </w:rPr>
        <w:t xml:space="preserve"> </w:t>
      </w:r>
      <w:r>
        <w:t>the</w:t>
      </w:r>
      <w:r>
        <w:rPr>
          <w:spacing w:val="-6"/>
        </w:rPr>
        <w:t xml:space="preserve"> </w:t>
      </w:r>
      <w:r>
        <w:t>forms</w:t>
      </w:r>
      <w:r>
        <w:rPr>
          <w:spacing w:val="-6"/>
        </w:rPr>
        <w:t xml:space="preserve"> </w:t>
      </w:r>
      <w:r>
        <w:t>of</w:t>
      </w:r>
      <w:r>
        <w:rPr>
          <w:spacing w:val="-4"/>
        </w:rPr>
        <w:t xml:space="preserve"> </w:t>
      </w:r>
      <w:r>
        <w:t>gaseous</w:t>
      </w:r>
      <w:r>
        <w:rPr>
          <w:spacing w:val="-6"/>
        </w:rPr>
        <w:t xml:space="preserve"> </w:t>
      </w:r>
      <w:r>
        <w:t>escape that becomes clear when the thermodynamic effect of gases overcomes the gravity force, where the thermodynamic effect of gases increases when these comets approach close distances to the sun and while their temperature increases, which results in phase transformation of materials (methane, ammonia, etc.) from the solid state to the gaseous phase, were these materials attracted to the meteors when</w:t>
      </w:r>
      <w:r>
        <w:rPr>
          <w:spacing w:val="-11"/>
        </w:rPr>
        <w:t xml:space="preserve"> </w:t>
      </w:r>
      <w:r>
        <w:t>they</w:t>
      </w:r>
      <w:r>
        <w:rPr>
          <w:spacing w:val="-13"/>
        </w:rPr>
        <w:t xml:space="preserve"> </w:t>
      </w:r>
      <w:r>
        <w:t>were</w:t>
      </w:r>
      <w:r>
        <w:rPr>
          <w:spacing w:val="-11"/>
        </w:rPr>
        <w:t xml:space="preserve"> </w:t>
      </w:r>
      <w:r>
        <w:t>at</w:t>
      </w:r>
      <w:r>
        <w:rPr>
          <w:spacing w:val="-10"/>
        </w:rPr>
        <w:t xml:space="preserve"> </w:t>
      </w:r>
      <w:r>
        <w:t>far</w:t>
      </w:r>
      <w:r>
        <w:rPr>
          <w:spacing w:val="-10"/>
        </w:rPr>
        <w:t xml:space="preserve"> </w:t>
      </w:r>
      <w:r>
        <w:t>distances</w:t>
      </w:r>
      <w:r>
        <w:rPr>
          <w:spacing w:val="-10"/>
        </w:rPr>
        <w:t xml:space="preserve"> </w:t>
      </w:r>
      <w:r>
        <w:t>from</w:t>
      </w:r>
      <w:r>
        <w:rPr>
          <w:spacing w:val="-14"/>
        </w:rPr>
        <w:t xml:space="preserve"> </w:t>
      </w:r>
      <w:r>
        <w:t>the</w:t>
      </w:r>
      <w:r>
        <w:rPr>
          <w:spacing w:val="-10"/>
        </w:rPr>
        <w:t xml:space="preserve"> </w:t>
      </w:r>
      <w:r>
        <w:t>sun</w:t>
      </w:r>
      <w:r>
        <w:rPr>
          <w:spacing w:val="-10"/>
        </w:rPr>
        <w:t xml:space="preserve"> </w:t>
      </w:r>
      <w:r>
        <w:t>where</w:t>
      </w:r>
      <w:r>
        <w:rPr>
          <w:spacing w:val="-13"/>
        </w:rPr>
        <w:t xml:space="preserve"> </w:t>
      </w:r>
      <w:r>
        <w:t>the</w:t>
      </w:r>
      <w:r>
        <w:rPr>
          <w:spacing w:val="-11"/>
        </w:rPr>
        <w:t xml:space="preserve"> </w:t>
      </w:r>
      <w:r>
        <w:t>temperature</w:t>
      </w:r>
      <w:r>
        <w:rPr>
          <w:spacing w:val="-11"/>
        </w:rPr>
        <w:t xml:space="preserve"> </w:t>
      </w:r>
      <w:r>
        <w:t>was</w:t>
      </w:r>
      <w:r>
        <w:rPr>
          <w:spacing w:val="-10"/>
        </w:rPr>
        <w:t xml:space="preserve"> </w:t>
      </w:r>
      <w:r>
        <w:t>reduced</w:t>
      </w:r>
      <w:r>
        <w:rPr>
          <w:spacing w:val="-11"/>
        </w:rPr>
        <w:t xml:space="preserve"> </w:t>
      </w:r>
      <w:r>
        <w:t>to</w:t>
      </w:r>
      <w:r>
        <w:rPr>
          <w:spacing w:val="-13"/>
        </w:rPr>
        <w:t xml:space="preserve"> </w:t>
      </w:r>
      <w:r>
        <w:t>extremely</w:t>
      </w:r>
      <w:r>
        <w:rPr>
          <w:spacing w:val="-13"/>
        </w:rPr>
        <w:t xml:space="preserve"> </w:t>
      </w:r>
      <w:r>
        <w:t>low</w:t>
      </w:r>
      <w:r>
        <w:rPr>
          <w:spacing w:val="-12"/>
        </w:rPr>
        <w:t xml:space="preserve"> </w:t>
      </w:r>
      <w:r>
        <w:t>rates. In the same way, gaseous escape occurs for the planets in the solar system, especially for planets with close or moderate distances, but gaseous escape occurs at lower rates due to the relatively high rate of gravity force of the planets.</w:t>
      </w:r>
    </w:p>
    <w:p w14:paraId="443B701F" w14:textId="77777777" w:rsidR="007F3EBE" w:rsidRDefault="007F3EBE">
      <w:pPr>
        <w:pStyle w:val="ListParagraph"/>
        <w:numPr>
          <w:ilvl w:val="0"/>
          <w:numId w:val="6"/>
        </w:numPr>
        <w:tabs>
          <w:tab w:val="left" w:pos="238"/>
        </w:tabs>
        <w:ind w:right="586" w:firstLine="0"/>
      </w:pPr>
    </w:p>
    <w:p w14:paraId="25061D12" w14:textId="77777777" w:rsidR="007F3EBE" w:rsidRPr="007F3EBE" w:rsidRDefault="007F3EBE" w:rsidP="007F3EBE">
      <w:pPr>
        <w:pStyle w:val="ListParagraph"/>
        <w:numPr>
          <w:ilvl w:val="0"/>
          <w:numId w:val="6"/>
        </w:numPr>
        <w:outlineLvl w:val="0"/>
        <w:rPr>
          <w:rFonts w:ascii="Arial" w:eastAsiaTheme="minorHAnsi" w:hAnsi="Arial" w:cs="Arial"/>
          <w:b/>
          <w:sz w:val="20"/>
          <w:szCs w:val="20"/>
          <w:highlight w:val="yellow"/>
        </w:rPr>
      </w:pPr>
      <w:r w:rsidRPr="007F3EBE">
        <w:rPr>
          <w:rFonts w:ascii="Arial" w:eastAsiaTheme="minorHAnsi" w:hAnsi="Arial" w:cs="Arial"/>
          <w:b/>
          <w:sz w:val="20"/>
          <w:szCs w:val="20"/>
          <w:highlight w:val="yellow"/>
        </w:rPr>
        <w:t>Disclaimer</w:t>
      </w:r>
    </w:p>
    <w:p w14:paraId="7CF1543A" w14:textId="7BA00135" w:rsidR="00F82DCF" w:rsidRPr="006C01B9" w:rsidRDefault="007F3EBE" w:rsidP="006C01B9">
      <w:pPr>
        <w:pStyle w:val="ListParagraph"/>
        <w:rPr>
          <w:rFonts w:ascii="Arial" w:eastAsiaTheme="minorHAnsi" w:hAnsi="Arial" w:cs="Arial"/>
          <w:sz w:val="20"/>
          <w:szCs w:val="20"/>
        </w:rPr>
      </w:pPr>
      <w:r w:rsidRPr="007F3EBE">
        <w:rPr>
          <w:rFonts w:ascii="Arial" w:eastAsiaTheme="minorHAnsi" w:hAnsi="Arial" w:cs="Arial"/>
          <w:sz w:val="20"/>
          <w:szCs w:val="20"/>
        </w:rPr>
        <w:t xml:space="preserve">This paper is an extended version of a </w:t>
      </w:r>
      <w:r w:rsidRPr="00EB5B91">
        <w:rPr>
          <w:rFonts w:ascii="Arial" w:eastAsiaTheme="minorHAnsi" w:hAnsi="Arial" w:cs="Arial"/>
          <w:sz w:val="20"/>
          <w:szCs w:val="20"/>
        </w:rPr>
        <w:t>preprint</w:t>
      </w:r>
      <w:r w:rsidR="006C01B9" w:rsidRPr="00EB5B91">
        <w:rPr>
          <w:rFonts w:ascii="Arial" w:eastAsiaTheme="minorHAnsi" w:hAnsi="Arial" w:cs="Arial"/>
          <w:sz w:val="20"/>
          <w:szCs w:val="20"/>
        </w:rPr>
        <w:t xml:space="preserve"> </w:t>
      </w:r>
      <w:r w:rsidRPr="007F3EBE">
        <w:rPr>
          <w:rFonts w:ascii="Arial" w:eastAsiaTheme="minorHAnsi" w:hAnsi="Arial" w:cs="Arial"/>
          <w:sz w:val="20"/>
          <w:szCs w:val="20"/>
        </w:rPr>
        <w:t>document of the same author.</w:t>
      </w:r>
      <w:r w:rsidR="006C01B9">
        <w:rPr>
          <w:rFonts w:ascii="Arial" w:eastAsiaTheme="minorHAnsi" w:hAnsi="Arial" w:cs="Arial"/>
          <w:sz w:val="20"/>
          <w:szCs w:val="20"/>
        </w:rPr>
        <w:t xml:space="preserve"> </w:t>
      </w:r>
      <w:r w:rsidRPr="00EE7737">
        <w:rPr>
          <w:rFonts w:ascii="Arial" w:eastAsiaTheme="minorHAnsi" w:hAnsi="Arial" w:cs="Arial"/>
          <w:sz w:val="20"/>
          <w:szCs w:val="20"/>
        </w:rPr>
        <w:t xml:space="preserve">The </w:t>
      </w:r>
      <w:r w:rsidRPr="00EB5B91">
        <w:rPr>
          <w:rFonts w:ascii="Arial" w:eastAsiaTheme="minorHAnsi" w:hAnsi="Arial" w:cs="Arial"/>
          <w:sz w:val="20"/>
          <w:szCs w:val="20"/>
        </w:rPr>
        <w:t xml:space="preserve">preprint </w:t>
      </w:r>
      <w:r w:rsidRPr="00EE7737">
        <w:rPr>
          <w:rFonts w:ascii="Arial" w:eastAsiaTheme="minorHAnsi" w:hAnsi="Arial" w:cs="Arial"/>
          <w:sz w:val="20"/>
          <w:szCs w:val="20"/>
        </w:rPr>
        <w:t>document is available in this link:</w:t>
      </w:r>
      <w:r w:rsidR="00E800B3" w:rsidRPr="00E800B3">
        <w:t xml:space="preserve"> </w:t>
      </w:r>
      <w:hyperlink r:id="rId81" w:history="1">
        <w:r w:rsidR="00E800B3" w:rsidRPr="00046D81">
          <w:rPr>
            <w:rStyle w:val="Hyperlink"/>
            <w:rFonts w:ascii="Arial" w:eastAsiaTheme="minorHAnsi" w:hAnsi="Arial" w:cs="Arial"/>
            <w:sz w:val="20"/>
            <w:szCs w:val="20"/>
          </w:rPr>
          <w:t>https://easychair.org/publications/preprint/LmzVp</w:t>
        </w:r>
      </w:hyperlink>
      <w:r w:rsidR="00E800B3">
        <w:rPr>
          <w:rFonts w:ascii="Arial" w:eastAsiaTheme="minorHAnsi" w:hAnsi="Arial" w:cs="Arial"/>
          <w:sz w:val="20"/>
          <w:szCs w:val="20"/>
        </w:rPr>
        <w:t xml:space="preserve"> </w:t>
      </w:r>
    </w:p>
    <w:p w14:paraId="51393113" w14:textId="77777777" w:rsidR="00F82DCF" w:rsidRDefault="00F82DCF">
      <w:pPr>
        <w:pStyle w:val="BodyText"/>
        <w:ind w:left="0"/>
      </w:pPr>
    </w:p>
    <w:p w14:paraId="1A1C976C" w14:textId="77777777" w:rsidR="00F82DCF" w:rsidRDefault="00F82DCF">
      <w:pPr>
        <w:pStyle w:val="BodyText"/>
        <w:spacing w:before="206"/>
        <w:ind w:left="0"/>
      </w:pPr>
    </w:p>
    <w:p w14:paraId="55E9C4D4" w14:textId="77777777" w:rsidR="00F82DCF" w:rsidRDefault="008B3AB8">
      <w:pPr>
        <w:pStyle w:val="BodyText"/>
      </w:pPr>
      <w:commentRangeStart w:id="16"/>
      <w:r>
        <w:rPr>
          <w:spacing w:val="-2"/>
          <w:u w:val="single"/>
        </w:rPr>
        <w:t>References:</w:t>
      </w:r>
    </w:p>
    <w:p w14:paraId="0430D482" w14:textId="77777777" w:rsidR="00F82DCF" w:rsidRDefault="008B3AB8">
      <w:pPr>
        <w:pStyle w:val="ListParagraph"/>
        <w:numPr>
          <w:ilvl w:val="0"/>
          <w:numId w:val="5"/>
        </w:numPr>
        <w:tabs>
          <w:tab w:val="left" w:pos="247"/>
        </w:tabs>
        <w:spacing w:before="181" w:line="259" w:lineRule="auto"/>
        <w:ind w:right="585" w:firstLine="0"/>
      </w:pPr>
      <w:r>
        <w:t xml:space="preserve">Isaac Newton vs. Robert Hooke on the law of universal gravitation, Author Nicolae </w:t>
      </w:r>
      <w:proofErr w:type="spellStart"/>
      <w:r>
        <w:t>Sfetcu</w:t>
      </w:r>
      <w:proofErr w:type="spellEnd"/>
      <w:r>
        <w:t xml:space="preserve"> in 2019, ISBN: 9786060332060, Published on March 8, 2019, Publisher: </w:t>
      </w:r>
      <w:proofErr w:type="spellStart"/>
      <w:r>
        <w:t>MultiMedia</w:t>
      </w:r>
      <w:proofErr w:type="spellEnd"/>
      <w:r>
        <w:t xml:space="preserve"> Publishing.</w:t>
      </w:r>
    </w:p>
    <w:p w14:paraId="60552A62" w14:textId="77777777" w:rsidR="00F82DCF" w:rsidRDefault="008B3AB8">
      <w:pPr>
        <w:pStyle w:val="ListParagraph"/>
        <w:numPr>
          <w:ilvl w:val="0"/>
          <w:numId w:val="5"/>
        </w:numPr>
        <w:tabs>
          <w:tab w:val="left" w:pos="243"/>
        </w:tabs>
        <w:spacing w:before="160" w:line="259" w:lineRule="auto"/>
        <w:ind w:right="587" w:firstLine="0"/>
      </w:pPr>
      <w:r>
        <w:t>Physical</w:t>
      </w:r>
      <w:r>
        <w:rPr>
          <w:spacing w:val="-4"/>
        </w:rPr>
        <w:t xml:space="preserve"> </w:t>
      </w:r>
      <w:r>
        <w:t>Chemistry,</w:t>
      </w:r>
      <w:r>
        <w:rPr>
          <w:spacing w:val="-3"/>
        </w:rPr>
        <w:t xml:space="preserve"> </w:t>
      </w:r>
      <w:r>
        <w:t>By</w:t>
      </w:r>
      <w:r>
        <w:rPr>
          <w:spacing w:val="-6"/>
        </w:rPr>
        <w:t xml:space="preserve"> </w:t>
      </w:r>
      <w:r>
        <w:t>Robert</w:t>
      </w:r>
      <w:r>
        <w:rPr>
          <w:spacing w:val="-5"/>
        </w:rPr>
        <w:t xml:space="preserve"> </w:t>
      </w:r>
      <w:r>
        <w:t>G.</w:t>
      </w:r>
      <w:r>
        <w:rPr>
          <w:spacing w:val="-6"/>
        </w:rPr>
        <w:t xml:space="preserve"> </w:t>
      </w:r>
      <w:r>
        <w:t>Mortimer·</w:t>
      </w:r>
      <w:r>
        <w:rPr>
          <w:spacing w:val="-3"/>
        </w:rPr>
        <w:t xml:space="preserve"> </w:t>
      </w:r>
      <w:r>
        <w:t>2008,</w:t>
      </w:r>
      <w:r>
        <w:rPr>
          <w:spacing w:val="-6"/>
        </w:rPr>
        <w:t xml:space="preserve"> </w:t>
      </w:r>
      <w:r>
        <w:t>ISBN:</w:t>
      </w:r>
      <w:r>
        <w:rPr>
          <w:spacing w:val="-2"/>
        </w:rPr>
        <w:t xml:space="preserve"> </w:t>
      </w:r>
      <w:r>
        <w:t>9780080878591,</w:t>
      </w:r>
      <w:r>
        <w:rPr>
          <w:spacing w:val="-6"/>
        </w:rPr>
        <w:t xml:space="preserve"> </w:t>
      </w:r>
      <w:r>
        <w:t>0080878598,</w:t>
      </w:r>
      <w:r>
        <w:rPr>
          <w:spacing w:val="-6"/>
        </w:rPr>
        <w:t xml:space="preserve"> </w:t>
      </w:r>
      <w:r>
        <w:t>Published on May 29, 2008, Publisher: Elsevier Science, Author: Robert G. Mortimer.</w:t>
      </w:r>
    </w:p>
    <w:p w14:paraId="3E47E36B" w14:textId="77777777" w:rsidR="00F82DCF" w:rsidRDefault="008B3AB8">
      <w:pPr>
        <w:pStyle w:val="ListParagraph"/>
        <w:numPr>
          <w:ilvl w:val="0"/>
          <w:numId w:val="5"/>
        </w:numPr>
        <w:tabs>
          <w:tab w:val="left" w:pos="243"/>
        </w:tabs>
        <w:spacing w:before="159"/>
        <w:ind w:left="243" w:hanging="220"/>
      </w:pPr>
      <w:r>
        <w:t>Motion</w:t>
      </w:r>
      <w:r>
        <w:rPr>
          <w:spacing w:val="-5"/>
        </w:rPr>
        <w:t xml:space="preserve"> </w:t>
      </w:r>
      <w:r>
        <w:t>of</w:t>
      </w:r>
      <w:r>
        <w:rPr>
          <w:spacing w:val="-4"/>
        </w:rPr>
        <w:t xml:space="preserve"> </w:t>
      </w:r>
      <w:r>
        <w:t>the</w:t>
      </w:r>
      <w:r>
        <w:rPr>
          <w:spacing w:val="-2"/>
        </w:rPr>
        <w:t xml:space="preserve"> </w:t>
      </w:r>
      <w:r>
        <w:t>Sun,</w:t>
      </w:r>
      <w:r>
        <w:rPr>
          <w:spacing w:val="-2"/>
        </w:rPr>
        <w:t xml:space="preserve"> </w:t>
      </w:r>
      <w:r>
        <w:t>Earth,</w:t>
      </w:r>
      <w:r>
        <w:rPr>
          <w:spacing w:val="-2"/>
        </w:rPr>
        <w:t xml:space="preserve"> </w:t>
      </w:r>
      <w:r>
        <w:t>and</w:t>
      </w:r>
      <w:r>
        <w:rPr>
          <w:spacing w:val="-2"/>
        </w:rPr>
        <w:t xml:space="preserve"> </w:t>
      </w:r>
      <w:r>
        <w:t>Moon</w:t>
      </w:r>
      <w:r>
        <w:rPr>
          <w:spacing w:val="-2"/>
        </w:rPr>
        <w:t xml:space="preserve"> </w:t>
      </w:r>
      <w:r>
        <w:t>around</w:t>
      </w:r>
      <w:r>
        <w:rPr>
          <w:spacing w:val="-5"/>
        </w:rPr>
        <w:t xml:space="preserve"> </w:t>
      </w:r>
      <w:r>
        <w:t>the</w:t>
      </w:r>
      <w:r>
        <w:rPr>
          <w:spacing w:val="-4"/>
        </w:rPr>
        <w:t xml:space="preserve"> </w:t>
      </w:r>
      <w:r>
        <w:t>Milky</w:t>
      </w:r>
      <w:r>
        <w:rPr>
          <w:spacing w:val="-4"/>
        </w:rPr>
        <w:t xml:space="preserve"> Way.</w:t>
      </w:r>
    </w:p>
    <w:p w14:paraId="66EC5656" w14:textId="77777777" w:rsidR="00F82DCF" w:rsidRPr="00CC2261" w:rsidRDefault="008B3AB8">
      <w:pPr>
        <w:pStyle w:val="BodyText"/>
        <w:spacing w:before="182" w:line="256" w:lineRule="auto"/>
        <w:ind w:right="574"/>
        <w:rPr>
          <w:lang w:val="nb-NO"/>
        </w:rPr>
      </w:pPr>
      <w:r w:rsidRPr="00CC2261">
        <w:rPr>
          <w:spacing w:val="-2"/>
          <w:lang w:val="nb-NO"/>
        </w:rPr>
        <w:t>https://commons.wikimedia.org/wiki/File:Motion_of_Sun,_Earth_and_Moon_around_the_Milky_Wa y.jpg</w:t>
      </w:r>
    </w:p>
    <w:p w14:paraId="13B9129D" w14:textId="77777777" w:rsidR="00F82DCF" w:rsidRDefault="008B3AB8">
      <w:pPr>
        <w:pStyle w:val="ListParagraph"/>
        <w:numPr>
          <w:ilvl w:val="0"/>
          <w:numId w:val="5"/>
        </w:numPr>
        <w:tabs>
          <w:tab w:val="left" w:pos="243"/>
        </w:tabs>
        <w:spacing w:before="164" w:line="410" w:lineRule="auto"/>
        <w:ind w:right="1459" w:firstLine="0"/>
      </w:pPr>
      <w:r>
        <w:t>The</w:t>
      </w:r>
      <w:r>
        <w:rPr>
          <w:spacing w:val="-3"/>
        </w:rPr>
        <w:t xml:space="preserve"> </w:t>
      </w:r>
      <w:r>
        <w:t>Laws</w:t>
      </w:r>
      <w:r>
        <w:rPr>
          <w:spacing w:val="-5"/>
        </w:rPr>
        <w:t xml:space="preserve"> </w:t>
      </w:r>
      <w:r>
        <w:t>of</w:t>
      </w:r>
      <w:r>
        <w:rPr>
          <w:spacing w:val="-5"/>
        </w:rPr>
        <w:t xml:space="preserve"> </w:t>
      </w:r>
      <w:r>
        <w:t>Thermodynamics,</w:t>
      </w:r>
      <w:r>
        <w:rPr>
          <w:spacing w:val="-3"/>
        </w:rPr>
        <w:t xml:space="preserve"> </w:t>
      </w:r>
      <w:r>
        <w:t>An</w:t>
      </w:r>
      <w:r>
        <w:rPr>
          <w:spacing w:val="-3"/>
        </w:rPr>
        <w:t xml:space="preserve"> </w:t>
      </w:r>
      <w:r>
        <w:t>Anthology</w:t>
      </w:r>
      <w:r>
        <w:rPr>
          <w:spacing w:val="-5"/>
        </w:rPr>
        <w:t xml:space="preserve"> </w:t>
      </w:r>
      <w:r>
        <w:t>of</w:t>
      </w:r>
      <w:r>
        <w:rPr>
          <w:spacing w:val="-3"/>
        </w:rPr>
        <w:t xml:space="preserve"> </w:t>
      </w:r>
      <w:r>
        <w:t>Current</w:t>
      </w:r>
      <w:r>
        <w:rPr>
          <w:spacing w:val="-5"/>
        </w:rPr>
        <w:t xml:space="preserve"> </w:t>
      </w:r>
      <w:r>
        <w:t>Thought,</w:t>
      </w:r>
      <w:r>
        <w:rPr>
          <w:spacing w:val="-3"/>
        </w:rPr>
        <w:t xml:space="preserve"> </w:t>
      </w:r>
      <w:r>
        <w:t>Editor</w:t>
      </w:r>
      <w:r>
        <w:rPr>
          <w:spacing w:val="-5"/>
        </w:rPr>
        <w:t xml:space="preserve"> </w:t>
      </w:r>
      <w:r>
        <w:t>Jennifer</w:t>
      </w:r>
      <w:r>
        <w:rPr>
          <w:spacing w:val="-5"/>
        </w:rPr>
        <w:t xml:space="preserve"> </w:t>
      </w:r>
      <w:r>
        <w:t>Viegas ISBN: 9781404204096, 1404204091</w:t>
      </w:r>
    </w:p>
    <w:p w14:paraId="3E0BBDB1" w14:textId="77777777" w:rsidR="00F82DCF" w:rsidRDefault="008B3AB8">
      <w:pPr>
        <w:pStyle w:val="ListParagraph"/>
        <w:numPr>
          <w:ilvl w:val="0"/>
          <w:numId w:val="5"/>
        </w:numPr>
        <w:tabs>
          <w:tab w:val="left" w:pos="243"/>
        </w:tabs>
        <w:spacing w:before="1" w:line="410" w:lineRule="auto"/>
        <w:ind w:right="1376" w:firstLine="0"/>
      </w:pPr>
      <w:r>
        <w:t>Earth’s</w:t>
      </w:r>
      <w:r>
        <w:rPr>
          <w:spacing w:val="-3"/>
        </w:rPr>
        <w:t xml:space="preserve"> </w:t>
      </w:r>
      <w:r>
        <w:t>Atmosphere:</w:t>
      </w:r>
      <w:r>
        <w:rPr>
          <w:spacing w:val="-2"/>
        </w:rPr>
        <w:t xml:space="preserve"> </w:t>
      </w:r>
      <w:r>
        <w:t>A</w:t>
      </w:r>
      <w:r>
        <w:rPr>
          <w:spacing w:val="-6"/>
        </w:rPr>
        <w:t xml:space="preserve"> </w:t>
      </w:r>
      <w:r>
        <w:t>Multi-layered</w:t>
      </w:r>
      <w:r>
        <w:rPr>
          <w:spacing w:val="-3"/>
        </w:rPr>
        <w:t xml:space="preserve"> </w:t>
      </w:r>
      <w:r>
        <w:t>Cake,</w:t>
      </w:r>
      <w:r>
        <w:rPr>
          <w:spacing w:val="-3"/>
        </w:rPr>
        <w:t xml:space="preserve"> </w:t>
      </w:r>
      <w:r>
        <w:t>NASA</w:t>
      </w:r>
      <w:r>
        <w:rPr>
          <w:spacing w:val="-5"/>
        </w:rPr>
        <w:t xml:space="preserve"> </w:t>
      </w:r>
      <w:r>
        <w:t>Science</w:t>
      </w:r>
      <w:r>
        <w:rPr>
          <w:spacing w:val="-3"/>
        </w:rPr>
        <w:t xml:space="preserve"> </w:t>
      </w:r>
      <w:r>
        <w:t>Editorial</w:t>
      </w:r>
      <w:r>
        <w:rPr>
          <w:spacing w:val="-5"/>
        </w:rPr>
        <w:t xml:space="preserve"> </w:t>
      </w:r>
      <w:r>
        <w:t>Team,</w:t>
      </w:r>
      <w:r>
        <w:rPr>
          <w:spacing w:val="-3"/>
        </w:rPr>
        <w:t xml:space="preserve"> </w:t>
      </w:r>
      <w:r>
        <w:t>OCT</w:t>
      </w:r>
      <w:r>
        <w:rPr>
          <w:spacing w:val="-2"/>
        </w:rPr>
        <w:t xml:space="preserve"> </w:t>
      </w:r>
      <w:r>
        <w:t>02,</w:t>
      </w:r>
      <w:r>
        <w:rPr>
          <w:spacing w:val="-5"/>
        </w:rPr>
        <w:t xml:space="preserve"> </w:t>
      </w:r>
      <w:r>
        <w:t xml:space="preserve">2019 </w:t>
      </w:r>
      <w:r>
        <w:rPr>
          <w:spacing w:val="-2"/>
        </w:rPr>
        <w:t>https://science.nasa.gov/earth/earth-atmosphere/earths-atmosphere-a-multi-layered-cake/</w:t>
      </w:r>
    </w:p>
    <w:p w14:paraId="63791307" w14:textId="77777777" w:rsidR="00F82DCF" w:rsidRDefault="008B3AB8">
      <w:pPr>
        <w:pStyle w:val="ListParagraph"/>
        <w:numPr>
          <w:ilvl w:val="0"/>
          <w:numId w:val="5"/>
        </w:numPr>
        <w:tabs>
          <w:tab w:val="left" w:pos="243"/>
        </w:tabs>
        <w:spacing w:before="1"/>
        <w:ind w:left="243" w:hanging="220"/>
      </w:pPr>
      <w:r>
        <w:t>Mathematics</w:t>
      </w:r>
      <w:r>
        <w:rPr>
          <w:spacing w:val="-2"/>
        </w:rPr>
        <w:t xml:space="preserve"> </w:t>
      </w:r>
      <w:r>
        <w:t>-</w:t>
      </w:r>
      <w:r>
        <w:rPr>
          <w:spacing w:val="-6"/>
        </w:rPr>
        <w:t xml:space="preserve"> </w:t>
      </w:r>
      <w:r>
        <w:t>Writing</w:t>
      </w:r>
      <w:r>
        <w:rPr>
          <w:spacing w:val="-5"/>
        </w:rPr>
        <w:t xml:space="preserve"> </w:t>
      </w:r>
      <w:r>
        <w:t>an</w:t>
      </w:r>
      <w:r>
        <w:rPr>
          <w:spacing w:val="-2"/>
        </w:rPr>
        <w:t xml:space="preserve"> </w:t>
      </w:r>
      <w:r>
        <w:t>Expression</w:t>
      </w:r>
      <w:r>
        <w:rPr>
          <w:spacing w:val="-3"/>
        </w:rPr>
        <w:t xml:space="preserve"> </w:t>
      </w:r>
      <w:r>
        <w:t>for</w:t>
      </w:r>
      <w:r>
        <w:rPr>
          <w:spacing w:val="-4"/>
        </w:rPr>
        <w:t xml:space="preserve"> </w:t>
      </w:r>
      <w:r>
        <w:t>the</w:t>
      </w:r>
      <w:r>
        <w:rPr>
          <w:spacing w:val="-4"/>
        </w:rPr>
        <w:t xml:space="preserve"> </w:t>
      </w:r>
      <w:r>
        <w:t>Volume</w:t>
      </w:r>
      <w:r>
        <w:rPr>
          <w:spacing w:val="-3"/>
        </w:rPr>
        <w:t xml:space="preserve"> </w:t>
      </w:r>
      <w:r>
        <w:t>of</w:t>
      </w:r>
      <w:r>
        <w:rPr>
          <w:spacing w:val="-1"/>
        </w:rPr>
        <w:t xml:space="preserve"> </w:t>
      </w:r>
      <w:r>
        <w:t>a</w:t>
      </w:r>
      <w:r>
        <w:rPr>
          <w:spacing w:val="-4"/>
        </w:rPr>
        <w:t xml:space="preserve"> </w:t>
      </w:r>
      <w:r>
        <w:t>Spherical</w:t>
      </w:r>
      <w:r>
        <w:rPr>
          <w:spacing w:val="-1"/>
        </w:rPr>
        <w:t xml:space="preserve"> </w:t>
      </w:r>
      <w:r>
        <w:rPr>
          <w:spacing w:val="-2"/>
        </w:rPr>
        <w:t>Shell</w:t>
      </w:r>
    </w:p>
    <w:p w14:paraId="36DBEAAE" w14:textId="77777777" w:rsidR="00F82DCF" w:rsidRDefault="008B3AB8">
      <w:pPr>
        <w:pStyle w:val="BodyText"/>
        <w:spacing w:before="179" w:line="259" w:lineRule="auto"/>
        <w:ind w:right="1170"/>
      </w:pPr>
      <w:hyperlink r:id="rId82">
        <w:r>
          <w:rPr>
            <w:color w:val="0462C1"/>
            <w:spacing w:val="-2"/>
            <w:u w:val="single" w:color="0462C1"/>
          </w:rPr>
          <w:t>https://math.stackexchange.com/questions/2623780/writing-an-expression-for-the-volume-of-a-</w:t>
        </w:r>
      </w:hyperlink>
      <w:r>
        <w:rPr>
          <w:color w:val="0462C1"/>
          <w:spacing w:val="-2"/>
        </w:rPr>
        <w:t xml:space="preserve"> </w:t>
      </w:r>
      <w:hyperlink r:id="rId83">
        <w:r>
          <w:rPr>
            <w:color w:val="0462C1"/>
            <w:spacing w:val="-2"/>
            <w:u w:val="single" w:color="0462C1"/>
          </w:rPr>
          <w:t>spherical-shell</w:t>
        </w:r>
      </w:hyperlink>
    </w:p>
    <w:p w14:paraId="2DC6E7B5" w14:textId="77777777" w:rsidR="00F82DCF" w:rsidRDefault="008B3AB8">
      <w:pPr>
        <w:pStyle w:val="ListParagraph"/>
        <w:numPr>
          <w:ilvl w:val="0"/>
          <w:numId w:val="5"/>
        </w:numPr>
        <w:tabs>
          <w:tab w:val="left" w:pos="243"/>
        </w:tabs>
        <w:spacing w:before="160"/>
        <w:ind w:left="243" w:hanging="220"/>
      </w:pPr>
      <w:r>
        <w:t>Surface</w:t>
      </w:r>
      <w:r>
        <w:rPr>
          <w:spacing w:val="-8"/>
        </w:rPr>
        <w:t xml:space="preserve"> </w:t>
      </w:r>
      <w:r>
        <w:t>diffusion,</w:t>
      </w:r>
      <w:r>
        <w:rPr>
          <w:spacing w:val="-4"/>
        </w:rPr>
        <w:t xml:space="preserve"> </w:t>
      </w:r>
      <w:r>
        <w:t>atomic</w:t>
      </w:r>
      <w:r>
        <w:rPr>
          <w:spacing w:val="-6"/>
        </w:rPr>
        <w:t xml:space="preserve"> </w:t>
      </w:r>
      <w:r>
        <w:t>jump</w:t>
      </w:r>
      <w:r>
        <w:rPr>
          <w:spacing w:val="-3"/>
        </w:rPr>
        <w:t xml:space="preserve"> </w:t>
      </w:r>
      <w:r>
        <w:t>rates</w:t>
      </w:r>
      <w:r>
        <w:rPr>
          <w:spacing w:val="-4"/>
        </w:rPr>
        <w:t xml:space="preserve"> </w:t>
      </w:r>
      <w:r>
        <w:t>and</w:t>
      </w:r>
      <w:r>
        <w:rPr>
          <w:spacing w:val="-7"/>
        </w:rPr>
        <w:t xml:space="preserve"> </w:t>
      </w:r>
      <w:r>
        <w:t>thermodynamics,</w:t>
      </w:r>
      <w:r>
        <w:rPr>
          <w:spacing w:val="-3"/>
        </w:rPr>
        <w:t xml:space="preserve"> </w:t>
      </w:r>
      <w:r>
        <w:t>Author:</w:t>
      </w:r>
      <w:r>
        <w:rPr>
          <w:spacing w:val="-3"/>
        </w:rPr>
        <w:t xml:space="preserve"> </w:t>
      </w:r>
      <w:r>
        <w:t>David</w:t>
      </w:r>
      <w:r>
        <w:rPr>
          <w:spacing w:val="-4"/>
        </w:rPr>
        <w:t xml:space="preserve"> </w:t>
      </w:r>
      <w:r>
        <w:t>A.</w:t>
      </w:r>
      <w:r>
        <w:rPr>
          <w:spacing w:val="-4"/>
        </w:rPr>
        <w:t xml:space="preserve"> </w:t>
      </w:r>
      <w:r>
        <w:t>Reed,</w:t>
      </w:r>
      <w:r>
        <w:rPr>
          <w:spacing w:val="-4"/>
        </w:rPr>
        <w:t xml:space="preserve"> </w:t>
      </w:r>
      <w:r>
        <w:t>Gert</w:t>
      </w:r>
      <w:r>
        <w:rPr>
          <w:spacing w:val="-2"/>
        </w:rPr>
        <w:t xml:space="preserve"> Ehrlich.</w:t>
      </w:r>
    </w:p>
    <w:p w14:paraId="42B3E412" w14:textId="77777777" w:rsidR="00F82DCF" w:rsidRDefault="008B3AB8">
      <w:pPr>
        <w:pStyle w:val="ListParagraph"/>
        <w:numPr>
          <w:ilvl w:val="0"/>
          <w:numId w:val="5"/>
        </w:numPr>
        <w:tabs>
          <w:tab w:val="left" w:pos="278"/>
        </w:tabs>
        <w:spacing w:before="181" w:line="256" w:lineRule="auto"/>
        <w:ind w:right="590" w:firstLine="0"/>
      </w:pPr>
      <w:r>
        <w:t>Engineering Tool Box. Nitrogen - Thermophysical Properties, Chemical, Physical and Thermal Properties of Nitrogen - N2.</w:t>
      </w:r>
    </w:p>
    <w:p w14:paraId="0A414DCD" w14:textId="77777777" w:rsidR="00F82DCF" w:rsidRDefault="008B3AB8">
      <w:pPr>
        <w:pStyle w:val="BodyText"/>
        <w:spacing w:before="165"/>
      </w:pPr>
      <w:r>
        <w:rPr>
          <w:spacing w:val="-2"/>
        </w:rPr>
        <w:t>https://</w:t>
      </w:r>
      <w:hyperlink r:id="rId84">
        <w:r>
          <w:rPr>
            <w:spacing w:val="-2"/>
          </w:rPr>
          <w:t>www.engineeringtoolbox.com/nitrogen-d_1421.html</w:t>
        </w:r>
      </w:hyperlink>
    </w:p>
    <w:p w14:paraId="06525AFD" w14:textId="77777777" w:rsidR="00F82DCF" w:rsidRDefault="008B3AB8">
      <w:pPr>
        <w:pStyle w:val="ListParagraph"/>
        <w:numPr>
          <w:ilvl w:val="0"/>
          <w:numId w:val="5"/>
        </w:numPr>
        <w:tabs>
          <w:tab w:val="left" w:pos="243"/>
        </w:tabs>
        <w:spacing w:before="179"/>
        <w:ind w:left="243" w:hanging="220"/>
      </w:pPr>
      <w:r>
        <w:t>Oxygen</w:t>
      </w:r>
      <w:r>
        <w:rPr>
          <w:spacing w:val="-4"/>
        </w:rPr>
        <w:t xml:space="preserve"> </w:t>
      </w:r>
      <w:r>
        <w:t>-</w:t>
      </w:r>
      <w:r>
        <w:rPr>
          <w:spacing w:val="-8"/>
        </w:rPr>
        <w:t xml:space="preserve"> </w:t>
      </w:r>
      <w:r>
        <w:t>Thermophysical</w:t>
      </w:r>
      <w:r>
        <w:rPr>
          <w:spacing w:val="-3"/>
        </w:rPr>
        <w:t xml:space="preserve"> </w:t>
      </w:r>
      <w:r>
        <w:t>properties,</w:t>
      </w:r>
      <w:r>
        <w:rPr>
          <w:spacing w:val="-7"/>
        </w:rPr>
        <w:t xml:space="preserve"> </w:t>
      </w:r>
      <w:r>
        <w:t>Chemical,</w:t>
      </w:r>
      <w:r>
        <w:rPr>
          <w:spacing w:val="-5"/>
        </w:rPr>
        <w:t xml:space="preserve"> </w:t>
      </w:r>
      <w:r>
        <w:t>Physical</w:t>
      </w:r>
      <w:r>
        <w:rPr>
          <w:spacing w:val="-6"/>
        </w:rPr>
        <w:t xml:space="preserve"> </w:t>
      </w:r>
      <w:r>
        <w:t>and</w:t>
      </w:r>
      <w:r>
        <w:rPr>
          <w:spacing w:val="-6"/>
        </w:rPr>
        <w:t xml:space="preserve"> </w:t>
      </w:r>
      <w:r>
        <w:t>Thermal</w:t>
      </w:r>
      <w:r>
        <w:rPr>
          <w:spacing w:val="-3"/>
        </w:rPr>
        <w:t xml:space="preserve"> </w:t>
      </w:r>
      <w:r>
        <w:t>Properties</w:t>
      </w:r>
      <w:r>
        <w:rPr>
          <w:spacing w:val="-4"/>
        </w:rPr>
        <w:t xml:space="preserve"> </w:t>
      </w:r>
      <w:r>
        <w:t>of</w:t>
      </w:r>
      <w:r>
        <w:rPr>
          <w:spacing w:val="-5"/>
        </w:rPr>
        <w:t xml:space="preserve"> </w:t>
      </w:r>
      <w:r>
        <w:t>Oxygen</w:t>
      </w:r>
      <w:r>
        <w:rPr>
          <w:spacing w:val="2"/>
        </w:rPr>
        <w:t xml:space="preserve"> </w:t>
      </w:r>
      <w:r>
        <w:t>-</w:t>
      </w:r>
      <w:r>
        <w:rPr>
          <w:spacing w:val="-7"/>
        </w:rPr>
        <w:t xml:space="preserve"> </w:t>
      </w:r>
      <w:r>
        <w:rPr>
          <w:spacing w:val="-5"/>
        </w:rPr>
        <w:t>O2.</w:t>
      </w:r>
    </w:p>
    <w:p w14:paraId="20794127" w14:textId="77777777" w:rsidR="00F82DCF" w:rsidRDefault="00F82DCF">
      <w:pPr>
        <w:pStyle w:val="ListParagraph"/>
        <w:jc w:val="left"/>
        <w:sectPr w:rsidR="00F82DCF">
          <w:pgSz w:w="11910" w:h="16840"/>
          <w:pgMar w:top="1340" w:right="850" w:bottom="1200" w:left="1417" w:header="0" w:footer="1003" w:gutter="0"/>
          <w:cols w:space="720"/>
        </w:sectPr>
      </w:pPr>
    </w:p>
    <w:p w14:paraId="66C53335" w14:textId="77777777" w:rsidR="00F82DCF" w:rsidRDefault="008B3AB8">
      <w:pPr>
        <w:pStyle w:val="BodyText"/>
        <w:spacing w:before="75"/>
      </w:pPr>
      <w:hyperlink r:id="rId85">
        <w:r>
          <w:rPr>
            <w:color w:val="0462C1"/>
            <w:spacing w:val="-2"/>
            <w:u w:val="single" w:color="0462C1"/>
          </w:rPr>
          <w:t>https://www.engineeringtoolbox.com/oxygen-d_1422.html</w:t>
        </w:r>
      </w:hyperlink>
    </w:p>
    <w:p w14:paraId="364A6161" w14:textId="77777777" w:rsidR="00F82DCF" w:rsidRDefault="008B3AB8">
      <w:pPr>
        <w:pStyle w:val="ListParagraph"/>
        <w:numPr>
          <w:ilvl w:val="0"/>
          <w:numId w:val="5"/>
        </w:numPr>
        <w:tabs>
          <w:tab w:val="left" w:pos="354"/>
        </w:tabs>
        <w:spacing w:before="180"/>
        <w:ind w:left="354" w:hanging="331"/>
      </w:pPr>
      <w:r>
        <w:t>The</w:t>
      </w:r>
      <w:r>
        <w:rPr>
          <w:spacing w:val="-4"/>
        </w:rPr>
        <w:t xml:space="preserve"> </w:t>
      </w:r>
      <w:r>
        <w:t>Compact</w:t>
      </w:r>
      <w:r>
        <w:rPr>
          <w:spacing w:val="-3"/>
        </w:rPr>
        <w:t xml:space="preserve"> </w:t>
      </w:r>
      <w:r>
        <w:t>NASA</w:t>
      </w:r>
      <w:r>
        <w:rPr>
          <w:spacing w:val="-6"/>
        </w:rPr>
        <w:t xml:space="preserve"> </w:t>
      </w:r>
      <w:r>
        <w:t>Atlas</w:t>
      </w:r>
      <w:r>
        <w:rPr>
          <w:spacing w:val="-4"/>
        </w:rPr>
        <w:t xml:space="preserve"> </w:t>
      </w:r>
      <w:r>
        <w:t>of</w:t>
      </w:r>
      <w:r>
        <w:rPr>
          <w:spacing w:val="-4"/>
        </w:rPr>
        <w:t xml:space="preserve"> </w:t>
      </w:r>
      <w:r>
        <w:t>the</w:t>
      </w:r>
      <w:r>
        <w:rPr>
          <w:spacing w:val="-3"/>
        </w:rPr>
        <w:t xml:space="preserve"> </w:t>
      </w:r>
      <w:r>
        <w:t>Solar</w:t>
      </w:r>
      <w:r>
        <w:rPr>
          <w:spacing w:val="-4"/>
        </w:rPr>
        <w:t xml:space="preserve"> </w:t>
      </w:r>
      <w:r>
        <w:t>System,</w:t>
      </w:r>
      <w:r>
        <w:rPr>
          <w:spacing w:val="-4"/>
        </w:rPr>
        <w:t xml:space="preserve"> </w:t>
      </w:r>
      <w:r>
        <w:t>Cambridge</w:t>
      </w:r>
      <w:r>
        <w:rPr>
          <w:spacing w:val="-4"/>
        </w:rPr>
        <w:t xml:space="preserve"> </w:t>
      </w:r>
      <w:r>
        <w:t>University</w:t>
      </w:r>
      <w:r>
        <w:rPr>
          <w:spacing w:val="-6"/>
        </w:rPr>
        <w:t xml:space="preserve"> </w:t>
      </w:r>
      <w:r>
        <w:rPr>
          <w:spacing w:val="-2"/>
        </w:rPr>
        <w:t>Press</w:t>
      </w:r>
    </w:p>
    <w:p w14:paraId="5E869A02" w14:textId="77777777" w:rsidR="00F82DCF" w:rsidRDefault="008B3AB8">
      <w:pPr>
        <w:pStyle w:val="BodyText"/>
        <w:spacing w:before="181" w:line="259" w:lineRule="auto"/>
      </w:pPr>
      <w:hyperlink r:id="rId86">
        <w:r>
          <w:rPr>
            <w:color w:val="0462C1"/>
            <w:spacing w:val="-2"/>
            <w:u w:val="single" w:color="0462C1"/>
          </w:rPr>
          <w:t>https://books.google.nl/books?hl=en&amp;lr=&amp;id=UYDph90f8PAC&amp;oi=fnd&amp;pg=PA19&amp;dq=solar+syste</w:t>
        </w:r>
      </w:hyperlink>
      <w:r>
        <w:rPr>
          <w:color w:val="0462C1"/>
          <w:spacing w:val="-2"/>
        </w:rPr>
        <w:t xml:space="preserve"> </w:t>
      </w:r>
      <w:hyperlink r:id="rId87">
        <w:r>
          <w:rPr>
            <w:color w:val="0462C1"/>
            <w:spacing w:val="-2"/>
            <w:u w:val="single" w:color="0462C1"/>
          </w:rPr>
          <w:t>m+data+nasa&amp;ots=WHKppwU2O4&amp;sig=nkDTq_ek7N9TOGrT6sC1VeqReR4#v=onepage&amp;q=solar</w:t>
        </w:r>
      </w:hyperlink>
    </w:p>
    <w:p w14:paraId="6CCF1B69" w14:textId="77777777" w:rsidR="00F82DCF" w:rsidRDefault="008B3AB8">
      <w:pPr>
        <w:pStyle w:val="BodyText"/>
        <w:spacing w:line="251" w:lineRule="exact"/>
      </w:pPr>
      <w:hyperlink r:id="rId88">
        <w:r>
          <w:rPr>
            <w:color w:val="0462C1"/>
            <w:spacing w:val="-2"/>
            <w:u w:val="single" w:color="0462C1"/>
          </w:rPr>
          <w:t>%20system%20data%20nasa&amp;f=false</w:t>
        </w:r>
      </w:hyperlink>
    </w:p>
    <w:p w14:paraId="605B7F6E" w14:textId="77777777" w:rsidR="00F82DCF" w:rsidRDefault="008B3AB8">
      <w:pPr>
        <w:pStyle w:val="ListParagraph"/>
        <w:numPr>
          <w:ilvl w:val="0"/>
          <w:numId w:val="5"/>
        </w:numPr>
        <w:tabs>
          <w:tab w:val="left" w:pos="354"/>
        </w:tabs>
        <w:spacing w:before="181" w:line="410" w:lineRule="auto"/>
        <w:ind w:right="2301" w:firstLine="0"/>
      </w:pPr>
      <w:r>
        <w:t xml:space="preserve">Engineering Tool Box, CO2 phase diagram - States of matter. </w:t>
      </w:r>
      <w:hyperlink r:id="rId89">
        <w:r>
          <w:rPr>
            <w:color w:val="0462C1"/>
            <w:spacing w:val="-2"/>
            <w:u w:val="single" w:color="0462C1"/>
          </w:rPr>
          <w:t>https://www.engineeringtoolbox.com/CO2-carbon-dioxide-properties-d_2017.html</w:t>
        </w:r>
      </w:hyperlink>
    </w:p>
    <w:p w14:paraId="31349B91" w14:textId="77777777" w:rsidR="00F82DCF" w:rsidRDefault="008B3AB8">
      <w:pPr>
        <w:pStyle w:val="ListParagraph"/>
        <w:numPr>
          <w:ilvl w:val="0"/>
          <w:numId w:val="5"/>
        </w:numPr>
        <w:tabs>
          <w:tab w:val="left" w:pos="354"/>
        </w:tabs>
        <w:spacing w:before="2" w:line="410" w:lineRule="auto"/>
        <w:ind w:right="2152" w:firstLine="0"/>
      </w:pPr>
      <w:r>
        <w:t xml:space="preserve">Engineering Tool Box, H2S Hydrogen sulfide - Thermophysical Properties </w:t>
      </w:r>
      <w:hyperlink r:id="rId90">
        <w:r>
          <w:rPr>
            <w:color w:val="0462C1"/>
            <w:spacing w:val="-2"/>
            <w:u w:val="single" w:color="0462C1"/>
          </w:rPr>
          <w:t>https://www.engineeringtoolbox.com/hydrogen-sulfide-H2S-properties-d_2034.html</w:t>
        </w:r>
      </w:hyperlink>
    </w:p>
    <w:p w14:paraId="4A40E623" w14:textId="77777777" w:rsidR="00F82DCF" w:rsidRDefault="008B3AB8">
      <w:pPr>
        <w:pStyle w:val="ListParagraph"/>
        <w:numPr>
          <w:ilvl w:val="0"/>
          <w:numId w:val="5"/>
        </w:numPr>
        <w:tabs>
          <w:tab w:val="left" w:pos="354"/>
        </w:tabs>
        <w:spacing w:line="412" w:lineRule="auto"/>
        <w:ind w:right="3561" w:firstLine="0"/>
      </w:pPr>
      <w:r>
        <w:t>Martian</w:t>
      </w:r>
      <w:r>
        <w:rPr>
          <w:spacing w:val="-5"/>
        </w:rPr>
        <w:t xml:space="preserve"> </w:t>
      </w:r>
      <w:r>
        <w:t>atmosphere</w:t>
      </w:r>
      <w:r>
        <w:rPr>
          <w:spacing w:val="-3"/>
        </w:rPr>
        <w:t xml:space="preserve"> </w:t>
      </w:r>
      <w:r>
        <w:t>-</w:t>
      </w:r>
      <w:r>
        <w:rPr>
          <w:spacing w:val="-5"/>
        </w:rPr>
        <w:t xml:space="preserve"> </w:t>
      </w:r>
      <w:r>
        <w:t>Mars</w:t>
      </w:r>
      <w:r>
        <w:rPr>
          <w:spacing w:val="-3"/>
        </w:rPr>
        <w:t xml:space="preserve"> </w:t>
      </w:r>
      <w:r>
        <w:t>Education</w:t>
      </w:r>
      <w:r>
        <w:rPr>
          <w:spacing w:val="-3"/>
        </w:rPr>
        <w:t xml:space="preserve"> </w:t>
      </w:r>
      <w:r>
        <w:t>-</w:t>
      </w:r>
      <w:r>
        <w:rPr>
          <w:spacing w:val="-7"/>
        </w:rPr>
        <w:t xml:space="preserve"> </w:t>
      </w:r>
      <w:r>
        <w:t>Arizona</w:t>
      </w:r>
      <w:r>
        <w:rPr>
          <w:spacing w:val="-3"/>
        </w:rPr>
        <w:t xml:space="preserve"> </w:t>
      </w:r>
      <w:r>
        <w:t>State</w:t>
      </w:r>
      <w:r>
        <w:rPr>
          <w:spacing w:val="-3"/>
        </w:rPr>
        <w:t xml:space="preserve"> </w:t>
      </w:r>
      <w:r>
        <w:t xml:space="preserve">University </w:t>
      </w:r>
      <w:hyperlink r:id="rId91">
        <w:r>
          <w:rPr>
            <w:color w:val="0462C1"/>
            <w:spacing w:val="-2"/>
            <w:u w:val="single" w:color="0462C1"/>
          </w:rPr>
          <w:t>https://marsed.asu.edu/mep/atmosphere</w:t>
        </w:r>
      </w:hyperlink>
    </w:p>
    <w:p w14:paraId="36C9AC19" w14:textId="77777777" w:rsidR="00F82DCF" w:rsidRDefault="008B3AB8">
      <w:pPr>
        <w:pStyle w:val="ListParagraph"/>
        <w:numPr>
          <w:ilvl w:val="0"/>
          <w:numId w:val="5"/>
        </w:numPr>
        <w:tabs>
          <w:tab w:val="left" w:pos="354"/>
        </w:tabs>
        <w:spacing w:line="250" w:lineRule="exact"/>
        <w:ind w:left="354" w:hanging="331"/>
      </w:pPr>
      <w:r>
        <w:t>Volcanos</w:t>
      </w:r>
      <w:r>
        <w:rPr>
          <w:spacing w:val="-7"/>
        </w:rPr>
        <w:t xml:space="preserve"> </w:t>
      </w:r>
      <w:r>
        <w:t>of</w:t>
      </w:r>
      <w:r>
        <w:rPr>
          <w:spacing w:val="-6"/>
        </w:rPr>
        <w:t xml:space="preserve"> </w:t>
      </w:r>
      <w:r>
        <w:t>Venus,</w:t>
      </w:r>
      <w:r>
        <w:rPr>
          <w:spacing w:val="-4"/>
        </w:rPr>
        <w:t xml:space="preserve"> </w:t>
      </w:r>
      <w:r>
        <w:t>Oregon</w:t>
      </w:r>
      <w:r>
        <w:rPr>
          <w:spacing w:val="-5"/>
        </w:rPr>
        <w:t xml:space="preserve"> </w:t>
      </w:r>
      <w:r>
        <w:t>State</w:t>
      </w:r>
      <w:r>
        <w:rPr>
          <w:spacing w:val="-4"/>
        </w:rPr>
        <w:t xml:space="preserve"> </w:t>
      </w:r>
      <w:r>
        <w:t>University.</w:t>
      </w:r>
      <w:r>
        <w:rPr>
          <w:spacing w:val="-2"/>
        </w:rPr>
        <w:t xml:space="preserve"> </w:t>
      </w:r>
      <w:hyperlink r:id="rId92">
        <w:r>
          <w:rPr>
            <w:color w:val="0462C1"/>
            <w:spacing w:val="-2"/>
            <w:u w:val="single" w:color="0462C1"/>
          </w:rPr>
          <w:t>https://volcano.oregonstate.edu/venus</w:t>
        </w:r>
      </w:hyperlink>
    </w:p>
    <w:p w14:paraId="71DC1DAF" w14:textId="77777777" w:rsidR="00F82DCF" w:rsidRDefault="008B3AB8">
      <w:pPr>
        <w:pStyle w:val="ListParagraph"/>
        <w:numPr>
          <w:ilvl w:val="0"/>
          <w:numId w:val="5"/>
        </w:numPr>
        <w:tabs>
          <w:tab w:val="left" w:pos="361"/>
        </w:tabs>
        <w:spacing w:before="180" w:line="256" w:lineRule="auto"/>
        <w:ind w:right="584" w:firstLine="0"/>
      </w:pPr>
      <w:r>
        <w:t>Study Package for CBSE Science Class 9 with Objective Questions 2nd Edition, 2019, publisher- Disha Publications, author Disha Experts</w:t>
      </w:r>
    </w:p>
    <w:p w14:paraId="246BC447" w14:textId="77777777" w:rsidR="00F82DCF" w:rsidRDefault="008B3AB8">
      <w:pPr>
        <w:pStyle w:val="ListParagraph"/>
        <w:numPr>
          <w:ilvl w:val="0"/>
          <w:numId w:val="5"/>
        </w:numPr>
        <w:tabs>
          <w:tab w:val="left" w:pos="361"/>
        </w:tabs>
        <w:spacing w:before="164" w:line="259" w:lineRule="auto"/>
        <w:ind w:right="588" w:firstLine="0"/>
      </w:pPr>
      <w:r>
        <w:t xml:space="preserve">Atomic Diffusion in Stars Hardcover – 5 Nov. 2015, auteurs: Georges Michaud, Georges </w:t>
      </w:r>
      <w:proofErr w:type="spellStart"/>
      <w:r>
        <w:t>Alecian</w:t>
      </w:r>
      <w:proofErr w:type="spellEnd"/>
      <w:r>
        <w:t xml:space="preserve"> and Jacques Richer.</w:t>
      </w:r>
    </w:p>
    <w:p w14:paraId="55559B74" w14:textId="77777777" w:rsidR="00F82DCF" w:rsidRDefault="008B3AB8">
      <w:pPr>
        <w:pStyle w:val="ListParagraph"/>
        <w:numPr>
          <w:ilvl w:val="0"/>
          <w:numId w:val="5"/>
        </w:numPr>
        <w:tabs>
          <w:tab w:val="left" w:pos="354"/>
        </w:tabs>
        <w:spacing w:before="159"/>
        <w:ind w:left="354" w:hanging="331"/>
      </w:pPr>
      <w:r>
        <w:t>Atomic</w:t>
      </w:r>
      <w:r>
        <w:rPr>
          <w:spacing w:val="-3"/>
        </w:rPr>
        <w:t xml:space="preserve"> </w:t>
      </w:r>
      <w:r>
        <w:t>Physics,</w:t>
      </w:r>
      <w:r>
        <w:rPr>
          <w:spacing w:val="-3"/>
        </w:rPr>
        <w:t xml:space="preserve"> </w:t>
      </w:r>
      <w:r>
        <w:t>auteur:</w:t>
      </w:r>
      <w:r>
        <w:rPr>
          <w:spacing w:val="-4"/>
        </w:rPr>
        <w:t xml:space="preserve"> </w:t>
      </w:r>
      <w:r>
        <w:t>C.J.</w:t>
      </w:r>
      <w:r>
        <w:rPr>
          <w:spacing w:val="-6"/>
        </w:rPr>
        <w:t xml:space="preserve"> </w:t>
      </w:r>
      <w:r>
        <w:t>Foot,</w:t>
      </w:r>
      <w:r>
        <w:rPr>
          <w:spacing w:val="-4"/>
        </w:rPr>
        <w:t xml:space="preserve"> </w:t>
      </w:r>
      <w:r>
        <w:t>published</w:t>
      </w:r>
      <w:r>
        <w:rPr>
          <w:spacing w:val="-5"/>
        </w:rPr>
        <w:t xml:space="preserve"> </w:t>
      </w:r>
      <w:r>
        <w:t>in</w:t>
      </w:r>
      <w:r>
        <w:rPr>
          <w:spacing w:val="-2"/>
        </w:rPr>
        <w:t xml:space="preserve"> </w:t>
      </w:r>
      <w:r>
        <w:rPr>
          <w:spacing w:val="-4"/>
        </w:rPr>
        <w:t>2005.</w:t>
      </w:r>
    </w:p>
    <w:p w14:paraId="50398BCE" w14:textId="77777777" w:rsidR="00F82DCF" w:rsidRDefault="008B3AB8">
      <w:pPr>
        <w:pStyle w:val="ListParagraph"/>
        <w:numPr>
          <w:ilvl w:val="0"/>
          <w:numId w:val="5"/>
        </w:numPr>
        <w:tabs>
          <w:tab w:val="left" w:pos="368"/>
        </w:tabs>
        <w:spacing w:before="179" w:line="259" w:lineRule="auto"/>
        <w:ind w:right="586" w:firstLine="0"/>
      </w:pPr>
      <w:r>
        <w:t>The Atmosphere and Climate of Mars 2017</w:t>
      </w:r>
      <w:proofErr w:type="gramStart"/>
      <w:r>
        <w:t>, ,</w:t>
      </w:r>
      <w:proofErr w:type="gramEnd"/>
      <w:r>
        <w:t xml:space="preserve"> Published in June 29, 2017, Publisher: Cambridge University.</w:t>
      </w:r>
      <w:r>
        <w:rPr>
          <w:spacing w:val="-3"/>
        </w:rPr>
        <w:t xml:space="preserve"> </w:t>
      </w:r>
      <w:proofErr w:type="spellStart"/>
      <w:proofErr w:type="gramStart"/>
      <w:r>
        <w:t>Editors:François</w:t>
      </w:r>
      <w:proofErr w:type="spellEnd"/>
      <w:proofErr w:type="gramEnd"/>
      <w:r>
        <w:rPr>
          <w:spacing w:val="-3"/>
        </w:rPr>
        <w:t xml:space="preserve"> </w:t>
      </w:r>
      <w:r>
        <w:t>Forget,</w:t>
      </w:r>
      <w:r>
        <w:rPr>
          <w:spacing w:val="-5"/>
        </w:rPr>
        <w:t xml:space="preserve"> </w:t>
      </w:r>
      <w:r>
        <w:t>Michael</w:t>
      </w:r>
      <w:r>
        <w:rPr>
          <w:spacing w:val="-2"/>
        </w:rPr>
        <w:t xml:space="preserve"> </w:t>
      </w:r>
      <w:r>
        <w:t>D.</w:t>
      </w:r>
      <w:r>
        <w:rPr>
          <w:spacing w:val="-5"/>
        </w:rPr>
        <w:t xml:space="preserve"> </w:t>
      </w:r>
      <w:r>
        <w:t>Smith,</w:t>
      </w:r>
      <w:r>
        <w:rPr>
          <w:spacing w:val="-5"/>
        </w:rPr>
        <w:t xml:space="preserve"> </w:t>
      </w:r>
      <w:r>
        <w:t>R.</w:t>
      </w:r>
      <w:r>
        <w:rPr>
          <w:spacing w:val="-3"/>
        </w:rPr>
        <w:t xml:space="preserve"> </w:t>
      </w:r>
      <w:r>
        <w:t>Todd</w:t>
      </w:r>
      <w:r>
        <w:rPr>
          <w:spacing w:val="-3"/>
        </w:rPr>
        <w:t xml:space="preserve"> </w:t>
      </w:r>
      <w:r>
        <w:t>Clancy,</w:t>
      </w:r>
      <w:r>
        <w:rPr>
          <w:spacing w:val="-3"/>
        </w:rPr>
        <w:t xml:space="preserve"> </w:t>
      </w:r>
      <w:r>
        <w:t>Richard</w:t>
      </w:r>
      <w:r>
        <w:rPr>
          <w:spacing w:val="-5"/>
        </w:rPr>
        <w:t xml:space="preserve"> </w:t>
      </w:r>
      <w:r>
        <w:t>W.</w:t>
      </w:r>
      <w:r>
        <w:rPr>
          <w:spacing w:val="-3"/>
        </w:rPr>
        <w:t xml:space="preserve"> </w:t>
      </w:r>
      <w:r>
        <w:t>Zurek,</w:t>
      </w:r>
      <w:r>
        <w:rPr>
          <w:spacing w:val="-3"/>
        </w:rPr>
        <w:t xml:space="preserve"> </w:t>
      </w:r>
      <w:r>
        <w:t>Robert</w:t>
      </w:r>
      <w:r>
        <w:rPr>
          <w:spacing w:val="-2"/>
        </w:rPr>
        <w:t xml:space="preserve"> </w:t>
      </w:r>
      <w:r>
        <w:t>M. Haberle, ISBN:9781108179386, 110817938X</w:t>
      </w:r>
    </w:p>
    <w:p w14:paraId="4AB52F6F" w14:textId="77777777" w:rsidR="00F82DCF" w:rsidRDefault="008B3AB8">
      <w:pPr>
        <w:pStyle w:val="ListParagraph"/>
        <w:numPr>
          <w:ilvl w:val="0"/>
          <w:numId w:val="5"/>
        </w:numPr>
        <w:tabs>
          <w:tab w:val="left" w:pos="354"/>
        </w:tabs>
        <w:spacing w:before="160" w:line="412" w:lineRule="auto"/>
        <w:ind w:right="2959" w:firstLine="0"/>
      </w:pPr>
      <w:r>
        <w:t>Solar</w:t>
      </w:r>
      <w:r>
        <w:rPr>
          <w:spacing w:val="-2"/>
        </w:rPr>
        <w:t xml:space="preserve"> </w:t>
      </w:r>
      <w:r>
        <w:t>system</w:t>
      </w:r>
      <w:r>
        <w:rPr>
          <w:spacing w:val="-7"/>
        </w:rPr>
        <w:t xml:space="preserve"> </w:t>
      </w:r>
      <w:r>
        <w:t>resources,</w:t>
      </w:r>
      <w:r>
        <w:rPr>
          <w:spacing w:val="-8"/>
        </w:rPr>
        <w:t xml:space="preserve"> </w:t>
      </w:r>
      <w:r>
        <w:t>Orbits</w:t>
      </w:r>
      <w:r>
        <w:rPr>
          <w:spacing w:val="-3"/>
        </w:rPr>
        <w:t xml:space="preserve"> </w:t>
      </w:r>
      <w:r>
        <w:t>and</w:t>
      </w:r>
      <w:r>
        <w:rPr>
          <w:spacing w:val="-3"/>
        </w:rPr>
        <w:t xml:space="preserve"> </w:t>
      </w:r>
      <w:r>
        <w:t>Kepler’s</w:t>
      </w:r>
      <w:r>
        <w:rPr>
          <w:spacing w:val="-3"/>
        </w:rPr>
        <w:t xml:space="preserve"> </w:t>
      </w:r>
      <w:r>
        <w:t>Laws,</w:t>
      </w:r>
      <w:r>
        <w:rPr>
          <w:spacing w:val="-5"/>
        </w:rPr>
        <w:t xml:space="preserve"> </w:t>
      </w:r>
      <w:r>
        <w:t>Kepler's</w:t>
      </w:r>
      <w:r>
        <w:rPr>
          <w:spacing w:val="-3"/>
        </w:rPr>
        <w:t xml:space="preserve"> </w:t>
      </w:r>
      <w:r>
        <w:t>First</w:t>
      </w:r>
      <w:r>
        <w:rPr>
          <w:spacing w:val="-2"/>
        </w:rPr>
        <w:t xml:space="preserve"> </w:t>
      </w:r>
      <w:r>
        <w:t>Law,</w:t>
      </w:r>
      <w:r>
        <w:rPr>
          <w:spacing w:val="-3"/>
        </w:rPr>
        <w:t xml:space="preserve"> </w:t>
      </w:r>
      <w:r>
        <w:t xml:space="preserve">s </w:t>
      </w:r>
      <w:hyperlink r:id="rId93">
        <w:r>
          <w:rPr>
            <w:color w:val="0462C1"/>
            <w:spacing w:val="-2"/>
            <w:u w:val="single" w:color="0462C1"/>
          </w:rPr>
          <w:t>https://science.nasa.gov/resource/orbits-and-keplers-laws/</w:t>
        </w:r>
      </w:hyperlink>
    </w:p>
    <w:p w14:paraId="23E987BF" w14:textId="77777777" w:rsidR="00F82DCF" w:rsidRDefault="008B3AB8">
      <w:pPr>
        <w:pStyle w:val="ListParagraph"/>
        <w:numPr>
          <w:ilvl w:val="0"/>
          <w:numId w:val="5"/>
        </w:numPr>
        <w:tabs>
          <w:tab w:val="left" w:pos="426"/>
        </w:tabs>
        <w:spacing w:line="259" w:lineRule="auto"/>
        <w:ind w:right="596" w:firstLine="0"/>
      </w:pPr>
      <w:r>
        <w:t>Inertia</w:t>
      </w:r>
      <w:r>
        <w:rPr>
          <w:spacing w:val="69"/>
        </w:rPr>
        <w:t xml:space="preserve"> </w:t>
      </w:r>
      <w:r>
        <w:t>Is</w:t>
      </w:r>
      <w:r>
        <w:rPr>
          <w:spacing w:val="69"/>
        </w:rPr>
        <w:t xml:space="preserve"> </w:t>
      </w:r>
      <w:r>
        <w:t>Gravity,</w:t>
      </w:r>
      <w:r>
        <w:rPr>
          <w:spacing w:val="68"/>
        </w:rPr>
        <w:t xml:space="preserve"> </w:t>
      </w:r>
      <w:r>
        <w:t>author:</w:t>
      </w:r>
      <w:r>
        <w:rPr>
          <w:spacing w:val="69"/>
        </w:rPr>
        <w:t xml:space="preserve"> </w:t>
      </w:r>
      <w:r>
        <w:t>Guy</w:t>
      </w:r>
      <w:r>
        <w:rPr>
          <w:spacing w:val="66"/>
        </w:rPr>
        <w:t xml:space="preserve"> </w:t>
      </w:r>
      <w:r>
        <w:t>Cavet</w:t>
      </w:r>
      <w:r>
        <w:rPr>
          <w:spacing w:val="70"/>
        </w:rPr>
        <w:t xml:space="preserve"> </w:t>
      </w:r>
      <w:r>
        <w:t>Myhre,</w:t>
      </w:r>
      <w:r>
        <w:rPr>
          <w:spacing w:val="66"/>
        </w:rPr>
        <w:t xml:space="preserve"> </w:t>
      </w:r>
      <w:r>
        <w:t>2004,</w:t>
      </w:r>
      <w:r>
        <w:rPr>
          <w:spacing w:val="68"/>
        </w:rPr>
        <w:t xml:space="preserve"> </w:t>
      </w:r>
      <w:r>
        <w:t>published</w:t>
      </w:r>
      <w:r>
        <w:rPr>
          <w:spacing w:val="66"/>
        </w:rPr>
        <w:t xml:space="preserve"> </w:t>
      </w:r>
      <w:r>
        <w:t>in</w:t>
      </w:r>
      <w:r>
        <w:rPr>
          <w:spacing w:val="68"/>
        </w:rPr>
        <w:t xml:space="preserve"> </w:t>
      </w:r>
      <w:r>
        <w:t>December</w:t>
      </w:r>
      <w:r>
        <w:rPr>
          <w:spacing w:val="70"/>
        </w:rPr>
        <w:t xml:space="preserve"> </w:t>
      </w:r>
      <w:r>
        <w:t>2004.</w:t>
      </w:r>
      <w:r>
        <w:rPr>
          <w:spacing w:val="68"/>
        </w:rPr>
        <w:t xml:space="preserve"> </w:t>
      </w:r>
      <w:r>
        <w:t>ISBN: 9781420807127, 1420807129</w:t>
      </w:r>
    </w:p>
    <w:p w14:paraId="51097CBB" w14:textId="77777777" w:rsidR="00F82DCF" w:rsidRDefault="008B3AB8">
      <w:pPr>
        <w:pStyle w:val="ListParagraph"/>
        <w:numPr>
          <w:ilvl w:val="0"/>
          <w:numId w:val="5"/>
        </w:numPr>
        <w:tabs>
          <w:tab w:val="left" w:pos="382"/>
        </w:tabs>
        <w:spacing w:before="156" w:line="259" w:lineRule="auto"/>
        <w:ind w:right="587" w:firstLine="0"/>
      </w:pPr>
      <w:r>
        <w:t xml:space="preserve">Breakdown of carbon dioxide, methane, and nitrous oxide emissions, authors: Hannah Ritchie, Pablo Rosado, and Max Roser, published in June 2020 and last revised in January 2024. </w:t>
      </w:r>
      <w:r>
        <w:rPr>
          <w:spacing w:val="-2"/>
        </w:rPr>
        <w:t>https://ourworldindata.org/emissions-by-sector</w:t>
      </w:r>
    </w:p>
    <w:p w14:paraId="740303AC" w14:textId="77777777" w:rsidR="00F82DCF" w:rsidRDefault="008B3AB8">
      <w:pPr>
        <w:pStyle w:val="ListParagraph"/>
        <w:numPr>
          <w:ilvl w:val="0"/>
          <w:numId w:val="5"/>
        </w:numPr>
        <w:tabs>
          <w:tab w:val="left" w:pos="365"/>
        </w:tabs>
        <w:spacing w:before="159" w:line="259" w:lineRule="auto"/>
        <w:ind w:right="585" w:firstLine="0"/>
      </w:pPr>
      <w:r>
        <w:t xml:space="preserve">Volcanic Degassing, Publisher: Geological Society. </w:t>
      </w:r>
      <w:r w:rsidRPr="00CC2261">
        <w:rPr>
          <w:lang w:val="nb-NO"/>
        </w:rPr>
        <w:t xml:space="preserve">Editors: Clive Oppenheimer, David M. Pyle, Jenni Barclay. </w:t>
      </w:r>
      <w:r>
        <w:t xml:space="preserve">Contributor: Geological Society of London. Published: 2003, ISBN: 9781862391369, </w:t>
      </w:r>
      <w:r>
        <w:rPr>
          <w:spacing w:val="-2"/>
        </w:rPr>
        <w:t>186239136X</w:t>
      </w:r>
    </w:p>
    <w:p w14:paraId="32B0D359" w14:textId="77777777" w:rsidR="00F82DCF" w:rsidRDefault="00F82DCF">
      <w:pPr>
        <w:pStyle w:val="BodyText"/>
        <w:spacing w:before="25"/>
        <w:ind w:left="0"/>
      </w:pPr>
    </w:p>
    <w:p w14:paraId="44A8CC88" w14:textId="77777777" w:rsidR="00F82DCF" w:rsidRDefault="008B3AB8">
      <w:pPr>
        <w:pStyle w:val="ListParagraph"/>
        <w:numPr>
          <w:ilvl w:val="0"/>
          <w:numId w:val="5"/>
        </w:numPr>
        <w:tabs>
          <w:tab w:val="left" w:pos="433"/>
        </w:tabs>
        <w:spacing w:line="242" w:lineRule="auto"/>
        <w:ind w:right="593" w:firstLine="0"/>
        <w:rPr>
          <w:sz w:val="24"/>
        </w:rPr>
      </w:pPr>
      <w:r>
        <w:t>EDGAR-</w:t>
      </w:r>
      <w:r>
        <w:rPr>
          <w:spacing w:val="40"/>
        </w:rPr>
        <w:t xml:space="preserve"> </w:t>
      </w:r>
      <w:r>
        <w:t>Emission</w:t>
      </w:r>
      <w:r>
        <w:rPr>
          <w:spacing w:val="40"/>
        </w:rPr>
        <w:t xml:space="preserve"> </w:t>
      </w:r>
      <w:r>
        <w:t>Database</w:t>
      </w:r>
      <w:r>
        <w:rPr>
          <w:spacing w:val="40"/>
        </w:rPr>
        <w:t xml:space="preserve"> </w:t>
      </w:r>
      <w:r>
        <w:t>of</w:t>
      </w:r>
      <w:r>
        <w:rPr>
          <w:spacing w:val="40"/>
        </w:rPr>
        <w:t xml:space="preserve"> </w:t>
      </w:r>
      <w:r>
        <w:t>Global</w:t>
      </w:r>
      <w:r>
        <w:rPr>
          <w:spacing w:val="40"/>
        </w:rPr>
        <w:t xml:space="preserve"> </w:t>
      </w:r>
      <w:r>
        <w:t>Atmospheric</w:t>
      </w:r>
      <w:r>
        <w:rPr>
          <w:spacing w:val="40"/>
        </w:rPr>
        <w:t xml:space="preserve"> </w:t>
      </w:r>
      <w:r>
        <w:t>Research,</w:t>
      </w:r>
      <w:r>
        <w:rPr>
          <w:spacing w:val="40"/>
        </w:rPr>
        <w:t xml:space="preserve"> </w:t>
      </w:r>
      <w:r>
        <w:t>GHG</w:t>
      </w:r>
      <w:r>
        <w:rPr>
          <w:spacing w:val="40"/>
        </w:rPr>
        <w:t xml:space="preserve"> </w:t>
      </w:r>
      <w:r>
        <w:t>emissions</w:t>
      </w:r>
      <w:r>
        <w:rPr>
          <w:spacing w:val="40"/>
        </w:rPr>
        <w:t xml:space="preserve"> </w:t>
      </w:r>
      <w:r>
        <w:t>of</w:t>
      </w:r>
      <w:r>
        <w:rPr>
          <w:spacing w:val="40"/>
        </w:rPr>
        <w:t xml:space="preserve"> </w:t>
      </w:r>
      <w:r>
        <w:t>all</w:t>
      </w:r>
      <w:r>
        <w:rPr>
          <w:spacing w:val="40"/>
        </w:rPr>
        <w:t xml:space="preserve"> </w:t>
      </w:r>
      <w:r>
        <w:t xml:space="preserve">world countries - Report 2024, </w:t>
      </w:r>
      <w:hyperlink r:id="rId94">
        <w:r>
          <w:rPr>
            <w:color w:val="0462C1"/>
            <w:u w:val="single" w:color="0462C1"/>
          </w:rPr>
          <w:t>https://edgar.jrc.ec.europa.eu/report_2024</w:t>
        </w:r>
      </w:hyperlink>
    </w:p>
    <w:p w14:paraId="1ABB5706" w14:textId="77777777" w:rsidR="00F82DCF" w:rsidRDefault="00F82DCF">
      <w:pPr>
        <w:pStyle w:val="BodyText"/>
        <w:spacing w:before="24"/>
        <w:ind w:left="0"/>
      </w:pPr>
    </w:p>
    <w:p w14:paraId="20063DF3" w14:textId="77777777" w:rsidR="00F82DCF" w:rsidRDefault="008B3AB8">
      <w:pPr>
        <w:pStyle w:val="ListParagraph"/>
        <w:numPr>
          <w:ilvl w:val="0"/>
          <w:numId w:val="5"/>
        </w:numPr>
        <w:tabs>
          <w:tab w:val="left" w:pos="354"/>
        </w:tabs>
        <w:spacing w:line="412" w:lineRule="auto"/>
        <w:ind w:right="975" w:firstLine="0"/>
      </w:pPr>
      <w:r>
        <w:t>ECMWF</w:t>
      </w:r>
      <w:r>
        <w:rPr>
          <w:spacing w:val="-6"/>
        </w:rPr>
        <w:t xml:space="preserve"> </w:t>
      </w:r>
      <w:r>
        <w:t>The</w:t>
      </w:r>
      <w:r>
        <w:rPr>
          <w:spacing w:val="-4"/>
        </w:rPr>
        <w:t xml:space="preserve"> </w:t>
      </w:r>
      <w:r>
        <w:t>Copernicus</w:t>
      </w:r>
      <w:r>
        <w:rPr>
          <w:spacing w:val="-4"/>
        </w:rPr>
        <w:t xml:space="preserve"> </w:t>
      </w:r>
      <w:proofErr w:type="spellStart"/>
      <w:r>
        <w:t>Programme</w:t>
      </w:r>
      <w:proofErr w:type="spellEnd"/>
      <w:r>
        <w:t>,</w:t>
      </w:r>
      <w:r>
        <w:rPr>
          <w:spacing w:val="-4"/>
        </w:rPr>
        <w:t xml:space="preserve"> </w:t>
      </w:r>
      <w:r>
        <w:t>Atmosphere</w:t>
      </w:r>
      <w:r>
        <w:rPr>
          <w:spacing w:val="-4"/>
        </w:rPr>
        <w:t xml:space="preserve"> </w:t>
      </w:r>
      <w:r>
        <w:t>Monitoring</w:t>
      </w:r>
      <w:r>
        <w:rPr>
          <w:spacing w:val="-6"/>
        </w:rPr>
        <w:t xml:space="preserve"> </w:t>
      </w:r>
      <w:r>
        <w:t>Service,</w:t>
      </w:r>
      <w:r>
        <w:rPr>
          <w:spacing w:val="-4"/>
        </w:rPr>
        <w:t xml:space="preserve"> </w:t>
      </w:r>
      <w:r>
        <w:t>10th</w:t>
      </w:r>
      <w:r>
        <w:rPr>
          <w:spacing w:val="-6"/>
        </w:rPr>
        <w:t xml:space="preserve"> </w:t>
      </w:r>
      <w:r>
        <w:t>December</w:t>
      </w:r>
      <w:r>
        <w:rPr>
          <w:spacing w:val="-3"/>
        </w:rPr>
        <w:t xml:space="preserve"> </w:t>
      </w:r>
      <w:r>
        <w:t xml:space="preserve">2024. </w:t>
      </w:r>
      <w:hyperlink r:id="rId95">
        <w:r>
          <w:rPr>
            <w:color w:val="0462C1"/>
            <w:spacing w:val="-2"/>
            <w:u w:val="single" w:color="0462C1"/>
          </w:rPr>
          <w:t>https://atmosphere.copernicus.eu/copernicus-antarctic-ozone-hole-2024-returns-business-usual</w:t>
        </w:r>
      </w:hyperlink>
    </w:p>
    <w:p w14:paraId="2A8352AB" w14:textId="77777777" w:rsidR="00F82DCF" w:rsidRDefault="008B3AB8">
      <w:pPr>
        <w:pStyle w:val="ListParagraph"/>
        <w:numPr>
          <w:ilvl w:val="0"/>
          <w:numId w:val="5"/>
        </w:numPr>
        <w:tabs>
          <w:tab w:val="left" w:pos="344"/>
        </w:tabs>
        <w:spacing w:line="259" w:lineRule="auto"/>
        <w:ind w:right="592" w:firstLine="0"/>
      </w:pPr>
      <w:r>
        <w:t>Factory</w:t>
      </w:r>
      <w:r>
        <w:rPr>
          <w:spacing w:val="-14"/>
        </w:rPr>
        <w:t xml:space="preserve"> </w:t>
      </w:r>
      <w:r>
        <w:t>Emissions,</w:t>
      </w:r>
      <w:r>
        <w:rPr>
          <w:spacing w:val="-11"/>
        </w:rPr>
        <w:t xml:space="preserve"> </w:t>
      </w:r>
      <w:r>
        <w:t>How</w:t>
      </w:r>
      <w:r>
        <w:rPr>
          <w:spacing w:val="-13"/>
        </w:rPr>
        <w:t xml:space="preserve"> </w:t>
      </w:r>
      <w:r>
        <w:t>Factories</w:t>
      </w:r>
      <w:r>
        <w:rPr>
          <w:spacing w:val="-11"/>
        </w:rPr>
        <w:t xml:space="preserve"> </w:t>
      </w:r>
      <w:r>
        <w:t>Are</w:t>
      </w:r>
      <w:r>
        <w:rPr>
          <w:spacing w:val="-12"/>
        </w:rPr>
        <w:t xml:space="preserve"> </w:t>
      </w:r>
      <w:r>
        <w:t>Impacting</w:t>
      </w:r>
      <w:r>
        <w:rPr>
          <w:spacing w:val="-14"/>
        </w:rPr>
        <w:t xml:space="preserve"> </w:t>
      </w:r>
      <w:r>
        <w:t>the</w:t>
      </w:r>
      <w:r>
        <w:rPr>
          <w:spacing w:val="-12"/>
        </w:rPr>
        <w:t xml:space="preserve"> </w:t>
      </w:r>
      <w:r>
        <w:t>Quality</w:t>
      </w:r>
      <w:r>
        <w:rPr>
          <w:spacing w:val="-14"/>
        </w:rPr>
        <w:t xml:space="preserve"> </w:t>
      </w:r>
      <w:r>
        <w:t>of</w:t>
      </w:r>
      <w:r>
        <w:rPr>
          <w:spacing w:val="-14"/>
        </w:rPr>
        <w:t xml:space="preserve"> </w:t>
      </w:r>
      <w:r>
        <w:t>the</w:t>
      </w:r>
      <w:r>
        <w:rPr>
          <w:spacing w:val="-14"/>
        </w:rPr>
        <w:t xml:space="preserve"> </w:t>
      </w:r>
      <w:r>
        <w:t>Air</w:t>
      </w:r>
      <w:r>
        <w:rPr>
          <w:spacing w:val="-13"/>
        </w:rPr>
        <w:t xml:space="preserve"> </w:t>
      </w:r>
      <w:r>
        <w:t>We</w:t>
      </w:r>
      <w:r>
        <w:rPr>
          <w:spacing w:val="-11"/>
        </w:rPr>
        <w:t xml:space="preserve"> </w:t>
      </w:r>
      <w:r>
        <w:t>Breathe,</w:t>
      </w:r>
      <w:r>
        <w:rPr>
          <w:spacing w:val="-12"/>
        </w:rPr>
        <w:t xml:space="preserve"> </w:t>
      </w:r>
      <w:r>
        <w:t>Porter</w:t>
      </w:r>
      <w:r>
        <w:rPr>
          <w:spacing w:val="-11"/>
        </w:rPr>
        <w:t xml:space="preserve"> </w:t>
      </w:r>
      <w:r>
        <w:t xml:space="preserve">Phillips, 8 April 2021. </w:t>
      </w:r>
      <w:hyperlink r:id="rId96">
        <w:r>
          <w:rPr>
            <w:color w:val="0462C1"/>
            <w:u w:val="single" w:color="0462C1"/>
          </w:rPr>
          <w:t>https://storymaps.arcgis.com/stories/7221608f86ae406f802d294a51f690f3</w:t>
        </w:r>
      </w:hyperlink>
    </w:p>
    <w:p w14:paraId="0B07373A" w14:textId="77777777" w:rsidR="00F82DCF" w:rsidRDefault="00F82DCF">
      <w:pPr>
        <w:pStyle w:val="ListParagraph"/>
        <w:spacing w:line="259" w:lineRule="auto"/>
        <w:jc w:val="left"/>
        <w:sectPr w:rsidR="00F82DCF">
          <w:pgSz w:w="11910" w:h="16840"/>
          <w:pgMar w:top="1340" w:right="850" w:bottom="1200" w:left="1417" w:header="0" w:footer="1003" w:gutter="0"/>
          <w:cols w:space="720"/>
        </w:sectPr>
      </w:pPr>
    </w:p>
    <w:p w14:paraId="2EDE5C07" w14:textId="77777777" w:rsidR="00F82DCF" w:rsidRDefault="008B3AB8">
      <w:pPr>
        <w:pStyle w:val="ListParagraph"/>
        <w:numPr>
          <w:ilvl w:val="0"/>
          <w:numId w:val="5"/>
        </w:numPr>
        <w:tabs>
          <w:tab w:val="left" w:pos="354"/>
        </w:tabs>
        <w:spacing w:before="75"/>
        <w:ind w:left="354" w:hanging="331"/>
      </w:pPr>
      <w:r>
        <w:lastRenderedPageBreak/>
        <w:t>Council</w:t>
      </w:r>
      <w:r>
        <w:rPr>
          <w:spacing w:val="-3"/>
        </w:rPr>
        <w:t xml:space="preserve"> </w:t>
      </w:r>
      <w:r>
        <w:t>of</w:t>
      </w:r>
      <w:r>
        <w:rPr>
          <w:spacing w:val="-6"/>
        </w:rPr>
        <w:t xml:space="preserve"> </w:t>
      </w:r>
      <w:r>
        <w:t>the</w:t>
      </w:r>
      <w:r>
        <w:rPr>
          <w:spacing w:val="-3"/>
        </w:rPr>
        <w:t xml:space="preserve"> </w:t>
      </w:r>
      <w:r>
        <w:t>European</w:t>
      </w:r>
      <w:r>
        <w:rPr>
          <w:spacing w:val="-4"/>
        </w:rPr>
        <w:t xml:space="preserve"> </w:t>
      </w:r>
      <w:r>
        <w:t>Union,</w:t>
      </w:r>
      <w:r>
        <w:rPr>
          <w:spacing w:val="-4"/>
        </w:rPr>
        <w:t xml:space="preserve"> </w:t>
      </w:r>
      <w:r>
        <w:t>Industrial</w:t>
      </w:r>
      <w:r>
        <w:rPr>
          <w:spacing w:val="-2"/>
        </w:rPr>
        <w:t xml:space="preserve"> emissions</w:t>
      </w:r>
    </w:p>
    <w:p w14:paraId="237D359D" w14:textId="77777777" w:rsidR="00F82DCF" w:rsidRDefault="00F82DCF">
      <w:pPr>
        <w:pStyle w:val="BodyText"/>
        <w:spacing w:before="1"/>
        <w:ind w:left="0"/>
      </w:pPr>
    </w:p>
    <w:p w14:paraId="157E7CF0" w14:textId="77777777" w:rsidR="00F82DCF" w:rsidRDefault="008B3AB8">
      <w:pPr>
        <w:pStyle w:val="BodyText"/>
        <w:spacing w:line="259" w:lineRule="auto"/>
      </w:pPr>
      <w:hyperlink r:id="rId97" w:anchor="%3A~%3Atext%3DIndustrial%20processes%20and%20activities%20generate%2Chealth%2C%20the%20environment%20and%20nature">
        <w:r>
          <w:rPr>
            <w:color w:val="0462C1"/>
            <w:spacing w:val="-2"/>
            <w:u w:val="single" w:color="0462C1"/>
          </w:rPr>
          <w:t>https://www.consilium.europa.eu/en/policies/industrial-</w:t>
        </w:r>
      </w:hyperlink>
      <w:r>
        <w:rPr>
          <w:color w:val="0462C1"/>
          <w:spacing w:val="-2"/>
        </w:rPr>
        <w:t xml:space="preserve"> </w:t>
      </w:r>
      <w:hyperlink r:id="rId98" w:anchor="%3A~%3Atext%3DIndustrial%20processes%20and%20activities%20generate%2Chealth%2C%20the%20environment%20and%20nature">
        <w:r>
          <w:rPr>
            <w:color w:val="0462C1"/>
            <w:spacing w:val="-2"/>
            <w:u w:val="single" w:color="0462C1"/>
          </w:rPr>
          <w:t>emissions/#:~:text=Industrial%20processes%20and%20activities%20generate,health%2C%20the%20</w:t>
        </w:r>
      </w:hyperlink>
      <w:r>
        <w:rPr>
          <w:color w:val="0462C1"/>
          <w:spacing w:val="-2"/>
        </w:rPr>
        <w:t xml:space="preserve"> </w:t>
      </w:r>
      <w:hyperlink r:id="rId99" w:anchor="%3A~%3Atext%3DIndustrial%20processes%20and%20activities%20generate%2Chealth%2C%20the%20environment%20and%20nature">
        <w:r>
          <w:rPr>
            <w:color w:val="0462C1"/>
            <w:spacing w:val="-2"/>
            <w:u w:val="single" w:color="0462C1"/>
          </w:rPr>
          <w:t>environment%20and%20nature</w:t>
        </w:r>
      </w:hyperlink>
    </w:p>
    <w:p w14:paraId="308BBFCE" w14:textId="77777777" w:rsidR="00F82DCF" w:rsidRDefault="008B3AB8">
      <w:pPr>
        <w:pStyle w:val="ListParagraph"/>
        <w:numPr>
          <w:ilvl w:val="0"/>
          <w:numId w:val="5"/>
        </w:numPr>
        <w:tabs>
          <w:tab w:val="left" w:pos="354"/>
        </w:tabs>
        <w:spacing w:before="160" w:line="410" w:lineRule="auto"/>
        <w:ind w:right="1975" w:firstLine="0"/>
      </w:pPr>
      <w:r>
        <w:t xml:space="preserve">Air Pollution: How to Deceive People with Maps </w:t>
      </w:r>
      <w:hyperlink r:id="rId100">
        <w:r>
          <w:rPr>
            <w:color w:val="0462C1"/>
            <w:spacing w:val="-2"/>
            <w:u w:val="single" w:color="0462C1"/>
          </w:rPr>
          <w:t>https://www.acsh.org/news/2017/10/16/air-pollution-how-deceive-people-maps-11969</w:t>
        </w:r>
      </w:hyperlink>
    </w:p>
    <w:p w14:paraId="7C4A19A6" w14:textId="77777777" w:rsidR="00F82DCF" w:rsidRDefault="008B3AB8">
      <w:pPr>
        <w:pStyle w:val="ListParagraph"/>
        <w:numPr>
          <w:ilvl w:val="0"/>
          <w:numId w:val="5"/>
        </w:numPr>
        <w:tabs>
          <w:tab w:val="left" w:pos="354"/>
        </w:tabs>
        <w:spacing w:before="1" w:line="410" w:lineRule="auto"/>
        <w:ind w:right="2090" w:firstLine="0"/>
      </w:pPr>
      <w:r>
        <w:t xml:space="preserve">Volcanic Gases Released by Volcanoes | Characteristics &amp; Effects </w:t>
      </w:r>
      <w:hyperlink r:id="rId101">
        <w:r>
          <w:rPr>
            <w:color w:val="0462C1"/>
            <w:spacing w:val="-2"/>
            <w:u w:val="single" w:color="0462C1"/>
          </w:rPr>
          <w:t>https://study.com/academy/lesson/volcanic-eruption-gases-released-their-effects.html</w:t>
        </w:r>
      </w:hyperlink>
    </w:p>
    <w:p w14:paraId="41C6F103" w14:textId="77777777" w:rsidR="00F82DCF" w:rsidRDefault="008B3AB8">
      <w:pPr>
        <w:pStyle w:val="ListParagraph"/>
        <w:numPr>
          <w:ilvl w:val="0"/>
          <w:numId w:val="5"/>
        </w:numPr>
        <w:tabs>
          <w:tab w:val="left" w:pos="354"/>
        </w:tabs>
        <w:spacing w:line="252" w:lineRule="exact"/>
        <w:ind w:left="354" w:hanging="331"/>
      </w:pPr>
      <w:r>
        <w:t>NASA</w:t>
      </w:r>
      <w:r>
        <w:rPr>
          <w:spacing w:val="-9"/>
        </w:rPr>
        <w:t xml:space="preserve"> </w:t>
      </w:r>
      <w:r>
        <w:t>Watches</w:t>
      </w:r>
      <w:r>
        <w:rPr>
          <w:spacing w:val="-4"/>
        </w:rPr>
        <w:t xml:space="preserve"> </w:t>
      </w:r>
      <w:r>
        <w:t>Airglow,</w:t>
      </w:r>
      <w:r>
        <w:rPr>
          <w:spacing w:val="-4"/>
        </w:rPr>
        <w:t xml:space="preserve"> </w:t>
      </w:r>
      <w:r>
        <w:t>the</w:t>
      </w:r>
      <w:r>
        <w:rPr>
          <w:spacing w:val="-5"/>
        </w:rPr>
        <w:t xml:space="preserve"> </w:t>
      </w:r>
      <w:proofErr w:type="spellStart"/>
      <w:r>
        <w:t>Colours</w:t>
      </w:r>
      <w:proofErr w:type="spellEnd"/>
      <w:r>
        <w:rPr>
          <w:spacing w:val="-4"/>
        </w:rPr>
        <w:t xml:space="preserve"> </w:t>
      </w:r>
      <w:r>
        <w:t>of</w:t>
      </w:r>
      <w:r>
        <w:rPr>
          <w:spacing w:val="-5"/>
        </w:rPr>
        <w:t xml:space="preserve"> </w:t>
      </w:r>
      <w:r>
        <w:t>the</w:t>
      </w:r>
      <w:r>
        <w:rPr>
          <w:spacing w:val="-5"/>
        </w:rPr>
        <w:t xml:space="preserve"> </w:t>
      </w:r>
      <w:r>
        <w:t>(Upper</w:t>
      </w:r>
      <w:r>
        <w:rPr>
          <w:spacing w:val="-4"/>
        </w:rPr>
        <w:t xml:space="preserve"> </w:t>
      </w:r>
      <w:r>
        <w:t>Atmospheric)</w:t>
      </w:r>
      <w:r>
        <w:rPr>
          <w:spacing w:val="-5"/>
        </w:rPr>
        <w:t xml:space="preserve"> </w:t>
      </w:r>
      <w:r>
        <w:rPr>
          <w:spacing w:val="-4"/>
        </w:rPr>
        <w:t>Wind</w:t>
      </w:r>
    </w:p>
    <w:p w14:paraId="0818D5BD" w14:textId="77777777" w:rsidR="00F82DCF" w:rsidRDefault="008B3AB8">
      <w:pPr>
        <w:pStyle w:val="BodyText"/>
        <w:spacing w:before="181" w:line="259" w:lineRule="auto"/>
        <w:ind w:right="574"/>
      </w:pPr>
      <w:hyperlink r:id="rId102">
        <w:r>
          <w:rPr>
            <w:color w:val="0462C1"/>
            <w:spacing w:val="-2"/>
            <w:u w:val="single" w:color="0462C1"/>
          </w:rPr>
          <w:t>https://www.nasa.gov/solar-system/why-nasa-watches-airglow-the-colors-of-the-upper-atmospheric-</w:t>
        </w:r>
      </w:hyperlink>
      <w:r>
        <w:rPr>
          <w:color w:val="0462C1"/>
          <w:spacing w:val="-2"/>
        </w:rPr>
        <w:t xml:space="preserve"> </w:t>
      </w:r>
      <w:hyperlink r:id="rId103">
        <w:r>
          <w:rPr>
            <w:color w:val="0462C1"/>
            <w:spacing w:val="-2"/>
            <w:u w:val="single" w:color="0462C1"/>
          </w:rPr>
          <w:t>wind/</w:t>
        </w:r>
      </w:hyperlink>
    </w:p>
    <w:p w14:paraId="3BCC5860" w14:textId="77777777" w:rsidR="00F82DCF" w:rsidRDefault="008B3AB8">
      <w:pPr>
        <w:pStyle w:val="ListParagraph"/>
        <w:numPr>
          <w:ilvl w:val="0"/>
          <w:numId w:val="5"/>
        </w:numPr>
        <w:tabs>
          <w:tab w:val="left" w:pos="354"/>
        </w:tabs>
        <w:spacing w:before="242" w:line="256" w:lineRule="auto"/>
        <w:ind w:right="2973" w:firstLine="0"/>
      </w:pPr>
      <w:r>
        <w:t>Total</w:t>
      </w:r>
      <w:r>
        <w:rPr>
          <w:spacing w:val="-4"/>
        </w:rPr>
        <w:t xml:space="preserve"> </w:t>
      </w:r>
      <w:r>
        <w:t>Internal</w:t>
      </w:r>
      <w:r>
        <w:rPr>
          <w:spacing w:val="-4"/>
        </w:rPr>
        <w:t xml:space="preserve"> </w:t>
      </w:r>
      <w:r>
        <w:t>Reflection,</w:t>
      </w:r>
      <w:r>
        <w:rPr>
          <w:spacing w:val="-3"/>
        </w:rPr>
        <w:t xml:space="preserve"> </w:t>
      </w:r>
      <w:r>
        <w:t>Definition:</w:t>
      </w:r>
      <w:r>
        <w:rPr>
          <w:spacing w:val="-7"/>
        </w:rPr>
        <w:t xml:space="preserve"> </w:t>
      </w:r>
      <w:r>
        <w:t>What</w:t>
      </w:r>
      <w:r>
        <w:rPr>
          <w:spacing w:val="-4"/>
        </w:rPr>
        <w:t xml:space="preserve"> </w:t>
      </w:r>
      <w:r>
        <w:t>is</w:t>
      </w:r>
      <w:r>
        <w:rPr>
          <w:spacing w:val="-7"/>
        </w:rPr>
        <w:t xml:space="preserve"> </w:t>
      </w:r>
      <w:r>
        <w:t>Total</w:t>
      </w:r>
      <w:r>
        <w:rPr>
          <w:spacing w:val="-6"/>
        </w:rPr>
        <w:t xml:space="preserve"> </w:t>
      </w:r>
      <w:r>
        <w:t>Internal</w:t>
      </w:r>
      <w:r>
        <w:rPr>
          <w:spacing w:val="-4"/>
        </w:rPr>
        <w:t xml:space="preserve"> </w:t>
      </w:r>
      <w:r>
        <w:t xml:space="preserve">Reflection? </w:t>
      </w:r>
      <w:hyperlink r:id="rId104">
        <w:r>
          <w:rPr>
            <w:color w:val="0462C1"/>
            <w:spacing w:val="-2"/>
            <w:u w:val="single" w:color="0462C1"/>
          </w:rPr>
          <w:t>https://www.sciencefacts.net/total-internal-reflection.html</w:t>
        </w:r>
      </w:hyperlink>
    </w:p>
    <w:p w14:paraId="296734DE" w14:textId="77777777" w:rsidR="00F82DCF" w:rsidRDefault="00F82DCF">
      <w:pPr>
        <w:pStyle w:val="BodyText"/>
        <w:ind w:left="0"/>
      </w:pPr>
    </w:p>
    <w:p w14:paraId="7763E1E4" w14:textId="77777777" w:rsidR="00F82DCF" w:rsidRDefault="00F82DCF">
      <w:pPr>
        <w:pStyle w:val="BodyText"/>
        <w:spacing w:before="90"/>
        <w:ind w:left="0"/>
      </w:pPr>
    </w:p>
    <w:p w14:paraId="4DDDDF57" w14:textId="77777777" w:rsidR="00F82DCF" w:rsidRDefault="008B3AB8">
      <w:pPr>
        <w:pStyle w:val="ListParagraph"/>
        <w:numPr>
          <w:ilvl w:val="0"/>
          <w:numId w:val="5"/>
        </w:numPr>
        <w:tabs>
          <w:tab w:val="left" w:pos="78"/>
          <w:tab w:val="left" w:pos="348"/>
        </w:tabs>
        <w:spacing w:line="410" w:lineRule="auto"/>
        <w:ind w:left="78" w:right="2144" w:hanging="56"/>
      </w:pPr>
      <w:r>
        <w:t xml:space="preserve">Mercury and Earth, size comparison. Credit: NASA / APL (from MESSENGER) </w:t>
      </w:r>
      <w:hyperlink r:id="rId105">
        <w:r>
          <w:rPr>
            <w:color w:val="0462C1"/>
            <w:spacing w:val="-2"/>
            <w:u w:val="single" w:color="0462C1"/>
          </w:rPr>
          <w:t>https://www.universetoday.com/22150/how-does-mercury-compare-to-earth/</w:t>
        </w:r>
      </w:hyperlink>
    </w:p>
    <w:p w14:paraId="53CDDBA7" w14:textId="77777777" w:rsidR="00F82DCF" w:rsidRDefault="008B3AB8">
      <w:pPr>
        <w:pStyle w:val="ListParagraph"/>
        <w:numPr>
          <w:ilvl w:val="0"/>
          <w:numId w:val="5"/>
        </w:numPr>
        <w:tabs>
          <w:tab w:val="left" w:pos="437"/>
        </w:tabs>
        <w:spacing w:before="1" w:line="259" w:lineRule="auto"/>
        <w:ind w:right="590" w:firstLine="0"/>
      </w:pPr>
      <w:r>
        <w:t xml:space="preserve">Mercury’s Seasonal Sodium Exosphere: MESSENGER Orbital Observations. Timothy A. </w:t>
      </w:r>
      <w:proofErr w:type="spellStart"/>
      <w:r>
        <w:t>Cassidya</w:t>
      </w:r>
      <w:proofErr w:type="spellEnd"/>
      <w:r>
        <w:t>,</w:t>
      </w:r>
      <w:r>
        <w:rPr>
          <w:spacing w:val="40"/>
        </w:rPr>
        <w:t xml:space="preserve"> </w:t>
      </w:r>
      <w:r>
        <w:t xml:space="preserve">Aimee W. </w:t>
      </w:r>
      <w:proofErr w:type="spellStart"/>
      <w:r>
        <w:t>Merkela</w:t>
      </w:r>
      <w:proofErr w:type="spellEnd"/>
      <w:r>
        <w:t xml:space="preserve">, Matthew H. </w:t>
      </w:r>
      <w:proofErr w:type="spellStart"/>
      <w:r>
        <w:t>Burgerb</w:t>
      </w:r>
      <w:proofErr w:type="spellEnd"/>
      <w:r>
        <w:t xml:space="preserve">, Rosemary M. </w:t>
      </w:r>
      <w:proofErr w:type="spellStart"/>
      <w:r>
        <w:t>Killenc</w:t>
      </w:r>
      <w:proofErr w:type="spellEnd"/>
      <w:r>
        <w:t xml:space="preserve">, William E. </w:t>
      </w:r>
      <w:proofErr w:type="spellStart"/>
      <w:r>
        <w:t>McClintocka</w:t>
      </w:r>
      <w:proofErr w:type="spellEnd"/>
      <w:r>
        <w:t>, Ronald</w:t>
      </w:r>
      <w:r>
        <w:rPr>
          <w:spacing w:val="-1"/>
        </w:rPr>
        <w:t xml:space="preserve"> </w:t>
      </w:r>
      <w:r>
        <w:t>J.</w:t>
      </w:r>
      <w:r>
        <w:rPr>
          <w:spacing w:val="-1"/>
        </w:rPr>
        <w:t xml:space="preserve"> </w:t>
      </w:r>
      <w:proofErr w:type="spellStart"/>
      <w:r>
        <w:t>Vervack</w:t>
      </w:r>
      <w:proofErr w:type="spellEnd"/>
      <w:r>
        <w:t>,</w:t>
      </w:r>
      <w:r>
        <w:rPr>
          <w:spacing w:val="40"/>
        </w:rPr>
        <w:t xml:space="preserve"> </w:t>
      </w:r>
      <w:r>
        <w:t>Laboratory</w:t>
      </w:r>
      <w:r>
        <w:rPr>
          <w:spacing w:val="-2"/>
        </w:rPr>
        <w:t xml:space="preserve"> </w:t>
      </w:r>
      <w:r>
        <w:t>for Atmospheric and Space Physics, University</w:t>
      </w:r>
      <w:r>
        <w:rPr>
          <w:spacing w:val="-2"/>
        </w:rPr>
        <w:t xml:space="preserve"> </w:t>
      </w:r>
      <w:r>
        <w:t>of</w:t>
      </w:r>
      <w:r>
        <w:rPr>
          <w:spacing w:val="-1"/>
        </w:rPr>
        <w:t xml:space="preserve"> </w:t>
      </w:r>
      <w:r>
        <w:t>Colorado, Boulder, CO 80303, USA. Goddard Earth Sciences, Technology, and Research, Morgan State University, Baltimore, MD 21251, USA.</w:t>
      </w:r>
    </w:p>
    <w:p w14:paraId="1B7087B6" w14:textId="77777777" w:rsidR="00F82DCF" w:rsidRDefault="008B3AB8">
      <w:pPr>
        <w:pStyle w:val="ListParagraph"/>
        <w:numPr>
          <w:ilvl w:val="0"/>
          <w:numId w:val="5"/>
        </w:numPr>
        <w:tabs>
          <w:tab w:val="left" w:pos="78"/>
          <w:tab w:val="left" w:pos="346"/>
        </w:tabs>
        <w:spacing w:before="158" w:line="412" w:lineRule="auto"/>
        <w:ind w:left="78" w:right="2935" w:hanging="56"/>
      </w:pPr>
      <w:r>
        <w:t xml:space="preserve">Jupiter compared to Earth. Image credit: NASA </w:t>
      </w:r>
      <w:hyperlink r:id="rId106">
        <w:r>
          <w:rPr>
            <w:color w:val="0462C1"/>
            <w:spacing w:val="-2"/>
            <w:u w:val="single" w:color="0462C1"/>
          </w:rPr>
          <w:t>https://www.universetoday.com/65365/how-many-earths-can-fit-in-jupiter/</w:t>
        </w:r>
      </w:hyperlink>
    </w:p>
    <w:p w14:paraId="47131620" w14:textId="77777777" w:rsidR="00F82DCF" w:rsidRDefault="008B3AB8">
      <w:pPr>
        <w:pStyle w:val="ListParagraph"/>
        <w:numPr>
          <w:ilvl w:val="0"/>
          <w:numId w:val="5"/>
        </w:numPr>
        <w:tabs>
          <w:tab w:val="left" w:pos="354"/>
        </w:tabs>
        <w:spacing w:line="249" w:lineRule="exact"/>
        <w:ind w:left="354" w:hanging="331"/>
      </w:pPr>
      <w:r>
        <w:t>The</w:t>
      </w:r>
      <w:r>
        <w:rPr>
          <w:spacing w:val="-5"/>
        </w:rPr>
        <w:t xml:space="preserve"> </w:t>
      </w:r>
      <w:r>
        <w:t>size</w:t>
      </w:r>
      <w:r>
        <w:rPr>
          <w:spacing w:val="-2"/>
        </w:rPr>
        <w:t xml:space="preserve"> </w:t>
      </w:r>
      <w:r>
        <w:t>of</w:t>
      </w:r>
      <w:r>
        <w:rPr>
          <w:spacing w:val="-2"/>
        </w:rPr>
        <w:t xml:space="preserve"> </w:t>
      </w:r>
      <w:r>
        <w:t>Neptune</w:t>
      </w:r>
      <w:r>
        <w:rPr>
          <w:spacing w:val="-2"/>
        </w:rPr>
        <w:t xml:space="preserve"> </w:t>
      </w:r>
      <w:r>
        <w:t>to</w:t>
      </w:r>
      <w:r>
        <w:rPr>
          <w:spacing w:val="-5"/>
        </w:rPr>
        <w:t xml:space="preserve"> </w:t>
      </w:r>
      <w:r>
        <w:t>size</w:t>
      </w:r>
      <w:r>
        <w:rPr>
          <w:spacing w:val="-2"/>
        </w:rPr>
        <w:t xml:space="preserve"> Earth.</w:t>
      </w:r>
    </w:p>
    <w:p w14:paraId="4244AEA1" w14:textId="77777777" w:rsidR="00F82DCF" w:rsidRDefault="008B3AB8">
      <w:pPr>
        <w:pStyle w:val="BodyText"/>
        <w:spacing w:before="179" w:line="259" w:lineRule="auto"/>
        <w:ind w:right="574"/>
      </w:pPr>
      <w:hyperlink r:id="rId107">
        <w:r>
          <w:rPr>
            <w:color w:val="0462C1"/>
            <w:spacing w:val="-2"/>
            <w:u w:val="single" w:color="0462C1"/>
          </w:rPr>
          <w:t>https://www.shutterstock.com/image-illustration/comparison-between-planets-earth-neptune-on-</w:t>
        </w:r>
      </w:hyperlink>
      <w:r>
        <w:rPr>
          <w:color w:val="0462C1"/>
          <w:spacing w:val="-2"/>
        </w:rPr>
        <w:t xml:space="preserve"> </w:t>
      </w:r>
      <w:hyperlink r:id="rId108">
        <w:r>
          <w:rPr>
            <w:color w:val="0462C1"/>
            <w:spacing w:val="-2"/>
            <w:u w:val="single" w:color="0462C1"/>
          </w:rPr>
          <w:t>163387424</w:t>
        </w:r>
      </w:hyperlink>
    </w:p>
    <w:p w14:paraId="5FEC2AA2" w14:textId="77777777" w:rsidR="00F82DCF" w:rsidRDefault="008B3AB8">
      <w:pPr>
        <w:pStyle w:val="ListParagraph"/>
        <w:numPr>
          <w:ilvl w:val="0"/>
          <w:numId w:val="5"/>
        </w:numPr>
        <w:tabs>
          <w:tab w:val="left" w:pos="354"/>
        </w:tabs>
        <w:spacing w:before="162" w:line="256" w:lineRule="auto"/>
        <w:ind w:right="746" w:firstLine="0"/>
      </w:pPr>
      <w:r>
        <w:t>Hydrogen -</w:t>
      </w:r>
      <w:r>
        <w:rPr>
          <w:spacing w:val="-7"/>
        </w:rPr>
        <w:t xml:space="preserve"> </w:t>
      </w:r>
      <w:r>
        <w:t>Thermophysical</w:t>
      </w:r>
      <w:r>
        <w:rPr>
          <w:spacing w:val="-2"/>
        </w:rPr>
        <w:t xml:space="preserve"> </w:t>
      </w:r>
      <w:r>
        <w:t>Properties,</w:t>
      </w:r>
      <w:r>
        <w:rPr>
          <w:spacing w:val="-6"/>
        </w:rPr>
        <w:t xml:space="preserve"> </w:t>
      </w:r>
      <w:r>
        <w:t>Chemical,</w:t>
      </w:r>
      <w:r>
        <w:rPr>
          <w:spacing w:val="-6"/>
        </w:rPr>
        <w:t xml:space="preserve"> </w:t>
      </w:r>
      <w:r>
        <w:t>Physical</w:t>
      </w:r>
      <w:r>
        <w:rPr>
          <w:spacing w:val="-5"/>
        </w:rPr>
        <w:t xml:space="preserve"> </w:t>
      </w:r>
      <w:r>
        <w:t>and</w:t>
      </w:r>
      <w:r>
        <w:rPr>
          <w:spacing w:val="-5"/>
        </w:rPr>
        <w:t xml:space="preserve"> </w:t>
      </w:r>
      <w:r>
        <w:t>Thermal</w:t>
      </w:r>
      <w:r>
        <w:rPr>
          <w:spacing w:val="-2"/>
        </w:rPr>
        <w:t xml:space="preserve"> </w:t>
      </w:r>
      <w:r>
        <w:t>Properties</w:t>
      </w:r>
      <w:r>
        <w:rPr>
          <w:spacing w:val="-5"/>
        </w:rPr>
        <w:t xml:space="preserve"> </w:t>
      </w:r>
      <w:r>
        <w:t>of</w:t>
      </w:r>
      <w:r>
        <w:rPr>
          <w:spacing w:val="-3"/>
        </w:rPr>
        <w:t xml:space="preserve"> </w:t>
      </w:r>
      <w:r>
        <w:t xml:space="preserve">Hydrogen H2. </w:t>
      </w:r>
      <w:hyperlink r:id="rId109">
        <w:r>
          <w:rPr>
            <w:color w:val="0462C1"/>
            <w:u w:val="single" w:color="0462C1"/>
          </w:rPr>
          <w:t>https://www.engineeringtoolbox.com/hydrogen-d_1419.html</w:t>
        </w:r>
      </w:hyperlink>
    </w:p>
    <w:p w14:paraId="022C6205" w14:textId="77777777" w:rsidR="00F82DCF" w:rsidRDefault="008B3AB8">
      <w:pPr>
        <w:pStyle w:val="ListParagraph"/>
        <w:numPr>
          <w:ilvl w:val="0"/>
          <w:numId w:val="5"/>
        </w:numPr>
        <w:tabs>
          <w:tab w:val="left" w:pos="354"/>
        </w:tabs>
        <w:spacing w:before="164"/>
        <w:ind w:left="354" w:hanging="331"/>
      </w:pPr>
      <w:r>
        <w:t>Hydrogen -</w:t>
      </w:r>
      <w:r>
        <w:rPr>
          <w:spacing w:val="-7"/>
        </w:rPr>
        <w:t xml:space="preserve"> </w:t>
      </w:r>
      <w:r>
        <w:t>Density</w:t>
      </w:r>
      <w:r>
        <w:rPr>
          <w:spacing w:val="-6"/>
        </w:rPr>
        <w:t xml:space="preserve"> </w:t>
      </w:r>
      <w:r>
        <w:t>and</w:t>
      </w:r>
      <w:r>
        <w:rPr>
          <w:spacing w:val="-4"/>
        </w:rPr>
        <w:t xml:space="preserve"> </w:t>
      </w:r>
      <w:r>
        <w:t>Specific</w:t>
      </w:r>
      <w:r>
        <w:rPr>
          <w:spacing w:val="-3"/>
        </w:rPr>
        <w:t xml:space="preserve"> </w:t>
      </w:r>
      <w:r>
        <w:t>Weight</w:t>
      </w:r>
      <w:r>
        <w:rPr>
          <w:spacing w:val="-2"/>
        </w:rPr>
        <w:t xml:space="preserve"> </w:t>
      </w:r>
      <w:r>
        <w:t>vs</w:t>
      </w:r>
      <w:r>
        <w:rPr>
          <w:spacing w:val="-5"/>
        </w:rPr>
        <w:t xml:space="preserve"> </w:t>
      </w:r>
      <w:r>
        <w:t>Temperature</w:t>
      </w:r>
      <w:r>
        <w:rPr>
          <w:spacing w:val="-5"/>
        </w:rPr>
        <w:t xml:space="preserve"> </w:t>
      </w:r>
      <w:r>
        <w:t>and</w:t>
      </w:r>
      <w:r>
        <w:rPr>
          <w:spacing w:val="-2"/>
        </w:rPr>
        <w:t xml:space="preserve"> Pressure</w:t>
      </w:r>
    </w:p>
    <w:p w14:paraId="7BB91322" w14:textId="77777777" w:rsidR="00F82DCF" w:rsidRDefault="008B3AB8">
      <w:pPr>
        <w:pStyle w:val="BodyText"/>
        <w:spacing w:before="179" w:line="259" w:lineRule="auto"/>
        <w:ind w:right="574"/>
      </w:pPr>
      <w:hyperlink r:id="rId110">
        <w:r>
          <w:rPr>
            <w:color w:val="0462C1"/>
            <w:spacing w:val="-2"/>
            <w:u w:val="single" w:color="0462C1"/>
          </w:rPr>
          <w:t>https://www.engineeringtoolbox.com/hydrogen-H2-density-specific-weight-temperature-pressure-</w:t>
        </w:r>
      </w:hyperlink>
      <w:r>
        <w:rPr>
          <w:color w:val="0462C1"/>
          <w:spacing w:val="-2"/>
        </w:rPr>
        <w:t xml:space="preserve"> </w:t>
      </w:r>
      <w:hyperlink r:id="rId111">
        <w:r>
          <w:rPr>
            <w:color w:val="0462C1"/>
            <w:spacing w:val="-2"/>
            <w:u w:val="single" w:color="0462C1"/>
          </w:rPr>
          <w:t>d_2044.html</w:t>
        </w:r>
      </w:hyperlink>
    </w:p>
    <w:p w14:paraId="061FFDD6" w14:textId="77777777" w:rsidR="00F82DCF" w:rsidRDefault="008B3AB8">
      <w:pPr>
        <w:pStyle w:val="ListParagraph"/>
        <w:numPr>
          <w:ilvl w:val="0"/>
          <w:numId w:val="5"/>
        </w:numPr>
        <w:tabs>
          <w:tab w:val="left" w:pos="354"/>
        </w:tabs>
        <w:spacing w:before="160"/>
        <w:ind w:left="354" w:hanging="331"/>
      </w:pPr>
      <w:r>
        <w:t>Science</w:t>
      </w:r>
      <w:r>
        <w:rPr>
          <w:spacing w:val="-5"/>
        </w:rPr>
        <w:t xml:space="preserve"> </w:t>
      </w:r>
      <w:r>
        <w:t>NASA,</w:t>
      </w:r>
      <w:r>
        <w:rPr>
          <w:spacing w:val="-2"/>
        </w:rPr>
        <w:t xml:space="preserve"> </w:t>
      </w:r>
      <w:r>
        <w:t>Pluto</w:t>
      </w:r>
      <w:r>
        <w:rPr>
          <w:spacing w:val="-5"/>
        </w:rPr>
        <w:t xml:space="preserve"> </w:t>
      </w:r>
      <w:r>
        <w:rPr>
          <w:spacing w:val="-2"/>
        </w:rPr>
        <w:t>Facts.</w:t>
      </w:r>
    </w:p>
    <w:p w14:paraId="1459B650" w14:textId="77777777" w:rsidR="00F82DCF" w:rsidRDefault="008B3AB8">
      <w:pPr>
        <w:pStyle w:val="BodyText"/>
        <w:spacing w:before="181"/>
      </w:pPr>
      <w:hyperlink r:id="rId112" w:anchor="%3A~%3Atext%3Docean%20deep%20inside.-%2CSize%20and%20Distance%2CEarth%20is%20from%20the%20Sun">
        <w:r>
          <w:rPr>
            <w:color w:val="0462C1"/>
            <w:spacing w:val="-2"/>
            <w:u w:val="single" w:color="0462C1"/>
          </w:rPr>
          <w:t>https://science.nasa.gov/dwarf-planets/pluto/facts/#:~:text=ocean%20deep%20inside.-</w:t>
        </w:r>
      </w:hyperlink>
    </w:p>
    <w:p w14:paraId="50B3DE0C" w14:textId="77777777" w:rsidR="00F82DCF" w:rsidRDefault="008B3AB8">
      <w:pPr>
        <w:pStyle w:val="BodyText"/>
        <w:spacing w:before="21"/>
      </w:pPr>
      <w:hyperlink r:id="rId113" w:anchor="%3A~%3Atext%3Docean%20deep%20inside.-%2CSize%20and%20Distance%2CEarth%20is%20from%20the%20Sun">
        <w:proofErr w:type="gramStart"/>
        <w:r>
          <w:rPr>
            <w:color w:val="0462C1"/>
            <w:spacing w:val="-2"/>
            <w:u w:val="single" w:color="0462C1"/>
          </w:rPr>
          <w:t>,Size</w:t>
        </w:r>
        <w:proofErr w:type="gramEnd"/>
        <w:r>
          <w:rPr>
            <w:color w:val="0462C1"/>
            <w:spacing w:val="-2"/>
            <w:u w:val="single" w:color="0462C1"/>
          </w:rPr>
          <w:t>%20and%20Distance,Earth%20is%20from%20the%20Sun</w:t>
        </w:r>
        <w:r>
          <w:rPr>
            <w:spacing w:val="-2"/>
          </w:rPr>
          <w:t>.</w:t>
        </w:r>
      </w:hyperlink>
    </w:p>
    <w:p w14:paraId="1F5A5B09" w14:textId="77777777" w:rsidR="00F82DCF" w:rsidRDefault="008B3AB8">
      <w:pPr>
        <w:pStyle w:val="ListParagraph"/>
        <w:numPr>
          <w:ilvl w:val="0"/>
          <w:numId w:val="5"/>
        </w:numPr>
        <w:tabs>
          <w:tab w:val="left" w:pos="354"/>
        </w:tabs>
        <w:spacing w:before="179"/>
        <w:ind w:left="354" w:hanging="331"/>
      </w:pPr>
      <w:r>
        <w:rPr>
          <w:i/>
        </w:rPr>
        <w:t>NASA/Johns</w:t>
      </w:r>
      <w:r>
        <w:rPr>
          <w:i/>
          <w:spacing w:val="-7"/>
        </w:rPr>
        <w:t xml:space="preserve"> </w:t>
      </w:r>
      <w:r>
        <w:rPr>
          <w:i/>
        </w:rPr>
        <w:t>University</w:t>
      </w:r>
      <w:r>
        <w:rPr>
          <w:i/>
          <w:spacing w:val="-7"/>
        </w:rPr>
        <w:t xml:space="preserve"> </w:t>
      </w:r>
      <w:r>
        <w:rPr>
          <w:i/>
        </w:rPr>
        <w:t>Applied</w:t>
      </w:r>
      <w:r>
        <w:rPr>
          <w:i/>
          <w:spacing w:val="-6"/>
        </w:rPr>
        <w:t xml:space="preserve"> </w:t>
      </w:r>
      <w:r>
        <w:rPr>
          <w:i/>
        </w:rPr>
        <w:t>Physics</w:t>
      </w:r>
      <w:r>
        <w:rPr>
          <w:i/>
          <w:spacing w:val="-7"/>
        </w:rPr>
        <w:t xml:space="preserve"> </w:t>
      </w:r>
      <w:r>
        <w:rPr>
          <w:i/>
        </w:rPr>
        <w:t>Laboratory/Southwest</w:t>
      </w:r>
      <w:r>
        <w:rPr>
          <w:i/>
          <w:spacing w:val="-5"/>
        </w:rPr>
        <w:t xml:space="preserve"> </w:t>
      </w:r>
      <w:r>
        <w:rPr>
          <w:i/>
        </w:rPr>
        <w:t>Research</w:t>
      </w:r>
      <w:r>
        <w:rPr>
          <w:i/>
          <w:spacing w:val="-8"/>
        </w:rPr>
        <w:t xml:space="preserve"> </w:t>
      </w:r>
      <w:r>
        <w:rPr>
          <w:i/>
          <w:spacing w:val="-2"/>
        </w:rPr>
        <w:t>Institute.</w:t>
      </w:r>
    </w:p>
    <w:p w14:paraId="68633897" w14:textId="77777777" w:rsidR="00F82DCF" w:rsidRDefault="00F82DCF">
      <w:pPr>
        <w:pStyle w:val="ListParagraph"/>
        <w:jc w:val="left"/>
        <w:sectPr w:rsidR="00F82DCF">
          <w:pgSz w:w="11910" w:h="16840"/>
          <w:pgMar w:top="1340" w:right="850" w:bottom="1200" w:left="1417" w:header="0" w:footer="1003" w:gutter="0"/>
          <w:cols w:space="720"/>
        </w:sectPr>
      </w:pPr>
    </w:p>
    <w:p w14:paraId="417EEE45" w14:textId="77777777" w:rsidR="00F82DCF" w:rsidRDefault="008B3AB8">
      <w:pPr>
        <w:pStyle w:val="ListParagraph"/>
        <w:numPr>
          <w:ilvl w:val="0"/>
          <w:numId w:val="5"/>
        </w:numPr>
        <w:tabs>
          <w:tab w:val="left" w:pos="375"/>
        </w:tabs>
        <w:spacing w:before="75" w:line="259" w:lineRule="auto"/>
        <w:ind w:right="591" w:firstLine="0"/>
      </w:pPr>
      <w:r>
        <w:rPr>
          <w:i/>
        </w:rPr>
        <w:lastRenderedPageBreak/>
        <w:t>NASA/Johns Hopkins University Applied Physics Laboratory/Southwest Research Institute/Isaac Herrera/Kelsi Singer.</w:t>
      </w:r>
    </w:p>
    <w:p w14:paraId="3D8798BF" w14:textId="77777777" w:rsidR="00F82DCF" w:rsidRDefault="008B3AB8">
      <w:pPr>
        <w:pStyle w:val="ListParagraph"/>
        <w:numPr>
          <w:ilvl w:val="0"/>
          <w:numId w:val="5"/>
        </w:numPr>
        <w:tabs>
          <w:tab w:val="left" w:pos="354"/>
        </w:tabs>
        <w:spacing w:before="160" w:line="412" w:lineRule="auto"/>
        <w:ind w:right="3348" w:firstLine="0"/>
      </w:pPr>
      <w:r>
        <w:t xml:space="preserve">Scientists View Changes in Venus’s Ionosphere </w:t>
      </w:r>
      <w:hyperlink r:id="rId114">
        <w:r>
          <w:rPr>
            <w:color w:val="0462C1"/>
            <w:spacing w:val="-2"/>
            <w:u w:val="single" w:color="0462C1"/>
          </w:rPr>
          <w:t>https://scitechdaily.com/scientists-view-changes-in-venuss-ionosphere/</w:t>
        </w:r>
      </w:hyperlink>
    </w:p>
    <w:p w14:paraId="15FB9C66" w14:textId="77777777" w:rsidR="00F82DCF" w:rsidRDefault="008B3AB8">
      <w:pPr>
        <w:pStyle w:val="ListParagraph"/>
        <w:numPr>
          <w:ilvl w:val="0"/>
          <w:numId w:val="5"/>
        </w:numPr>
        <w:tabs>
          <w:tab w:val="left" w:pos="354"/>
        </w:tabs>
        <w:spacing w:line="410" w:lineRule="auto"/>
        <w:ind w:right="4877" w:firstLine="0"/>
      </w:pPr>
      <w:r>
        <w:t>Saturn</w:t>
      </w:r>
      <w:r>
        <w:rPr>
          <w:spacing w:val="-8"/>
        </w:rPr>
        <w:t xml:space="preserve"> </w:t>
      </w:r>
      <w:r>
        <w:t>and</w:t>
      </w:r>
      <w:r>
        <w:rPr>
          <w:spacing w:val="-5"/>
        </w:rPr>
        <w:t xml:space="preserve"> </w:t>
      </w:r>
      <w:r>
        <w:t>its</w:t>
      </w:r>
      <w:r>
        <w:rPr>
          <w:spacing w:val="-7"/>
        </w:rPr>
        <w:t xml:space="preserve"> </w:t>
      </w:r>
      <w:r>
        <w:t>northern</w:t>
      </w:r>
      <w:r>
        <w:rPr>
          <w:spacing w:val="-8"/>
        </w:rPr>
        <w:t xml:space="preserve"> </w:t>
      </w:r>
      <w:r>
        <w:t>auroras</w:t>
      </w:r>
      <w:r>
        <w:rPr>
          <w:spacing w:val="-7"/>
        </w:rPr>
        <w:t xml:space="preserve"> </w:t>
      </w:r>
      <w:r>
        <w:t>(composite</w:t>
      </w:r>
      <w:r>
        <w:rPr>
          <w:spacing w:val="-7"/>
        </w:rPr>
        <w:t xml:space="preserve"> </w:t>
      </w:r>
      <w:r>
        <w:t xml:space="preserve">image) </w:t>
      </w:r>
      <w:hyperlink r:id="rId115">
        <w:r>
          <w:rPr>
            <w:color w:val="0462C1"/>
            <w:spacing w:val="-2"/>
            <w:u w:val="single" w:color="0462C1"/>
          </w:rPr>
          <w:t>https://esahubble.org/images/heic1815a/</w:t>
        </w:r>
      </w:hyperlink>
    </w:p>
    <w:p w14:paraId="70ABB3B1" w14:textId="77777777" w:rsidR="00F82DCF" w:rsidRDefault="008B3AB8">
      <w:pPr>
        <w:pStyle w:val="ListParagraph"/>
        <w:numPr>
          <w:ilvl w:val="0"/>
          <w:numId w:val="5"/>
        </w:numPr>
        <w:tabs>
          <w:tab w:val="left" w:pos="354"/>
        </w:tabs>
        <w:spacing w:line="410" w:lineRule="auto"/>
        <w:ind w:right="1747" w:firstLine="0"/>
      </w:pPr>
      <w:r>
        <w:t>Physics</w:t>
      </w:r>
      <w:r>
        <w:rPr>
          <w:spacing w:val="-4"/>
        </w:rPr>
        <w:t xml:space="preserve"> </w:t>
      </w:r>
      <w:r>
        <w:t>org.</w:t>
      </w:r>
      <w:r>
        <w:rPr>
          <w:spacing w:val="-2"/>
        </w:rPr>
        <w:t xml:space="preserve"> </w:t>
      </w:r>
      <w:r>
        <w:t>the</w:t>
      </w:r>
      <w:r>
        <w:rPr>
          <w:spacing w:val="-2"/>
        </w:rPr>
        <w:t xml:space="preserve"> </w:t>
      </w:r>
      <w:r>
        <w:t>Planet</w:t>
      </w:r>
      <w:r>
        <w:rPr>
          <w:spacing w:val="-4"/>
        </w:rPr>
        <w:t xml:space="preserve"> </w:t>
      </w:r>
      <w:r>
        <w:t>Saturn,</w:t>
      </w:r>
      <w:r>
        <w:rPr>
          <w:spacing w:val="-2"/>
        </w:rPr>
        <w:t xml:space="preserve"> </w:t>
      </w:r>
      <w:r>
        <w:t>by</w:t>
      </w:r>
      <w:r>
        <w:rPr>
          <w:spacing w:val="-5"/>
        </w:rPr>
        <w:t xml:space="preserve"> </w:t>
      </w:r>
      <w:r>
        <w:t>Matt</w:t>
      </w:r>
      <w:r>
        <w:rPr>
          <w:spacing w:val="-4"/>
        </w:rPr>
        <w:t xml:space="preserve"> </w:t>
      </w:r>
      <w:r>
        <w:t>Williams,</w:t>
      </w:r>
      <w:r>
        <w:rPr>
          <w:spacing w:val="-2"/>
        </w:rPr>
        <w:t xml:space="preserve"> </w:t>
      </w:r>
      <w:r>
        <w:t>Universe</w:t>
      </w:r>
      <w:r>
        <w:rPr>
          <w:spacing w:val="-4"/>
        </w:rPr>
        <w:t xml:space="preserve"> </w:t>
      </w:r>
      <w:r>
        <w:t>Today,</w:t>
      </w:r>
      <w:r>
        <w:rPr>
          <w:spacing w:val="-2"/>
        </w:rPr>
        <w:t xml:space="preserve"> </w:t>
      </w:r>
      <w:r>
        <w:t>AUGUST</w:t>
      </w:r>
      <w:r>
        <w:rPr>
          <w:spacing w:val="-1"/>
        </w:rPr>
        <w:t xml:space="preserve"> </w:t>
      </w:r>
      <w:r>
        <w:t>3,</w:t>
      </w:r>
      <w:r>
        <w:rPr>
          <w:spacing w:val="-2"/>
        </w:rPr>
        <w:t xml:space="preserve"> </w:t>
      </w:r>
      <w:r>
        <w:t xml:space="preserve">2015 </w:t>
      </w:r>
      <w:hyperlink r:id="rId116">
        <w:r>
          <w:rPr>
            <w:color w:val="0462C1"/>
            <w:spacing w:val="-2"/>
            <w:u w:val="single" w:color="0462C1"/>
          </w:rPr>
          <w:t>https://phys.org/news/2015-08-planet-saturn.html</w:t>
        </w:r>
      </w:hyperlink>
    </w:p>
    <w:p w14:paraId="061987D0" w14:textId="77777777" w:rsidR="00F82DCF" w:rsidRDefault="008B3AB8">
      <w:pPr>
        <w:pStyle w:val="ListParagraph"/>
        <w:numPr>
          <w:ilvl w:val="0"/>
          <w:numId w:val="5"/>
        </w:numPr>
        <w:tabs>
          <w:tab w:val="left" w:pos="354"/>
        </w:tabs>
        <w:ind w:left="354" w:hanging="331"/>
      </w:pPr>
      <w:r>
        <w:t>Solar</w:t>
      </w:r>
      <w:r>
        <w:rPr>
          <w:spacing w:val="-1"/>
        </w:rPr>
        <w:t xml:space="preserve"> </w:t>
      </w:r>
      <w:r>
        <w:t>System</w:t>
      </w:r>
      <w:r>
        <w:rPr>
          <w:spacing w:val="-5"/>
        </w:rPr>
        <w:t xml:space="preserve"> </w:t>
      </w:r>
      <w:r>
        <w:t xml:space="preserve">Fact </w:t>
      </w:r>
      <w:r>
        <w:rPr>
          <w:spacing w:val="-2"/>
        </w:rPr>
        <w:t>Sheet.</w:t>
      </w:r>
    </w:p>
    <w:p w14:paraId="1C7BE971" w14:textId="77777777" w:rsidR="00F82DCF" w:rsidRDefault="008B3AB8">
      <w:pPr>
        <w:pStyle w:val="BodyText"/>
        <w:spacing w:before="177"/>
      </w:pPr>
      <w:hyperlink r:id="rId117">
        <w:r>
          <w:rPr>
            <w:color w:val="0462C1"/>
            <w:spacing w:val="-2"/>
            <w:u w:val="single" w:color="0462C1"/>
          </w:rPr>
          <w:t>https://www.pbslearningmedia.org/resource/buac68-sci-solarsystemsheet/solar-system-fact-sheet/</w:t>
        </w:r>
      </w:hyperlink>
    </w:p>
    <w:p w14:paraId="58B75457" w14:textId="77777777" w:rsidR="00F82DCF" w:rsidRDefault="008B3AB8">
      <w:pPr>
        <w:pStyle w:val="ListParagraph"/>
        <w:numPr>
          <w:ilvl w:val="0"/>
          <w:numId w:val="5"/>
        </w:numPr>
        <w:tabs>
          <w:tab w:val="left" w:pos="354"/>
        </w:tabs>
        <w:spacing w:before="182" w:line="256" w:lineRule="auto"/>
        <w:ind w:right="944" w:firstLine="0"/>
      </w:pPr>
      <w:r>
        <w:t>Solubility</w:t>
      </w:r>
      <w:r>
        <w:rPr>
          <w:spacing w:val="-5"/>
        </w:rPr>
        <w:t xml:space="preserve"> </w:t>
      </w:r>
      <w:r>
        <w:t>of</w:t>
      </w:r>
      <w:r>
        <w:rPr>
          <w:spacing w:val="-2"/>
        </w:rPr>
        <w:t xml:space="preserve"> </w:t>
      </w:r>
      <w:r>
        <w:t>Gases</w:t>
      </w:r>
      <w:r>
        <w:rPr>
          <w:spacing w:val="-2"/>
        </w:rPr>
        <w:t xml:space="preserve"> </w:t>
      </w:r>
      <w:r>
        <w:t>and</w:t>
      </w:r>
      <w:r>
        <w:rPr>
          <w:spacing w:val="-5"/>
        </w:rPr>
        <w:t xml:space="preserve"> </w:t>
      </w:r>
      <w:r>
        <w:t>Liquids,</w:t>
      </w:r>
      <w:r>
        <w:rPr>
          <w:spacing w:val="-2"/>
        </w:rPr>
        <w:t xml:space="preserve"> </w:t>
      </w:r>
      <w:r>
        <w:t>a</w:t>
      </w:r>
      <w:r>
        <w:rPr>
          <w:spacing w:val="-2"/>
        </w:rPr>
        <w:t xml:space="preserve"> </w:t>
      </w:r>
      <w:r>
        <w:t>Graphic</w:t>
      </w:r>
      <w:r>
        <w:rPr>
          <w:spacing w:val="-2"/>
        </w:rPr>
        <w:t xml:space="preserve"> </w:t>
      </w:r>
      <w:r>
        <w:t>Approach</w:t>
      </w:r>
      <w:r>
        <w:rPr>
          <w:spacing w:val="-2"/>
        </w:rPr>
        <w:t xml:space="preserve"> </w:t>
      </w:r>
      <w:r>
        <w:t>Data</w:t>
      </w:r>
      <w:r>
        <w:rPr>
          <w:spacing w:val="-2"/>
        </w:rPr>
        <w:t xml:space="preserve"> </w:t>
      </w:r>
      <w:r>
        <w:t>Causes</w:t>
      </w:r>
      <w:r>
        <w:rPr>
          <w:spacing w:val="-2"/>
        </w:rPr>
        <w:t xml:space="preserve"> </w:t>
      </w:r>
      <w:r>
        <w:t>Prediction,</w:t>
      </w:r>
      <w:r>
        <w:rPr>
          <w:spacing w:val="-5"/>
        </w:rPr>
        <w:t xml:space="preserve"> </w:t>
      </w:r>
      <w:r>
        <w:t>By</w:t>
      </w:r>
      <w:r>
        <w:rPr>
          <w:spacing w:val="-5"/>
        </w:rPr>
        <w:t xml:space="preserve"> </w:t>
      </w:r>
      <w:r>
        <w:t>W.</w:t>
      </w:r>
      <w:r>
        <w:rPr>
          <w:spacing w:val="-2"/>
        </w:rPr>
        <w:t xml:space="preserve"> </w:t>
      </w:r>
      <w:r>
        <w:t>Gerrard</w:t>
      </w:r>
      <w:r>
        <w:rPr>
          <w:spacing w:val="-2"/>
        </w:rPr>
        <w:t xml:space="preserve"> </w:t>
      </w:r>
      <w:r>
        <w:t>· 2013, ISBN: 9781489926449, 1489926445</w:t>
      </w:r>
    </w:p>
    <w:p w14:paraId="0C2B619B" w14:textId="77777777" w:rsidR="00F82DCF" w:rsidRDefault="008B3AB8">
      <w:pPr>
        <w:pStyle w:val="ListParagraph"/>
        <w:numPr>
          <w:ilvl w:val="0"/>
          <w:numId w:val="5"/>
        </w:numPr>
        <w:tabs>
          <w:tab w:val="left" w:pos="354"/>
        </w:tabs>
        <w:spacing w:before="165" w:line="410" w:lineRule="auto"/>
        <w:ind w:right="2549" w:firstLine="0"/>
      </w:pPr>
      <w:r>
        <w:t xml:space="preserve">Physics, By David P. Young (Physics professor), Shane Stadler 2022. </w:t>
      </w:r>
      <w:hyperlink r:id="rId118">
        <w:r>
          <w:rPr>
            <w:color w:val="0462C1"/>
            <w:spacing w:val="-2"/>
            <w:u w:val="single" w:color="0462C1"/>
          </w:rPr>
          <w:t>https://www.google.nl/books/edition/Physics/tH49EAAAQBAJ?hl=en&amp;gbpv=0</w:t>
        </w:r>
      </w:hyperlink>
      <w:commentRangeEnd w:id="16"/>
      <w:r w:rsidR="00274E88">
        <w:rPr>
          <w:rStyle w:val="CommentReference"/>
        </w:rPr>
        <w:commentReference w:id="16"/>
      </w:r>
    </w:p>
    <w:p w14:paraId="774C1C2C" w14:textId="77777777" w:rsidR="00F82DCF" w:rsidRDefault="00F82DCF">
      <w:pPr>
        <w:pStyle w:val="BodyText"/>
        <w:spacing w:before="184"/>
        <w:ind w:left="0"/>
      </w:pPr>
    </w:p>
    <w:sectPr w:rsidR="00F82DCF" w:rsidSect="00CC2261">
      <w:pgSz w:w="11910" w:h="16840"/>
      <w:pgMar w:top="1340" w:right="850" w:bottom="1200" w:left="1417" w:header="0"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476C2823" w14:textId="77777777" w:rsidR="00C926BE" w:rsidRDefault="00C926BE" w:rsidP="00C926BE">
      <w:pPr>
        <w:pStyle w:val="CommentText"/>
      </w:pPr>
      <w:r>
        <w:rPr>
          <w:rStyle w:val="CommentReference"/>
        </w:rPr>
        <w:annotationRef/>
      </w:r>
      <w:r>
        <w:t>Your abstract should be reduced to less than 200 words.</w:t>
      </w:r>
    </w:p>
  </w:comment>
  <w:comment w:id="1" w:author="Author" w:initials="A">
    <w:p w14:paraId="37215F3E" w14:textId="77777777" w:rsidR="00C926BE" w:rsidRDefault="00C926BE" w:rsidP="00C926BE">
      <w:pPr>
        <w:pStyle w:val="CommentText"/>
      </w:pPr>
      <w:r>
        <w:rPr>
          <w:rStyle w:val="CommentReference"/>
        </w:rPr>
        <w:annotationRef/>
      </w:r>
      <w:r>
        <w:t>The introduction paragraph is very long. Is it possible for you to break down to three or four paragraphs.</w:t>
      </w:r>
    </w:p>
  </w:comment>
  <w:comment w:id="2" w:author="Author" w:initials="A">
    <w:p w14:paraId="28CDF15D" w14:textId="77777777" w:rsidR="000C75F0" w:rsidRDefault="000C75F0" w:rsidP="000C75F0">
      <w:pPr>
        <w:pStyle w:val="CommentText"/>
      </w:pPr>
      <w:r>
        <w:rPr>
          <w:rStyle w:val="CommentReference"/>
        </w:rPr>
        <w:annotationRef/>
      </w:r>
      <w:r>
        <w:t xml:space="preserve">This phrase is incorrect. Temperature is not measured in "rates"; it should be "high temperatures." </w:t>
      </w:r>
    </w:p>
  </w:comment>
  <w:comment w:id="3" w:author="Author" w:initials="A">
    <w:p w14:paraId="347D296A" w14:textId="77777777" w:rsidR="000C75F0" w:rsidRDefault="000C75F0" w:rsidP="000C75F0">
      <w:pPr>
        <w:pStyle w:val="CommentText"/>
      </w:pPr>
      <w:r>
        <w:rPr>
          <w:rStyle w:val="CommentReference"/>
        </w:rPr>
        <w:annotationRef/>
      </w:r>
      <w:r>
        <w:t xml:space="preserve">Gravity does not push gases; rather, it pulls them toward the planet. If the thermal energy of gas molecules exceeds the planet’s escape velocity, they can escape into space. </w:t>
      </w:r>
    </w:p>
  </w:comment>
  <w:comment w:id="4" w:author="Author" w:initials="A">
    <w:p w14:paraId="5B0BE68C" w14:textId="77777777" w:rsidR="001671E0" w:rsidRDefault="001671E0" w:rsidP="001671E0">
      <w:pPr>
        <w:pStyle w:val="CommentText"/>
      </w:pPr>
      <w:r>
        <w:rPr>
          <w:rStyle w:val="CommentReference"/>
        </w:rPr>
        <w:annotationRef/>
      </w:r>
      <w:r>
        <w:t xml:space="preserve">Gravity is a force that depends on mass and distance, but referring to it as having a "value" in this context is imprecise. The correct way to describe it would be "gravitational force" or "gravitational pull," which continuously acts on the atmosphere. </w:t>
      </w:r>
    </w:p>
  </w:comment>
  <w:comment w:id="5" w:author="Author" w:initials="A">
    <w:p w14:paraId="5E2C245B" w14:textId="5B0F6FF2" w:rsidR="001671E0" w:rsidRDefault="001671E0" w:rsidP="001671E0">
      <w:pPr>
        <w:pStyle w:val="CommentText"/>
      </w:pPr>
      <w:r>
        <w:rPr>
          <w:rStyle w:val="CommentReference"/>
        </w:rPr>
        <w:annotationRef/>
      </w:r>
      <w:r>
        <w:t xml:space="preserve">Gravity is a force that depends on mass and distance, but referring to it as having a "value" in this context is imprecise. The correct way to describe it would be "gravitational force" or "gravitational pull," which continuously acts on the atmosphere. </w:t>
      </w:r>
    </w:p>
  </w:comment>
  <w:comment w:id="6" w:author="Author" w:initials="A">
    <w:p w14:paraId="587D7EE1" w14:textId="77777777" w:rsidR="001671E0" w:rsidRDefault="001671E0" w:rsidP="001671E0">
      <w:pPr>
        <w:pStyle w:val="CommentText"/>
      </w:pPr>
      <w:r>
        <w:rPr>
          <w:rStyle w:val="CommentReference"/>
        </w:rPr>
        <w:annotationRef/>
      </w:r>
      <w:r>
        <w:rPr>
          <w:b/>
          <w:bCs/>
        </w:rPr>
        <w:t xml:space="preserve">Water (H₂O) is not the only substance that changes phases among gas, liquid, and solid. </w:t>
      </w:r>
      <w:r>
        <w:t>Many other substances can undergo phase changes in planetary atmospheres depending on temperature and pressure conditions.</w:t>
      </w:r>
    </w:p>
  </w:comment>
  <w:comment w:id="7" w:author="Author" w:initials="A">
    <w:p w14:paraId="497300D3" w14:textId="77777777" w:rsidR="001671E0" w:rsidRDefault="001671E0" w:rsidP="001671E0">
      <w:pPr>
        <w:pStyle w:val="CommentText"/>
      </w:pPr>
      <w:r>
        <w:rPr>
          <w:rStyle w:val="CommentReference"/>
        </w:rPr>
        <w:annotationRef/>
      </w:r>
      <w:r>
        <w:t xml:space="preserve">The correct term would be </w:t>
      </w:r>
      <w:r>
        <w:rPr>
          <w:i/>
          <w:iCs/>
        </w:rPr>
        <w:t>"the equilibrium state of the planetary atmosphere."</w:t>
      </w:r>
      <w:r>
        <w:t xml:space="preserve"> </w:t>
      </w:r>
    </w:p>
  </w:comment>
  <w:comment w:id="8" w:author="Author" w:initials="A">
    <w:p w14:paraId="2A91DFE1" w14:textId="77777777" w:rsidR="00FD5836" w:rsidRDefault="00FD5836" w:rsidP="00FD5836">
      <w:pPr>
        <w:pStyle w:val="CommentText"/>
      </w:pPr>
      <w:r>
        <w:rPr>
          <w:rStyle w:val="CommentReference"/>
        </w:rPr>
        <w:annotationRef/>
      </w:r>
      <w:r>
        <w:t xml:space="preserve">This is unclear and incorrect. The transition of a substance into the liquid phase does not "cancel" its physical effects. Instead, phase changes influence pressure, volume, and atmospheric dynamics based on thermodynamic principles. </w:t>
      </w:r>
    </w:p>
  </w:comment>
  <w:comment w:id="9" w:author="Author" w:initials="A">
    <w:p w14:paraId="5930568C" w14:textId="77777777" w:rsidR="00FD5836" w:rsidRDefault="00FD5836" w:rsidP="00FD5836">
      <w:pPr>
        <w:pStyle w:val="CommentText"/>
      </w:pPr>
      <w:r>
        <w:rPr>
          <w:rStyle w:val="CommentReference"/>
        </w:rPr>
        <w:annotationRef/>
      </w:r>
      <w:r>
        <w:t xml:space="preserve">Liquids can exert vapor pressure, and their phase changes (such as condensation or freezing) can affect atmospheric pressure, but they do not entirely stop exerting pressure. </w:t>
      </w:r>
    </w:p>
  </w:comment>
  <w:comment w:id="10" w:author="Author" w:initials="A">
    <w:p w14:paraId="48F4CA11" w14:textId="77777777" w:rsidR="00C46825" w:rsidRDefault="00C46825" w:rsidP="00C46825">
      <w:pPr>
        <w:pStyle w:val="CommentText"/>
      </w:pPr>
      <w:r>
        <w:rPr>
          <w:rStyle w:val="CommentReference"/>
        </w:rPr>
        <w:annotationRef/>
      </w:r>
      <w:r>
        <w:t xml:space="preserve">While lower temperatures do reduce the kinetic energy of gas molecules, they do not necessarily prevent thermodynamic processes like expansion. Instead, they cause gases to condense or liquefy if the temperature drops below the boiling point of the gas, which is not the same as "preventing expansion." In fact, cooling generally results in compression of gases into liquids or solids, but not because it stops thermodynamics. </w:t>
      </w:r>
    </w:p>
  </w:comment>
  <w:comment w:id="11" w:author="Author" w:initials="A">
    <w:p w14:paraId="205DBDA5" w14:textId="7254260C" w:rsidR="0033690F" w:rsidRDefault="0033690F" w:rsidP="0033690F">
      <w:pPr>
        <w:pStyle w:val="CommentText"/>
      </w:pPr>
      <w:r>
        <w:rPr>
          <w:rStyle w:val="CommentReference"/>
        </w:rPr>
        <w:annotationRef/>
      </w:r>
      <w:r>
        <w:t xml:space="preserve">Gases are composed of molecules (unless they are noble gases, which exist as individual atoms). The term </w:t>
      </w:r>
      <w:r>
        <w:rPr>
          <w:i/>
          <w:iCs/>
        </w:rPr>
        <w:t>gas atoms</w:t>
      </w:r>
      <w:r>
        <w:t xml:space="preserve"> is not generally used except for noble gases like helium, neon, etc.</w:t>
      </w:r>
    </w:p>
  </w:comment>
  <w:comment w:id="12" w:author="Author" w:initials="A">
    <w:p w14:paraId="085BFC69" w14:textId="77777777" w:rsidR="0033690F" w:rsidRDefault="0033690F" w:rsidP="0033690F">
      <w:pPr>
        <w:pStyle w:val="CommentText"/>
      </w:pPr>
      <w:r>
        <w:rPr>
          <w:rStyle w:val="CommentReference"/>
        </w:rPr>
        <w:annotationRef/>
      </w:r>
      <w:r>
        <w:rPr>
          <w:i/>
          <w:iCs/>
        </w:rPr>
        <w:t>Atomic gravity</w:t>
      </w:r>
      <w:r>
        <w:t xml:space="preserve"> is not a recognized scientific term. Gravity affects all mass, but at an atomic or molecular scale, intermolecular forces (like van der Waals forces) and temperature-driven motion are more significant than gravitational effects.</w:t>
      </w:r>
    </w:p>
  </w:comment>
  <w:comment w:id="13" w:author="Author" w:initials="A">
    <w:p w14:paraId="039CF18B" w14:textId="2C2E84FB" w:rsidR="00626692" w:rsidRDefault="00626692" w:rsidP="00626692">
      <w:pPr>
        <w:pStyle w:val="CommentText"/>
      </w:pPr>
      <w:r>
        <w:rPr>
          <w:rStyle w:val="CommentReference"/>
        </w:rPr>
        <w:annotationRef/>
      </w:r>
      <w:r>
        <w:t xml:space="preserve">The correct phrasing should be </w:t>
      </w:r>
      <w:r>
        <w:rPr>
          <w:i/>
          <w:iCs/>
        </w:rPr>
        <w:t>"Raising the temperature."</w:t>
      </w:r>
      <w:r>
        <w:t xml:space="preserve"> </w:t>
      </w:r>
    </w:p>
  </w:comment>
  <w:comment w:id="14" w:author="Author" w:initials="A">
    <w:p w14:paraId="2F3174E5" w14:textId="77777777" w:rsidR="004F283F" w:rsidRDefault="004F283F" w:rsidP="004F283F">
      <w:pPr>
        <w:pStyle w:val="CommentText"/>
      </w:pPr>
      <w:r>
        <w:rPr>
          <w:rStyle w:val="CommentReference"/>
        </w:rPr>
        <w:annotationRef/>
      </w:r>
      <w:r>
        <w:t xml:space="preserve">The idea that gases would "shrink and liquidize" under low temperatures is partially correct, but </w:t>
      </w:r>
      <w:r>
        <w:rPr>
          <w:b/>
          <w:bCs/>
        </w:rPr>
        <w:t>the explanation is flawed</w:t>
      </w:r>
      <w:r>
        <w:t xml:space="preserve">. At -110°C, gases like hydrogen and helium would not liquidize in Jupiter's atmosphere because their boiling points are much lower than that. For example, helium has a boiling point of around -269°C, and hydrogen has a boiling point of around -252.8°C. These gases would remain in a gaseous state even at Jupiter’s low temperatures. </w:t>
      </w:r>
    </w:p>
  </w:comment>
  <w:comment w:id="15" w:author="Author" w:initials="A">
    <w:p w14:paraId="3B4D948C" w14:textId="023CC932" w:rsidR="00626692" w:rsidRDefault="00626692" w:rsidP="00626692">
      <w:pPr>
        <w:pStyle w:val="CommentText"/>
      </w:pPr>
      <w:r>
        <w:rPr>
          <w:rStyle w:val="CommentReference"/>
        </w:rPr>
        <w:annotationRef/>
      </w:r>
      <w:r>
        <w:t xml:space="preserve">Meteors do not "combust" in the chemical sense (i.e., burning with oxygen). Instead, as meteors enter the Earth's atmosphere at high velocities (11–72 km/s), they experience </w:t>
      </w:r>
      <w:r>
        <w:rPr>
          <w:b/>
          <w:bCs/>
        </w:rPr>
        <w:t>intense friction and compression of atmospheric gases</w:t>
      </w:r>
      <w:r>
        <w:t xml:space="preserve">. This process, called </w:t>
      </w:r>
      <w:r>
        <w:rPr>
          <w:b/>
          <w:bCs/>
        </w:rPr>
        <w:t>ablation</w:t>
      </w:r>
      <w:r>
        <w:t xml:space="preserve">, heats the meteors and causes them to </w:t>
      </w:r>
      <w:r>
        <w:rPr>
          <w:b/>
          <w:bCs/>
        </w:rPr>
        <w:t>ionize</w:t>
      </w:r>
      <w:r>
        <w:t xml:space="preserve"> surrounding air molecules, producing the </w:t>
      </w:r>
      <w:r>
        <w:rPr>
          <w:b/>
          <w:bCs/>
        </w:rPr>
        <w:t>visible streak of light</w:t>
      </w:r>
      <w:r>
        <w:t xml:space="preserve"> known as a </w:t>
      </w:r>
      <w:r>
        <w:rPr>
          <w:b/>
          <w:bCs/>
        </w:rPr>
        <w:t>meteor or shooting star</w:t>
      </w:r>
      <w:r>
        <w:t xml:space="preserve">. While tiny particles may become part of the atmosphere as </w:t>
      </w:r>
      <w:r>
        <w:rPr>
          <w:b/>
          <w:bCs/>
        </w:rPr>
        <w:t>micrometeorites</w:t>
      </w:r>
      <w:r>
        <w:t xml:space="preserve">, meteors do not significantly "add gases" to the atmosphere. </w:t>
      </w:r>
    </w:p>
  </w:comment>
  <w:comment w:id="16" w:author="Author" w:initials="A">
    <w:p w14:paraId="09A97EAA" w14:textId="1F0D8BB8" w:rsidR="00626692" w:rsidRDefault="00274E88" w:rsidP="00626692">
      <w:pPr>
        <w:pStyle w:val="CommentText"/>
      </w:pPr>
      <w:r>
        <w:rPr>
          <w:rStyle w:val="CommentReference"/>
        </w:rPr>
        <w:annotationRef/>
      </w:r>
      <w:r w:rsidR="00626692">
        <w:t xml:space="preserve">Please, follow the APA or any other approved standard for writing your references. For example; </w:t>
      </w:r>
    </w:p>
    <w:p w14:paraId="466CE5AC" w14:textId="77777777" w:rsidR="00626692" w:rsidRDefault="00626692" w:rsidP="00626692">
      <w:pPr>
        <w:pStyle w:val="CommentText"/>
      </w:pPr>
    </w:p>
    <w:p w14:paraId="5AB3CDE0" w14:textId="77777777" w:rsidR="00626692" w:rsidRDefault="00626692" w:rsidP="00626692">
      <w:pPr>
        <w:pStyle w:val="CommentText"/>
      </w:pPr>
      <w:r>
        <w:t xml:space="preserve">For website: </w:t>
      </w:r>
      <w:r>
        <w:rPr>
          <w:color w:val="000000"/>
          <w:highlight w:val="white"/>
        </w:rPr>
        <w:t>Anonymous. (2010). Food safety shake-up needed in the USA. </w:t>
      </w:r>
      <w:r>
        <w:rPr>
          <w:i/>
          <w:iCs/>
          <w:color w:val="000000"/>
          <w:highlight w:val="white"/>
        </w:rPr>
        <w:t>The Lancet</w:t>
      </w:r>
      <w:r>
        <w:rPr>
          <w:color w:val="000000"/>
          <w:highlight w:val="white"/>
        </w:rPr>
        <w:t>, 375(9732), 2122. Retrieved from http://www.thelancet.com</w:t>
      </w:r>
      <w:r>
        <w:t xml:space="preserve"> </w:t>
      </w:r>
    </w:p>
    <w:p w14:paraId="3EEDF4C6" w14:textId="77777777" w:rsidR="00626692" w:rsidRDefault="00626692" w:rsidP="00626692">
      <w:pPr>
        <w:pStyle w:val="CommentText"/>
      </w:pPr>
    </w:p>
    <w:p w14:paraId="49D42712" w14:textId="77777777" w:rsidR="00626692" w:rsidRDefault="00626692" w:rsidP="00626692">
      <w:pPr>
        <w:pStyle w:val="CommentText"/>
      </w:pPr>
    </w:p>
    <w:p w14:paraId="6AEBC0E4" w14:textId="77777777" w:rsidR="00626692" w:rsidRDefault="00626692" w:rsidP="00626692">
      <w:pPr>
        <w:pStyle w:val="CommentText"/>
      </w:pPr>
      <w:r>
        <w:t xml:space="preserve">For literature: </w:t>
      </w:r>
      <w:r>
        <w:rPr>
          <w:color w:val="000000"/>
          <w:highlight w:val="white"/>
        </w:rPr>
        <w:t>Jasienski, A. (2020). Converting portraits: repainting as art making in the early modern hispanic world. </w:t>
      </w:r>
      <w:r>
        <w:rPr>
          <w:i/>
          <w:iCs/>
          <w:color w:val="000000"/>
          <w:highlight w:val="white"/>
        </w:rPr>
        <w:t>The Art Bulletin</w:t>
      </w:r>
      <w:r>
        <w:rPr>
          <w:color w:val="000000"/>
          <w:highlight w:val="white"/>
        </w:rPr>
        <w:t xml:space="preserve">, </w:t>
      </w:r>
      <w:r>
        <w:rPr>
          <w:i/>
          <w:iCs/>
          <w:color w:val="000000"/>
          <w:highlight w:val="white"/>
        </w:rPr>
        <w:t>102</w:t>
      </w:r>
      <w:r>
        <w:rPr>
          <w:color w:val="000000"/>
          <w:highlight w:val="white"/>
        </w:rPr>
        <w:t>(1), 7–30. </w:t>
      </w:r>
      <w:hyperlink r:id="rId1" w:history="1">
        <w:r w:rsidRPr="00253A56">
          <w:rPr>
            <w:rStyle w:val="Hyperlink"/>
            <w:highlight w:val="white"/>
          </w:rPr>
          <w:t>https://doi.org/10.1080/00043079.2019.1638674</w:t>
        </w:r>
      </w:hyperlink>
    </w:p>
    <w:p w14:paraId="7153E57C" w14:textId="77777777" w:rsidR="00626692" w:rsidRDefault="00626692" w:rsidP="00626692">
      <w:pPr>
        <w:pStyle w:val="CommentText"/>
      </w:pPr>
    </w:p>
    <w:p w14:paraId="3A97AD39" w14:textId="77777777" w:rsidR="00626692" w:rsidRDefault="00626692" w:rsidP="00626692">
      <w:pPr>
        <w:pStyle w:val="CommentText"/>
      </w:pPr>
      <w:r>
        <w:t>You can use this website below to rephrase your references.</w:t>
      </w:r>
    </w:p>
    <w:p w14:paraId="67DD4231" w14:textId="77777777" w:rsidR="00626692" w:rsidRDefault="00626692" w:rsidP="00626692">
      <w:pPr>
        <w:pStyle w:val="CommentText"/>
      </w:pPr>
    </w:p>
    <w:p w14:paraId="1213FEE2" w14:textId="77777777" w:rsidR="00626692" w:rsidRDefault="00626692" w:rsidP="00626692">
      <w:pPr>
        <w:pStyle w:val="CommentText"/>
      </w:pPr>
      <w:r>
        <w:rPr>
          <w:color w:val="000000"/>
          <w:highlight w:val="white"/>
        </w:rPr>
        <w:t xml:space="preserve">Reference: </w:t>
      </w:r>
      <w:hyperlink r:id="rId2" w:history="1">
        <w:r w:rsidRPr="00253A56">
          <w:rPr>
            <w:rStyle w:val="Hyperlink"/>
            <w:highlight w:val="white"/>
          </w:rPr>
          <w:t>https://aus.libguides.com/c.php?g=1131783&amp;p=8260780</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6C2823" w15:done="0"/>
  <w15:commentEx w15:paraId="37215F3E" w15:done="0"/>
  <w15:commentEx w15:paraId="28CDF15D" w15:done="0"/>
  <w15:commentEx w15:paraId="347D296A" w15:done="0"/>
  <w15:commentEx w15:paraId="5B0BE68C" w15:done="0"/>
  <w15:commentEx w15:paraId="5E2C245B" w15:done="0"/>
  <w15:commentEx w15:paraId="587D7EE1" w15:done="0"/>
  <w15:commentEx w15:paraId="497300D3" w15:done="0"/>
  <w15:commentEx w15:paraId="2A91DFE1" w15:done="0"/>
  <w15:commentEx w15:paraId="5930568C" w15:done="0"/>
  <w15:commentEx w15:paraId="48F4CA11" w15:done="0"/>
  <w15:commentEx w15:paraId="205DBDA5" w15:done="0"/>
  <w15:commentEx w15:paraId="085BFC69" w15:done="0"/>
  <w15:commentEx w15:paraId="039CF18B" w15:done="0"/>
  <w15:commentEx w15:paraId="2F3174E5" w15:done="0"/>
  <w15:commentEx w15:paraId="3B4D948C" w15:done="0"/>
  <w15:commentEx w15:paraId="1213FE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6C2823" w16cid:durableId="3AB8F24A"/>
  <w16cid:commentId w16cid:paraId="37215F3E" w16cid:durableId="200AC0EE"/>
  <w16cid:commentId w16cid:paraId="28CDF15D" w16cid:durableId="32FE2067"/>
  <w16cid:commentId w16cid:paraId="347D296A" w16cid:durableId="7CB525DB"/>
  <w16cid:commentId w16cid:paraId="5B0BE68C" w16cid:durableId="589CD957"/>
  <w16cid:commentId w16cid:paraId="5E2C245B" w16cid:durableId="6D32339A"/>
  <w16cid:commentId w16cid:paraId="587D7EE1" w16cid:durableId="41C99461"/>
  <w16cid:commentId w16cid:paraId="497300D3" w16cid:durableId="1D0C3233"/>
  <w16cid:commentId w16cid:paraId="2A91DFE1" w16cid:durableId="0D588E31"/>
  <w16cid:commentId w16cid:paraId="5930568C" w16cid:durableId="0428C48E"/>
  <w16cid:commentId w16cid:paraId="48F4CA11" w16cid:durableId="0C142FA6"/>
  <w16cid:commentId w16cid:paraId="205DBDA5" w16cid:durableId="0B7174BE"/>
  <w16cid:commentId w16cid:paraId="085BFC69" w16cid:durableId="4DB1DA0F"/>
  <w16cid:commentId w16cid:paraId="039CF18B" w16cid:durableId="405070E7"/>
  <w16cid:commentId w16cid:paraId="2F3174E5" w16cid:durableId="2F1380FE"/>
  <w16cid:commentId w16cid:paraId="3B4D948C" w16cid:durableId="160229AC"/>
  <w16cid:commentId w16cid:paraId="1213FEE2" w16cid:durableId="38A2D1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BCB73" w14:textId="77777777" w:rsidR="006D2778" w:rsidRDefault="006D2778">
      <w:r>
        <w:separator/>
      </w:r>
    </w:p>
  </w:endnote>
  <w:endnote w:type="continuationSeparator" w:id="0">
    <w:p w14:paraId="29B5D1EE" w14:textId="77777777" w:rsidR="006D2778" w:rsidRDefault="006D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B1F5" w14:textId="77777777" w:rsidR="00F82DCF" w:rsidRDefault="008B3AB8">
    <w:pPr>
      <w:pStyle w:val="BodyText"/>
      <w:spacing w:line="14" w:lineRule="auto"/>
      <w:ind w:left="0"/>
      <w:rPr>
        <w:sz w:val="20"/>
      </w:rPr>
    </w:pPr>
    <w:r>
      <w:rPr>
        <w:noProof/>
        <w:sz w:val="20"/>
      </w:rPr>
      <mc:AlternateContent>
        <mc:Choice Requires="wps">
          <w:drawing>
            <wp:anchor distT="0" distB="0" distL="0" distR="0" simplePos="0" relativeHeight="486627328" behindDoc="1" locked="0" layoutInCell="1" allowOverlap="1" wp14:anchorId="33AFE1F3" wp14:editId="7D7BE790">
              <wp:simplePos x="0" y="0"/>
              <wp:positionH relativeFrom="page">
                <wp:posOffset>3697351</wp:posOffset>
              </wp:positionH>
              <wp:positionV relativeFrom="page">
                <wp:posOffset>9915855</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56F79AC" w14:textId="77777777" w:rsidR="00F82DCF" w:rsidRDefault="008B3AB8">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3AFE1F3" id="_x0000_t202" coordsize="21600,21600" o:spt="202" path="m,l,21600r21600,l21600,xe">
              <v:stroke joinstyle="miter"/>
              <v:path gradientshapeok="t" o:connecttype="rect"/>
            </v:shapetype>
            <v:shape id="Textbox 1" o:spid="_x0000_s1026" type="#_x0000_t202" style="position:absolute;margin-left:291.15pt;margin-top:780.8pt;width:13.3pt;height:13.05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" filled="f" stroked="f">
              <v:textbox inset="0,0,0,0">
                <w:txbxContent>
                  <w:p w14:paraId="156F79AC" w14:textId="77777777" w:rsidR="00F82DCF" w:rsidRDefault="008B3AB8">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48C4" w14:textId="77777777" w:rsidR="006D2778" w:rsidRDefault="006D2778">
      <w:r>
        <w:separator/>
      </w:r>
    </w:p>
  </w:footnote>
  <w:footnote w:type="continuationSeparator" w:id="0">
    <w:p w14:paraId="01A012FE" w14:textId="77777777" w:rsidR="006D2778" w:rsidRDefault="006D2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3ACA" w14:textId="77BC4E3B" w:rsidR="00412FC3" w:rsidRDefault="00000000">
    <w:pPr>
      <w:pStyle w:val="Header"/>
    </w:pPr>
    <w:r>
      <w:rPr>
        <w:noProof/>
      </w:rPr>
      <w:pict w14:anchorId="293F2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219563" o:spid="_x0000_s1026" type="#_x0000_t136" style="position:absolute;margin-left:0;margin-top:0;width:611.8pt;height:67.95pt;rotation:315;z-index:-166850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B43F" w14:textId="4565F963" w:rsidR="00412FC3" w:rsidRDefault="00000000">
    <w:pPr>
      <w:pStyle w:val="Header"/>
    </w:pPr>
    <w:r>
      <w:rPr>
        <w:noProof/>
      </w:rPr>
      <w:pict w14:anchorId="50B18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219564" o:spid="_x0000_s1027" type="#_x0000_t136" style="position:absolute;margin-left:0;margin-top:0;width:611.8pt;height:67.95pt;rotation:315;z-index:-166830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6EA3" w14:textId="2CF70D25" w:rsidR="00412FC3" w:rsidRDefault="00000000">
    <w:pPr>
      <w:pStyle w:val="Header"/>
    </w:pPr>
    <w:r>
      <w:rPr>
        <w:noProof/>
      </w:rPr>
      <w:pict w14:anchorId="07F71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219562" o:spid="_x0000_s1025" type="#_x0000_t136" style="position:absolute;margin-left:0;margin-top:0;width:611.8pt;height:67.95pt;rotation:315;z-index:-166871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7108E"/>
    <w:multiLevelType w:val="hybridMultilevel"/>
    <w:tmpl w:val="7A92A98A"/>
    <w:lvl w:ilvl="0" w:tplc="B0DEA65E">
      <w:start w:val="1"/>
      <w:numFmt w:val="upperLetter"/>
      <w:lvlText w:val="%1."/>
      <w:lvlJc w:val="left"/>
      <w:pPr>
        <w:ind w:left="23" w:hanging="300"/>
      </w:pPr>
      <w:rPr>
        <w:rFonts w:ascii="Times New Roman" w:eastAsia="Times New Roman" w:hAnsi="Times New Roman" w:cs="Times New Roman" w:hint="default"/>
        <w:b w:val="0"/>
        <w:bCs w:val="0"/>
        <w:i w:val="0"/>
        <w:iCs w:val="0"/>
        <w:spacing w:val="-2"/>
        <w:w w:val="100"/>
        <w:sz w:val="22"/>
        <w:szCs w:val="22"/>
        <w:lang w:val="en-US" w:eastAsia="en-US" w:bidi="ar-SA"/>
      </w:rPr>
    </w:lvl>
    <w:lvl w:ilvl="1" w:tplc="E2A6A676">
      <w:numFmt w:val="bullet"/>
      <w:lvlText w:val="•"/>
      <w:lvlJc w:val="left"/>
      <w:pPr>
        <w:ind w:left="981" w:hanging="300"/>
      </w:pPr>
      <w:rPr>
        <w:rFonts w:hint="default"/>
        <w:lang w:val="en-US" w:eastAsia="en-US" w:bidi="ar-SA"/>
      </w:rPr>
    </w:lvl>
    <w:lvl w:ilvl="2" w:tplc="78AA8D44">
      <w:numFmt w:val="bullet"/>
      <w:lvlText w:val="•"/>
      <w:lvlJc w:val="left"/>
      <w:pPr>
        <w:ind w:left="1943" w:hanging="300"/>
      </w:pPr>
      <w:rPr>
        <w:rFonts w:hint="default"/>
        <w:lang w:val="en-US" w:eastAsia="en-US" w:bidi="ar-SA"/>
      </w:rPr>
    </w:lvl>
    <w:lvl w:ilvl="3" w:tplc="E878E216">
      <w:numFmt w:val="bullet"/>
      <w:lvlText w:val="•"/>
      <w:lvlJc w:val="left"/>
      <w:pPr>
        <w:ind w:left="2905" w:hanging="300"/>
      </w:pPr>
      <w:rPr>
        <w:rFonts w:hint="default"/>
        <w:lang w:val="en-US" w:eastAsia="en-US" w:bidi="ar-SA"/>
      </w:rPr>
    </w:lvl>
    <w:lvl w:ilvl="4" w:tplc="EB440F40">
      <w:numFmt w:val="bullet"/>
      <w:lvlText w:val="•"/>
      <w:lvlJc w:val="left"/>
      <w:pPr>
        <w:ind w:left="3867" w:hanging="300"/>
      </w:pPr>
      <w:rPr>
        <w:rFonts w:hint="default"/>
        <w:lang w:val="en-US" w:eastAsia="en-US" w:bidi="ar-SA"/>
      </w:rPr>
    </w:lvl>
    <w:lvl w:ilvl="5" w:tplc="77EC0AC2">
      <w:numFmt w:val="bullet"/>
      <w:lvlText w:val="•"/>
      <w:lvlJc w:val="left"/>
      <w:pPr>
        <w:ind w:left="4829" w:hanging="300"/>
      </w:pPr>
      <w:rPr>
        <w:rFonts w:hint="default"/>
        <w:lang w:val="en-US" w:eastAsia="en-US" w:bidi="ar-SA"/>
      </w:rPr>
    </w:lvl>
    <w:lvl w:ilvl="6" w:tplc="FE884948">
      <w:numFmt w:val="bullet"/>
      <w:lvlText w:val="•"/>
      <w:lvlJc w:val="left"/>
      <w:pPr>
        <w:ind w:left="5791" w:hanging="300"/>
      </w:pPr>
      <w:rPr>
        <w:rFonts w:hint="default"/>
        <w:lang w:val="en-US" w:eastAsia="en-US" w:bidi="ar-SA"/>
      </w:rPr>
    </w:lvl>
    <w:lvl w:ilvl="7" w:tplc="BE8231A8">
      <w:numFmt w:val="bullet"/>
      <w:lvlText w:val="•"/>
      <w:lvlJc w:val="left"/>
      <w:pPr>
        <w:ind w:left="6753" w:hanging="300"/>
      </w:pPr>
      <w:rPr>
        <w:rFonts w:hint="default"/>
        <w:lang w:val="en-US" w:eastAsia="en-US" w:bidi="ar-SA"/>
      </w:rPr>
    </w:lvl>
    <w:lvl w:ilvl="8" w:tplc="44A4AEEA">
      <w:numFmt w:val="bullet"/>
      <w:lvlText w:val="•"/>
      <w:lvlJc w:val="left"/>
      <w:pPr>
        <w:ind w:left="7715" w:hanging="300"/>
      </w:pPr>
      <w:rPr>
        <w:rFonts w:hint="default"/>
        <w:lang w:val="en-US" w:eastAsia="en-US" w:bidi="ar-SA"/>
      </w:rPr>
    </w:lvl>
  </w:abstractNum>
  <w:abstractNum w:abstractNumId="1" w15:restartNumberingAfterBreak="0">
    <w:nsid w:val="1B0E0F2D"/>
    <w:multiLevelType w:val="hybridMultilevel"/>
    <w:tmpl w:val="BD04F78C"/>
    <w:lvl w:ilvl="0" w:tplc="623C1C68">
      <w:start w:val="1"/>
      <w:numFmt w:val="decimal"/>
      <w:lvlText w:val="%1.0"/>
      <w:lvlJc w:val="left"/>
      <w:pPr>
        <w:ind w:left="23" w:hanging="346"/>
      </w:pPr>
      <w:rPr>
        <w:rFonts w:ascii="Times New Roman" w:eastAsia="Times New Roman" w:hAnsi="Times New Roman" w:cs="Times New Roman" w:hint="default"/>
        <w:b/>
        <w:bCs/>
        <w:i w:val="0"/>
        <w:iCs w:val="0"/>
        <w:spacing w:val="0"/>
        <w:w w:val="100"/>
        <w:sz w:val="22"/>
        <w:szCs w:val="22"/>
        <w:lang w:val="en-US" w:eastAsia="en-US" w:bidi="ar-SA"/>
      </w:rPr>
    </w:lvl>
    <w:lvl w:ilvl="1" w:tplc="0B5E69C0">
      <w:numFmt w:val="bullet"/>
      <w:lvlText w:val="•"/>
      <w:lvlJc w:val="left"/>
      <w:pPr>
        <w:ind w:left="981" w:hanging="346"/>
      </w:pPr>
      <w:rPr>
        <w:rFonts w:hint="default"/>
        <w:lang w:val="en-US" w:eastAsia="en-US" w:bidi="ar-SA"/>
      </w:rPr>
    </w:lvl>
    <w:lvl w:ilvl="2" w:tplc="5434B888">
      <w:numFmt w:val="bullet"/>
      <w:lvlText w:val="•"/>
      <w:lvlJc w:val="left"/>
      <w:pPr>
        <w:ind w:left="1943" w:hanging="346"/>
      </w:pPr>
      <w:rPr>
        <w:rFonts w:hint="default"/>
        <w:lang w:val="en-US" w:eastAsia="en-US" w:bidi="ar-SA"/>
      </w:rPr>
    </w:lvl>
    <w:lvl w:ilvl="3" w:tplc="EB1AFC4C">
      <w:numFmt w:val="bullet"/>
      <w:lvlText w:val="•"/>
      <w:lvlJc w:val="left"/>
      <w:pPr>
        <w:ind w:left="2905" w:hanging="346"/>
      </w:pPr>
      <w:rPr>
        <w:rFonts w:hint="default"/>
        <w:lang w:val="en-US" w:eastAsia="en-US" w:bidi="ar-SA"/>
      </w:rPr>
    </w:lvl>
    <w:lvl w:ilvl="4" w:tplc="8B361968">
      <w:numFmt w:val="bullet"/>
      <w:lvlText w:val="•"/>
      <w:lvlJc w:val="left"/>
      <w:pPr>
        <w:ind w:left="3867" w:hanging="346"/>
      </w:pPr>
      <w:rPr>
        <w:rFonts w:hint="default"/>
        <w:lang w:val="en-US" w:eastAsia="en-US" w:bidi="ar-SA"/>
      </w:rPr>
    </w:lvl>
    <w:lvl w:ilvl="5" w:tplc="F49491EE">
      <w:numFmt w:val="bullet"/>
      <w:lvlText w:val="•"/>
      <w:lvlJc w:val="left"/>
      <w:pPr>
        <w:ind w:left="4829" w:hanging="346"/>
      </w:pPr>
      <w:rPr>
        <w:rFonts w:hint="default"/>
        <w:lang w:val="en-US" w:eastAsia="en-US" w:bidi="ar-SA"/>
      </w:rPr>
    </w:lvl>
    <w:lvl w:ilvl="6" w:tplc="D2709762">
      <w:numFmt w:val="bullet"/>
      <w:lvlText w:val="•"/>
      <w:lvlJc w:val="left"/>
      <w:pPr>
        <w:ind w:left="5791" w:hanging="346"/>
      </w:pPr>
      <w:rPr>
        <w:rFonts w:hint="default"/>
        <w:lang w:val="en-US" w:eastAsia="en-US" w:bidi="ar-SA"/>
      </w:rPr>
    </w:lvl>
    <w:lvl w:ilvl="7" w:tplc="F7F06D30">
      <w:numFmt w:val="bullet"/>
      <w:lvlText w:val="•"/>
      <w:lvlJc w:val="left"/>
      <w:pPr>
        <w:ind w:left="6753" w:hanging="346"/>
      </w:pPr>
      <w:rPr>
        <w:rFonts w:hint="default"/>
        <w:lang w:val="en-US" w:eastAsia="en-US" w:bidi="ar-SA"/>
      </w:rPr>
    </w:lvl>
    <w:lvl w:ilvl="8" w:tplc="40B266F4">
      <w:numFmt w:val="bullet"/>
      <w:lvlText w:val="•"/>
      <w:lvlJc w:val="left"/>
      <w:pPr>
        <w:ind w:left="7715" w:hanging="346"/>
      </w:pPr>
      <w:rPr>
        <w:rFonts w:hint="default"/>
        <w:lang w:val="en-US" w:eastAsia="en-US" w:bidi="ar-SA"/>
      </w:rPr>
    </w:lvl>
  </w:abstractNum>
  <w:abstractNum w:abstractNumId="2" w15:restartNumberingAfterBreak="0">
    <w:nsid w:val="1CC43FDC"/>
    <w:multiLevelType w:val="hybridMultilevel"/>
    <w:tmpl w:val="5AFA8C3E"/>
    <w:lvl w:ilvl="0" w:tplc="BC5A5214">
      <w:start w:val="1"/>
      <w:numFmt w:val="decimal"/>
      <w:lvlText w:val="%1."/>
      <w:lvlJc w:val="left"/>
      <w:pPr>
        <w:ind w:left="23"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1BA86B02">
      <w:numFmt w:val="bullet"/>
      <w:lvlText w:val="•"/>
      <w:lvlJc w:val="left"/>
      <w:pPr>
        <w:ind w:left="981" w:hanging="226"/>
      </w:pPr>
      <w:rPr>
        <w:rFonts w:hint="default"/>
        <w:lang w:val="en-US" w:eastAsia="en-US" w:bidi="ar-SA"/>
      </w:rPr>
    </w:lvl>
    <w:lvl w:ilvl="2" w:tplc="8884BC18">
      <w:numFmt w:val="bullet"/>
      <w:lvlText w:val="•"/>
      <w:lvlJc w:val="left"/>
      <w:pPr>
        <w:ind w:left="1943" w:hanging="226"/>
      </w:pPr>
      <w:rPr>
        <w:rFonts w:hint="default"/>
        <w:lang w:val="en-US" w:eastAsia="en-US" w:bidi="ar-SA"/>
      </w:rPr>
    </w:lvl>
    <w:lvl w:ilvl="3" w:tplc="7E6EE070">
      <w:numFmt w:val="bullet"/>
      <w:lvlText w:val="•"/>
      <w:lvlJc w:val="left"/>
      <w:pPr>
        <w:ind w:left="2905" w:hanging="226"/>
      </w:pPr>
      <w:rPr>
        <w:rFonts w:hint="default"/>
        <w:lang w:val="en-US" w:eastAsia="en-US" w:bidi="ar-SA"/>
      </w:rPr>
    </w:lvl>
    <w:lvl w:ilvl="4" w:tplc="C4660BBC">
      <w:numFmt w:val="bullet"/>
      <w:lvlText w:val="•"/>
      <w:lvlJc w:val="left"/>
      <w:pPr>
        <w:ind w:left="3867" w:hanging="226"/>
      </w:pPr>
      <w:rPr>
        <w:rFonts w:hint="default"/>
        <w:lang w:val="en-US" w:eastAsia="en-US" w:bidi="ar-SA"/>
      </w:rPr>
    </w:lvl>
    <w:lvl w:ilvl="5" w:tplc="8D8A6CA0">
      <w:numFmt w:val="bullet"/>
      <w:lvlText w:val="•"/>
      <w:lvlJc w:val="left"/>
      <w:pPr>
        <w:ind w:left="4829" w:hanging="226"/>
      </w:pPr>
      <w:rPr>
        <w:rFonts w:hint="default"/>
        <w:lang w:val="en-US" w:eastAsia="en-US" w:bidi="ar-SA"/>
      </w:rPr>
    </w:lvl>
    <w:lvl w:ilvl="6" w:tplc="D220AC16">
      <w:numFmt w:val="bullet"/>
      <w:lvlText w:val="•"/>
      <w:lvlJc w:val="left"/>
      <w:pPr>
        <w:ind w:left="5791" w:hanging="226"/>
      </w:pPr>
      <w:rPr>
        <w:rFonts w:hint="default"/>
        <w:lang w:val="en-US" w:eastAsia="en-US" w:bidi="ar-SA"/>
      </w:rPr>
    </w:lvl>
    <w:lvl w:ilvl="7" w:tplc="6A827FDE">
      <w:numFmt w:val="bullet"/>
      <w:lvlText w:val="•"/>
      <w:lvlJc w:val="left"/>
      <w:pPr>
        <w:ind w:left="6753" w:hanging="226"/>
      </w:pPr>
      <w:rPr>
        <w:rFonts w:hint="default"/>
        <w:lang w:val="en-US" w:eastAsia="en-US" w:bidi="ar-SA"/>
      </w:rPr>
    </w:lvl>
    <w:lvl w:ilvl="8" w:tplc="F45CF704">
      <w:numFmt w:val="bullet"/>
      <w:lvlText w:val="•"/>
      <w:lvlJc w:val="left"/>
      <w:pPr>
        <w:ind w:left="7715" w:hanging="226"/>
      </w:pPr>
      <w:rPr>
        <w:rFonts w:hint="default"/>
        <w:lang w:val="en-US" w:eastAsia="en-US" w:bidi="ar-SA"/>
      </w:rPr>
    </w:lvl>
  </w:abstractNum>
  <w:abstractNum w:abstractNumId="3" w15:restartNumberingAfterBreak="0">
    <w:nsid w:val="1E571B23"/>
    <w:multiLevelType w:val="hybridMultilevel"/>
    <w:tmpl w:val="951E056E"/>
    <w:lvl w:ilvl="0" w:tplc="899CB7AC">
      <w:start w:val="1"/>
      <w:numFmt w:val="upperLetter"/>
      <w:lvlText w:val="%1."/>
      <w:lvlJc w:val="left"/>
      <w:pPr>
        <w:ind w:left="23" w:hanging="262"/>
      </w:pPr>
      <w:rPr>
        <w:rFonts w:ascii="Times New Roman" w:eastAsia="Times New Roman" w:hAnsi="Times New Roman" w:cs="Times New Roman" w:hint="default"/>
        <w:b w:val="0"/>
        <w:bCs w:val="0"/>
        <w:i w:val="0"/>
        <w:iCs w:val="0"/>
        <w:spacing w:val="-2"/>
        <w:w w:val="100"/>
        <w:sz w:val="22"/>
        <w:szCs w:val="22"/>
        <w:lang w:val="en-US" w:eastAsia="en-US" w:bidi="ar-SA"/>
      </w:rPr>
    </w:lvl>
    <w:lvl w:ilvl="1" w:tplc="C71868EE">
      <w:numFmt w:val="bullet"/>
      <w:lvlText w:val="•"/>
      <w:lvlJc w:val="left"/>
      <w:pPr>
        <w:ind w:left="981" w:hanging="262"/>
      </w:pPr>
      <w:rPr>
        <w:rFonts w:hint="default"/>
        <w:lang w:val="en-US" w:eastAsia="en-US" w:bidi="ar-SA"/>
      </w:rPr>
    </w:lvl>
    <w:lvl w:ilvl="2" w:tplc="D8CED7A8">
      <w:numFmt w:val="bullet"/>
      <w:lvlText w:val="•"/>
      <w:lvlJc w:val="left"/>
      <w:pPr>
        <w:ind w:left="1943" w:hanging="262"/>
      </w:pPr>
      <w:rPr>
        <w:rFonts w:hint="default"/>
        <w:lang w:val="en-US" w:eastAsia="en-US" w:bidi="ar-SA"/>
      </w:rPr>
    </w:lvl>
    <w:lvl w:ilvl="3" w:tplc="C4021684">
      <w:numFmt w:val="bullet"/>
      <w:lvlText w:val="•"/>
      <w:lvlJc w:val="left"/>
      <w:pPr>
        <w:ind w:left="2905" w:hanging="262"/>
      </w:pPr>
      <w:rPr>
        <w:rFonts w:hint="default"/>
        <w:lang w:val="en-US" w:eastAsia="en-US" w:bidi="ar-SA"/>
      </w:rPr>
    </w:lvl>
    <w:lvl w:ilvl="4" w:tplc="2E92F268">
      <w:numFmt w:val="bullet"/>
      <w:lvlText w:val="•"/>
      <w:lvlJc w:val="left"/>
      <w:pPr>
        <w:ind w:left="3867" w:hanging="262"/>
      </w:pPr>
      <w:rPr>
        <w:rFonts w:hint="default"/>
        <w:lang w:val="en-US" w:eastAsia="en-US" w:bidi="ar-SA"/>
      </w:rPr>
    </w:lvl>
    <w:lvl w:ilvl="5" w:tplc="0B54ED9A">
      <w:numFmt w:val="bullet"/>
      <w:lvlText w:val="•"/>
      <w:lvlJc w:val="left"/>
      <w:pPr>
        <w:ind w:left="4829" w:hanging="262"/>
      </w:pPr>
      <w:rPr>
        <w:rFonts w:hint="default"/>
        <w:lang w:val="en-US" w:eastAsia="en-US" w:bidi="ar-SA"/>
      </w:rPr>
    </w:lvl>
    <w:lvl w:ilvl="6" w:tplc="B0B81B98">
      <w:numFmt w:val="bullet"/>
      <w:lvlText w:val="•"/>
      <w:lvlJc w:val="left"/>
      <w:pPr>
        <w:ind w:left="5791" w:hanging="262"/>
      </w:pPr>
      <w:rPr>
        <w:rFonts w:hint="default"/>
        <w:lang w:val="en-US" w:eastAsia="en-US" w:bidi="ar-SA"/>
      </w:rPr>
    </w:lvl>
    <w:lvl w:ilvl="7" w:tplc="0004E71A">
      <w:numFmt w:val="bullet"/>
      <w:lvlText w:val="•"/>
      <w:lvlJc w:val="left"/>
      <w:pPr>
        <w:ind w:left="6753" w:hanging="262"/>
      </w:pPr>
      <w:rPr>
        <w:rFonts w:hint="default"/>
        <w:lang w:val="en-US" w:eastAsia="en-US" w:bidi="ar-SA"/>
      </w:rPr>
    </w:lvl>
    <w:lvl w:ilvl="8" w:tplc="9068712A">
      <w:numFmt w:val="bullet"/>
      <w:lvlText w:val="•"/>
      <w:lvlJc w:val="left"/>
      <w:pPr>
        <w:ind w:left="7715" w:hanging="262"/>
      </w:pPr>
      <w:rPr>
        <w:rFonts w:hint="default"/>
        <w:lang w:val="en-US" w:eastAsia="en-US" w:bidi="ar-SA"/>
      </w:rPr>
    </w:lvl>
  </w:abstractNum>
  <w:abstractNum w:abstractNumId="4" w15:restartNumberingAfterBreak="0">
    <w:nsid w:val="4CE52DC8"/>
    <w:multiLevelType w:val="hybridMultilevel"/>
    <w:tmpl w:val="2E30750E"/>
    <w:lvl w:ilvl="0" w:tplc="09429708">
      <w:start w:val="4"/>
      <w:numFmt w:val="decimal"/>
      <w:lvlText w:val="%1."/>
      <w:lvlJc w:val="left"/>
      <w:pPr>
        <w:ind w:left="107" w:hanging="219"/>
      </w:pPr>
      <w:rPr>
        <w:rFonts w:ascii="Times New Roman" w:eastAsia="Times New Roman" w:hAnsi="Times New Roman" w:cs="Times New Roman" w:hint="default"/>
        <w:b w:val="0"/>
        <w:bCs w:val="0"/>
        <w:i w:val="0"/>
        <w:iCs w:val="0"/>
        <w:spacing w:val="0"/>
        <w:w w:val="100"/>
        <w:sz w:val="22"/>
        <w:szCs w:val="22"/>
        <w:lang w:val="en-US" w:eastAsia="en-US" w:bidi="ar-SA"/>
      </w:rPr>
    </w:lvl>
    <w:lvl w:ilvl="1" w:tplc="BD782B66">
      <w:numFmt w:val="bullet"/>
      <w:lvlText w:val="•"/>
      <w:lvlJc w:val="left"/>
      <w:pPr>
        <w:ind w:left="713" w:hanging="219"/>
      </w:pPr>
      <w:rPr>
        <w:rFonts w:hint="default"/>
        <w:lang w:val="en-US" w:eastAsia="en-US" w:bidi="ar-SA"/>
      </w:rPr>
    </w:lvl>
    <w:lvl w:ilvl="2" w:tplc="7452D534">
      <w:numFmt w:val="bullet"/>
      <w:lvlText w:val="•"/>
      <w:lvlJc w:val="left"/>
      <w:pPr>
        <w:ind w:left="1326" w:hanging="219"/>
      </w:pPr>
      <w:rPr>
        <w:rFonts w:hint="default"/>
        <w:lang w:val="en-US" w:eastAsia="en-US" w:bidi="ar-SA"/>
      </w:rPr>
    </w:lvl>
    <w:lvl w:ilvl="3" w:tplc="DEBC812A">
      <w:numFmt w:val="bullet"/>
      <w:lvlText w:val="•"/>
      <w:lvlJc w:val="left"/>
      <w:pPr>
        <w:ind w:left="1940" w:hanging="219"/>
      </w:pPr>
      <w:rPr>
        <w:rFonts w:hint="default"/>
        <w:lang w:val="en-US" w:eastAsia="en-US" w:bidi="ar-SA"/>
      </w:rPr>
    </w:lvl>
    <w:lvl w:ilvl="4" w:tplc="9C0851A0">
      <w:numFmt w:val="bullet"/>
      <w:lvlText w:val="•"/>
      <w:lvlJc w:val="left"/>
      <w:pPr>
        <w:ind w:left="2553" w:hanging="219"/>
      </w:pPr>
      <w:rPr>
        <w:rFonts w:hint="default"/>
        <w:lang w:val="en-US" w:eastAsia="en-US" w:bidi="ar-SA"/>
      </w:rPr>
    </w:lvl>
    <w:lvl w:ilvl="5" w:tplc="D6286298">
      <w:numFmt w:val="bullet"/>
      <w:lvlText w:val="•"/>
      <w:lvlJc w:val="left"/>
      <w:pPr>
        <w:ind w:left="3167" w:hanging="219"/>
      </w:pPr>
      <w:rPr>
        <w:rFonts w:hint="default"/>
        <w:lang w:val="en-US" w:eastAsia="en-US" w:bidi="ar-SA"/>
      </w:rPr>
    </w:lvl>
    <w:lvl w:ilvl="6" w:tplc="E548A3F4">
      <w:numFmt w:val="bullet"/>
      <w:lvlText w:val="•"/>
      <w:lvlJc w:val="left"/>
      <w:pPr>
        <w:ind w:left="3780" w:hanging="219"/>
      </w:pPr>
      <w:rPr>
        <w:rFonts w:hint="default"/>
        <w:lang w:val="en-US" w:eastAsia="en-US" w:bidi="ar-SA"/>
      </w:rPr>
    </w:lvl>
    <w:lvl w:ilvl="7" w:tplc="636C8B6C">
      <w:numFmt w:val="bullet"/>
      <w:lvlText w:val="•"/>
      <w:lvlJc w:val="left"/>
      <w:pPr>
        <w:ind w:left="4393" w:hanging="219"/>
      </w:pPr>
      <w:rPr>
        <w:rFonts w:hint="default"/>
        <w:lang w:val="en-US" w:eastAsia="en-US" w:bidi="ar-SA"/>
      </w:rPr>
    </w:lvl>
    <w:lvl w:ilvl="8" w:tplc="4246FE24">
      <w:numFmt w:val="bullet"/>
      <w:lvlText w:val="•"/>
      <w:lvlJc w:val="left"/>
      <w:pPr>
        <w:ind w:left="5007" w:hanging="219"/>
      </w:pPr>
      <w:rPr>
        <w:rFonts w:hint="default"/>
        <w:lang w:val="en-US" w:eastAsia="en-US" w:bidi="ar-SA"/>
      </w:rPr>
    </w:lvl>
  </w:abstractNum>
  <w:abstractNum w:abstractNumId="5" w15:restartNumberingAfterBreak="0">
    <w:nsid w:val="50341841"/>
    <w:multiLevelType w:val="hybridMultilevel"/>
    <w:tmpl w:val="7C58B8D6"/>
    <w:lvl w:ilvl="0" w:tplc="839C5832">
      <w:start w:val="1"/>
      <w:numFmt w:val="decimal"/>
      <w:lvlText w:val="%1."/>
      <w:lvlJc w:val="left"/>
      <w:pPr>
        <w:ind w:left="23" w:hanging="226"/>
      </w:pPr>
      <w:rPr>
        <w:rFonts w:hint="default"/>
        <w:spacing w:val="0"/>
        <w:w w:val="100"/>
        <w:lang w:val="en-US" w:eastAsia="en-US" w:bidi="ar-SA"/>
      </w:rPr>
    </w:lvl>
    <w:lvl w:ilvl="1" w:tplc="D83E6950">
      <w:numFmt w:val="bullet"/>
      <w:lvlText w:val="•"/>
      <w:lvlJc w:val="left"/>
      <w:pPr>
        <w:ind w:left="981" w:hanging="226"/>
      </w:pPr>
      <w:rPr>
        <w:rFonts w:hint="default"/>
        <w:lang w:val="en-US" w:eastAsia="en-US" w:bidi="ar-SA"/>
      </w:rPr>
    </w:lvl>
    <w:lvl w:ilvl="2" w:tplc="AAA61208">
      <w:numFmt w:val="bullet"/>
      <w:lvlText w:val="•"/>
      <w:lvlJc w:val="left"/>
      <w:pPr>
        <w:ind w:left="1943" w:hanging="226"/>
      </w:pPr>
      <w:rPr>
        <w:rFonts w:hint="default"/>
        <w:lang w:val="en-US" w:eastAsia="en-US" w:bidi="ar-SA"/>
      </w:rPr>
    </w:lvl>
    <w:lvl w:ilvl="3" w:tplc="19FAF54C">
      <w:numFmt w:val="bullet"/>
      <w:lvlText w:val="•"/>
      <w:lvlJc w:val="left"/>
      <w:pPr>
        <w:ind w:left="2905" w:hanging="226"/>
      </w:pPr>
      <w:rPr>
        <w:rFonts w:hint="default"/>
        <w:lang w:val="en-US" w:eastAsia="en-US" w:bidi="ar-SA"/>
      </w:rPr>
    </w:lvl>
    <w:lvl w:ilvl="4" w:tplc="F63014EC">
      <w:numFmt w:val="bullet"/>
      <w:lvlText w:val="•"/>
      <w:lvlJc w:val="left"/>
      <w:pPr>
        <w:ind w:left="3867" w:hanging="226"/>
      </w:pPr>
      <w:rPr>
        <w:rFonts w:hint="default"/>
        <w:lang w:val="en-US" w:eastAsia="en-US" w:bidi="ar-SA"/>
      </w:rPr>
    </w:lvl>
    <w:lvl w:ilvl="5" w:tplc="1CBEFF88">
      <w:numFmt w:val="bullet"/>
      <w:lvlText w:val="•"/>
      <w:lvlJc w:val="left"/>
      <w:pPr>
        <w:ind w:left="4829" w:hanging="226"/>
      </w:pPr>
      <w:rPr>
        <w:rFonts w:hint="default"/>
        <w:lang w:val="en-US" w:eastAsia="en-US" w:bidi="ar-SA"/>
      </w:rPr>
    </w:lvl>
    <w:lvl w:ilvl="6" w:tplc="9B904C88">
      <w:numFmt w:val="bullet"/>
      <w:lvlText w:val="•"/>
      <w:lvlJc w:val="left"/>
      <w:pPr>
        <w:ind w:left="5791" w:hanging="226"/>
      </w:pPr>
      <w:rPr>
        <w:rFonts w:hint="default"/>
        <w:lang w:val="en-US" w:eastAsia="en-US" w:bidi="ar-SA"/>
      </w:rPr>
    </w:lvl>
    <w:lvl w:ilvl="7" w:tplc="7A58F7E4">
      <w:numFmt w:val="bullet"/>
      <w:lvlText w:val="•"/>
      <w:lvlJc w:val="left"/>
      <w:pPr>
        <w:ind w:left="6753" w:hanging="226"/>
      </w:pPr>
      <w:rPr>
        <w:rFonts w:hint="default"/>
        <w:lang w:val="en-US" w:eastAsia="en-US" w:bidi="ar-SA"/>
      </w:rPr>
    </w:lvl>
    <w:lvl w:ilvl="8" w:tplc="78303000">
      <w:numFmt w:val="bullet"/>
      <w:lvlText w:val="•"/>
      <w:lvlJc w:val="left"/>
      <w:pPr>
        <w:ind w:left="7715" w:hanging="226"/>
      </w:pPr>
      <w:rPr>
        <w:rFonts w:hint="default"/>
        <w:lang w:val="en-US" w:eastAsia="en-US" w:bidi="ar-SA"/>
      </w:rPr>
    </w:lvl>
  </w:abstractNum>
  <w:abstractNum w:abstractNumId="6" w15:restartNumberingAfterBreak="0">
    <w:nsid w:val="53A92E9D"/>
    <w:multiLevelType w:val="hybridMultilevel"/>
    <w:tmpl w:val="1764D68A"/>
    <w:lvl w:ilvl="0" w:tplc="EE6ADE00">
      <w:start w:val="1"/>
      <w:numFmt w:val="decimal"/>
      <w:lvlText w:val="%1."/>
      <w:lvlJc w:val="left"/>
      <w:pPr>
        <w:ind w:left="23" w:hanging="221"/>
      </w:pPr>
      <w:rPr>
        <w:rFonts w:ascii="Times New Roman" w:eastAsia="Times New Roman" w:hAnsi="Times New Roman" w:cs="Times New Roman" w:hint="default"/>
        <w:b/>
        <w:bCs/>
        <w:i w:val="0"/>
        <w:iCs w:val="0"/>
        <w:spacing w:val="0"/>
        <w:w w:val="100"/>
        <w:sz w:val="22"/>
        <w:szCs w:val="22"/>
        <w:lang w:val="en-US" w:eastAsia="en-US" w:bidi="ar-SA"/>
      </w:rPr>
    </w:lvl>
    <w:lvl w:ilvl="1" w:tplc="3DB226DE">
      <w:numFmt w:val="bullet"/>
      <w:lvlText w:val="•"/>
      <w:lvlJc w:val="left"/>
      <w:pPr>
        <w:ind w:left="981" w:hanging="221"/>
      </w:pPr>
      <w:rPr>
        <w:rFonts w:hint="default"/>
        <w:lang w:val="en-US" w:eastAsia="en-US" w:bidi="ar-SA"/>
      </w:rPr>
    </w:lvl>
    <w:lvl w:ilvl="2" w:tplc="8B7CA120">
      <w:numFmt w:val="bullet"/>
      <w:lvlText w:val="•"/>
      <w:lvlJc w:val="left"/>
      <w:pPr>
        <w:ind w:left="1943" w:hanging="221"/>
      </w:pPr>
      <w:rPr>
        <w:rFonts w:hint="default"/>
        <w:lang w:val="en-US" w:eastAsia="en-US" w:bidi="ar-SA"/>
      </w:rPr>
    </w:lvl>
    <w:lvl w:ilvl="3" w:tplc="E4B20852">
      <w:numFmt w:val="bullet"/>
      <w:lvlText w:val="•"/>
      <w:lvlJc w:val="left"/>
      <w:pPr>
        <w:ind w:left="2905" w:hanging="221"/>
      </w:pPr>
      <w:rPr>
        <w:rFonts w:hint="default"/>
        <w:lang w:val="en-US" w:eastAsia="en-US" w:bidi="ar-SA"/>
      </w:rPr>
    </w:lvl>
    <w:lvl w:ilvl="4" w:tplc="B1B62BFA">
      <w:numFmt w:val="bullet"/>
      <w:lvlText w:val="•"/>
      <w:lvlJc w:val="left"/>
      <w:pPr>
        <w:ind w:left="3867" w:hanging="221"/>
      </w:pPr>
      <w:rPr>
        <w:rFonts w:hint="default"/>
        <w:lang w:val="en-US" w:eastAsia="en-US" w:bidi="ar-SA"/>
      </w:rPr>
    </w:lvl>
    <w:lvl w:ilvl="5" w:tplc="95AEA584">
      <w:numFmt w:val="bullet"/>
      <w:lvlText w:val="•"/>
      <w:lvlJc w:val="left"/>
      <w:pPr>
        <w:ind w:left="4829" w:hanging="221"/>
      </w:pPr>
      <w:rPr>
        <w:rFonts w:hint="default"/>
        <w:lang w:val="en-US" w:eastAsia="en-US" w:bidi="ar-SA"/>
      </w:rPr>
    </w:lvl>
    <w:lvl w:ilvl="6" w:tplc="5B2AB3E6">
      <w:numFmt w:val="bullet"/>
      <w:lvlText w:val="•"/>
      <w:lvlJc w:val="left"/>
      <w:pPr>
        <w:ind w:left="5791" w:hanging="221"/>
      </w:pPr>
      <w:rPr>
        <w:rFonts w:hint="default"/>
        <w:lang w:val="en-US" w:eastAsia="en-US" w:bidi="ar-SA"/>
      </w:rPr>
    </w:lvl>
    <w:lvl w:ilvl="7" w:tplc="26F883A0">
      <w:numFmt w:val="bullet"/>
      <w:lvlText w:val="•"/>
      <w:lvlJc w:val="left"/>
      <w:pPr>
        <w:ind w:left="6753" w:hanging="221"/>
      </w:pPr>
      <w:rPr>
        <w:rFonts w:hint="default"/>
        <w:lang w:val="en-US" w:eastAsia="en-US" w:bidi="ar-SA"/>
      </w:rPr>
    </w:lvl>
    <w:lvl w:ilvl="8" w:tplc="FB34814A">
      <w:numFmt w:val="bullet"/>
      <w:lvlText w:val="•"/>
      <w:lvlJc w:val="left"/>
      <w:pPr>
        <w:ind w:left="7715" w:hanging="221"/>
      </w:pPr>
      <w:rPr>
        <w:rFonts w:hint="default"/>
        <w:lang w:val="en-US" w:eastAsia="en-US" w:bidi="ar-SA"/>
      </w:rPr>
    </w:lvl>
  </w:abstractNum>
  <w:abstractNum w:abstractNumId="7" w15:restartNumberingAfterBreak="0">
    <w:nsid w:val="589C11EF"/>
    <w:multiLevelType w:val="hybridMultilevel"/>
    <w:tmpl w:val="674C261E"/>
    <w:lvl w:ilvl="0" w:tplc="C73A9982">
      <w:start w:val="2"/>
      <w:numFmt w:val="decimal"/>
      <w:lvlText w:val="%1."/>
      <w:lvlJc w:val="left"/>
      <w:pPr>
        <w:ind w:left="23" w:hanging="212"/>
      </w:pPr>
      <w:rPr>
        <w:rFonts w:hint="default"/>
        <w:spacing w:val="0"/>
        <w:w w:val="100"/>
        <w:lang w:val="en-US" w:eastAsia="en-US" w:bidi="ar-SA"/>
      </w:rPr>
    </w:lvl>
    <w:lvl w:ilvl="1" w:tplc="8CFE54DE">
      <w:numFmt w:val="bullet"/>
      <w:lvlText w:val="•"/>
      <w:lvlJc w:val="left"/>
      <w:pPr>
        <w:ind w:left="981" w:hanging="212"/>
      </w:pPr>
      <w:rPr>
        <w:rFonts w:hint="default"/>
        <w:lang w:val="en-US" w:eastAsia="en-US" w:bidi="ar-SA"/>
      </w:rPr>
    </w:lvl>
    <w:lvl w:ilvl="2" w:tplc="198C94C4">
      <w:numFmt w:val="bullet"/>
      <w:lvlText w:val="•"/>
      <w:lvlJc w:val="left"/>
      <w:pPr>
        <w:ind w:left="1943" w:hanging="212"/>
      </w:pPr>
      <w:rPr>
        <w:rFonts w:hint="default"/>
        <w:lang w:val="en-US" w:eastAsia="en-US" w:bidi="ar-SA"/>
      </w:rPr>
    </w:lvl>
    <w:lvl w:ilvl="3" w:tplc="A05A0E3E">
      <w:numFmt w:val="bullet"/>
      <w:lvlText w:val="•"/>
      <w:lvlJc w:val="left"/>
      <w:pPr>
        <w:ind w:left="2905" w:hanging="212"/>
      </w:pPr>
      <w:rPr>
        <w:rFonts w:hint="default"/>
        <w:lang w:val="en-US" w:eastAsia="en-US" w:bidi="ar-SA"/>
      </w:rPr>
    </w:lvl>
    <w:lvl w:ilvl="4" w:tplc="9C502CC2">
      <w:numFmt w:val="bullet"/>
      <w:lvlText w:val="•"/>
      <w:lvlJc w:val="left"/>
      <w:pPr>
        <w:ind w:left="3867" w:hanging="212"/>
      </w:pPr>
      <w:rPr>
        <w:rFonts w:hint="default"/>
        <w:lang w:val="en-US" w:eastAsia="en-US" w:bidi="ar-SA"/>
      </w:rPr>
    </w:lvl>
    <w:lvl w:ilvl="5" w:tplc="98662B84">
      <w:numFmt w:val="bullet"/>
      <w:lvlText w:val="•"/>
      <w:lvlJc w:val="left"/>
      <w:pPr>
        <w:ind w:left="4829" w:hanging="212"/>
      </w:pPr>
      <w:rPr>
        <w:rFonts w:hint="default"/>
        <w:lang w:val="en-US" w:eastAsia="en-US" w:bidi="ar-SA"/>
      </w:rPr>
    </w:lvl>
    <w:lvl w:ilvl="6" w:tplc="B36A8050">
      <w:numFmt w:val="bullet"/>
      <w:lvlText w:val="•"/>
      <w:lvlJc w:val="left"/>
      <w:pPr>
        <w:ind w:left="5791" w:hanging="212"/>
      </w:pPr>
      <w:rPr>
        <w:rFonts w:hint="default"/>
        <w:lang w:val="en-US" w:eastAsia="en-US" w:bidi="ar-SA"/>
      </w:rPr>
    </w:lvl>
    <w:lvl w:ilvl="7" w:tplc="F7589A96">
      <w:numFmt w:val="bullet"/>
      <w:lvlText w:val="•"/>
      <w:lvlJc w:val="left"/>
      <w:pPr>
        <w:ind w:left="6753" w:hanging="212"/>
      </w:pPr>
      <w:rPr>
        <w:rFonts w:hint="default"/>
        <w:lang w:val="en-US" w:eastAsia="en-US" w:bidi="ar-SA"/>
      </w:rPr>
    </w:lvl>
    <w:lvl w:ilvl="8" w:tplc="F85EBE98">
      <w:numFmt w:val="bullet"/>
      <w:lvlText w:val="•"/>
      <w:lvlJc w:val="left"/>
      <w:pPr>
        <w:ind w:left="7715" w:hanging="212"/>
      </w:pPr>
      <w:rPr>
        <w:rFonts w:hint="default"/>
        <w:lang w:val="en-US" w:eastAsia="en-US" w:bidi="ar-SA"/>
      </w:rPr>
    </w:lvl>
  </w:abstractNum>
  <w:abstractNum w:abstractNumId="8" w15:restartNumberingAfterBreak="0">
    <w:nsid w:val="5DBB17B9"/>
    <w:multiLevelType w:val="hybridMultilevel"/>
    <w:tmpl w:val="977CFE86"/>
    <w:lvl w:ilvl="0" w:tplc="1A40573C">
      <w:start w:val="1"/>
      <w:numFmt w:val="decimal"/>
      <w:lvlText w:val="%1."/>
      <w:lvlJc w:val="left"/>
      <w:pPr>
        <w:ind w:left="244"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35766DEC">
      <w:numFmt w:val="bullet"/>
      <w:lvlText w:val="•"/>
      <w:lvlJc w:val="left"/>
      <w:pPr>
        <w:ind w:left="1179" w:hanging="221"/>
      </w:pPr>
      <w:rPr>
        <w:rFonts w:hint="default"/>
        <w:lang w:val="en-US" w:eastAsia="en-US" w:bidi="ar-SA"/>
      </w:rPr>
    </w:lvl>
    <w:lvl w:ilvl="2" w:tplc="6694A380">
      <w:numFmt w:val="bullet"/>
      <w:lvlText w:val="•"/>
      <w:lvlJc w:val="left"/>
      <w:pPr>
        <w:ind w:left="2119" w:hanging="221"/>
      </w:pPr>
      <w:rPr>
        <w:rFonts w:hint="default"/>
        <w:lang w:val="en-US" w:eastAsia="en-US" w:bidi="ar-SA"/>
      </w:rPr>
    </w:lvl>
    <w:lvl w:ilvl="3" w:tplc="EB604A10">
      <w:numFmt w:val="bullet"/>
      <w:lvlText w:val="•"/>
      <w:lvlJc w:val="left"/>
      <w:pPr>
        <w:ind w:left="3059" w:hanging="221"/>
      </w:pPr>
      <w:rPr>
        <w:rFonts w:hint="default"/>
        <w:lang w:val="en-US" w:eastAsia="en-US" w:bidi="ar-SA"/>
      </w:rPr>
    </w:lvl>
    <w:lvl w:ilvl="4" w:tplc="B7AE39C0">
      <w:numFmt w:val="bullet"/>
      <w:lvlText w:val="•"/>
      <w:lvlJc w:val="left"/>
      <w:pPr>
        <w:ind w:left="3999" w:hanging="221"/>
      </w:pPr>
      <w:rPr>
        <w:rFonts w:hint="default"/>
        <w:lang w:val="en-US" w:eastAsia="en-US" w:bidi="ar-SA"/>
      </w:rPr>
    </w:lvl>
    <w:lvl w:ilvl="5" w:tplc="E7706466">
      <w:numFmt w:val="bullet"/>
      <w:lvlText w:val="•"/>
      <w:lvlJc w:val="left"/>
      <w:pPr>
        <w:ind w:left="4939" w:hanging="221"/>
      </w:pPr>
      <w:rPr>
        <w:rFonts w:hint="default"/>
        <w:lang w:val="en-US" w:eastAsia="en-US" w:bidi="ar-SA"/>
      </w:rPr>
    </w:lvl>
    <w:lvl w:ilvl="6" w:tplc="127A321E">
      <w:numFmt w:val="bullet"/>
      <w:lvlText w:val="•"/>
      <w:lvlJc w:val="left"/>
      <w:pPr>
        <w:ind w:left="5879" w:hanging="221"/>
      </w:pPr>
      <w:rPr>
        <w:rFonts w:hint="default"/>
        <w:lang w:val="en-US" w:eastAsia="en-US" w:bidi="ar-SA"/>
      </w:rPr>
    </w:lvl>
    <w:lvl w:ilvl="7" w:tplc="040A649E">
      <w:numFmt w:val="bullet"/>
      <w:lvlText w:val="•"/>
      <w:lvlJc w:val="left"/>
      <w:pPr>
        <w:ind w:left="6819" w:hanging="221"/>
      </w:pPr>
      <w:rPr>
        <w:rFonts w:hint="default"/>
        <w:lang w:val="en-US" w:eastAsia="en-US" w:bidi="ar-SA"/>
      </w:rPr>
    </w:lvl>
    <w:lvl w:ilvl="8" w:tplc="8B7478DC">
      <w:numFmt w:val="bullet"/>
      <w:lvlText w:val="•"/>
      <w:lvlJc w:val="left"/>
      <w:pPr>
        <w:ind w:left="7759" w:hanging="221"/>
      </w:pPr>
      <w:rPr>
        <w:rFonts w:hint="default"/>
        <w:lang w:val="en-US" w:eastAsia="en-US" w:bidi="ar-SA"/>
      </w:rPr>
    </w:lvl>
  </w:abstractNum>
  <w:abstractNum w:abstractNumId="9" w15:restartNumberingAfterBreak="0">
    <w:nsid w:val="62E54085"/>
    <w:multiLevelType w:val="hybridMultilevel"/>
    <w:tmpl w:val="04E29EE6"/>
    <w:lvl w:ilvl="0" w:tplc="66DEC9EC">
      <w:start w:val="1"/>
      <w:numFmt w:val="decimal"/>
      <w:lvlText w:val="%1."/>
      <w:lvlJc w:val="left"/>
      <w:pPr>
        <w:ind w:left="23" w:hanging="216"/>
      </w:pPr>
      <w:rPr>
        <w:rFonts w:ascii="Times New Roman" w:eastAsia="Times New Roman" w:hAnsi="Times New Roman" w:cs="Times New Roman" w:hint="default"/>
        <w:b w:val="0"/>
        <w:bCs w:val="0"/>
        <w:i w:val="0"/>
        <w:iCs w:val="0"/>
        <w:spacing w:val="0"/>
        <w:w w:val="100"/>
        <w:sz w:val="22"/>
        <w:szCs w:val="22"/>
        <w:lang w:val="en-US" w:eastAsia="en-US" w:bidi="ar-SA"/>
      </w:rPr>
    </w:lvl>
    <w:lvl w:ilvl="1" w:tplc="DEAE522C">
      <w:numFmt w:val="bullet"/>
      <w:lvlText w:val="•"/>
      <w:lvlJc w:val="left"/>
      <w:pPr>
        <w:ind w:left="981" w:hanging="216"/>
      </w:pPr>
      <w:rPr>
        <w:rFonts w:hint="default"/>
        <w:lang w:val="en-US" w:eastAsia="en-US" w:bidi="ar-SA"/>
      </w:rPr>
    </w:lvl>
    <w:lvl w:ilvl="2" w:tplc="EDAEBDD2">
      <w:numFmt w:val="bullet"/>
      <w:lvlText w:val="•"/>
      <w:lvlJc w:val="left"/>
      <w:pPr>
        <w:ind w:left="1943" w:hanging="216"/>
      </w:pPr>
      <w:rPr>
        <w:rFonts w:hint="default"/>
        <w:lang w:val="en-US" w:eastAsia="en-US" w:bidi="ar-SA"/>
      </w:rPr>
    </w:lvl>
    <w:lvl w:ilvl="3" w:tplc="BB16CA3A">
      <w:numFmt w:val="bullet"/>
      <w:lvlText w:val="•"/>
      <w:lvlJc w:val="left"/>
      <w:pPr>
        <w:ind w:left="2905" w:hanging="216"/>
      </w:pPr>
      <w:rPr>
        <w:rFonts w:hint="default"/>
        <w:lang w:val="en-US" w:eastAsia="en-US" w:bidi="ar-SA"/>
      </w:rPr>
    </w:lvl>
    <w:lvl w:ilvl="4" w:tplc="CA2A2CAA">
      <w:numFmt w:val="bullet"/>
      <w:lvlText w:val="•"/>
      <w:lvlJc w:val="left"/>
      <w:pPr>
        <w:ind w:left="3867" w:hanging="216"/>
      </w:pPr>
      <w:rPr>
        <w:rFonts w:hint="default"/>
        <w:lang w:val="en-US" w:eastAsia="en-US" w:bidi="ar-SA"/>
      </w:rPr>
    </w:lvl>
    <w:lvl w:ilvl="5" w:tplc="C3448678">
      <w:numFmt w:val="bullet"/>
      <w:lvlText w:val="•"/>
      <w:lvlJc w:val="left"/>
      <w:pPr>
        <w:ind w:left="4829" w:hanging="216"/>
      </w:pPr>
      <w:rPr>
        <w:rFonts w:hint="default"/>
        <w:lang w:val="en-US" w:eastAsia="en-US" w:bidi="ar-SA"/>
      </w:rPr>
    </w:lvl>
    <w:lvl w:ilvl="6" w:tplc="2474BC3E">
      <w:numFmt w:val="bullet"/>
      <w:lvlText w:val="•"/>
      <w:lvlJc w:val="left"/>
      <w:pPr>
        <w:ind w:left="5791" w:hanging="216"/>
      </w:pPr>
      <w:rPr>
        <w:rFonts w:hint="default"/>
        <w:lang w:val="en-US" w:eastAsia="en-US" w:bidi="ar-SA"/>
      </w:rPr>
    </w:lvl>
    <w:lvl w:ilvl="7" w:tplc="411647B8">
      <w:numFmt w:val="bullet"/>
      <w:lvlText w:val="•"/>
      <w:lvlJc w:val="left"/>
      <w:pPr>
        <w:ind w:left="6753" w:hanging="216"/>
      </w:pPr>
      <w:rPr>
        <w:rFonts w:hint="default"/>
        <w:lang w:val="en-US" w:eastAsia="en-US" w:bidi="ar-SA"/>
      </w:rPr>
    </w:lvl>
    <w:lvl w:ilvl="8" w:tplc="D04C861C">
      <w:numFmt w:val="bullet"/>
      <w:lvlText w:val="•"/>
      <w:lvlJc w:val="left"/>
      <w:pPr>
        <w:ind w:left="7715" w:hanging="216"/>
      </w:pPr>
      <w:rPr>
        <w:rFonts w:hint="default"/>
        <w:lang w:val="en-US" w:eastAsia="en-US" w:bidi="ar-SA"/>
      </w:rPr>
    </w:lvl>
  </w:abstractNum>
  <w:abstractNum w:abstractNumId="10" w15:restartNumberingAfterBreak="0">
    <w:nsid w:val="63575CC1"/>
    <w:multiLevelType w:val="hybridMultilevel"/>
    <w:tmpl w:val="22F45D20"/>
    <w:lvl w:ilvl="0" w:tplc="E9DA0850">
      <w:start w:val="5"/>
      <w:numFmt w:val="decimal"/>
      <w:lvlText w:val="%1."/>
      <w:lvlJc w:val="left"/>
      <w:pPr>
        <w:ind w:left="107" w:hanging="329"/>
      </w:pPr>
      <w:rPr>
        <w:rFonts w:ascii="Times New Roman" w:eastAsia="Times New Roman" w:hAnsi="Times New Roman" w:cs="Times New Roman" w:hint="default"/>
        <w:b w:val="0"/>
        <w:bCs w:val="0"/>
        <w:i w:val="0"/>
        <w:iCs w:val="0"/>
        <w:spacing w:val="0"/>
        <w:w w:val="100"/>
        <w:sz w:val="22"/>
        <w:szCs w:val="22"/>
        <w:lang w:val="en-US" w:eastAsia="en-US" w:bidi="ar-SA"/>
      </w:rPr>
    </w:lvl>
    <w:lvl w:ilvl="1" w:tplc="63DEA87C">
      <w:start w:val="1"/>
      <w:numFmt w:val="decimal"/>
      <w:lvlText w:val="%2."/>
      <w:lvlJc w:val="left"/>
      <w:pPr>
        <w:ind w:left="107" w:hanging="236"/>
      </w:pPr>
      <w:rPr>
        <w:rFonts w:ascii="Times New Roman" w:eastAsia="Times New Roman" w:hAnsi="Times New Roman" w:cs="Times New Roman" w:hint="default"/>
        <w:b w:val="0"/>
        <w:bCs w:val="0"/>
        <w:i w:val="0"/>
        <w:iCs w:val="0"/>
        <w:spacing w:val="0"/>
        <w:w w:val="100"/>
        <w:sz w:val="22"/>
        <w:szCs w:val="22"/>
        <w:lang w:val="en-US" w:eastAsia="en-US" w:bidi="ar-SA"/>
      </w:rPr>
    </w:lvl>
    <w:lvl w:ilvl="2" w:tplc="47B08AB2">
      <w:numFmt w:val="bullet"/>
      <w:lvlText w:val="•"/>
      <w:lvlJc w:val="left"/>
      <w:pPr>
        <w:ind w:left="1326" w:hanging="236"/>
      </w:pPr>
      <w:rPr>
        <w:rFonts w:hint="default"/>
        <w:lang w:val="en-US" w:eastAsia="en-US" w:bidi="ar-SA"/>
      </w:rPr>
    </w:lvl>
    <w:lvl w:ilvl="3" w:tplc="51C2DBD6">
      <w:numFmt w:val="bullet"/>
      <w:lvlText w:val="•"/>
      <w:lvlJc w:val="left"/>
      <w:pPr>
        <w:ind w:left="1940" w:hanging="236"/>
      </w:pPr>
      <w:rPr>
        <w:rFonts w:hint="default"/>
        <w:lang w:val="en-US" w:eastAsia="en-US" w:bidi="ar-SA"/>
      </w:rPr>
    </w:lvl>
    <w:lvl w:ilvl="4" w:tplc="6256E544">
      <w:numFmt w:val="bullet"/>
      <w:lvlText w:val="•"/>
      <w:lvlJc w:val="left"/>
      <w:pPr>
        <w:ind w:left="2553" w:hanging="236"/>
      </w:pPr>
      <w:rPr>
        <w:rFonts w:hint="default"/>
        <w:lang w:val="en-US" w:eastAsia="en-US" w:bidi="ar-SA"/>
      </w:rPr>
    </w:lvl>
    <w:lvl w:ilvl="5" w:tplc="FEE2B506">
      <w:numFmt w:val="bullet"/>
      <w:lvlText w:val="•"/>
      <w:lvlJc w:val="left"/>
      <w:pPr>
        <w:ind w:left="3167" w:hanging="236"/>
      </w:pPr>
      <w:rPr>
        <w:rFonts w:hint="default"/>
        <w:lang w:val="en-US" w:eastAsia="en-US" w:bidi="ar-SA"/>
      </w:rPr>
    </w:lvl>
    <w:lvl w:ilvl="6" w:tplc="49B06622">
      <w:numFmt w:val="bullet"/>
      <w:lvlText w:val="•"/>
      <w:lvlJc w:val="left"/>
      <w:pPr>
        <w:ind w:left="3780" w:hanging="236"/>
      </w:pPr>
      <w:rPr>
        <w:rFonts w:hint="default"/>
        <w:lang w:val="en-US" w:eastAsia="en-US" w:bidi="ar-SA"/>
      </w:rPr>
    </w:lvl>
    <w:lvl w:ilvl="7" w:tplc="AA202198">
      <w:numFmt w:val="bullet"/>
      <w:lvlText w:val="•"/>
      <w:lvlJc w:val="left"/>
      <w:pPr>
        <w:ind w:left="4393" w:hanging="236"/>
      </w:pPr>
      <w:rPr>
        <w:rFonts w:hint="default"/>
        <w:lang w:val="en-US" w:eastAsia="en-US" w:bidi="ar-SA"/>
      </w:rPr>
    </w:lvl>
    <w:lvl w:ilvl="8" w:tplc="1974D00C">
      <w:numFmt w:val="bullet"/>
      <w:lvlText w:val="•"/>
      <w:lvlJc w:val="left"/>
      <w:pPr>
        <w:ind w:left="5007" w:hanging="236"/>
      </w:pPr>
      <w:rPr>
        <w:rFonts w:hint="default"/>
        <w:lang w:val="en-US" w:eastAsia="en-US" w:bidi="ar-SA"/>
      </w:rPr>
    </w:lvl>
  </w:abstractNum>
  <w:abstractNum w:abstractNumId="11" w15:restartNumberingAfterBreak="0">
    <w:nsid w:val="64B40DAE"/>
    <w:multiLevelType w:val="hybridMultilevel"/>
    <w:tmpl w:val="05F4D738"/>
    <w:lvl w:ilvl="0" w:tplc="3B8CED60">
      <w:start w:val="1"/>
      <w:numFmt w:val="decimal"/>
      <w:lvlText w:val="%1."/>
      <w:lvlJc w:val="left"/>
      <w:pPr>
        <w:ind w:left="23" w:hanging="219"/>
      </w:pPr>
      <w:rPr>
        <w:rFonts w:hint="default"/>
        <w:spacing w:val="0"/>
        <w:w w:val="100"/>
        <w:lang w:val="en-US" w:eastAsia="en-US" w:bidi="ar-SA"/>
      </w:rPr>
    </w:lvl>
    <w:lvl w:ilvl="1" w:tplc="252C6FB6">
      <w:numFmt w:val="bullet"/>
      <w:lvlText w:val="•"/>
      <w:lvlJc w:val="left"/>
      <w:pPr>
        <w:ind w:left="981" w:hanging="219"/>
      </w:pPr>
      <w:rPr>
        <w:rFonts w:hint="default"/>
        <w:lang w:val="en-US" w:eastAsia="en-US" w:bidi="ar-SA"/>
      </w:rPr>
    </w:lvl>
    <w:lvl w:ilvl="2" w:tplc="0FF0CB68">
      <w:numFmt w:val="bullet"/>
      <w:lvlText w:val="•"/>
      <w:lvlJc w:val="left"/>
      <w:pPr>
        <w:ind w:left="1943" w:hanging="219"/>
      </w:pPr>
      <w:rPr>
        <w:rFonts w:hint="default"/>
        <w:lang w:val="en-US" w:eastAsia="en-US" w:bidi="ar-SA"/>
      </w:rPr>
    </w:lvl>
    <w:lvl w:ilvl="3" w:tplc="E1007240">
      <w:numFmt w:val="bullet"/>
      <w:lvlText w:val="•"/>
      <w:lvlJc w:val="left"/>
      <w:pPr>
        <w:ind w:left="2905" w:hanging="219"/>
      </w:pPr>
      <w:rPr>
        <w:rFonts w:hint="default"/>
        <w:lang w:val="en-US" w:eastAsia="en-US" w:bidi="ar-SA"/>
      </w:rPr>
    </w:lvl>
    <w:lvl w:ilvl="4" w:tplc="5C440932">
      <w:numFmt w:val="bullet"/>
      <w:lvlText w:val="•"/>
      <w:lvlJc w:val="left"/>
      <w:pPr>
        <w:ind w:left="3867" w:hanging="219"/>
      </w:pPr>
      <w:rPr>
        <w:rFonts w:hint="default"/>
        <w:lang w:val="en-US" w:eastAsia="en-US" w:bidi="ar-SA"/>
      </w:rPr>
    </w:lvl>
    <w:lvl w:ilvl="5" w:tplc="FDF8CFA4">
      <w:numFmt w:val="bullet"/>
      <w:lvlText w:val="•"/>
      <w:lvlJc w:val="left"/>
      <w:pPr>
        <w:ind w:left="4829" w:hanging="219"/>
      </w:pPr>
      <w:rPr>
        <w:rFonts w:hint="default"/>
        <w:lang w:val="en-US" w:eastAsia="en-US" w:bidi="ar-SA"/>
      </w:rPr>
    </w:lvl>
    <w:lvl w:ilvl="6" w:tplc="5F943BFE">
      <w:numFmt w:val="bullet"/>
      <w:lvlText w:val="•"/>
      <w:lvlJc w:val="left"/>
      <w:pPr>
        <w:ind w:left="5791" w:hanging="219"/>
      </w:pPr>
      <w:rPr>
        <w:rFonts w:hint="default"/>
        <w:lang w:val="en-US" w:eastAsia="en-US" w:bidi="ar-SA"/>
      </w:rPr>
    </w:lvl>
    <w:lvl w:ilvl="7" w:tplc="F48431B2">
      <w:numFmt w:val="bullet"/>
      <w:lvlText w:val="•"/>
      <w:lvlJc w:val="left"/>
      <w:pPr>
        <w:ind w:left="6753" w:hanging="219"/>
      </w:pPr>
      <w:rPr>
        <w:rFonts w:hint="default"/>
        <w:lang w:val="en-US" w:eastAsia="en-US" w:bidi="ar-SA"/>
      </w:rPr>
    </w:lvl>
    <w:lvl w:ilvl="8" w:tplc="0706C40C">
      <w:numFmt w:val="bullet"/>
      <w:lvlText w:val="•"/>
      <w:lvlJc w:val="left"/>
      <w:pPr>
        <w:ind w:left="7715" w:hanging="219"/>
      </w:pPr>
      <w:rPr>
        <w:rFonts w:hint="default"/>
        <w:lang w:val="en-US" w:eastAsia="en-US" w:bidi="ar-SA"/>
      </w:rPr>
    </w:lvl>
  </w:abstractNum>
  <w:abstractNum w:abstractNumId="12" w15:restartNumberingAfterBreak="0">
    <w:nsid w:val="68085927"/>
    <w:multiLevelType w:val="hybridMultilevel"/>
    <w:tmpl w:val="0AEC7BBA"/>
    <w:lvl w:ilvl="0" w:tplc="F5763D22">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8F54212A">
      <w:numFmt w:val="bullet"/>
      <w:lvlText w:val="•"/>
      <w:lvlJc w:val="left"/>
      <w:pPr>
        <w:ind w:left="911" w:hanging="221"/>
      </w:pPr>
      <w:rPr>
        <w:rFonts w:hint="default"/>
        <w:lang w:val="en-US" w:eastAsia="en-US" w:bidi="ar-SA"/>
      </w:rPr>
    </w:lvl>
    <w:lvl w:ilvl="2" w:tplc="B9F204EE">
      <w:numFmt w:val="bullet"/>
      <w:lvlText w:val="•"/>
      <w:lvlJc w:val="left"/>
      <w:pPr>
        <w:ind w:left="1502" w:hanging="221"/>
      </w:pPr>
      <w:rPr>
        <w:rFonts w:hint="default"/>
        <w:lang w:val="en-US" w:eastAsia="en-US" w:bidi="ar-SA"/>
      </w:rPr>
    </w:lvl>
    <w:lvl w:ilvl="3" w:tplc="68CE1764">
      <w:numFmt w:val="bullet"/>
      <w:lvlText w:val="•"/>
      <w:lvlJc w:val="left"/>
      <w:pPr>
        <w:ind w:left="2094" w:hanging="221"/>
      </w:pPr>
      <w:rPr>
        <w:rFonts w:hint="default"/>
        <w:lang w:val="en-US" w:eastAsia="en-US" w:bidi="ar-SA"/>
      </w:rPr>
    </w:lvl>
    <w:lvl w:ilvl="4" w:tplc="C680D0F0">
      <w:numFmt w:val="bullet"/>
      <w:lvlText w:val="•"/>
      <w:lvlJc w:val="left"/>
      <w:pPr>
        <w:ind w:left="2685" w:hanging="221"/>
      </w:pPr>
      <w:rPr>
        <w:rFonts w:hint="default"/>
        <w:lang w:val="en-US" w:eastAsia="en-US" w:bidi="ar-SA"/>
      </w:rPr>
    </w:lvl>
    <w:lvl w:ilvl="5" w:tplc="1D300E18">
      <w:numFmt w:val="bullet"/>
      <w:lvlText w:val="•"/>
      <w:lvlJc w:val="left"/>
      <w:pPr>
        <w:ind w:left="3277" w:hanging="221"/>
      </w:pPr>
      <w:rPr>
        <w:rFonts w:hint="default"/>
        <w:lang w:val="en-US" w:eastAsia="en-US" w:bidi="ar-SA"/>
      </w:rPr>
    </w:lvl>
    <w:lvl w:ilvl="6" w:tplc="300A376A">
      <w:numFmt w:val="bullet"/>
      <w:lvlText w:val="•"/>
      <w:lvlJc w:val="left"/>
      <w:pPr>
        <w:ind w:left="3868" w:hanging="221"/>
      </w:pPr>
      <w:rPr>
        <w:rFonts w:hint="default"/>
        <w:lang w:val="en-US" w:eastAsia="en-US" w:bidi="ar-SA"/>
      </w:rPr>
    </w:lvl>
    <w:lvl w:ilvl="7" w:tplc="49DCFD0C">
      <w:numFmt w:val="bullet"/>
      <w:lvlText w:val="•"/>
      <w:lvlJc w:val="left"/>
      <w:pPr>
        <w:ind w:left="4459" w:hanging="221"/>
      </w:pPr>
      <w:rPr>
        <w:rFonts w:hint="default"/>
        <w:lang w:val="en-US" w:eastAsia="en-US" w:bidi="ar-SA"/>
      </w:rPr>
    </w:lvl>
    <w:lvl w:ilvl="8" w:tplc="72908282">
      <w:numFmt w:val="bullet"/>
      <w:lvlText w:val="•"/>
      <w:lvlJc w:val="left"/>
      <w:pPr>
        <w:ind w:left="5051" w:hanging="221"/>
      </w:pPr>
      <w:rPr>
        <w:rFonts w:hint="default"/>
        <w:lang w:val="en-US" w:eastAsia="en-US" w:bidi="ar-SA"/>
      </w:rPr>
    </w:lvl>
  </w:abstractNum>
  <w:abstractNum w:abstractNumId="13" w15:restartNumberingAfterBreak="0">
    <w:nsid w:val="779F4DCD"/>
    <w:multiLevelType w:val="hybridMultilevel"/>
    <w:tmpl w:val="F6D4E1EA"/>
    <w:lvl w:ilvl="0" w:tplc="85940CEE">
      <w:start w:val="6"/>
      <w:numFmt w:val="decimal"/>
      <w:lvlText w:val="%1.0"/>
      <w:lvlJc w:val="left"/>
      <w:pPr>
        <w:ind w:left="23" w:hanging="356"/>
      </w:pPr>
      <w:rPr>
        <w:rFonts w:ascii="Times New Roman" w:eastAsia="Times New Roman" w:hAnsi="Times New Roman" w:cs="Times New Roman" w:hint="default"/>
        <w:b/>
        <w:bCs/>
        <w:i w:val="0"/>
        <w:iCs w:val="0"/>
        <w:spacing w:val="0"/>
        <w:w w:val="100"/>
        <w:sz w:val="22"/>
        <w:szCs w:val="22"/>
        <w:lang w:val="en-US" w:eastAsia="en-US" w:bidi="ar-SA"/>
      </w:rPr>
    </w:lvl>
    <w:lvl w:ilvl="1" w:tplc="848084BC">
      <w:numFmt w:val="bullet"/>
      <w:lvlText w:val="•"/>
      <w:lvlJc w:val="left"/>
      <w:pPr>
        <w:ind w:left="981" w:hanging="356"/>
      </w:pPr>
      <w:rPr>
        <w:rFonts w:hint="default"/>
        <w:lang w:val="en-US" w:eastAsia="en-US" w:bidi="ar-SA"/>
      </w:rPr>
    </w:lvl>
    <w:lvl w:ilvl="2" w:tplc="B89A6F3C">
      <w:numFmt w:val="bullet"/>
      <w:lvlText w:val="•"/>
      <w:lvlJc w:val="left"/>
      <w:pPr>
        <w:ind w:left="1943" w:hanging="356"/>
      </w:pPr>
      <w:rPr>
        <w:rFonts w:hint="default"/>
        <w:lang w:val="en-US" w:eastAsia="en-US" w:bidi="ar-SA"/>
      </w:rPr>
    </w:lvl>
    <w:lvl w:ilvl="3" w:tplc="AC829B42">
      <w:numFmt w:val="bullet"/>
      <w:lvlText w:val="•"/>
      <w:lvlJc w:val="left"/>
      <w:pPr>
        <w:ind w:left="2905" w:hanging="356"/>
      </w:pPr>
      <w:rPr>
        <w:rFonts w:hint="default"/>
        <w:lang w:val="en-US" w:eastAsia="en-US" w:bidi="ar-SA"/>
      </w:rPr>
    </w:lvl>
    <w:lvl w:ilvl="4" w:tplc="CE9A7458">
      <w:numFmt w:val="bullet"/>
      <w:lvlText w:val="•"/>
      <w:lvlJc w:val="left"/>
      <w:pPr>
        <w:ind w:left="3867" w:hanging="356"/>
      </w:pPr>
      <w:rPr>
        <w:rFonts w:hint="default"/>
        <w:lang w:val="en-US" w:eastAsia="en-US" w:bidi="ar-SA"/>
      </w:rPr>
    </w:lvl>
    <w:lvl w:ilvl="5" w:tplc="EC704D5A">
      <w:numFmt w:val="bullet"/>
      <w:lvlText w:val="•"/>
      <w:lvlJc w:val="left"/>
      <w:pPr>
        <w:ind w:left="4829" w:hanging="356"/>
      </w:pPr>
      <w:rPr>
        <w:rFonts w:hint="default"/>
        <w:lang w:val="en-US" w:eastAsia="en-US" w:bidi="ar-SA"/>
      </w:rPr>
    </w:lvl>
    <w:lvl w:ilvl="6" w:tplc="F36E4BE2">
      <w:numFmt w:val="bullet"/>
      <w:lvlText w:val="•"/>
      <w:lvlJc w:val="left"/>
      <w:pPr>
        <w:ind w:left="5791" w:hanging="356"/>
      </w:pPr>
      <w:rPr>
        <w:rFonts w:hint="default"/>
        <w:lang w:val="en-US" w:eastAsia="en-US" w:bidi="ar-SA"/>
      </w:rPr>
    </w:lvl>
    <w:lvl w:ilvl="7" w:tplc="6DF48E84">
      <w:numFmt w:val="bullet"/>
      <w:lvlText w:val="•"/>
      <w:lvlJc w:val="left"/>
      <w:pPr>
        <w:ind w:left="6753" w:hanging="356"/>
      </w:pPr>
      <w:rPr>
        <w:rFonts w:hint="default"/>
        <w:lang w:val="en-US" w:eastAsia="en-US" w:bidi="ar-SA"/>
      </w:rPr>
    </w:lvl>
    <w:lvl w:ilvl="8" w:tplc="CDCA6046">
      <w:numFmt w:val="bullet"/>
      <w:lvlText w:val="•"/>
      <w:lvlJc w:val="left"/>
      <w:pPr>
        <w:ind w:left="7715" w:hanging="356"/>
      </w:pPr>
      <w:rPr>
        <w:rFonts w:hint="default"/>
        <w:lang w:val="en-US" w:eastAsia="en-US" w:bidi="ar-SA"/>
      </w:rPr>
    </w:lvl>
  </w:abstractNum>
  <w:abstractNum w:abstractNumId="14" w15:restartNumberingAfterBreak="0">
    <w:nsid w:val="787D29E0"/>
    <w:multiLevelType w:val="hybridMultilevel"/>
    <w:tmpl w:val="4C4A1294"/>
    <w:lvl w:ilvl="0" w:tplc="27401E8C">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55B6A4F4">
      <w:numFmt w:val="bullet"/>
      <w:lvlText w:val="•"/>
      <w:lvlJc w:val="left"/>
      <w:pPr>
        <w:ind w:left="713" w:hanging="221"/>
      </w:pPr>
      <w:rPr>
        <w:rFonts w:hint="default"/>
        <w:lang w:val="en-US" w:eastAsia="en-US" w:bidi="ar-SA"/>
      </w:rPr>
    </w:lvl>
    <w:lvl w:ilvl="2" w:tplc="ABA6AE84">
      <w:numFmt w:val="bullet"/>
      <w:lvlText w:val="•"/>
      <w:lvlJc w:val="left"/>
      <w:pPr>
        <w:ind w:left="1326" w:hanging="221"/>
      </w:pPr>
      <w:rPr>
        <w:rFonts w:hint="default"/>
        <w:lang w:val="en-US" w:eastAsia="en-US" w:bidi="ar-SA"/>
      </w:rPr>
    </w:lvl>
    <w:lvl w:ilvl="3" w:tplc="A5A8B814">
      <w:numFmt w:val="bullet"/>
      <w:lvlText w:val="•"/>
      <w:lvlJc w:val="left"/>
      <w:pPr>
        <w:ind w:left="1940" w:hanging="221"/>
      </w:pPr>
      <w:rPr>
        <w:rFonts w:hint="default"/>
        <w:lang w:val="en-US" w:eastAsia="en-US" w:bidi="ar-SA"/>
      </w:rPr>
    </w:lvl>
    <w:lvl w:ilvl="4" w:tplc="7A0A4BA2">
      <w:numFmt w:val="bullet"/>
      <w:lvlText w:val="•"/>
      <w:lvlJc w:val="left"/>
      <w:pPr>
        <w:ind w:left="2553" w:hanging="221"/>
      </w:pPr>
      <w:rPr>
        <w:rFonts w:hint="default"/>
        <w:lang w:val="en-US" w:eastAsia="en-US" w:bidi="ar-SA"/>
      </w:rPr>
    </w:lvl>
    <w:lvl w:ilvl="5" w:tplc="07F223F0">
      <w:numFmt w:val="bullet"/>
      <w:lvlText w:val="•"/>
      <w:lvlJc w:val="left"/>
      <w:pPr>
        <w:ind w:left="3167" w:hanging="221"/>
      </w:pPr>
      <w:rPr>
        <w:rFonts w:hint="default"/>
        <w:lang w:val="en-US" w:eastAsia="en-US" w:bidi="ar-SA"/>
      </w:rPr>
    </w:lvl>
    <w:lvl w:ilvl="6" w:tplc="03CE4224">
      <w:numFmt w:val="bullet"/>
      <w:lvlText w:val="•"/>
      <w:lvlJc w:val="left"/>
      <w:pPr>
        <w:ind w:left="3780" w:hanging="221"/>
      </w:pPr>
      <w:rPr>
        <w:rFonts w:hint="default"/>
        <w:lang w:val="en-US" w:eastAsia="en-US" w:bidi="ar-SA"/>
      </w:rPr>
    </w:lvl>
    <w:lvl w:ilvl="7" w:tplc="B790A05E">
      <w:numFmt w:val="bullet"/>
      <w:lvlText w:val="•"/>
      <w:lvlJc w:val="left"/>
      <w:pPr>
        <w:ind w:left="4393" w:hanging="221"/>
      </w:pPr>
      <w:rPr>
        <w:rFonts w:hint="default"/>
        <w:lang w:val="en-US" w:eastAsia="en-US" w:bidi="ar-SA"/>
      </w:rPr>
    </w:lvl>
    <w:lvl w:ilvl="8" w:tplc="D012DEA8">
      <w:numFmt w:val="bullet"/>
      <w:lvlText w:val="•"/>
      <w:lvlJc w:val="left"/>
      <w:pPr>
        <w:ind w:left="5007" w:hanging="221"/>
      </w:pPr>
      <w:rPr>
        <w:rFonts w:hint="default"/>
        <w:lang w:val="en-US" w:eastAsia="en-US" w:bidi="ar-SA"/>
      </w:rPr>
    </w:lvl>
  </w:abstractNum>
  <w:abstractNum w:abstractNumId="15" w15:restartNumberingAfterBreak="0">
    <w:nsid w:val="791E5173"/>
    <w:multiLevelType w:val="hybridMultilevel"/>
    <w:tmpl w:val="CDD6FF64"/>
    <w:lvl w:ilvl="0" w:tplc="4F643FA0">
      <w:start w:val="1"/>
      <w:numFmt w:val="decimal"/>
      <w:lvlText w:val="%1."/>
      <w:lvlJc w:val="left"/>
      <w:pPr>
        <w:ind w:left="23" w:hanging="226"/>
      </w:pPr>
      <w:rPr>
        <w:rFonts w:ascii="Times New Roman" w:eastAsia="Times New Roman" w:hAnsi="Times New Roman" w:cs="Times New Roman" w:hint="default"/>
        <w:b/>
        <w:bCs/>
        <w:i w:val="0"/>
        <w:iCs w:val="0"/>
        <w:spacing w:val="0"/>
        <w:w w:val="100"/>
        <w:sz w:val="22"/>
        <w:szCs w:val="22"/>
        <w:lang w:val="en-US" w:eastAsia="en-US" w:bidi="ar-SA"/>
      </w:rPr>
    </w:lvl>
    <w:lvl w:ilvl="1" w:tplc="523AF0D0">
      <w:numFmt w:val="bullet"/>
      <w:lvlText w:val="•"/>
      <w:lvlJc w:val="left"/>
      <w:pPr>
        <w:ind w:left="981" w:hanging="226"/>
      </w:pPr>
      <w:rPr>
        <w:rFonts w:hint="default"/>
        <w:lang w:val="en-US" w:eastAsia="en-US" w:bidi="ar-SA"/>
      </w:rPr>
    </w:lvl>
    <w:lvl w:ilvl="2" w:tplc="0EB48618">
      <w:numFmt w:val="bullet"/>
      <w:lvlText w:val="•"/>
      <w:lvlJc w:val="left"/>
      <w:pPr>
        <w:ind w:left="1943" w:hanging="226"/>
      </w:pPr>
      <w:rPr>
        <w:rFonts w:hint="default"/>
        <w:lang w:val="en-US" w:eastAsia="en-US" w:bidi="ar-SA"/>
      </w:rPr>
    </w:lvl>
    <w:lvl w:ilvl="3" w:tplc="DB2E2EE6">
      <w:numFmt w:val="bullet"/>
      <w:lvlText w:val="•"/>
      <w:lvlJc w:val="left"/>
      <w:pPr>
        <w:ind w:left="2905" w:hanging="226"/>
      </w:pPr>
      <w:rPr>
        <w:rFonts w:hint="default"/>
        <w:lang w:val="en-US" w:eastAsia="en-US" w:bidi="ar-SA"/>
      </w:rPr>
    </w:lvl>
    <w:lvl w:ilvl="4" w:tplc="BD9A66D8">
      <w:numFmt w:val="bullet"/>
      <w:lvlText w:val="•"/>
      <w:lvlJc w:val="left"/>
      <w:pPr>
        <w:ind w:left="3867" w:hanging="226"/>
      </w:pPr>
      <w:rPr>
        <w:rFonts w:hint="default"/>
        <w:lang w:val="en-US" w:eastAsia="en-US" w:bidi="ar-SA"/>
      </w:rPr>
    </w:lvl>
    <w:lvl w:ilvl="5" w:tplc="0BF6589E">
      <w:numFmt w:val="bullet"/>
      <w:lvlText w:val="•"/>
      <w:lvlJc w:val="left"/>
      <w:pPr>
        <w:ind w:left="4829" w:hanging="226"/>
      </w:pPr>
      <w:rPr>
        <w:rFonts w:hint="default"/>
        <w:lang w:val="en-US" w:eastAsia="en-US" w:bidi="ar-SA"/>
      </w:rPr>
    </w:lvl>
    <w:lvl w:ilvl="6" w:tplc="1D5232B8">
      <w:numFmt w:val="bullet"/>
      <w:lvlText w:val="•"/>
      <w:lvlJc w:val="left"/>
      <w:pPr>
        <w:ind w:left="5791" w:hanging="226"/>
      </w:pPr>
      <w:rPr>
        <w:rFonts w:hint="default"/>
        <w:lang w:val="en-US" w:eastAsia="en-US" w:bidi="ar-SA"/>
      </w:rPr>
    </w:lvl>
    <w:lvl w:ilvl="7" w:tplc="12802BE6">
      <w:numFmt w:val="bullet"/>
      <w:lvlText w:val="•"/>
      <w:lvlJc w:val="left"/>
      <w:pPr>
        <w:ind w:left="6753" w:hanging="226"/>
      </w:pPr>
      <w:rPr>
        <w:rFonts w:hint="default"/>
        <w:lang w:val="en-US" w:eastAsia="en-US" w:bidi="ar-SA"/>
      </w:rPr>
    </w:lvl>
    <w:lvl w:ilvl="8" w:tplc="94AC307A">
      <w:numFmt w:val="bullet"/>
      <w:lvlText w:val="•"/>
      <w:lvlJc w:val="left"/>
      <w:pPr>
        <w:ind w:left="7715" w:hanging="226"/>
      </w:pPr>
      <w:rPr>
        <w:rFonts w:hint="default"/>
        <w:lang w:val="en-US" w:eastAsia="en-US" w:bidi="ar-SA"/>
      </w:rPr>
    </w:lvl>
  </w:abstractNum>
  <w:abstractNum w:abstractNumId="16" w15:restartNumberingAfterBreak="0">
    <w:nsid w:val="7A044F92"/>
    <w:multiLevelType w:val="hybridMultilevel"/>
    <w:tmpl w:val="AB50BC74"/>
    <w:lvl w:ilvl="0" w:tplc="41D61BC8">
      <w:start w:val="1"/>
      <w:numFmt w:val="decimal"/>
      <w:lvlText w:val="%1."/>
      <w:lvlJc w:val="left"/>
      <w:pPr>
        <w:ind w:left="23" w:hanging="219"/>
      </w:pPr>
      <w:rPr>
        <w:rFonts w:hint="default"/>
        <w:spacing w:val="0"/>
        <w:w w:val="100"/>
        <w:lang w:val="en-US" w:eastAsia="en-US" w:bidi="ar-SA"/>
      </w:rPr>
    </w:lvl>
    <w:lvl w:ilvl="1" w:tplc="2084D81C">
      <w:numFmt w:val="bullet"/>
      <w:lvlText w:val="•"/>
      <w:lvlJc w:val="left"/>
      <w:pPr>
        <w:ind w:left="981" w:hanging="219"/>
      </w:pPr>
      <w:rPr>
        <w:rFonts w:hint="default"/>
        <w:lang w:val="en-US" w:eastAsia="en-US" w:bidi="ar-SA"/>
      </w:rPr>
    </w:lvl>
    <w:lvl w:ilvl="2" w:tplc="5B4CE9D8">
      <w:numFmt w:val="bullet"/>
      <w:lvlText w:val="•"/>
      <w:lvlJc w:val="left"/>
      <w:pPr>
        <w:ind w:left="1943" w:hanging="219"/>
      </w:pPr>
      <w:rPr>
        <w:rFonts w:hint="default"/>
        <w:lang w:val="en-US" w:eastAsia="en-US" w:bidi="ar-SA"/>
      </w:rPr>
    </w:lvl>
    <w:lvl w:ilvl="3" w:tplc="CB4CB5A8">
      <w:numFmt w:val="bullet"/>
      <w:lvlText w:val="•"/>
      <w:lvlJc w:val="left"/>
      <w:pPr>
        <w:ind w:left="2905" w:hanging="219"/>
      </w:pPr>
      <w:rPr>
        <w:rFonts w:hint="default"/>
        <w:lang w:val="en-US" w:eastAsia="en-US" w:bidi="ar-SA"/>
      </w:rPr>
    </w:lvl>
    <w:lvl w:ilvl="4" w:tplc="A33CE4AA">
      <w:numFmt w:val="bullet"/>
      <w:lvlText w:val="•"/>
      <w:lvlJc w:val="left"/>
      <w:pPr>
        <w:ind w:left="3867" w:hanging="219"/>
      </w:pPr>
      <w:rPr>
        <w:rFonts w:hint="default"/>
        <w:lang w:val="en-US" w:eastAsia="en-US" w:bidi="ar-SA"/>
      </w:rPr>
    </w:lvl>
    <w:lvl w:ilvl="5" w:tplc="E61C7F90">
      <w:numFmt w:val="bullet"/>
      <w:lvlText w:val="•"/>
      <w:lvlJc w:val="left"/>
      <w:pPr>
        <w:ind w:left="4829" w:hanging="219"/>
      </w:pPr>
      <w:rPr>
        <w:rFonts w:hint="default"/>
        <w:lang w:val="en-US" w:eastAsia="en-US" w:bidi="ar-SA"/>
      </w:rPr>
    </w:lvl>
    <w:lvl w:ilvl="6" w:tplc="296ED810">
      <w:numFmt w:val="bullet"/>
      <w:lvlText w:val="•"/>
      <w:lvlJc w:val="left"/>
      <w:pPr>
        <w:ind w:left="5791" w:hanging="219"/>
      </w:pPr>
      <w:rPr>
        <w:rFonts w:hint="default"/>
        <w:lang w:val="en-US" w:eastAsia="en-US" w:bidi="ar-SA"/>
      </w:rPr>
    </w:lvl>
    <w:lvl w:ilvl="7" w:tplc="64D00CE2">
      <w:numFmt w:val="bullet"/>
      <w:lvlText w:val="•"/>
      <w:lvlJc w:val="left"/>
      <w:pPr>
        <w:ind w:left="6753" w:hanging="219"/>
      </w:pPr>
      <w:rPr>
        <w:rFonts w:hint="default"/>
        <w:lang w:val="en-US" w:eastAsia="en-US" w:bidi="ar-SA"/>
      </w:rPr>
    </w:lvl>
    <w:lvl w:ilvl="8" w:tplc="A766A59E">
      <w:numFmt w:val="bullet"/>
      <w:lvlText w:val="•"/>
      <w:lvlJc w:val="left"/>
      <w:pPr>
        <w:ind w:left="7715" w:hanging="219"/>
      </w:pPr>
      <w:rPr>
        <w:rFonts w:hint="default"/>
        <w:lang w:val="en-US" w:eastAsia="en-US" w:bidi="ar-SA"/>
      </w:rPr>
    </w:lvl>
  </w:abstractNum>
  <w:num w:numId="1" w16cid:durableId="121700780">
    <w:abstractNumId w:val="4"/>
  </w:num>
  <w:num w:numId="2" w16cid:durableId="1819691922">
    <w:abstractNumId w:val="14"/>
  </w:num>
  <w:num w:numId="3" w16cid:durableId="1283531691">
    <w:abstractNumId w:val="10"/>
  </w:num>
  <w:num w:numId="4" w16cid:durableId="1837649187">
    <w:abstractNumId w:val="12"/>
  </w:num>
  <w:num w:numId="5" w16cid:durableId="313609784">
    <w:abstractNumId w:val="5"/>
  </w:num>
  <w:num w:numId="6" w16cid:durableId="327558349">
    <w:abstractNumId w:val="11"/>
  </w:num>
  <w:num w:numId="7" w16cid:durableId="95635912">
    <w:abstractNumId w:val="0"/>
  </w:num>
  <w:num w:numId="8" w16cid:durableId="1725374132">
    <w:abstractNumId w:val="9"/>
  </w:num>
  <w:num w:numId="9" w16cid:durableId="1955209452">
    <w:abstractNumId w:val="2"/>
  </w:num>
  <w:num w:numId="10" w16cid:durableId="735861993">
    <w:abstractNumId w:val="3"/>
  </w:num>
  <w:num w:numId="11" w16cid:durableId="541938202">
    <w:abstractNumId w:val="15"/>
  </w:num>
  <w:num w:numId="12" w16cid:durableId="1333752028">
    <w:abstractNumId w:val="13"/>
  </w:num>
  <w:num w:numId="13" w16cid:durableId="1180924968">
    <w:abstractNumId w:val="7"/>
  </w:num>
  <w:num w:numId="14" w16cid:durableId="1349601355">
    <w:abstractNumId w:val="16"/>
  </w:num>
  <w:num w:numId="15" w16cid:durableId="1319186085">
    <w:abstractNumId w:val="8"/>
  </w:num>
  <w:num w:numId="16" w16cid:durableId="1052190181">
    <w:abstractNumId w:val="6"/>
  </w:num>
  <w:num w:numId="17" w16cid:durableId="1918786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DCF"/>
    <w:rsid w:val="00016083"/>
    <w:rsid w:val="000C75F0"/>
    <w:rsid w:val="001024DD"/>
    <w:rsid w:val="001671E0"/>
    <w:rsid w:val="00197B91"/>
    <w:rsid w:val="00203F36"/>
    <w:rsid w:val="00274E88"/>
    <w:rsid w:val="002C68A9"/>
    <w:rsid w:val="00335D78"/>
    <w:rsid w:val="0033690F"/>
    <w:rsid w:val="00412FC3"/>
    <w:rsid w:val="004F283F"/>
    <w:rsid w:val="0053704A"/>
    <w:rsid w:val="00622C3E"/>
    <w:rsid w:val="00626692"/>
    <w:rsid w:val="006C01B9"/>
    <w:rsid w:val="006D2778"/>
    <w:rsid w:val="007D19CD"/>
    <w:rsid w:val="007D4C11"/>
    <w:rsid w:val="007F3EBE"/>
    <w:rsid w:val="008B3AB8"/>
    <w:rsid w:val="00965128"/>
    <w:rsid w:val="009E45AA"/>
    <w:rsid w:val="00BE08CC"/>
    <w:rsid w:val="00C03870"/>
    <w:rsid w:val="00C46825"/>
    <w:rsid w:val="00C926BE"/>
    <w:rsid w:val="00C93329"/>
    <w:rsid w:val="00CC2261"/>
    <w:rsid w:val="00E25BF8"/>
    <w:rsid w:val="00E800B3"/>
    <w:rsid w:val="00EB5B91"/>
    <w:rsid w:val="00F82DCF"/>
    <w:rsid w:val="00FD5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A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style>
  <w:style w:type="paragraph" w:styleId="Title">
    <w:name w:val="Title"/>
    <w:basedOn w:val="Normal"/>
    <w:uiPriority w:val="10"/>
    <w:qFormat/>
    <w:pPr>
      <w:spacing w:before="59"/>
      <w:ind w:left="23" w:right="586"/>
      <w:jc w:val="both"/>
    </w:pPr>
    <w:rPr>
      <w:b/>
      <w:bCs/>
      <w:sz w:val="36"/>
      <w:szCs w:val="36"/>
    </w:rPr>
  </w:style>
  <w:style w:type="paragraph" w:styleId="ListParagraph">
    <w:name w:val="List Paragraph"/>
    <w:basedOn w:val="Normal"/>
    <w:uiPriority w:val="1"/>
    <w:qFormat/>
    <w:pPr>
      <w:ind w:left="23"/>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qFormat/>
    <w:rsid w:val="007F3EBE"/>
    <w:rPr>
      <w:color w:val="0000FF"/>
      <w:u w:val="single"/>
    </w:rPr>
  </w:style>
  <w:style w:type="character" w:styleId="UnresolvedMention">
    <w:name w:val="Unresolved Mention"/>
    <w:basedOn w:val="DefaultParagraphFont"/>
    <w:uiPriority w:val="99"/>
    <w:semiHidden/>
    <w:unhideWhenUsed/>
    <w:rsid w:val="006C01B9"/>
    <w:rPr>
      <w:color w:val="605E5C"/>
      <w:shd w:val="clear" w:color="auto" w:fill="E1DFDD"/>
    </w:rPr>
  </w:style>
  <w:style w:type="paragraph" w:styleId="Header">
    <w:name w:val="header"/>
    <w:basedOn w:val="Normal"/>
    <w:link w:val="HeaderChar"/>
    <w:uiPriority w:val="99"/>
    <w:unhideWhenUsed/>
    <w:rsid w:val="00412FC3"/>
    <w:pPr>
      <w:tabs>
        <w:tab w:val="center" w:pos="4680"/>
        <w:tab w:val="right" w:pos="9360"/>
      </w:tabs>
    </w:pPr>
  </w:style>
  <w:style w:type="character" w:customStyle="1" w:styleId="HeaderChar">
    <w:name w:val="Header Char"/>
    <w:basedOn w:val="DefaultParagraphFont"/>
    <w:link w:val="Header"/>
    <w:uiPriority w:val="99"/>
    <w:rsid w:val="00412FC3"/>
    <w:rPr>
      <w:rFonts w:ascii="Times New Roman" w:eastAsia="Times New Roman" w:hAnsi="Times New Roman" w:cs="Times New Roman"/>
    </w:rPr>
  </w:style>
  <w:style w:type="paragraph" w:styleId="Footer">
    <w:name w:val="footer"/>
    <w:basedOn w:val="Normal"/>
    <w:link w:val="FooterChar"/>
    <w:uiPriority w:val="99"/>
    <w:unhideWhenUsed/>
    <w:rsid w:val="00412FC3"/>
    <w:pPr>
      <w:tabs>
        <w:tab w:val="center" w:pos="4680"/>
        <w:tab w:val="right" w:pos="9360"/>
      </w:tabs>
    </w:pPr>
  </w:style>
  <w:style w:type="character" w:customStyle="1" w:styleId="FooterChar">
    <w:name w:val="Footer Char"/>
    <w:basedOn w:val="DefaultParagraphFont"/>
    <w:link w:val="Footer"/>
    <w:uiPriority w:val="99"/>
    <w:rsid w:val="00412FC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926BE"/>
    <w:rPr>
      <w:sz w:val="16"/>
      <w:szCs w:val="16"/>
    </w:rPr>
  </w:style>
  <w:style w:type="paragraph" w:styleId="CommentText">
    <w:name w:val="annotation text"/>
    <w:basedOn w:val="Normal"/>
    <w:link w:val="CommentTextChar"/>
    <w:uiPriority w:val="99"/>
    <w:unhideWhenUsed/>
    <w:rsid w:val="00C926BE"/>
    <w:rPr>
      <w:sz w:val="20"/>
      <w:szCs w:val="20"/>
    </w:rPr>
  </w:style>
  <w:style w:type="character" w:customStyle="1" w:styleId="CommentTextChar">
    <w:name w:val="Comment Text Char"/>
    <w:basedOn w:val="DefaultParagraphFont"/>
    <w:link w:val="CommentText"/>
    <w:uiPriority w:val="99"/>
    <w:rsid w:val="00C926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926BE"/>
    <w:rPr>
      <w:b/>
      <w:bCs/>
    </w:rPr>
  </w:style>
  <w:style w:type="character" w:customStyle="1" w:styleId="CommentSubjectChar">
    <w:name w:val="Comment Subject Char"/>
    <w:basedOn w:val="CommentTextChar"/>
    <w:link w:val="CommentSubject"/>
    <w:uiPriority w:val="99"/>
    <w:semiHidden/>
    <w:rsid w:val="00C926B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2" Type="http://schemas.openxmlformats.org/officeDocument/2006/relationships/hyperlink" Target="https://aus.libguides.com/c.php?g=1131783&amp;p=8260780" TargetMode="External"/><Relationship Id="rId1" Type="http://schemas.openxmlformats.org/officeDocument/2006/relationships/hyperlink" Target="https://doi.org/10.1080/00043079.2019.1638674"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www.pbslearningmedia.org/resource/buac68-sci-solarsystemsheet/solar-system-fact-sheet/" TargetMode="External"/><Relationship Id="rId21" Type="http://schemas.openxmlformats.org/officeDocument/2006/relationships/hyperlink" Target="https://en.wikipedia.org/wiki/Mole_(unit)" TargetMode="External"/><Relationship Id="rId42" Type="http://schemas.openxmlformats.org/officeDocument/2006/relationships/image" Target="media/image13.jpeg"/><Relationship Id="rId47" Type="http://schemas.openxmlformats.org/officeDocument/2006/relationships/image" Target="media/image16.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hyperlink" Target="http://www.engineeringtoolbox.com/nitrogen-d_1421.html" TargetMode="External"/><Relationship Id="rId89" Type="http://schemas.openxmlformats.org/officeDocument/2006/relationships/hyperlink" Target="https://www.engineeringtoolbox.com/CO2-carbon-dioxide-properties-d_2017.html" TargetMode="External"/><Relationship Id="rId112" Type="http://schemas.openxmlformats.org/officeDocument/2006/relationships/hyperlink" Target="https://science.nasa.gov/dwarf-planets/pluto/facts/" TargetMode="External"/><Relationship Id="rId16" Type="http://schemas.openxmlformats.org/officeDocument/2006/relationships/hyperlink" Target="https://en.wikipedia.org/wiki/Kelvin" TargetMode="External"/><Relationship Id="rId107" Type="http://schemas.openxmlformats.org/officeDocument/2006/relationships/hyperlink" Target="https://www.shutterstock.com/image-illustration/comparison-between-planets-earth-neptune-on-163387424" TargetMode="External"/><Relationship Id="rId11" Type="http://schemas.openxmlformats.org/officeDocument/2006/relationships/header" Target="header2.xml"/><Relationship Id="rId32" Type="http://schemas.openxmlformats.org/officeDocument/2006/relationships/hyperlink" Target="https://en.wikipedia.org/wiki/Nitrogen" TargetMode="External"/><Relationship Id="rId37" Type="http://schemas.openxmlformats.org/officeDocument/2006/relationships/image" Target="media/image10.jpeg"/><Relationship Id="rId53" Type="http://schemas.openxmlformats.org/officeDocument/2006/relationships/image" Target="media/image22.jpeg"/><Relationship Id="rId58" Type="http://schemas.openxmlformats.org/officeDocument/2006/relationships/hyperlink" Target="https://www.esa.int/ESA_Multimedia/Images/2020/06/Airglow_observed_from_the_International_Space_Station" TargetMode="External"/><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hyperlink" Target="https://www.nasa.gov/solar-system/why-nasa-watches-airglow-the-colors-of-the-upper-atmospheric-wind/" TargetMode="External"/><Relationship Id="rId5" Type="http://schemas.openxmlformats.org/officeDocument/2006/relationships/footnotes" Target="footnotes.xml"/><Relationship Id="rId90" Type="http://schemas.openxmlformats.org/officeDocument/2006/relationships/hyperlink" Target="https://www.engineeringtoolbox.com/hydrogen-sulfide-H2S-properties-d_2034.html" TargetMode="External"/><Relationship Id="rId95" Type="http://schemas.openxmlformats.org/officeDocument/2006/relationships/hyperlink" Target="https://atmosphere.copernicus.eu/copernicus-antarctic-ozone-hole-2024-returns-business-usual" TargetMode="External"/><Relationship Id="rId22" Type="http://schemas.openxmlformats.org/officeDocument/2006/relationships/hyperlink" Target="https://en.wikipedia.org/wiki/Joule" TargetMode="External"/><Relationship Id="rId27" Type="http://schemas.openxmlformats.org/officeDocument/2006/relationships/image" Target="media/image5.jpeg"/><Relationship Id="rId43" Type="http://schemas.openxmlformats.org/officeDocument/2006/relationships/hyperlink" Target="https://en.wikipedia.org/wiki/Pascal_(unit)" TargetMode="External"/><Relationship Id="rId48" Type="http://schemas.openxmlformats.org/officeDocument/2006/relationships/image" Target="media/image17.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hyperlink" Target="https://science.nasa.gov/dwarf-planets/pluto/facts/" TargetMode="External"/><Relationship Id="rId118" Type="http://schemas.openxmlformats.org/officeDocument/2006/relationships/hyperlink" Target="https://www.google.nl/books/edition/Physics/tH49EAAAQBAJ?hl=en&amp;gbpv=0" TargetMode="External"/><Relationship Id="rId80" Type="http://schemas.openxmlformats.org/officeDocument/2006/relationships/image" Target="media/image45.png"/><Relationship Id="rId85" Type="http://schemas.openxmlformats.org/officeDocument/2006/relationships/hyperlink" Target="https://www.engineeringtoolbox.com/oxygen-d_1422.html" TargetMode="External"/><Relationship Id="rId12" Type="http://schemas.openxmlformats.org/officeDocument/2006/relationships/footer" Target="footer1.xml"/><Relationship Id="rId17" Type="http://schemas.openxmlformats.org/officeDocument/2006/relationships/hyperlink" Target="https://en.wikipedia.org/wiki/Mole_(unit)" TargetMode="External"/><Relationship Id="rId33" Type="http://schemas.openxmlformats.org/officeDocument/2006/relationships/image" Target="media/image6.jpeg"/><Relationship Id="rId38" Type="http://schemas.openxmlformats.org/officeDocument/2006/relationships/image" Target="media/image11.jpeg"/><Relationship Id="rId59" Type="http://schemas.openxmlformats.org/officeDocument/2006/relationships/image" Target="media/image24.jpeg"/><Relationship Id="rId103" Type="http://schemas.openxmlformats.org/officeDocument/2006/relationships/hyperlink" Target="https://www.nasa.gov/solar-system/why-nasa-watches-airglow-the-colors-of-the-upper-atmospheric-wind/" TargetMode="External"/><Relationship Id="rId108" Type="http://schemas.openxmlformats.org/officeDocument/2006/relationships/hyperlink" Target="https://www.shutterstock.com/image-illustration/comparison-between-planets-earth-neptune-on-163387424" TargetMode="External"/><Relationship Id="rId54" Type="http://schemas.openxmlformats.org/officeDocument/2006/relationships/hyperlink" Target="https://bromoeastjava.wordpress.com/2016/11/10/semeru-volcano/" TargetMode="External"/><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hyperlink" Target="https://marsed.asu.edu/mep/atmosphere" TargetMode="External"/><Relationship Id="rId96" Type="http://schemas.openxmlformats.org/officeDocument/2006/relationships/hyperlink" Target="https://storymaps.arcgis.com/stories/7221608f86ae406f802d294a51f690f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Kelvin" TargetMode="External"/><Relationship Id="rId28" Type="http://schemas.openxmlformats.org/officeDocument/2006/relationships/hyperlink" Target="https://en.wikipedia.org/wiki/Joule" TargetMode="External"/><Relationship Id="rId49" Type="http://schemas.openxmlformats.org/officeDocument/2006/relationships/image" Target="media/image18.jpeg"/><Relationship Id="rId114" Type="http://schemas.openxmlformats.org/officeDocument/2006/relationships/hyperlink" Target="https://scitechdaily.com/scientists-view-changes-in-venuss-ionosphere/"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en.wikipedia.org/wiki/Oxygen" TargetMode="External"/><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hyperlink" Target="https://easychair.org/publications/preprint/LmzVp" TargetMode="External"/><Relationship Id="rId86" Type="http://schemas.openxmlformats.org/officeDocument/2006/relationships/hyperlink" Target="https://books.google.nl/books?hl=en&amp;lr&amp;id=UYDph90f8PAC&amp;oi=fnd&amp;pg=PA19&amp;dq=solar%2Bsystem%2Bdata%2Bnasa&amp;ots=WHKppwU2O4&amp;sig=nkDTq_ek7N9TOGrT6sC1VeqReR4%23v%3Donepage&amp;q=solar%20system%20data%20nasa&amp;f=false" TargetMode="External"/><Relationship Id="rId94" Type="http://schemas.openxmlformats.org/officeDocument/2006/relationships/hyperlink" Target="https://edgar.jrc.ec.europa.eu/report_2024" TargetMode="External"/><Relationship Id="rId99" Type="http://schemas.openxmlformats.org/officeDocument/2006/relationships/hyperlink" Target="https://www.consilium.europa.eu/en/policies/industrial-emissions/" TargetMode="External"/><Relationship Id="rId101" Type="http://schemas.openxmlformats.org/officeDocument/2006/relationships/hyperlink" Target="https://study.com/academy/lesson/volcanic-eruption-gases-released-their-effects.html"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hyperlink" Target="https://en.wikipedia.org/wiki/Hydrogen" TargetMode="External"/><Relationship Id="rId109" Type="http://schemas.openxmlformats.org/officeDocument/2006/relationships/hyperlink" Target="https://www.engineeringtoolbox.com/hydrogen-d_1419.html" TargetMode="External"/><Relationship Id="rId34" Type="http://schemas.openxmlformats.org/officeDocument/2006/relationships/image" Target="media/image7.png"/><Relationship Id="rId50" Type="http://schemas.openxmlformats.org/officeDocument/2006/relationships/image" Target="media/image19.jpeg"/><Relationship Id="rId55" Type="http://schemas.openxmlformats.org/officeDocument/2006/relationships/hyperlink" Target="https://www.esa.int/ESA_Multimedia/Images/2020/06/Airglow_observed_from_the_International_Space_Station" TargetMode="External"/><Relationship Id="rId76" Type="http://schemas.openxmlformats.org/officeDocument/2006/relationships/image" Target="media/image41.jpeg"/><Relationship Id="rId97" Type="http://schemas.openxmlformats.org/officeDocument/2006/relationships/hyperlink" Target="https://www.consilium.europa.eu/en/policies/industrial-emissions/" TargetMode="External"/><Relationship Id="rId104" Type="http://schemas.openxmlformats.org/officeDocument/2006/relationships/hyperlink" Target="https://www.sciencefacts.net/total-internal-reflection.html" TargetMode="External"/><Relationship Id="rId120"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image" Target="media/image36.jpeg"/><Relationship Id="rId92" Type="http://schemas.openxmlformats.org/officeDocument/2006/relationships/hyperlink" Target="https://volcano.oregonstate.edu/venus" TargetMode="External"/><Relationship Id="rId2" Type="http://schemas.openxmlformats.org/officeDocument/2006/relationships/styles" Target="styles.xml"/><Relationship Id="rId29" Type="http://schemas.openxmlformats.org/officeDocument/2006/relationships/hyperlink" Target="https://en.wikipedia.org/wiki/Kelvin" TargetMode="External"/><Relationship Id="rId24" Type="http://schemas.openxmlformats.org/officeDocument/2006/relationships/hyperlink" Target="https://en.wikipedia.org/wiki/Mole_(unit)" TargetMode="External"/><Relationship Id="rId40" Type="http://schemas.openxmlformats.org/officeDocument/2006/relationships/hyperlink" Target="https://en.wikipedia.org/wiki/Sulfur" TargetMode="External"/><Relationship Id="rId45" Type="http://schemas.openxmlformats.org/officeDocument/2006/relationships/hyperlink" Target="https://www.epa.gov/ghgemissions/overview-greenhouse-gases" TargetMode="External"/><Relationship Id="rId66" Type="http://schemas.openxmlformats.org/officeDocument/2006/relationships/image" Target="media/image31.png"/><Relationship Id="rId87" Type="http://schemas.openxmlformats.org/officeDocument/2006/relationships/hyperlink" Target="https://books.google.nl/books?hl=en&amp;lr&amp;id=UYDph90f8PAC&amp;oi=fnd&amp;pg=PA19&amp;dq=solar%2Bsystem%2Bdata%2Bnasa&amp;ots=WHKppwU2O4&amp;sig=nkDTq_ek7N9TOGrT6sC1VeqReR4%23v%3Donepage&amp;q=solar%20system%20data%20nasa&amp;f=false" TargetMode="External"/><Relationship Id="rId110" Type="http://schemas.openxmlformats.org/officeDocument/2006/relationships/hyperlink" Target="https://www.engineeringtoolbox.com/hydrogen-H2-density-specific-weight-temperature-pressure-d_2044.html" TargetMode="External"/><Relationship Id="rId115" Type="http://schemas.openxmlformats.org/officeDocument/2006/relationships/hyperlink" Target="https://esahubble.org/images/heic1815a/" TargetMode="External"/><Relationship Id="rId61" Type="http://schemas.openxmlformats.org/officeDocument/2006/relationships/image" Target="media/image26.jpeg"/><Relationship Id="rId82" Type="http://schemas.openxmlformats.org/officeDocument/2006/relationships/hyperlink" Target="https://math.stackexchange.com/questions/2623780/writing-an-expression-for-the-volume-of-a-spherical-shell" TargetMode="External"/><Relationship Id="rId19" Type="http://schemas.openxmlformats.org/officeDocument/2006/relationships/hyperlink" Target="https://en.wikipedia.org/wiki/Joule" TargetMode="External"/><Relationship Id="rId14" Type="http://schemas.openxmlformats.org/officeDocument/2006/relationships/image" Target="media/image1.jpeg"/><Relationship Id="rId30" Type="http://schemas.openxmlformats.org/officeDocument/2006/relationships/hyperlink" Target="https://en.wikipedia.org/wiki/Mole_(unit)" TargetMode="External"/><Relationship Id="rId35" Type="http://schemas.openxmlformats.org/officeDocument/2006/relationships/image" Target="media/image8.jpeg"/><Relationship Id="rId56" Type="http://schemas.openxmlformats.org/officeDocument/2006/relationships/hyperlink" Target="https://www.esa.int/ESA_Multimedia/Images/2020/06/Airglow_observed_from_the_International_Space_Station" TargetMode="External"/><Relationship Id="rId77" Type="http://schemas.openxmlformats.org/officeDocument/2006/relationships/image" Target="media/image42.jpeg"/><Relationship Id="rId100" Type="http://schemas.openxmlformats.org/officeDocument/2006/relationships/hyperlink" Target="https://www.acsh.org/news/2017/10/16/air-pollution-how-deceive-people-maps-11969" TargetMode="External"/><Relationship Id="rId105" Type="http://schemas.openxmlformats.org/officeDocument/2006/relationships/hyperlink" Target="https://www.universetoday.com/22150/how-does-mercury-compare-to-earth/" TargetMode="External"/><Relationship Id="rId8" Type="http://schemas.microsoft.com/office/2011/relationships/commentsExtended" Target="commentsExtended.xml"/><Relationship Id="rId51" Type="http://schemas.openxmlformats.org/officeDocument/2006/relationships/image" Target="media/image20.jpeg"/><Relationship Id="rId72" Type="http://schemas.openxmlformats.org/officeDocument/2006/relationships/image" Target="media/image37.jpeg"/><Relationship Id="rId93" Type="http://schemas.openxmlformats.org/officeDocument/2006/relationships/hyperlink" Target="https://science.nasa.gov/resource/orbits-and-keplers-laws/" TargetMode="External"/><Relationship Id="rId98" Type="http://schemas.openxmlformats.org/officeDocument/2006/relationships/hyperlink" Target="https://www.consilium.europa.eu/en/policies/industrial-emissions/" TargetMode="Externa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image" Target="media/image15.jpeg"/><Relationship Id="rId67" Type="http://schemas.openxmlformats.org/officeDocument/2006/relationships/image" Target="media/image32.jpeg"/><Relationship Id="rId116" Type="http://schemas.openxmlformats.org/officeDocument/2006/relationships/hyperlink" Target="https://phys.org/news/2015-08-planet-saturn.html" TargetMode="External"/><Relationship Id="rId20" Type="http://schemas.openxmlformats.org/officeDocument/2006/relationships/hyperlink" Target="https://en.wikipedia.org/wiki/Kelvin" TargetMode="External"/><Relationship Id="rId41" Type="http://schemas.openxmlformats.org/officeDocument/2006/relationships/image" Target="media/image12.jpeg"/><Relationship Id="rId62" Type="http://schemas.openxmlformats.org/officeDocument/2006/relationships/image" Target="media/image27.jpeg"/><Relationship Id="rId83" Type="http://schemas.openxmlformats.org/officeDocument/2006/relationships/hyperlink" Target="https://math.stackexchange.com/questions/2623780/writing-an-expression-for-the-volume-of-a-spherical-shell" TargetMode="External"/><Relationship Id="rId88" Type="http://schemas.openxmlformats.org/officeDocument/2006/relationships/hyperlink" Target="https://books.google.nl/books?hl=en&amp;lr&amp;id=UYDph90f8PAC&amp;oi=fnd&amp;pg=PA19&amp;dq=solar%2Bsystem%2Bdata%2Bnasa&amp;ots=WHKppwU2O4&amp;sig=nkDTq_ek7N9TOGrT6sC1VeqReR4%23v%3Donepage&amp;q=solar%20system%20data%20nasa&amp;f=false" TargetMode="External"/><Relationship Id="rId111" Type="http://schemas.openxmlformats.org/officeDocument/2006/relationships/hyperlink" Target="https://www.engineeringtoolbox.com/hydrogen-H2-density-specific-weight-temperature-pressure-d_2044.html" TargetMode="External"/><Relationship Id="rId15" Type="http://schemas.openxmlformats.org/officeDocument/2006/relationships/hyperlink" Target="https://en.wikipedia.org/wiki/Joule" TargetMode="External"/><Relationship Id="rId36" Type="http://schemas.openxmlformats.org/officeDocument/2006/relationships/image" Target="media/image9.jpeg"/><Relationship Id="rId57" Type="http://schemas.openxmlformats.org/officeDocument/2006/relationships/image" Target="media/image23.jpeg"/><Relationship Id="rId106" Type="http://schemas.openxmlformats.org/officeDocument/2006/relationships/hyperlink" Target="https://www.universetoday.com/65365/how-many-earths-can-fit-in-jupi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28199</Words>
  <Characters>160740</Characters>
  <Application>Microsoft Office Word</Application>
  <DocSecurity>0</DocSecurity>
  <Lines>1339</Lines>
  <Paragraphs>377</Paragraphs>
  <ScaleCrop>false</ScaleCrop>
  <Company/>
  <LinksUpToDate>false</LinksUpToDate>
  <CharactersWithSpaces>188562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2025-02-15T22:48:00Z</dcterms:created>
  <dcterms:modified xsi:type="dcterms:W3CDTF">2025-02-15T23:13:00Z</dcterms:modified>
</cp:coreProperties>
</file>