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6862C5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6862C5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6862C5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6862C5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6862C5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23723685" w:rsidR="0000007A" w:rsidRPr="006862C5" w:rsidRDefault="00A37B36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3A6DE9" w:rsidRPr="006862C5">
                <w:rPr>
                  <w:rStyle w:val="Hyperlink"/>
                  <w:rFonts w:ascii="Arial" w:hAnsi="Arial" w:cs="Arial"/>
                  <w:sz w:val="20"/>
                  <w:szCs w:val="20"/>
                </w:rPr>
                <w:t>Current Research Progress in Physical Science</w:t>
              </w:r>
            </w:hyperlink>
          </w:p>
        </w:tc>
      </w:tr>
      <w:tr w:rsidR="0000007A" w:rsidRPr="006862C5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6862C5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5580034" w:rsidR="0000007A" w:rsidRPr="006862C5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161520" w:rsidRPr="006862C5">
              <w:rPr>
                <w:rFonts w:ascii="Arial" w:hAnsi="Arial" w:cs="Arial"/>
                <w:b/>
                <w:bCs/>
                <w:sz w:val="20"/>
                <w:szCs w:val="20"/>
              </w:rPr>
              <w:t>4601</w:t>
            </w:r>
          </w:p>
        </w:tc>
      </w:tr>
      <w:tr w:rsidR="0000007A" w:rsidRPr="006862C5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6862C5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750F40ED" w:rsidR="0000007A" w:rsidRPr="006862C5" w:rsidRDefault="003A6DE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6862C5">
              <w:rPr>
                <w:rFonts w:ascii="Arial" w:hAnsi="Arial" w:cs="Arial"/>
                <w:b/>
                <w:sz w:val="20"/>
                <w:szCs w:val="20"/>
                <w:lang w:val="en-GB"/>
              </w:rPr>
              <w:t>Shot-noise-limited optical polarimetry with spin-alignment and magnetism decoupling</w:t>
            </w:r>
          </w:p>
        </w:tc>
      </w:tr>
      <w:tr w:rsidR="00CF0BBB" w:rsidRPr="006862C5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6862C5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00BD10A0" w:rsidR="00CF0BBB" w:rsidRPr="006862C5" w:rsidRDefault="003A6DE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6862C5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6862C5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37E43B60" w14:textId="77777777" w:rsidR="0086369B" w:rsidRPr="006862C5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63CD6BCB" w14:textId="0FFEAA9E" w:rsidR="00626025" w:rsidRPr="006862C5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6862C5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6862C5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7F950B43" w14:textId="3CFD7BBC" w:rsidR="007B54A4" w:rsidRPr="006862C5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6862C5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283A7655" w:rsidR="00640538" w:rsidRPr="006862C5" w:rsidRDefault="000864E2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6862C5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D12FF5" wp14:editId="2F3BE7DB">
                <wp:simplePos x="0" y="0"/>
                <wp:positionH relativeFrom="column">
                  <wp:posOffset>-121920</wp:posOffset>
                </wp:positionH>
                <wp:positionV relativeFrom="paragraph">
                  <wp:posOffset>180975</wp:posOffset>
                </wp:positionV>
                <wp:extent cx="13606145" cy="1584325"/>
                <wp:effectExtent l="11430" t="7620" r="12700" b="8255"/>
                <wp:wrapNone/>
                <wp:docPr id="47063270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06145" cy="158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FED94D" w14:textId="295439DD" w:rsidR="00E03C32" w:rsidRP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7B54A4"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  <w:t xml:space="preserve">Source Article: </w:t>
                            </w:r>
                          </w:p>
                          <w:p w14:paraId="71412A8B" w14:textId="77777777" w:rsid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14:paraId="7EE333CA" w14:textId="77777777" w:rsidR="00E03C32" w:rsidRPr="00640538" w:rsidRDefault="00E03C32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This chapter is an extended version of the article published by the same author(s) in the following journal. </w:t>
                            </w:r>
                          </w:p>
                          <w:p w14:paraId="6D46BDE6" w14:textId="77777777" w:rsidR="00E03C32" w:rsidRPr="00640538" w:rsidRDefault="00E03C32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14:paraId="4DF00196" w14:textId="16C3D5E5" w:rsidR="00E03C32" w:rsidRDefault="003A6DE9" w:rsidP="003A6DE9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3A6DE9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Results in Physics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, </w:t>
                            </w:r>
                            <w:r w:rsidRPr="003A6DE9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Volume 65, October 2024, 107960</w:t>
                            </w:r>
                            <w:r w:rsidR="00E03C32"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.</w:t>
                            </w:r>
                          </w:p>
                          <w:p w14:paraId="57E24C8C" w14:textId="3F9027A1" w:rsidR="00E03C32" w:rsidRPr="007B54A4" w:rsidRDefault="00A37B36" w:rsidP="003A6DE9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hyperlink r:id="rId8" w:tgtFrame="_blank" w:tooltip="Persistent link using digital object identifier" w:history="1">
                              <w:r w:rsidR="003A6DE9" w:rsidRPr="003A6DE9">
                                <w:rPr>
                                  <w:rStyle w:val="Hyperlink"/>
                                  <w:rFonts w:ascii="Arial" w:hAnsi="Arial" w:cs="Arial"/>
                                  <w:b/>
                                  <w:sz w:val="32"/>
                                  <w:lang w:val="en-US"/>
                                </w:rPr>
                                <w:t>https://doi.org/10.1016/j.rinp.2024.107960</w:t>
                              </w:r>
                            </w:hyperlink>
                            <w:r w:rsidR="003A6DE9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D12FF5" id="Rectangle 2" o:spid="_x0000_s1026" style="position:absolute;left:0;text-align:left;margin-left:-9.6pt;margin-top:14.25pt;width:1071.35pt;height:1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">
                <v:textbox>
                  <w:txbxContent>
                    <w:p w14:paraId="4FFED94D" w14:textId="295439DD" w:rsidR="00E03C32" w:rsidRP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</w:pPr>
                      <w:r w:rsidRPr="007B54A4"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  <w:t xml:space="preserve">Source Article: </w:t>
                      </w:r>
                    </w:p>
                    <w:p w14:paraId="71412A8B" w14:textId="77777777" w:rsid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color w:val="222222"/>
                          <w:sz w:val="32"/>
                          <w:lang w:val="en-US"/>
                        </w:rPr>
                      </w:pPr>
                    </w:p>
                    <w:p w14:paraId="7EE333CA" w14:textId="77777777" w:rsidR="00E03C32" w:rsidRPr="00640538" w:rsidRDefault="00E03C32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This chapter is an extended version of the article published by the same author(s) in the following journal. </w:t>
                      </w:r>
                    </w:p>
                    <w:p w14:paraId="6D46BDE6" w14:textId="77777777" w:rsidR="00E03C32" w:rsidRPr="00640538" w:rsidRDefault="00E03C32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</w:p>
                    <w:p w14:paraId="4DF00196" w14:textId="16C3D5E5" w:rsidR="00E03C32" w:rsidRDefault="003A6DE9" w:rsidP="003A6DE9">
                      <w:pPr>
                        <w:pStyle w:val="BodyTex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3A6DE9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Results in Physics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, </w:t>
                      </w:r>
                      <w:r w:rsidRPr="003A6DE9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Volume 65, October 2024, 107960</w:t>
                      </w:r>
                      <w:r w:rsidR="00E03C32"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.</w:t>
                      </w:r>
                    </w:p>
                    <w:p w14:paraId="57E24C8C" w14:textId="3F9027A1" w:rsidR="00E03C32" w:rsidRPr="007B54A4" w:rsidRDefault="00A37B36" w:rsidP="003A6DE9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hyperlink r:id="rId9" w:tgtFrame="_blank" w:tooltip="Persistent link using digital object identifier" w:history="1">
                        <w:r w:rsidR="003A6DE9" w:rsidRPr="003A6DE9">
                          <w:rPr>
                            <w:rStyle w:val="Hyperlink"/>
                            <w:rFonts w:ascii="Arial" w:hAnsi="Arial" w:cs="Arial"/>
                            <w:b/>
                            <w:sz w:val="32"/>
                            <w:lang w:val="en-US"/>
                          </w:rPr>
                          <w:t>https://doi.org/10.1016/j.rinp.2024.107960</w:t>
                        </w:r>
                      </w:hyperlink>
                      <w:r w:rsidR="003A6DE9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40641486" w14:textId="77777777" w:rsidR="00D9392F" w:rsidRPr="006862C5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6862C5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5A743ECE" w14:textId="77777777" w:rsidR="00D27A79" w:rsidRPr="006862C5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21" w:type="pct"/>
        <w:tblInd w:w="-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6"/>
        <w:gridCol w:w="9258"/>
        <w:gridCol w:w="6378"/>
      </w:tblGrid>
      <w:tr w:rsidR="00F1171E" w:rsidRPr="006862C5" w14:paraId="71A94C1F" w14:textId="77777777" w:rsidTr="006862C5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6862C5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6862C5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6862C5" w14:paraId="5EA12279" w14:textId="77777777" w:rsidTr="006862C5">
        <w:tc>
          <w:tcPr>
            <w:tcW w:w="1281" w:type="pct"/>
            <w:noWrap/>
          </w:tcPr>
          <w:p w14:paraId="7AE9682F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02" w:type="pct"/>
          </w:tcPr>
          <w:p w14:paraId="5B8DBE06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6862C5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6862C5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6862C5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16" w:type="pct"/>
          </w:tcPr>
          <w:p w14:paraId="57792C30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6862C5">
              <w:rPr>
                <w:rFonts w:ascii="Arial" w:hAnsi="Arial" w:cs="Arial"/>
                <w:lang w:val="en-GB"/>
              </w:rPr>
              <w:t>Author’s Feedback</w:t>
            </w:r>
            <w:r w:rsidRPr="006862C5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6862C5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6862C5" w14:paraId="5C0AB4EC" w14:textId="77777777" w:rsidTr="006862C5">
        <w:trPr>
          <w:trHeight w:val="1264"/>
        </w:trPr>
        <w:tc>
          <w:tcPr>
            <w:tcW w:w="1281" w:type="pct"/>
            <w:noWrap/>
          </w:tcPr>
          <w:p w14:paraId="66B47184" w14:textId="48030299" w:rsidR="00F1171E" w:rsidRPr="006862C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6862C5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02" w:type="pct"/>
          </w:tcPr>
          <w:p w14:paraId="7DBC9196" w14:textId="7B38A4E0" w:rsidR="00F1171E" w:rsidRPr="006862C5" w:rsidRDefault="00D4340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manuscript is well organized and original</w:t>
            </w:r>
            <w:r w:rsidR="00F26270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and very interesting</w:t>
            </w: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in its content. The scientific part and the language used are exhaustive and there is great clarity of exposition. The mathematical part is fascinating and carried out in a competent manner.</w:t>
            </w:r>
          </w:p>
        </w:tc>
        <w:tc>
          <w:tcPr>
            <w:tcW w:w="1516" w:type="pct"/>
          </w:tcPr>
          <w:p w14:paraId="462A339C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862C5" w14:paraId="0D8B5B2C" w14:textId="77777777" w:rsidTr="006862C5">
        <w:trPr>
          <w:trHeight w:val="836"/>
        </w:trPr>
        <w:tc>
          <w:tcPr>
            <w:tcW w:w="1281" w:type="pct"/>
            <w:noWrap/>
          </w:tcPr>
          <w:p w14:paraId="21CBA5FE" w14:textId="77777777" w:rsidR="00F1171E" w:rsidRPr="006862C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6862C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02" w:type="pct"/>
          </w:tcPr>
          <w:p w14:paraId="794AA9A7" w14:textId="3DDFD7F8" w:rsidR="00F1171E" w:rsidRPr="006862C5" w:rsidRDefault="00D43406" w:rsidP="00D43406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title of the article is appropriate for the topic discussed.</w:t>
            </w:r>
          </w:p>
        </w:tc>
        <w:tc>
          <w:tcPr>
            <w:tcW w:w="1516" w:type="pct"/>
          </w:tcPr>
          <w:p w14:paraId="405B6701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862C5" w14:paraId="5604762A" w14:textId="77777777" w:rsidTr="006862C5">
        <w:trPr>
          <w:trHeight w:val="890"/>
        </w:trPr>
        <w:tc>
          <w:tcPr>
            <w:tcW w:w="1281" w:type="pct"/>
            <w:noWrap/>
          </w:tcPr>
          <w:p w14:paraId="3635573D" w14:textId="77777777" w:rsidR="00F1171E" w:rsidRPr="006862C5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6862C5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02" w:type="pct"/>
          </w:tcPr>
          <w:p w14:paraId="0FB7E83A" w14:textId="1B3CAA1B" w:rsidR="00F1171E" w:rsidRPr="006862C5" w:rsidRDefault="00D43406" w:rsidP="00D43406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Abstract of the article is also comprehensive and exhaustive</w:t>
            </w:r>
          </w:p>
        </w:tc>
        <w:tc>
          <w:tcPr>
            <w:tcW w:w="1516" w:type="pct"/>
          </w:tcPr>
          <w:p w14:paraId="1D54B730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862C5" w14:paraId="2F579F54" w14:textId="77777777" w:rsidTr="006862C5">
        <w:trPr>
          <w:trHeight w:val="859"/>
        </w:trPr>
        <w:tc>
          <w:tcPr>
            <w:tcW w:w="1281" w:type="pct"/>
            <w:noWrap/>
          </w:tcPr>
          <w:p w14:paraId="04361F46" w14:textId="368783AB" w:rsidR="00F1171E" w:rsidRPr="006862C5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02" w:type="pct"/>
          </w:tcPr>
          <w:p w14:paraId="2B5A7721" w14:textId="67F97DC4" w:rsidR="00F1171E" w:rsidRPr="006862C5" w:rsidRDefault="00F26270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</w:t>
            </w:r>
            <w:r w:rsidR="00D43406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he manuscript </w:t>
            </w: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shows originality and appears </w:t>
            </w:r>
            <w:r w:rsidR="00D43406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scientifically </w:t>
            </w: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correct</w:t>
            </w:r>
            <w:r w:rsidR="00D43406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1516" w:type="pct"/>
          </w:tcPr>
          <w:p w14:paraId="4898F764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862C5" w14:paraId="73739464" w14:textId="77777777" w:rsidTr="006862C5">
        <w:trPr>
          <w:trHeight w:val="703"/>
        </w:trPr>
        <w:tc>
          <w:tcPr>
            <w:tcW w:w="1281" w:type="pct"/>
            <w:noWrap/>
          </w:tcPr>
          <w:p w14:paraId="09C25322" w14:textId="77777777" w:rsidR="00F1171E" w:rsidRPr="006862C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6862C5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02" w:type="pct"/>
          </w:tcPr>
          <w:p w14:paraId="24FE0567" w14:textId="648FA6C4" w:rsidR="00F1171E" w:rsidRPr="006862C5" w:rsidRDefault="00D4340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references are sufficient and recent</w:t>
            </w:r>
          </w:p>
        </w:tc>
        <w:tc>
          <w:tcPr>
            <w:tcW w:w="1516" w:type="pct"/>
          </w:tcPr>
          <w:p w14:paraId="40220055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6862C5" w14:paraId="73CC4A50" w14:textId="77777777" w:rsidTr="006862C5">
        <w:trPr>
          <w:trHeight w:val="386"/>
        </w:trPr>
        <w:tc>
          <w:tcPr>
            <w:tcW w:w="1281" w:type="pct"/>
            <w:noWrap/>
          </w:tcPr>
          <w:p w14:paraId="029CE8D0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6862C5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6862C5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02" w:type="pct"/>
          </w:tcPr>
          <w:p w14:paraId="0A07EA75" w14:textId="79571C10" w:rsidR="00F1171E" w:rsidRPr="006862C5" w:rsidRDefault="00F26270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</w:t>
            </w:r>
            <w:r w:rsidR="00823A1A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he language</w:t>
            </w: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appears</w:t>
            </w:r>
            <w:r w:rsidR="00823A1A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suitable for </w:t>
            </w: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academic</w:t>
            </w:r>
            <w:r w:rsidR="00823A1A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communication</w:t>
            </w: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</w:t>
            </w:r>
          </w:p>
          <w:p w14:paraId="6CBA4B2A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1E28118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7F52DB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16" w:type="pct"/>
          </w:tcPr>
          <w:p w14:paraId="0351CA58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6862C5" w14:paraId="20A16C0C" w14:textId="77777777" w:rsidTr="006862C5">
        <w:trPr>
          <w:trHeight w:val="1178"/>
        </w:trPr>
        <w:tc>
          <w:tcPr>
            <w:tcW w:w="1281" w:type="pct"/>
            <w:noWrap/>
          </w:tcPr>
          <w:p w14:paraId="7F4BCFAE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6862C5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6862C5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6862C5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02" w:type="pct"/>
          </w:tcPr>
          <w:p w14:paraId="1E347C61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EB58C99" w14:textId="629FC013" w:rsidR="00F1171E" w:rsidRPr="006862C5" w:rsidRDefault="006C5438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 recommend </w:t>
            </w:r>
            <w:r w:rsidR="00F26270" w:rsidRPr="006862C5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a security check of mathematical formulas and related steps </w:t>
            </w:r>
          </w:p>
          <w:p w14:paraId="15DFD0E8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16" w:type="pct"/>
          </w:tcPr>
          <w:p w14:paraId="465E098E" w14:textId="77777777" w:rsidR="00F1171E" w:rsidRPr="006862C5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22D30C9" w14:textId="77777777" w:rsidR="00F1171E" w:rsidRPr="006862C5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1AB5512F" w14:textId="77777777" w:rsidR="00F1171E" w:rsidRPr="006862C5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38F83A77" w14:textId="77777777" w:rsidR="00F1171E" w:rsidRPr="006862C5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5E7AF2A" w14:textId="77777777" w:rsidR="00F1171E" w:rsidRPr="006862C5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4437A01F" w14:textId="77777777" w:rsidR="00F1171E" w:rsidRPr="006862C5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5069224" w14:textId="77777777" w:rsidR="00F1171E" w:rsidRPr="006862C5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0821307F" w14:textId="77777777" w:rsidR="00F1171E" w:rsidRPr="006862C5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61"/>
        <w:gridCol w:w="8554"/>
        <w:gridCol w:w="5619"/>
      </w:tblGrid>
      <w:tr w:rsidR="00F1171E" w:rsidRPr="006862C5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6862C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6862C5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6862C5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6862C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6862C5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6862C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6862C5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6862C5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6862C5">
              <w:rPr>
                <w:rFonts w:ascii="Arial" w:hAnsi="Arial" w:cs="Arial"/>
                <w:lang w:val="en-GB"/>
              </w:rPr>
              <w:t>Author’s comment</w:t>
            </w:r>
            <w:r w:rsidRPr="006862C5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6862C5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6862C5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6862C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6862C5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6862C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77777777" w:rsidR="00F1171E" w:rsidRPr="006862C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6862C5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6862C5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6862C5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7B654B67" w14:textId="363F61E8" w:rsidR="00F1171E" w:rsidRPr="006862C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6862C5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6862C5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6862C5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6862C5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B3B10FD" w14:textId="77777777" w:rsidR="006862C5" w:rsidRPr="006862C5" w:rsidRDefault="006862C5" w:rsidP="006862C5">
      <w:pPr>
        <w:rPr>
          <w:rFonts w:ascii="Arial" w:hAnsi="Arial" w:cs="Arial"/>
          <w:b/>
          <w:sz w:val="20"/>
          <w:szCs w:val="20"/>
          <w:u w:val="single"/>
        </w:rPr>
      </w:pPr>
      <w:r w:rsidRPr="006862C5">
        <w:rPr>
          <w:rFonts w:ascii="Arial" w:hAnsi="Arial" w:cs="Arial"/>
          <w:b/>
          <w:sz w:val="20"/>
          <w:szCs w:val="20"/>
          <w:u w:val="single"/>
        </w:rPr>
        <w:lastRenderedPageBreak/>
        <w:t>Reviewer details:</w:t>
      </w:r>
    </w:p>
    <w:p w14:paraId="140781FF" w14:textId="77777777" w:rsidR="006862C5" w:rsidRPr="006862C5" w:rsidRDefault="006862C5" w:rsidP="006862C5">
      <w:pPr>
        <w:rPr>
          <w:rFonts w:ascii="Arial" w:hAnsi="Arial" w:cs="Arial"/>
          <w:b/>
          <w:sz w:val="20"/>
          <w:szCs w:val="20"/>
        </w:rPr>
      </w:pPr>
      <w:r w:rsidRPr="006862C5">
        <w:rPr>
          <w:rFonts w:ascii="Arial" w:hAnsi="Arial" w:cs="Arial"/>
          <w:b/>
          <w:sz w:val="20"/>
          <w:szCs w:val="20"/>
        </w:rPr>
        <w:t>Michele Nardelli, Federico II University, Italy</w:t>
      </w:r>
    </w:p>
    <w:p w14:paraId="48DC05A4" w14:textId="77777777" w:rsidR="004C3DF1" w:rsidRPr="006862C5" w:rsidRDefault="004C3DF1">
      <w:pPr>
        <w:rPr>
          <w:rFonts w:ascii="Arial" w:hAnsi="Arial" w:cs="Arial"/>
          <w:b/>
          <w:sz w:val="20"/>
          <w:szCs w:val="20"/>
          <w:lang w:val="en-GB"/>
        </w:rPr>
      </w:pPr>
      <w:bookmarkStart w:id="0" w:name="_GoBack"/>
      <w:bookmarkEnd w:id="0"/>
    </w:p>
    <w:sectPr w:rsidR="004C3DF1" w:rsidRPr="006862C5" w:rsidSect="0017545C">
      <w:headerReference w:type="default" r:id="rId10"/>
      <w:footerReference w:type="default" r:id="rId11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7769B6" w14:textId="77777777" w:rsidR="00A37B36" w:rsidRPr="0000007A" w:rsidRDefault="00A37B36" w:rsidP="0099583E">
      <w:r>
        <w:separator/>
      </w:r>
    </w:p>
  </w:endnote>
  <w:endnote w:type="continuationSeparator" w:id="0">
    <w:p w14:paraId="0C898308" w14:textId="77777777" w:rsidR="00A37B36" w:rsidRPr="0000007A" w:rsidRDefault="00A37B36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4F2CE8" w14:textId="77777777" w:rsidR="00A37B36" w:rsidRPr="0000007A" w:rsidRDefault="00A37B36" w:rsidP="0099583E">
      <w:r>
        <w:separator/>
      </w:r>
    </w:p>
  </w:footnote>
  <w:footnote w:type="continuationSeparator" w:id="0">
    <w:p w14:paraId="1A3E9990" w14:textId="77777777" w:rsidR="00A37B36" w:rsidRPr="0000007A" w:rsidRDefault="00A37B36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A360A"/>
    <w:multiLevelType w:val="multilevel"/>
    <w:tmpl w:val="93DA7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8"/>
  </w:num>
  <w:num w:numId="5">
    <w:abstractNumId w:val="5"/>
  </w:num>
  <w:num w:numId="6">
    <w:abstractNumId w:val="0"/>
  </w:num>
  <w:num w:numId="7">
    <w:abstractNumId w:val="2"/>
  </w:num>
  <w:num w:numId="8">
    <w:abstractNumId w:val="10"/>
  </w:num>
  <w:num w:numId="9">
    <w:abstractNumId w:val="9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10E9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864E2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023E"/>
    <w:rsid w:val="000D13B0"/>
    <w:rsid w:val="000F6EA8"/>
    <w:rsid w:val="00101322"/>
    <w:rsid w:val="00115767"/>
    <w:rsid w:val="00121FFA"/>
    <w:rsid w:val="0012616A"/>
    <w:rsid w:val="00136984"/>
    <w:rsid w:val="00137051"/>
    <w:rsid w:val="001425F1"/>
    <w:rsid w:val="00142A9C"/>
    <w:rsid w:val="00150304"/>
    <w:rsid w:val="0015296D"/>
    <w:rsid w:val="00161520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4256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DE9"/>
    <w:rsid w:val="003A6E1A"/>
    <w:rsid w:val="003B1D0B"/>
    <w:rsid w:val="003B2172"/>
    <w:rsid w:val="003B4C16"/>
    <w:rsid w:val="003D1BDE"/>
    <w:rsid w:val="003E746A"/>
    <w:rsid w:val="00401C12"/>
    <w:rsid w:val="00421DBF"/>
    <w:rsid w:val="00421DF2"/>
    <w:rsid w:val="0042465A"/>
    <w:rsid w:val="00435B36"/>
    <w:rsid w:val="00436BAB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005E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2C5"/>
    <w:rsid w:val="00686DCE"/>
    <w:rsid w:val="00690EDE"/>
    <w:rsid w:val="006936D1"/>
    <w:rsid w:val="00696CAD"/>
    <w:rsid w:val="006A5E0B"/>
    <w:rsid w:val="006A7405"/>
    <w:rsid w:val="006C3797"/>
    <w:rsid w:val="006C5438"/>
    <w:rsid w:val="006D467C"/>
    <w:rsid w:val="006E01EE"/>
    <w:rsid w:val="006E6014"/>
    <w:rsid w:val="006E7D6E"/>
    <w:rsid w:val="00700A1D"/>
    <w:rsid w:val="00700EF2"/>
    <w:rsid w:val="00701186"/>
    <w:rsid w:val="00701BB2"/>
    <w:rsid w:val="00707BE1"/>
    <w:rsid w:val="0072258A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74789"/>
    <w:rsid w:val="00780B67"/>
    <w:rsid w:val="00781D07"/>
    <w:rsid w:val="007A62F8"/>
    <w:rsid w:val="007B1099"/>
    <w:rsid w:val="007B121D"/>
    <w:rsid w:val="007B54A4"/>
    <w:rsid w:val="007C6CDF"/>
    <w:rsid w:val="007D0246"/>
    <w:rsid w:val="007F5873"/>
    <w:rsid w:val="008126B7"/>
    <w:rsid w:val="00815F94"/>
    <w:rsid w:val="008224E2"/>
    <w:rsid w:val="00823A1A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1268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B36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0700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3094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3478B"/>
    <w:rsid w:val="00D40416"/>
    <w:rsid w:val="00D430AB"/>
    <w:rsid w:val="00D43406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3111A"/>
    <w:rsid w:val="00E451EA"/>
    <w:rsid w:val="00E525E5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1505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270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3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015839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  <w:div w:id="4306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6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1393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16/j.rinp.2024.10796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urrent-research-progress-in-physical-science-vol-1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doi.org/10.1016/j.rinp.2024.10796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386</Words>
  <Characters>2201</Characters>
  <Application>Microsoft Office Word</Application>
  <DocSecurity>0</DocSecurity>
  <Lines>18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2582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1134</cp:lastModifiedBy>
  <cp:revision>7</cp:revision>
  <dcterms:created xsi:type="dcterms:W3CDTF">2025-02-15T15:05:00Z</dcterms:created>
  <dcterms:modified xsi:type="dcterms:W3CDTF">2025-02-24T05:27:00Z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