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F4212" w14:paraId="1643A4CA" w14:textId="77777777" w:rsidTr="004847FF">
        <w:trPr>
          <w:trHeight w:val="450"/>
        </w:trPr>
        <w:tc>
          <w:tcPr>
            <w:tcW w:w="5000" w:type="pct"/>
            <w:gridSpan w:val="2"/>
            <w:tcBorders>
              <w:top w:val="nil"/>
              <w:left w:val="nil"/>
              <w:right w:val="nil"/>
            </w:tcBorders>
          </w:tcPr>
          <w:p w14:paraId="4C55E51F" w14:textId="77777777" w:rsidR="00602F7D" w:rsidRPr="004F4212" w:rsidRDefault="00602F7D" w:rsidP="00F2643C">
            <w:pPr>
              <w:pStyle w:val="Heading2"/>
              <w:jc w:val="left"/>
              <w:rPr>
                <w:rFonts w:ascii="Arial" w:hAnsi="Arial" w:cs="Arial"/>
                <w:b w:val="0"/>
                <w:bCs w:val="0"/>
                <w:lang w:val="en-US"/>
              </w:rPr>
            </w:pPr>
          </w:p>
        </w:tc>
      </w:tr>
      <w:tr w:rsidR="0000007A" w:rsidRPr="004F4212" w14:paraId="127EAD7E" w14:textId="77777777" w:rsidTr="00F33C84">
        <w:trPr>
          <w:trHeight w:val="413"/>
        </w:trPr>
        <w:tc>
          <w:tcPr>
            <w:tcW w:w="1234" w:type="pct"/>
          </w:tcPr>
          <w:p w14:paraId="3C159AA5" w14:textId="77777777" w:rsidR="0000007A" w:rsidRPr="004F4212" w:rsidRDefault="00D27A79" w:rsidP="00696CAD">
            <w:pPr>
              <w:pStyle w:val="BodyText"/>
              <w:ind w:left="90"/>
              <w:jc w:val="left"/>
              <w:rPr>
                <w:rFonts w:ascii="Arial" w:hAnsi="Arial" w:cs="Arial"/>
                <w:bCs/>
                <w:sz w:val="20"/>
                <w:szCs w:val="20"/>
                <w:lang w:val="en-GB"/>
              </w:rPr>
            </w:pPr>
            <w:r w:rsidRPr="004F4212">
              <w:rPr>
                <w:rFonts w:ascii="Arial" w:hAnsi="Arial" w:cs="Arial"/>
                <w:bCs/>
                <w:sz w:val="20"/>
                <w:szCs w:val="20"/>
                <w:lang w:val="en-GB"/>
              </w:rPr>
              <w:t xml:space="preserve">Book </w:t>
            </w:r>
            <w:r w:rsidR="0000007A" w:rsidRPr="004F421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6B01872" w:rsidR="0000007A" w:rsidRPr="004F4212" w:rsidRDefault="00C21772" w:rsidP="00054BC4">
            <w:pPr>
              <w:pStyle w:val="NormalWeb"/>
              <w:rPr>
                <w:rFonts w:ascii="Arial" w:hAnsi="Arial" w:cs="Arial"/>
                <w:b/>
                <w:bCs/>
                <w:sz w:val="20"/>
                <w:szCs w:val="20"/>
                <w:u w:val="single"/>
              </w:rPr>
            </w:pPr>
            <w:hyperlink r:id="rId7" w:history="1">
              <w:r w:rsidRPr="004F4212">
                <w:rPr>
                  <w:rStyle w:val="Hyperlink"/>
                  <w:rFonts w:ascii="Arial" w:hAnsi="Arial" w:cs="Arial"/>
                  <w:b/>
                  <w:bCs/>
                  <w:sz w:val="20"/>
                  <w:szCs w:val="20"/>
                </w:rPr>
                <w:t>Chemistry and Biochemistry: Research Progress</w:t>
              </w:r>
            </w:hyperlink>
          </w:p>
        </w:tc>
      </w:tr>
      <w:tr w:rsidR="0000007A" w:rsidRPr="004F4212" w14:paraId="73C90375" w14:textId="77777777" w:rsidTr="002E7787">
        <w:trPr>
          <w:trHeight w:val="290"/>
        </w:trPr>
        <w:tc>
          <w:tcPr>
            <w:tcW w:w="1234" w:type="pct"/>
          </w:tcPr>
          <w:p w14:paraId="20D28135" w14:textId="77777777" w:rsidR="0000007A" w:rsidRPr="004F4212" w:rsidRDefault="0000007A" w:rsidP="00696CAD">
            <w:pPr>
              <w:pStyle w:val="BodyText"/>
              <w:ind w:left="90"/>
              <w:jc w:val="left"/>
              <w:rPr>
                <w:rFonts w:ascii="Arial" w:hAnsi="Arial" w:cs="Arial"/>
                <w:bCs/>
                <w:sz w:val="20"/>
                <w:szCs w:val="20"/>
                <w:lang w:val="en-GB"/>
              </w:rPr>
            </w:pPr>
            <w:r w:rsidRPr="004F421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8B64B4E" w:rsidR="0000007A" w:rsidRPr="004F4212" w:rsidRDefault="00E72A8E" w:rsidP="00F3669D">
            <w:pPr>
              <w:pStyle w:val="NormalWeb"/>
              <w:spacing w:before="0" w:beforeAutospacing="0" w:after="0" w:afterAutospacing="0"/>
              <w:rPr>
                <w:rFonts w:ascii="Arial" w:hAnsi="Arial" w:cs="Arial"/>
                <w:b/>
                <w:bCs/>
                <w:sz w:val="20"/>
                <w:szCs w:val="20"/>
                <w:highlight w:val="yellow"/>
                <w:lang w:val="en-GB"/>
              </w:rPr>
            </w:pPr>
            <w:r w:rsidRPr="004F4212">
              <w:rPr>
                <w:rFonts w:ascii="Arial" w:hAnsi="Arial" w:cs="Arial"/>
                <w:b/>
                <w:bCs/>
                <w:sz w:val="20"/>
                <w:szCs w:val="20"/>
                <w:lang w:val="en-GB"/>
              </w:rPr>
              <w:t>Ms_BP</w:t>
            </w:r>
            <w:r w:rsidR="00FC432A" w:rsidRPr="004F4212">
              <w:rPr>
                <w:rFonts w:ascii="Arial" w:hAnsi="Arial" w:cs="Arial"/>
                <w:b/>
                <w:bCs/>
                <w:sz w:val="20"/>
                <w:szCs w:val="20"/>
                <w:lang w:val="en-GB"/>
              </w:rPr>
              <w:t>R</w:t>
            </w:r>
            <w:r w:rsidRPr="004F4212">
              <w:rPr>
                <w:rFonts w:ascii="Arial" w:hAnsi="Arial" w:cs="Arial"/>
                <w:b/>
                <w:bCs/>
                <w:sz w:val="20"/>
                <w:szCs w:val="20"/>
                <w:lang w:val="en-GB"/>
              </w:rPr>
              <w:t>_</w:t>
            </w:r>
            <w:r w:rsidR="00163B0F" w:rsidRPr="004F4212">
              <w:rPr>
                <w:rFonts w:ascii="Arial" w:hAnsi="Arial" w:cs="Arial"/>
                <w:b/>
                <w:bCs/>
                <w:sz w:val="20"/>
                <w:szCs w:val="20"/>
                <w:lang w:val="en-GB"/>
              </w:rPr>
              <w:t>4676</w:t>
            </w:r>
          </w:p>
        </w:tc>
      </w:tr>
      <w:tr w:rsidR="0000007A" w:rsidRPr="004F4212" w14:paraId="05B60576" w14:textId="77777777" w:rsidTr="002109D6">
        <w:trPr>
          <w:trHeight w:val="331"/>
        </w:trPr>
        <w:tc>
          <w:tcPr>
            <w:tcW w:w="1234" w:type="pct"/>
          </w:tcPr>
          <w:p w14:paraId="0196A627" w14:textId="77777777" w:rsidR="0000007A" w:rsidRPr="004F4212" w:rsidRDefault="0000007A" w:rsidP="00696CAD">
            <w:pPr>
              <w:pStyle w:val="BodyText"/>
              <w:ind w:left="90"/>
              <w:jc w:val="left"/>
              <w:rPr>
                <w:rFonts w:ascii="Arial" w:hAnsi="Arial" w:cs="Arial"/>
                <w:bCs/>
                <w:sz w:val="20"/>
                <w:szCs w:val="20"/>
                <w:lang w:val="en-GB"/>
              </w:rPr>
            </w:pPr>
            <w:r w:rsidRPr="004F421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D287EFD" w:rsidR="0000007A" w:rsidRPr="004F4212" w:rsidRDefault="00163B0F" w:rsidP="000450FC">
            <w:pPr>
              <w:pStyle w:val="NormalWeb"/>
              <w:spacing w:before="0" w:beforeAutospacing="0" w:after="0" w:afterAutospacing="0"/>
              <w:rPr>
                <w:rFonts w:ascii="Arial" w:hAnsi="Arial" w:cs="Arial"/>
                <w:b/>
                <w:sz w:val="20"/>
                <w:szCs w:val="20"/>
                <w:highlight w:val="yellow"/>
                <w:lang w:val="en-GB"/>
              </w:rPr>
            </w:pPr>
            <w:r w:rsidRPr="004F4212">
              <w:rPr>
                <w:rFonts w:ascii="Arial" w:hAnsi="Arial" w:cs="Arial"/>
                <w:b/>
                <w:sz w:val="20"/>
                <w:szCs w:val="20"/>
                <w:lang w:val="en-GB"/>
              </w:rPr>
              <w:t xml:space="preserve">Rabbit angiotensin-converting enzyme-2: 3D structural reconstruction and comparison with its human </w:t>
            </w:r>
            <w:proofErr w:type="spellStart"/>
            <w:r w:rsidRPr="004F4212">
              <w:rPr>
                <w:rFonts w:ascii="Arial" w:hAnsi="Arial" w:cs="Arial"/>
                <w:b/>
                <w:sz w:val="20"/>
                <w:szCs w:val="20"/>
                <w:lang w:val="en-GB"/>
              </w:rPr>
              <w:t>analog</w:t>
            </w:r>
            <w:proofErr w:type="spellEnd"/>
          </w:p>
        </w:tc>
      </w:tr>
      <w:tr w:rsidR="00CF0BBB" w:rsidRPr="004F4212" w14:paraId="6D508B1C" w14:textId="77777777" w:rsidTr="002E7787">
        <w:trPr>
          <w:trHeight w:val="332"/>
        </w:trPr>
        <w:tc>
          <w:tcPr>
            <w:tcW w:w="1234" w:type="pct"/>
          </w:tcPr>
          <w:p w14:paraId="32FC28F7" w14:textId="77777777" w:rsidR="00CF0BBB" w:rsidRPr="004F4212" w:rsidRDefault="00CF0BBB" w:rsidP="00696CAD">
            <w:pPr>
              <w:pStyle w:val="BodyText"/>
              <w:ind w:left="90"/>
              <w:jc w:val="left"/>
              <w:rPr>
                <w:rFonts w:ascii="Arial" w:hAnsi="Arial" w:cs="Arial"/>
                <w:bCs/>
                <w:sz w:val="20"/>
                <w:szCs w:val="20"/>
                <w:lang w:val="en-GB"/>
              </w:rPr>
            </w:pPr>
            <w:r w:rsidRPr="004F421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0300B9F" w:rsidR="00CF0BBB" w:rsidRPr="004F4212" w:rsidRDefault="00163B0F" w:rsidP="000450FC">
            <w:pPr>
              <w:pStyle w:val="NormalWeb"/>
              <w:spacing w:before="0" w:beforeAutospacing="0" w:after="0" w:afterAutospacing="0"/>
              <w:rPr>
                <w:rFonts w:ascii="Arial" w:hAnsi="Arial" w:cs="Arial"/>
                <w:b/>
                <w:sz w:val="20"/>
                <w:szCs w:val="20"/>
                <w:lang w:val="en-GB"/>
              </w:rPr>
            </w:pPr>
            <w:r w:rsidRPr="004F4212">
              <w:rPr>
                <w:rFonts w:ascii="Arial" w:hAnsi="Arial" w:cs="Arial"/>
                <w:b/>
                <w:sz w:val="20"/>
                <w:szCs w:val="20"/>
                <w:lang w:val="en-GB"/>
              </w:rPr>
              <w:t>Book Chapter</w:t>
            </w:r>
          </w:p>
        </w:tc>
      </w:tr>
    </w:tbl>
    <w:p w14:paraId="45F5983C" w14:textId="77777777" w:rsidR="00037D52" w:rsidRPr="004F4212" w:rsidRDefault="00037D52" w:rsidP="0000007A">
      <w:pPr>
        <w:pStyle w:val="BodyText"/>
        <w:rPr>
          <w:rFonts w:ascii="Arial" w:hAnsi="Arial" w:cs="Arial"/>
          <w:b/>
          <w:bCs/>
          <w:sz w:val="20"/>
          <w:szCs w:val="20"/>
          <w:u w:val="single"/>
          <w:lang w:val="en-GB"/>
        </w:rPr>
      </w:pPr>
    </w:p>
    <w:p w14:paraId="79DE1CF8" w14:textId="77777777" w:rsidR="00605952" w:rsidRPr="004F4212" w:rsidRDefault="00605952" w:rsidP="0000007A">
      <w:pPr>
        <w:pStyle w:val="BodyText"/>
        <w:rPr>
          <w:rFonts w:ascii="Arial" w:hAnsi="Arial" w:cs="Arial"/>
          <w:b/>
          <w:bCs/>
          <w:sz w:val="20"/>
          <w:szCs w:val="20"/>
          <w:u w:val="single"/>
          <w:lang w:val="en-GB"/>
        </w:rPr>
      </w:pPr>
    </w:p>
    <w:p w14:paraId="590A5ADE" w14:textId="77777777" w:rsidR="00D9392F" w:rsidRPr="004F4212" w:rsidRDefault="00D9392F" w:rsidP="0000007A">
      <w:pPr>
        <w:pStyle w:val="BodyText"/>
        <w:rPr>
          <w:rFonts w:ascii="Arial" w:hAnsi="Arial" w:cs="Arial"/>
          <w:i/>
          <w:sz w:val="20"/>
          <w:szCs w:val="20"/>
          <w:u w:val="single"/>
          <w:lang w:val="en-GB"/>
        </w:rPr>
      </w:pPr>
    </w:p>
    <w:p w14:paraId="37E43B60" w14:textId="77777777" w:rsidR="0086369B" w:rsidRPr="004F4212" w:rsidRDefault="0086369B" w:rsidP="00626025">
      <w:pPr>
        <w:pStyle w:val="BodyText"/>
        <w:rPr>
          <w:rFonts w:ascii="Arial" w:hAnsi="Arial" w:cs="Arial"/>
          <w:b/>
          <w:color w:val="222222"/>
          <w:sz w:val="20"/>
          <w:szCs w:val="20"/>
          <w:u w:val="single"/>
          <w:lang w:val="en-US"/>
        </w:rPr>
      </w:pPr>
    </w:p>
    <w:p w14:paraId="63CD6BCB" w14:textId="0FFEAA9E" w:rsidR="00626025" w:rsidRPr="004F4212" w:rsidRDefault="00640538" w:rsidP="00626025">
      <w:pPr>
        <w:pStyle w:val="BodyText"/>
        <w:rPr>
          <w:rFonts w:ascii="Arial" w:hAnsi="Arial" w:cs="Arial"/>
          <w:b/>
          <w:color w:val="222222"/>
          <w:sz w:val="20"/>
          <w:szCs w:val="20"/>
          <w:u w:val="single"/>
          <w:lang w:val="en-US"/>
        </w:rPr>
      </w:pPr>
      <w:r w:rsidRPr="004F4212">
        <w:rPr>
          <w:rFonts w:ascii="Arial" w:hAnsi="Arial" w:cs="Arial"/>
          <w:b/>
          <w:color w:val="222222"/>
          <w:sz w:val="20"/>
          <w:szCs w:val="20"/>
          <w:u w:val="single"/>
          <w:lang w:val="en-US"/>
        </w:rPr>
        <w:t>Special note:</w:t>
      </w:r>
    </w:p>
    <w:p w14:paraId="1AC448A2" w14:textId="77777777" w:rsidR="007B54A4" w:rsidRPr="004F4212" w:rsidRDefault="007B54A4" w:rsidP="00626025">
      <w:pPr>
        <w:pStyle w:val="BodyText"/>
        <w:rPr>
          <w:rFonts w:ascii="Arial" w:hAnsi="Arial" w:cs="Arial"/>
          <w:b/>
          <w:color w:val="222222"/>
          <w:sz w:val="20"/>
          <w:szCs w:val="20"/>
          <w:u w:val="single"/>
          <w:lang w:val="en-US"/>
        </w:rPr>
      </w:pPr>
    </w:p>
    <w:p w14:paraId="7F950B43" w14:textId="3CFD7BBC" w:rsidR="007B54A4" w:rsidRPr="004F4212" w:rsidRDefault="00955E45" w:rsidP="00626025">
      <w:pPr>
        <w:pStyle w:val="BodyText"/>
        <w:rPr>
          <w:rFonts w:ascii="Arial" w:hAnsi="Arial" w:cs="Arial"/>
          <w:b/>
          <w:color w:val="222222"/>
          <w:sz w:val="20"/>
          <w:szCs w:val="20"/>
          <w:lang w:val="en-US"/>
        </w:rPr>
      </w:pPr>
      <w:r w:rsidRPr="004F421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F4212" w:rsidRDefault="00000000" w:rsidP="00626025">
      <w:pPr>
        <w:pStyle w:val="BodyText"/>
        <w:rPr>
          <w:rFonts w:ascii="Arial" w:hAnsi="Arial" w:cs="Arial"/>
          <w:b/>
          <w:color w:val="222222"/>
          <w:sz w:val="20"/>
          <w:szCs w:val="20"/>
          <w:u w:val="single"/>
          <w:lang w:val="en-US"/>
        </w:rPr>
      </w:pPr>
      <w:r w:rsidRPr="004F4212">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5F947CA" w:rsidR="00E03C32" w:rsidRDefault="00163B0F" w:rsidP="00E03C32">
                  <w:pPr>
                    <w:pStyle w:val="BodyText"/>
                    <w:jc w:val="left"/>
                    <w:rPr>
                      <w:rFonts w:ascii="Arial" w:hAnsi="Arial" w:cs="Arial"/>
                      <w:b/>
                      <w:color w:val="222222"/>
                      <w:sz w:val="32"/>
                      <w:lang w:val="en-US"/>
                    </w:rPr>
                  </w:pPr>
                  <w:r w:rsidRPr="00163B0F">
                    <w:rPr>
                      <w:rFonts w:ascii="Arial" w:hAnsi="Arial" w:cs="Arial"/>
                      <w:b/>
                      <w:color w:val="222222"/>
                      <w:sz w:val="32"/>
                      <w:lang w:val="en-US"/>
                    </w:rPr>
                    <w:t>International Journal of Molecular Sciences</w:t>
                  </w:r>
                  <w:r w:rsidR="00E03C32" w:rsidRPr="00640538">
                    <w:rPr>
                      <w:rFonts w:ascii="Arial" w:hAnsi="Arial" w:cs="Arial"/>
                      <w:b/>
                      <w:color w:val="222222"/>
                      <w:sz w:val="32"/>
                      <w:lang w:val="en-US"/>
                    </w:rPr>
                    <w:t xml:space="preserve">, </w:t>
                  </w:r>
                  <w:r>
                    <w:rPr>
                      <w:rFonts w:ascii="Arial" w:hAnsi="Arial" w:cs="Arial"/>
                      <w:b/>
                      <w:color w:val="222222"/>
                      <w:sz w:val="32"/>
                      <w:lang w:val="en-US"/>
                    </w:rPr>
                    <w:t>25</w:t>
                  </w:r>
                  <w:r w:rsidR="00E03C32" w:rsidRPr="00640538">
                    <w:rPr>
                      <w:rFonts w:ascii="Arial" w:hAnsi="Arial" w:cs="Arial"/>
                      <w:b/>
                      <w:color w:val="222222"/>
                      <w:sz w:val="32"/>
                      <w:lang w:val="en-US"/>
                    </w:rPr>
                    <w:t>(</w:t>
                  </w:r>
                  <w:r>
                    <w:rPr>
                      <w:rFonts w:ascii="Arial" w:hAnsi="Arial" w:cs="Arial"/>
                      <w:b/>
                      <w:color w:val="222222"/>
                      <w:sz w:val="32"/>
                      <w:lang w:val="en-US"/>
                    </w:rPr>
                    <w:t>22</w:t>
                  </w:r>
                  <w:r w:rsidR="00E03C32" w:rsidRPr="00640538">
                    <w:rPr>
                      <w:rFonts w:ascii="Arial" w:hAnsi="Arial" w:cs="Arial"/>
                      <w:b/>
                      <w:color w:val="222222"/>
                      <w:sz w:val="32"/>
                      <w:lang w:val="en-US"/>
                    </w:rPr>
                    <w:t xml:space="preserve">): </w:t>
                  </w:r>
                  <w:r w:rsidRPr="00163B0F">
                    <w:rPr>
                      <w:rFonts w:ascii="Arial" w:hAnsi="Arial" w:cs="Arial"/>
                      <w:b/>
                      <w:color w:val="222222"/>
                      <w:sz w:val="32"/>
                      <w:lang w:val="en-US"/>
                    </w:rPr>
                    <w:t>12393</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150C741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163B0F" w:rsidRPr="00163B0F">
                    <w:t xml:space="preserve"> </w:t>
                  </w:r>
                  <w:hyperlink r:id="rId8" w:history="1">
                    <w:r w:rsidR="00163B0F" w:rsidRPr="009B7F86">
                      <w:rPr>
                        <w:rStyle w:val="Hyperlink"/>
                        <w:rFonts w:ascii="Arial" w:hAnsi="Arial" w:cs="Arial"/>
                        <w:b/>
                        <w:sz w:val="32"/>
                        <w:lang w:val="en-US"/>
                      </w:rPr>
                      <w:t>https://doi.org/10.3390/ijms252212393</w:t>
                    </w:r>
                  </w:hyperlink>
                  <w:r w:rsidR="00163B0F">
                    <w:rPr>
                      <w:rFonts w:ascii="Arial" w:hAnsi="Arial" w:cs="Arial"/>
                      <w:b/>
                      <w:color w:val="222222"/>
                      <w:sz w:val="32"/>
                      <w:lang w:val="en-US"/>
                    </w:rPr>
                    <w:t xml:space="preserve"> </w:t>
                  </w:r>
                </w:p>
              </w:txbxContent>
            </v:textbox>
          </v:rect>
        </w:pict>
      </w:r>
    </w:p>
    <w:p w14:paraId="40641486" w14:textId="77777777" w:rsidR="00D9392F" w:rsidRPr="004F4212" w:rsidRDefault="002A3D7C" w:rsidP="00626025">
      <w:pPr>
        <w:pStyle w:val="BodyText"/>
        <w:jc w:val="left"/>
        <w:rPr>
          <w:rFonts w:ascii="Arial" w:hAnsi="Arial" w:cs="Arial"/>
          <w:color w:val="222222"/>
          <w:sz w:val="20"/>
          <w:szCs w:val="20"/>
          <w:lang w:val="en-IN"/>
        </w:rPr>
      </w:pPr>
      <w:r w:rsidRPr="004F4212">
        <w:rPr>
          <w:rFonts w:ascii="Arial" w:hAnsi="Arial" w:cs="Arial"/>
          <w:color w:val="222222"/>
          <w:sz w:val="20"/>
          <w:szCs w:val="20"/>
          <w:lang w:val="en-IN"/>
        </w:rPr>
        <w:br w:type="page"/>
      </w:r>
    </w:p>
    <w:p w14:paraId="5A743ECE" w14:textId="77777777" w:rsidR="00D27A79" w:rsidRPr="004F421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F4212" w14:paraId="71A94C1F" w14:textId="77777777" w:rsidTr="007222C8">
        <w:tc>
          <w:tcPr>
            <w:tcW w:w="5000" w:type="pct"/>
            <w:gridSpan w:val="3"/>
            <w:tcBorders>
              <w:top w:val="nil"/>
              <w:left w:val="nil"/>
              <w:right w:val="nil"/>
            </w:tcBorders>
            <w:noWrap/>
          </w:tcPr>
          <w:p w14:paraId="0BC15285" w14:textId="75BEB51F" w:rsidR="00F1171E" w:rsidRPr="004F4212" w:rsidRDefault="00F1171E" w:rsidP="007222C8">
            <w:pPr>
              <w:pStyle w:val="Heading2"/>
              <w:jc w:val="left"/>
              <w:rPr>
                <w:rFonts w:ascii="Arial" w:hAnsi="Arial" w:cs="Arial"/>
                <w:lang w:val="en-GB"/>
              </w:rPr>
            </w:pPr>
            <w:r w:rsidRPr="004F4212">
              <w:rPr>
                <w:rFonts w:ascii="Arial" w:hAnsi="Arial" w:cs="Arial"/>
                <w:highlight w:val="yellow"/>
                <w:lang w:val="en-GB"/>
              </w:rPr>
              <w:t>PART  1:</w:t>
            </w:r>
            <w:r w:rsidRPr="004F4212">
              <w:rPr>
                <w:rFonts w:ascii="Arial" w:hAnsi="Arial" w:cs="Arial"/>
                <w:lang w:val="en-GB"/>
              </w:rPr>
              <w:t xml:space="preserve"> Comments</w:t>
            </w:r>
          </w:p>
          <w:p w14:paraId="1287753C" w14:textId="77777777" w:rsidR="00F1171E" w:rsidRPr="004F4212" w:rsidRDefault="00F1171E" w:rsidP="007222C8">
            <w:pPr>
              <w:rPr>
                <w:rFonts w:ascii="Arial" w:hAnsi="Arial" w:cs="Arial"/>
                <w:sz w:val="20"/>
                <w:szCs w:val="20"/>
                <w:lang w:val="en-GB"/>
              </w:rPr>
            </w:pPr>
          </w:p>
        </w:tc>
      </w:tr>
      <w:tr w:rsidR="00F1171E" w:rsidRPr="004F4212" w14:paraId="5EA12279" w14:textId="77777777" w:rsidTr="007222C8">
        <w:tc>
          <w:tcPr>
            <w:tcW w:w="1265" w:type="pct"/>
            <w:noWrap/>
          </w:tcPr>
          <w:p w14:paraId="7AE9682F" w14:textId="77777777" w:rsidR="00F1171E" w:rsidRPr="004F4212" w:rsidRDefault="00F1171E" w:rsidP="007222C8">
            <w:pPr>
              <w:pStyle w:val="Heading2"/>
              <w:jc w:val="left"/>
              <w:rPr>
                <w:rFonts w:ascii="Arial" w:hAnsi="Arial" w:cs="Arial"/>
                <w:lang w:val="en-GB"/>
              </w:rPr>
            </w:pPr>
          </w:p>
        </w:tc>
        <w:tc>
          <w:tcPr>
            <w:tcW w:w="2212" w:type="pct"/>
          </w:tcPr>
          <w:p w14:paraId="5B8DBE06" w14:textId="77777777" w:rsidR="00F1171E" w:rsidRPr="004F4212" w:rsidRDefault="00F1171E" w:rsidP="007222C8">
            <w:pPr>
              <w:pStyle w:val="Heading2"/>
              <w:jc w:val="left"/>
              <w:rPr>
                <w:rFonts w:ascii="Arial" w:hAnsi="Arial" w:cs="Arial"/>
                <w:lang w:val="en-GB"/>
              </w:rPr>
            </w:pPr>
            <w:r w:rsidRPr="004F4212">
              <w:rPr>
                <w:rFonts w:ascii="Arial" w:hAnsi="Arial" w:cs="Arial"/>
                <w:lang w:val="en-GB"/>
              </w:rPr>
              <w:t>Reviewer’s comment</w:t>
            </w:r>
          </w:p>
          <w:p w14:paraId="693A9C4D" w14:textId="77777777" w:rsidR="00421DBF" w:rsidRPr="004F4212" w:rsidRDefault="00421DBF" w:rsidP="00421DBF">
            <w:pPr>
              <w:rPr>
                <w:rFonts w:ascii="Arial" w:hAnsi="Arial" w:cs="Arial"/>
                <w:b/>
                <w:bCs/>
                <w:sz w:val="20"/>
                <w:szCs w:val="20"/>
              </w:rPr>
            </w:pPr>
            <w:r w:rsidRPr="004F421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F4212" w:rsidRDefault="00421DBF" w:rsidP="00421DBF">
            <w:pPr>
              <w:rPr>
                <w:rFonts w:ascii="Arial" w:hAnsi="Arial" w:cs="Arial"/>
                <w:sz w:val="20"/>
                <w:szCs w:val="20"/>
                <w:lang w:val="en-GB"/>
              </w:rPr>
            </w:pPr>
          </w:p>
        </w:tc>
        <w:tc>
          <w:tcPr>
            <w:tcW w:w="1523" w:type="pct"/>
          </w:tcPr>
          <w:p w14:paraId="57792C30" w14:textId="77777777" w:rsidR="00F1171E" w:rsidRPr="004F4212" w:rsidRDefault="00F1171E" w:rsidP="007222C8">
            <w:pPr>
              <w:pStyle w:val="Heading2"/>
              <w:jc w:val="left"/>
              <w:rPr>
                <w:rFonts w:ascii="Arial" w:hAnsi="Arial" w:cs="Arial"/>
                <w:b w:val="0"/>
                <w:lang w:val="en-GB"/>
              </w:rPr>
            </w:pPr>
            <w:r w:rsidRPr="004F4212">
              <w:rPr>
                <w:rFonts w:ascii="Arial" w:hAnsi="Arial" w:cs="Arial"/>
                <w:lang w:val="en-GB"/>
              </w:rPr>
              <w:t>Author’s Feedback</w:t>
            </w:r>
            <w:r w:rsidRPr="004F4212">
              <w:rPr>
                <w:rFonts w:ascii="Arial" w:hAnsi="Arial" w:cs="Arial"/>
                <w:b w:val="0"/>
                <w:lang w:val="en-GB"/>
              </w:rPr>
              <w:t xml:space="preserve"> </w:t>
            </w:r>
            <w:r w:rsidRPr="004F4212">
              <w:rPr>
                <w:rFonts w:ascii="Arial" w:hAnsi="Arial" w:cs="Arial"/>
                <w:b w:val="0"/>
                <w:i/>
                <w:lang w:val="en-GB"/>
              </w:rPr>
              <w:t>(Please correct the manuscript and highlight that part in the manuscript. It is mandatory that authors should write his/her feedback here)</w:t>
            </w:r>
          </w:p>
        </w:tc>
      </w:tr>
      <w:tr w:rsidR="00F1171E" w:rsidRPr="004F4212" w14:paraId="5C0AB4EC" w14:textId="77777777" w:rsidTr="007222C8">
        <w:trPr>
          <w:trHeight w:val="1264"/>
        </w:trPr>
        <w:tc>
          <w:tcPr>
            <w:tcW w:w="1265" w:type="pct"/>
            <w:noWrap/>
          </w:tcPr>
          <w:p w14:paraId="66B47184" w14:textId="48030299" w:rsidR="00F1171E" w:rsidRPr="004F4212" w:rsidRDefault="00F1171E" w:rsidP="007222C8">
            <w:pPr>
              <w:ind w:left="360"/>
              <w:rPr>
                <w:rFonts w:ascii="Arial" w:hAnsi="Arial" w:cs="Arial"/>
                <w:b/>
                <w:bCs/>
                <w:sz w:val="20"/>
                <w:szCs w:val="20"/>
                <w:lang w:val="en-GB"/>
              </w:rPr>
            </w:pPr>
            <w:r w:rsidRPr="004F421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F4212" w:rsidRDefault="00F1171E" w:rsidP="007222C8">
            <w:pPr>
              <w:ind w:left="360"/>
              <w:rPr>
                <w:rFonts w:ascii="Arial" w:eastAsia="MS Mincho" w:hAnsi="Arial" w:cs="Arial"/>
                <w:b/>
                <w:bCs/>
                <w:sz w:val="20"/>
                <w:szCs w:val="20"/>
                <w:lang w:val="en-GB"/>
              </w:rPr>
            </w:pPr>
          </w:p>
        </w:tc>
        <w:tc>
          <w:tcPr>
            <w:tcW w:w="2212" w:type="pct"/>
          </w:tcPr>
          <w:p w14:paraId="368BAD97" w14:textId="77777777" w:rsidR="00D3142D" w:rsidRPr="004F4212" w:rsidRDefault="00D3142D" w:rsidP="00D3142D">
            <w:pPr>
              <w:jc w:val="both"/>
              <w:rPr>
                <w:rFonts w:ascii="Arial" w:hAnsi="Arial" w:cs="Arial"/>
                <w:sz w:val="20"/>
                <w:szCs w:val="20"/>
              </w:rPr>
            </w:pPr>
            <w:r w:rsidRPr="004F4212">
              <w:rPr>
                <w:rFonts w:ascii="Arial" w:hAnsi="Arial" w:cs="Arial"/>
                <w:sz w:val="20"/>
                <w:szCs w:val="20"/>
              </w:rPr>
              <w:t>This publication is significant because it supports the use of rabbits as a model for ACE2-related research by highlighting the structural similarities between human and rabbit ACE2. The 3D reconstruction offers information on species-specific differences, which is helpful for drug development and scientific research. These results advance our knowledge of how ACE2 functions in disease mechanisms, such as infections caused by SARS-CoV-2.</w:t>
            </w:r>
          </w:p>
          <w:p w14:paraId="7DBC9196" w14:textId="77777777" w:rsidR="00F1171E" w:rsidRPr="004F4212"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4F4212" w:rsidRDefault="00F1171E" w:rsidP="007222C8">
            <w:pPr>
              <w:pStyle w:val="Heading2"/>
              <w:jc w:val="left"/>
              <w:rPr>
                <w:rFonts w:ascii="Arial" w:hAnsi="Arial" w:cs="Arial"/>
                <w:b w:val="0"/>
                <w:lang w:val="en-GB"/>
              </w:rPr>
            </w:pPr>
          </w:p>
        </w:tc>
      </w:tr>
      <w:tr w:rsidR="00F1171E" w:rsidRPr="004F4212" w14:paraId="0D8B5B2C" w14:textId="77777777" w:rsidTr="00BB7F2A">
        <w:trPr>
          <w:trHeight w:val="899"/>
        </w:trPr>
        <w:tc>
          <w:tcPr>
            <w:tcW w:w="1265" w:type="pct"/>
            <w:noWrap/>
          </w:tcPr>
          <w:p w14:paraId="21CBA5FE" w14:textId="77777777" w:rsidR="00F1171E" w:rsidRPr="004F4212" w:rsidRDefault="00F1171E" w:rsidP="007222C8">
            <w:pPr>
              <w:ind w:left="360"/>
              <w:rPr>
                <w:rFonts w:ascii="Arial" w:hAnsi="Arial" w:cs="Arial"/>
                <w:b/>
                <w:bCs/>
                <w:sz w:val="20"/>
                <w:szCs w:val="20"/>
                <w:lang w:val="en-GB"/>
              </w:rPr>
            </w:pPr>
            <w:r w:rsidRPr="004F4212">
              <w:rPr>
                <w:rFonts w:ascii="Arial" w:hAnsi="Arial" w:cs="Arial"/>
                <w:b/>
                <w:bCs/>
                <w:sz w:val="20"/>
                <w:szCs w:val="20"/>
                <w:lang w:val="en-GB"/>
              </w:rPr>
              <w:t>Is the title of the article suitable?</w:t>
            </w:r>
          </w:p>
          <w:p w14:paraId="1CABB61A" w14:textId="77777777" w:rsidR="00F1171E" w:rsidRPr="004F4212" w:rsidRDefault="00F1171E" w:rsidP="007222C8">
            <w:pPr>
              <w:ind w:left="360"/>
              <w:rPr>
                <w:rFonts w:ascii="Arial" w:hAnsi="Arial" w:cs="Arial"/>
                <w:b/>
                <w:bCs/>
                <w:sz w:val="20"/>
                <w:szCs w:val="20"/>
                <w:lang w:val="en-GB"/>
              </w:rPr>
            </w:pPr>
            <w:r w:rsidRPr="004F4212">
              <w:rPr>
                <w:rFonts w:ascii="Arial" w:hAnsi="Arial" w:cs="Arial"/>
                <w:b/>
                <w:bCs/>
                <w:sz w:val="20"/>
                <w:szCs w:val="20"/>
                <w:lang w:val="en-GB"/>
              </w:rPr>
              <w:t>(If not please suggest an alternative title)</w:t>
            </w:r>
          </w:p>
          <w:p w14:paraId="0275B919" w14:textId="77777777" w:rsidR="00F1171E" w:rsidRPr="004F4212" w:rsidRDefault="00F1171E" w:rsidP="007222C8">
            <w:pPr>
              <w:pStyle w:val="Heading2"/>
              <w:jc w:val="left"/>
              <w:rPr>
                <w:rFonts w:ascii="Arial" w:hAnsi="Arial" w:cs="Arial"/>
                <w:u w:val="single"/>
                <w:lang w:val="en-GB"/>
              </w:rPr>
            </w:pPr>
          </w:p>
        </w:tc>
        <w:tc>
          <w:tcPr>
            <w:tcW w:w="2212" w:type="pct"/>
          </w:tcPr>
          <w:p w14:paraId="7B8EB27B" w14:textId="77777777" w:rsidR="00D3142D" w:rsidRPr="004F4212" w:rsidRDefault="00D3142D" w:rsidP="00D3142D">
            <w:pPr>
              <w:rPr>
                <w:rFonts w:ascii="Arial" w:hAnsi="Arial" w:cs="Arial"/>
                <w:sz w:val="20"/>
                <w:szCs w:val="20"/>
              </w:rPr>
            </w:pPr>
            <w:r w:rsidRPr="004F4212">
              <w:rPr>
                <w:rFonts w:ascii="Arial" w:hAnsi="Arial" w:cs="Arial"/>
                <w:sz w:val="20"/>
                <w:szCs w:val="20"/>
              </w:rPr>
              <w:t>The title fits the study and gets its main idea across. A title with more details could make the topic clearer:</w:t>
            </w:r>
          </w:p>
          <w:p w14:paraId="794AA9A7" w14:textId="61CC9E01" w:rsidR="00F1171E" w:rsidRPr="004F4212" w:rsidRDefault="00D3142D" w:rsidP="00BB7F2A">
            <w:pPr>
              <w:rPr>
                <w:rFonts w:ascii="Arial" w:hAnsi="Arial" w:cs="Arial"/>
                <w:sz w:val="20"/>
                <w:szCs w:val="20"/>
              </w:rPr>
            </w:pPr>
            <w:r w:rsidRPr="004F4212">
              <w:rPr>
                <w:rFonts w:ascii="Arial" w:hAnsi="Arial" w:cs="Arial"/>
                <w:sz w:val="20"/>
                <w:szCs w:val="20"/>
              </w:rPr>
              <w:t>“How 3D Structures of Rabbit and Human ACE2 Compare: Effects on Virus Binding and Blood Pressure Control.”</w:t>
            </w:r>
          </w:p>
        </w:tc>
        <w:tc>
          <w:tcPr>
            <w:tcW w:w="1523" w:type="pct"/>
          </w:tcPr>
          <w:p w14:paraId="405B6701" w14:textId="77777777" w:rsidR="00F1171E" w:rsidRPr="004F4212" w:rsidRDefault="00F1171E" w:rsidP="007222C8">
            <w:pPr>
              <w:pStyle w:val="Heading2"/>
              <w:jc w:val="left"/>
              <w:rPr>
                <w:rFonts w:ascii="Arial" w:hAnsi="Arial" w:cs="Arial"/>
                <w:b w:val="0"/>
                <w:lang w:val="en-GB"/>
              </w:rPr>
            </w:pPr>
          </w:p>
        </w:tc>
      </w:tr>
      <w:tr w:rsidR="00F1171E" w:rsidRPr="004F4212" w14:paraId="5604762A" w14:textId="77777777" w:rsidTr="00BB7F2A">
        <w:trPr>
          <w:trHeight w:val="1070"/>
        </w:trPr>
        <w:tc>
          <w:tcPr>
            <w:tcW w:w="1265" w:type="pct"/>
            <w:noWrap/>
          </w:tcPr>
          <w:p w14:paraId="3635573D" w14:textId="77777777" w:rsidR="00F1171E" w:rsidRPr="004F4212" w:rsidRDefault="00F1171E" w:rsidP="007222C8">
            <w:pPr>
              <w:pStyle w:val="Heading2"/>
              <w:ind w:left="360"/>
              <w:jc w:val="left"/>
              <w:rPr>
                <w:rFonts w:ascii="Arial" w:hAnsi="Arial" w:cs="Arial"/>
                <w:lang w:val="en-GB"/>
              </w:rPr>
            </w:pPr>
            <w:r w:rsidRPr="004F421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F4212" w:rsidRDefault="00F1171E" w:rsidP="007222C8">
            <w:pPr>
              <w:pStyle w:val="Heading2"/>
              <w:jc w:val="left"/>
              <w:rPr>
                <w:rFonts w:ascii="Arial" w:hAnsi="Arial" w:cs="Arial"/>
                <w:u w:val="single"/>
                <w:lang w:val="en-GB"/>
              </w:rPr>
            </w:pPr>
          </w:p>
        </w:tc>
        <w:tc>
          <w:tcPr>
            <w:tcW w:w="2212" w:type="pct"/>
          </w:tcPr>
          <w:p w14:paraId="0FB7E83A" w14:textId="0DA944AB" w:rsidR="00F1171E" w:rsidRPr="004F4212" w:rsidRDefault="00D3142D" w:rsidP="00BB7F2A">
            <w:pPr>
              <w:rPr>
                <w:rFonts w:ascii="Arial" w:hAnsi="Arial" w:cs="Arial"/>
                <w:sz w:val="20"/>
                <w:szCs w:val="20"/>
              </w:rPr>
            </w:pPr>
            <w:r w:rsidRPr="004F4212">
              <w:rPr>
                <w:rFonts w:ascii="Arial" w:hAnsi="Arial" w:cs="Arial"/>
                <w:sz w:val="20"/>
                <w:szCs w:val="20"/>
              </w:rPr>
              <w:t>Indeed, it is a thorough and organized abstract. For more clarification on the process, I would advise briefly explaining the computational tools (DUET, AlphaFold2, Bluues) used for 3D reconstruction and thermodynamic analysis. Readers will gain a better understanding of the study's methodology with this inclusion. No removals are required.</w:t>
            </w:r>
          </w:p>
        </w:tc>
        <w:tc>
          <w:tcPr>
            <w:tcW w:w="1523" w:type="pct"/>
          </w:tcPr>
          <w:p w14:paraId="1D54B730" w14:textId="77777777" w:rsidR="00F1171E" w:rsidRPr="004F4212" w:rsidRDefault="00F1171E" w:rsidP="007222C8">
            <w:pPr>
              <w:pStyle w:val="Heading2"/>
              <w:jc w:val="left"/>
              <w:rPr>
                <w:rFonts w:ascii="Arial" w:hAnsi="Arial" w:cs="Arial"/>
                <w:b w:val="0"/>
                <w:lang w:val="en-GB"/>
              </w:rPr>
            </w:pPr>
          </w:p>
        </w:tc>
      </w:tr>
      <w:tr w:rsidR="00F1171E" w:rsidRPr="004F4212" w14:paraId="2F579F54" w14:textId="77777777" w:rsidTr="00BB7F2A">
        <w:trPr>
          <w:trHeight w:val="530"/>
        </w:trPr>
        <w:tc>
          <w:tcPr>
            <w:tcW w:w="1265" w:type="pct"/>
            <w:noWrap/>
          </w:tcPr>
          <w:p w14:paraId="04361F46" w14:textId="368783AB" w:rsidR="00F1171E" w:rsidRPr="004F4212" w:rsidRDefault="00DC6FED" w:rsidP="007222C8">
            <w:pPr>
              <w:ind w:left="360"/>
              <w:rPr>
                <w:rFonts w:ascii="Arial" w:hAnsi="Arial" w:cs="Arial"/>
                <w:b/>
                <w:bCs/>
                <w:sz w:val="20"/>
                <w:szCs w:val="20"/>
                <w:u w:val="single"/>
                <w:lang w:val="en-GB"/>
              </w:rPr>
            </w:pPr>
            <w:r w:rsidRPr="004F4212">
              <w:rPr>
                <w:rFonts w:ascii="Arial" w:hAnsi="Arial" w:cs="Arial"/>
                <w:b/>
                <w:bCs/>
                <w:sz w:val="20"/>
                <w:szCs w:val="20"/>
                <w:lang w:val="en-GB"/>
              </w:rPr>
              <w:t xml:space="preserve">Is the manuscript scientifically, correct? Please write here. </w:t>
            </w:r>
          </w:p>
        </w:tc>
        <w:tc>
          <w:tcPr>
            <w:tcW w:w="2212" w:type="pct"/>
          </w:tcPr>
          <w:p w14:paraId="2B5A7721" w14:textId="432621D1" w:rsidR="00F1171E" w:rsidRPr="004F4212" w:rsidRDefault="00D3142D" w:rsidP="00BB7F2A">
            <w:pPr>
              <w:rPr>
                <w:rFonts w:ascii="Arial" w:hAnsi="Arial" w:cs="Arial"/>
                <w:sz w:val="20"/>
                <w:szCs w:val="20"/>
              </w:rPr>
            </w:pPr>
            <w:r w:rsidRPr="004F4212">
              <w:rPr>
                <w:rFonts w:ascii="Arial" w:hAnsi="Arial" w:cs="Arial"/>
                <w:sz w:val="20"/>
                <w:szCs w:val="20"/>
              </w:rPr>
              <w:t>The manuscript is accurate in terms of science, yes. The study would be improved, though, if it acknowledged the absence of experimental confirmation and talked about the functional implications of anatomical changes.</w:t>
            </w:r>
          </w:p>
        </w:tc>
        <w:tc>
          <w:tcPr>
            <w:tcW w:w="1523" w:type="pct"/>
          </w:tcPr>
          <w:p w14:paraId="4898F764" w14:textId="77777777" w:rsidR="00F1171E" w:rsidRPr="004F4212" w:rsidRDefault="00F1171E" w:rsidP="007222C8">
            <w:pPr>
              <w:pStyle w:val="Heading2"/>
              <w:jc w:val="left"/>
              <w:rPr>
                <w:rFonts w:ascii="Arial" w:hAnsi="Arial" w:cs="Arial"/>
                <w:b w:val="0"/>
                <w:lang w:val="en-GB"/>
              </w:rPr>
            </w:pPr>
          </w:p>
        </w:tc>
      </w:tr>
      <w:tr w:rsidR="00F1171E" w:rsidRPr="004F4212" w14:paraId="73739464" w14:textId="77777777" w:rsidTr="007222C8">
        <w:trPr>
          <w:trHeight w:val="703"/>
        </w:trPr>
        <w:tc>
          <w:tcPr>
            <w:tcW w:w="1265" w:type="pct"/>
            <w:noWrap/>
          </w:tcPr>
          <w:p w14:paraId="09C25322" w14:textId="77777777" w:rsidR="00F1171E" w:rsidRPr="004F4212" w:rsidRDefault="00F1171E" w:rsidP="007222C8">
            <w:pPr>
              <w:ind w:left="360"/>
              <w:rPr>
                <w:rFonts w:ascii="Arial" w:hAnsi="Arial" w:cs="Arial"/>
                <w:b/>
                <w:bCs/>
                <w:sz w:val="20"/>
                <w:szCs w:val="20"/>
                <w:lang w:val="en-GB"/>
              </w:rPr>
            </w:pPr>
            <w:r w:rsidRPr="004F421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F4212" w:rsidRDefault="00F1171E" w:rsidP="007222C8">
            <w:pPr>
              <w:ind w:left="360"/>
              <w:rPr>
                <w:rFonts w:ascii="Arial" w:hAnsi="Arial" w:cs="Arial"/>
                <w:b/>
                <w:bCs/>
                <w:sz w:val="20"/>
                <w:szCs w:val="20"/>
                <w:u w:val="single"/>
                <w:lang w:val="en-GB"/>
              </w:rPr>
            </w:pPr>
            <w:r w:rsidRPr="004F4212">
              <w:rPr>
                <w:rFonts w:ascii="Arial" w:hAnsi="Arial" w:cs="Arial"/>
                <w:b/>
                <w:bCs/>
                <w:sz w:val="20"/>
                <w:szCs w:val="20"/>
                <w:u w:val="single"/>
                <w:lang w:val="en-GB"/>
              </w:rPr>
              <w:t>-</w:t>
            </w:r>
          </w:p>
        </w:tc>
        <w:tc>
          <w:tcPr>
            <w:tcW w:w="2212" w:type="pct"/>
          </w:tcPr>
          <w:p w14:paraId="55FB6612" w14:textId="77777777" w:rsidR="00D3142D" w:rsidRPr="004F4212" w:rsidRDefault="00D3142D" w:rsidP="00D3142D">
            <w:pPr>
              <w:rPr>
                <w:rFonts w:ascii="Arial" w:hAnsi="Arial" w:cs="Arial"/>
                <w:sz w:val="20"/>
                <w:szCs w:val="20"/>
              </w:rPr>
            </w:pPr>
            <w:r w:rsidRPr="004F4212">
              <w:rPr>
                <w:rFonts w:ascii="Arial" w:hAnsi="Arial" w:cs="Arial"/>
                <w:sz w:val="20"/>
                <w:szCs w:val="20"/>
              </w:rPr>
              <w:t>Most of the references are current and adequate. The study would be strengthened even more, though, by include additional research on structural modeling methods for ACE2 and rabbit susceptibility to SARS-CoV-2.</w:t>
            </w:r>
          </w:p>
          <w:p w14:paraId="24FE0567" w14:textId="77777777" w:rsidR="00F1171E" w:rsidRPr="004F4212"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4F4212" w:rsidRDefault="00F1171E" w:rsidP="007222C8">
            <w:pPr>
              <w:pStyle w:val="Heading2"/>
              <w:jc w:val="left"/>
              <w:rPr>
                <w:rFonts w:ascii="Arial" w:hAnsi="Arial" w:cs="Arial"/>
                <w:b w:val="0"/>
                <w:lang w:val="en-GB"/>
              </w:rPr>
            </w:pPr>
          </w:p>
        </w:tc>
      </w:tr>
      <w:tr w:rsidR="00F1171E" w:rsidRPr="004F4212" w14:paraId="73CC4A50" w14:textId="77777777" w:rsidTr="00BB7F2A">
        <w:trPr>
          <w:trHeight w:val="530"/>
        </w:trPr>
        <w:tc>
          <w:tcPr>
            <w:tcW w:w="1265" w:type="pct"/>
            <w:noWrap/>
          </w:tcPr>
          <w:p w14:paraId="029CE8D0" w14:textId="77777777" w:rsidR="00F1171E" w:rsidRPr="004F4212" w:rsidRDefault="00F1171E" w:rsidP="007222C8">
            <w:pPr>
              <w:pStyle w:val="Heading2"/>
              <w:jc w:val="left"/>
              <w:rPr>
                <w:rFonts w:ascii="Arial" w:hAnsi="Arial" w:cs="Arial"/>
                <w:b w:val="0"/>
                <w:lang w:val="en-GB"/>
              </w:rPr>
            </w:pPr>
          </w:p>
          <w:p w14:paraId="589C16C7" w14:textId="77777777" w:rsidR="00F1171E" w:rsidRPr="004F4212" w:rsidRDefault="00F1171E" w:rsidP="007222C8">
            <w:pPr>
              <w:pStyle w:val="Heading2"/>
              <w:ind w:left="360"/>
              <w:jc w:val="left"/>
              <w:rPr>
                <w:rFonts w:ascii="Arial" w:hAnsi="Arial" w:cs="Arial"/>
                <w:bCs w:val="0"/>
                <w:lang w:val="en-GB"/>
              </w:rPr>
            </w:pPr>
            <w:r w:rsidRPr="004F4212">
              <w:rPr>
                <w:rFonts w:ascii="Arial" w:hAnsi="Arial" w:cs="Arial"/>
                <w:bCs w:val="0"/>
                <w:lang w:val="en-GB"/>
              </w:rPr>
              <w:t>Is the language/English quality of the article suitable for scholarly communications?</w:t>
            </w:r>
          </w:p>
          <w:p w14:paraId="7722B85E" w14:textId="77777777" w:rsidR="00F1171E" w:rsidRPr="004F4212" w:rsidRDefault="00F1171E" w:rsidP="007222C8">
            <w:pPr>
              <w:rPr>
                <w:rFonts w:ascii="Arial" w:hAnsi="Arial" w:cs="Arial"/>
                <w:sz w:val="20"/>
                <w:szCs w:val="20"/>
                <w:lang w:val="en-GB"/>
              </w:rPr>
            </w:pPr>
          </w:p>
        </w:tc>
        <w:tc>
          <w:tcPr>
            <w:tcW w:w="2212" w:type="pct"/>
          </w:tcPr>
          <w:p w14:paraId="149A6CEF" w14:textId="0192627E" w:rsidR="00F1171E" w:rsidRPr="004F4212" w:rsidRDefault="00D3142D" w:rsidP="007222C8">
            <w:pPr>
              <w:rPr>
                <w:rFonts w:ascii="Arial" w:hAnsi="Arial" w:cs="Arial"/>
                <w:sz w:val="20"/>
                <w:szCs w:val="20"/>
              </w:rPr>
            </w:pPr>
            <w:r w:rsidRPr="004F4212">
              <w:rPr>
                <w:rFonts w:ascii="Arial" w:hAnsi="Arial" w:cs="Arial"/>
                <w:sz w:val="20"/>
                <w:szCs w:val="20"/>
              </w:rPr>
              <w:t>The language is appropriate for academic conversation, yes. Nonetheless, a few minor grammar corrections and phrasing adjustments would increase reading and clarity. It is advised to review the language lightly.</w:t>
            </w:r>
          </w:p>
        </w:tc>
        <w:tc>
          <w:tcPr>
            <w:tcW w:w="1523" w:type="pct"/>
          </w:tcPr>
          <w:p w14:paraId="0351CA58" w14:textId="77777777" w:rsidR="00F1171E" w:rsidRPr="004F4212" w:rsidRDefault="00F1171E" w:rsidP="007222C8">
            <w:pPr>
              <w:rPr>
                <w:rFonts w:ascii="Arial" w:hAnsi="Arial" w:cs="Arial"/>
                <w:sz w:val="20"/>
                <w:szCs w:val="20"/>
                <w:lang w:val="en-GB"/>
              </w:rPr>
            </w:pPr>
          </w:p>
        </w:tc>
      </w:tr>
      <w:tr w:rsidR="00F1171E" w:rsidRPr="004F4212" w14:paraId="20A16C0C" w14:textId="77777777" w:rsidTr="00BB7F2A">
        <w:trPr>
          <w:trHeight w:val="350"/>
        </w:trPr>
        <w:tc>
          <w:tcPr>
            <w:tcW w:w="1265" w:type="pct"/>
            <w:noWrap/>
          </w:tcPr>
          <w:p w14:paraId="7F4BCFAE" w14:textId="77777777" w:rsidR="00F1171E" w:rsidRPr="004F4212" w:rsidRDefault="00F1171E" w:rsidP="007222C8">
            <w:pPr>
              <w:pStyle w:val="Heading2"/>
              <w:jc w:val="left"/>
              <w:rPr>
                <w:rFonts w:ascii="Arial" w:hAnsi="Arial" w:cs="Arial"/>
                <w:b w:val="0"/>
                <w:bCs w:val="0"/>
                <w:lang w:val="en-GB"/>
              </w:rPr>
            </w:pPr>
            <w:r w:rsidRPr="004F4212">
              <w:rPr>
                <w:rFonts w:ascii="Arial" w:hAnsi="Arial" w:cs="Arial"/>
                <w:bCs w:val="0"/>
                <w:u w:val="single"/>
                <w:lang w:val="en-GB"/>
              </w:rPr>
              <w:t>Optional/General</w:t>
            </w:r>
            <w:r w:rsidRPr="004F4212">
              <w:rPr>
                <w:rFonts w:ascii="Arial" w:hAnsi="Arial" w:cs="Arial"/>
                <w:bCs w:val="0"/>
                <w:lang w:val="en-GB"/>
              </w:rPr>
              <w:t xml:space="preserve"> </w:t>
            </w:r>
            <w:r w:rsidRPr="004F4212">
              <w:rPr>
                <w:rFonts w:ascii="Arial" w:hAnsi="Arial" w:cs="Arial"/>
                <w:b w:val="0"/>
                <w:bCs w:val="0"/>
                <w:lang w:val="en-GB"/>
              </w:rPr>
              <w:t>comments</w:t>
            </w:r>
          </w:p>
          <w:p w14:paraId="1A6B3748" w14:textId="77777777" w:rsidR="00F1171E" w:rsidRPr="004F4212" w:rsidRDefault="00F1171E" w:rsidP="007222C8">
            <w:pPr>
              <w:pStyle w:val="Heading2"/>
              <w:jc w:val="left"/>
              <w:rPr>
                <w:rFonts w:ascii="Arial" w:hAnsi="Arial" w:cs="Arial"/>
                <w:b w:val="0"/>
                <w:lang w:val="en-GB"/>
              </w:rPr>
            </w:pPr>
          </w:p>
        </w:tc>
        <w:tc>
          <w:tcPr>
            <w:tcW w:w="2212" w:type="pct"/>
          </w:tcPr>
          <w:p w14:paraId="4F6EC593" w14:textId="77777777" w:rsidR="00D3142D" w:rsidRPr="004F4212" w:rsidRDefault="00D3142D" w:rsidP="00D3142D">
            <w:pPr>
              <w:rPr>
                <w:rFonts w:ascii="Arial" w:hAnsi="Arial" w:cs="Arial"/>
                <w:sz w:val="20"/>
                <w:szCs w:val="20"/>
              </w:rPr>
            </w:pPr>
            <w:r w:rsidRPr="004F4212">
              <w:rPr>
                <w:rFonts w:ascii="Arial" w:hAnsi="Arial" w:cs="Arial"/>
                <w:sz w:val="20"/>
                <w:szCs w:val="20"/>
              </w:rPr>
              <w:t>A thorough comparison of human and rabbit ACE2 is presented in the publication, providing insightful information for biomedical research. Although the use of computational modeling is presented clearly, the study might benefit from a quick rundown on the functional implications of structural changes. Furthermore, the conclusions would be strengthened by pointing out possible experimental validation and recognizing the limitations of computational approaches.</w:t>
            </w:r>
          </w:p>
          <w:p w14:paraId="5C96DF67" w14:textId="77777777" w:rsidR="00F1171E" w:rsidRPr="004F4212" w:rsidRDefault="00F1171E" w:rsidP="007222C8">
            <w:pPr>
              <w:rPr>
                <w:rFonts w:ascii="Arial" w:hAnsi="Arial" w:cs="Arial"/>
                <w:sz w:val="20"/>
                <w:szCs w:val="20"/>
                <w:lang w:val="en-GB"/>
              </w:rPr>
            </w:pPr>
          </w:p>
          <w:p w14:paraId="23056583" w14:textId="77777777" w:rsidR="00BB7F2A" w:rsidRPr="004F4212" w:rsidRDefault="00BB7F2A" w:rsidP="00BB7F2A">
            <w:pPr>
              <w:pStyle w:val="Heading1"/>
              <w:rPr>
                <w:rFonts w:ascii="Arial" w:hAnsi="Arial" w:cs="Arial"/>
                <w:color w:val="000000" w:themeColor="text1"/>
                <w:sz w:val="20"/>
                <w:szCs w:val="20"/>
                <w:u w:val="single"/>
              </w:rPr>
            </w:pPr>
            <w:r w:rsidRPr="004F4212">
              <w:rPr>
                <w:rFonts w:ascii="Arial" w:hAnsi="Arial" w:cs="Arial"/>
                <w:color w:val="000000" w:themeColor="text1"/>
                <w:sz w:val="20"/>
                <w:szCs w:val="20"/>
                <w:u w:val="single"/>
              </w:rPr>
              <w:t>Review Comments</w:t>
            </w:r>
          </w:p>
          <w:p w14:paraId="21140611" w14:textId="77777777" w:rsidR="00BB7F2A" w:rsidRPr="004F4212" w:rsidRDefault="00BB7F2A" w:rsidP="00BB7F2A">
            <w:pPr>
              <w:rPr>
                <w:rFonts w:ascii="Arial" w:hAnsi="Arial" w:cs="Arial"/>
                <w:sz w:val="20"/>
                <w:szCs w:val="20"/>
              </w:rPr>
            </w:pPr>
          </w:p>
          <w:p w14:paraId="18398BDA" w14:textId="77777777" w:rsidR="00BB7F2A" w:rsidRPr="004F4212" w:rsidRDefault="00BB7F2A" w:rsidP="00BB7F2A">
            <w:pPr>
              <w:rPr>
                <w:rFonts w:ascii="Arial" w:hAnsi="Arial" w:cs="Arial"/>
                <w:b/>
                <w:bCs/>
                <w:sz w:val="20"/>
                <w:szCs w:val="20"/>
              </w:rPr>
            </w:pPr>
            <w:r w:rsidRPr="004F4212">
              <w:rPr>
                <w:rFonts w:ascii="Arial" w:hAnsi="Arial" w:cs="Arial"/>
                <w:b/>
                <w:bCs/>
                <w:sz w:val="20"/>
                <w:szCs w:val="20"/>
              </w:rPr>
              <w:t>1. Is the manuscript correct?</w:t>
            </w:r>
          </w:p>
          <w:p w14:paraId="72B6DD38" w14:textId="77777777" w:rsidR="00BB7F2A" w:rsidRPr="004F4212" w:rsidRDefault="00BB7F2A" w:rsidP="00BB7F2A">
            <w:pPr>
              <w:rPr>
                <w:rFonts w:ascii="Arial" w:hAnsi="Arial" w:cs="Arial"/>
                <w:sz w:val="20"/>
                <w:szCs w:val="20"/>
              </w:rPr>
            </w:pPr>
            <w:r w:rsidRPr="004F4212">
              <w:rPr>
                <w:rFonts w:ascii="Arial" w:hAnsi="Arial" w:cs="Arial"/>
                <w:sz w:val="20"/>
                <w:szCs w:val="20"/>
              </w:rPr>
              <w:t>The study has a solid structure and holds up.</w:t>
            </w:r>
          </w:p>
          <w:p w14:paraId="6C51A1EE" w14:textId="77777777" w:rsidR="00BB7F2A" w:rsidRPr="004F4212" w:rsidRDefault="00BB7F2A" w:rsidP="00BB7F2A">
            <w:pPr>
              <w:rPr>
                <w:rFonts w:ascii="Arial" w:hAnsi="Arial" w:cs="Arial"/>
                <w:sz w:val="20"/>
                <w:szCs w:val="20"/>
              </w:rPr>
            </w:pPr>
            <w:r w:rsidRPr="004F4212">
              <w:rPr>
                <w:rFonts w:ascii="Arial" w:hAnsi="Arial" w:cs="Arial"/>
                <w:sz w:val="20"/>
                <w:szCs w:val="20"/>
                <w:highlight w:val="yellow"/>
              </w:rPr>
              <w:t>Points to consider:</w:t>
            </w:r>
          </w:p>
          <w:p w14:paraId="12BE1994" w14:textId="77777777" w:rsidR="00BB7F2A" w:rsidRPr="004F4212" w:rsidRDefault="00BB7F2A" w:rsidP="00BB7F2A">
            <w:pPr>
              <w:pStyle w:val="ListParagraph"/>
              <w:numPr>
                <w:ilvl w:val="0"/>
                <w:numId w:val="12"/>
              </w:numPr>
              <w:spacing w:after="200" w:line="276" w:lineRule="auto"/>
              <w:rPr>
                <w:rFonts w:ascii="Arial" w:hAnsi="Arial" w:cs="Arial"/>
                <w:sz w:val="20"/>
                <w:szCs w:val="20"/>
              </w:rPr>
            </w:pPr>
            <w:r w:rsidRPr="004F4212">
              <w:rPr>
                <w:rFonts w:ascii="Arial" w:hAnsi="Arial" w:cs="Arial"/>
                <w:sz w:val="20"/>
                <w:szCs w:val="20"/>
              </w:rPr>
              <w:t>Lack of lab tests: The research uses computer tools without checking the results in a lab. If lab tests aren't an option, the paper should state this.</w:t>
            </w:r>
          </w:p>
          <w:p w14:paraId="21E80ED2" w14:textId="77777777" w:rsidR="00BB7F2A" w:rsidRPr="004F4212" w:rsidRDefault="00BB7F2A" w:rsidP="00BB7F2A">
            <w:pPr>
              <w:pStyle w:val="ListParagraph"/>
              <w:numPr>
                <w:ilvl w:val="0"/>
                <w:numId w:val="12"/>
              </w:numPr>
              <w:spacing w:after="200" w:line="276" w:lineRule="auto"/>
              <w:rPr>
                <w:rFonts w:ascii="Arial" w:hAnsi="Arial" w:cs="Arial"/>
                <w:sz w:val="20"/>
                <w:szCs w:val="20"/>
              </w:rPr>
            </w:pPr>
            <w:r w:rsidRPr="004F4212">
              <w:rPr>
                <w:rFonts w:ascii="Arial" w:hAnsi="Arial" w:cs="Arial"/>
                <w:sz w:val="20"/>
                <w:szCs w:val="20"/>
              </w:rPr>
              <w:t xml:space="preserve"> How structural differences affect function: While the paper highlights similarities, it should also explore whether structural differences change how well SARS-CoV-2 sticks to rabbits compared to humans.</w:t>
            </w:r>
          </w:p>
          <w:p w14:paraId="5E8D4FC6" w14:textId="77777777" w:rsidR="00BB7F2A" w:rsidRPr="004F4212" w:rsidRDefault="00BB7F2A" w:rsidP="00BB7F2A">
            <w:pPr>
              <w:rPr>
                <w:rFonts w:ascii="Arial" w:hAnsi="Arial" w:cs="Arial"/>
                <w:b/>
                <w:bCs/>
                <w:sz w:val="20"/>
                <w:szCs w:val="20"/>
              </w:rPr>
            </w:pPr>
            <w:r w:rsidRPr="004F4212">
              <w:rPr>
                <w:rFonts w:ascii="Arial" w:hAnsi="Arial" w:cs="Arial"/>
                <w:b/>
                <w:bCs/>
                <w:sz w:val="20"/>
                <w:szCs w:val="20"/>
              </w:rPr>
              <w:t>2. Do the references suffice and are they up to date?</w:t>
            </w:r>
          </w:p>
          <w:p w14:paraId="6E3A55B0" w14:textId="77777777" w:rsidR="00BB7F2A" w:rsidRPr="004F4212" w:rsidRDefault="00BB7F2A" w:rsidP="00BB7F2A">
            <w:pPr>
              <w:rPr>
                <w:rFonts w:ascii="Arial" w:hAnsi="Arial" w:cs="Arial"/>
                <w:sz w:val="20"/>
                <w:szCs w:val="20"/>
              </w:rPr>
            </w:pPr>
            <w:r w:rsidRPr="004F4212">
              <w:rPr>
                <w:rFonts w:ascii="Arial" w:hAnsi="Arial" w:cs="Arial"/>
                <w:sz w:val="20"/>
                <w:szCs w:val="20"/>
              </w:rPr>
              <w:t xml:space="preserve"> The references are current and pertinent.</w:t>
            </w:r>
          </w:p>
          <w:p w14:paraId="4EF63D51" w14:textId="77777777" w:rsidR="00BB7F2A" w:rsidRPr="004F4212" w:rsidRDefault="00BB7F2A" w:rsidP="00BB7F2A">
            <w:pPr>
              <w:rPr>
                <w:rFonts w:ascii="Arial" w:hAnsi="Arial" w:cs="Arial"/>
                <w:sz w:val="20"/>
                <w:szCs w:val="20"/>
              </w:rPr>
            </w:pPr>
            <w:r w:rsidRPr="004F4212">
              <w:rPr>
                <w:rFonts w:ascii="Arial" w:hAnsi="Arial" w:cs="Arial"/>
                <w:sz w:val="20"/>
                <w:szCs w:val="20"/>
                <w:highlight w:val="yellow"/>
              </w:rPr>
              <w:t>Ideas to add:</w:t>
            </w:r>
          </w:p>
          <w:p w14:paraId="579B3A58" w14:textId="77777777" w:rsidR="00BB7F2A" w:rsidRPr="004F4212" w:rsidRDefault="00BB7F2A" w:rsidP="00BB7F2A">
            <w:pPr>
              <w:pStyle w:val="ListParagraph"/>
              <w:numPr>
                <w:ilvl w:val="0"/>
                <w:numId w:val="13"/>
              </w:numPr>
              <w:spacing w:after="200" w:line="276" w:lineRule="auto"/>
              <w:rPr>
                <w:rFonts w:ascii="Arial" w:hAnsi="Arial" w:cs="Arial"/>
                <w:sz w:val="20"/>
                <w:szCs w:val="20"/>
              </w:rPr>
            </w:pPr>
            <w:r w:rsidRPr="004F4212">
              <w:rPr>
                <w:rFonts w:ascii="Arial" w:hAnsi="Arial" w:cs="Arial"/>
                <w:sz w:val="20"/>
                <w:szCs w:val="20"/>
              </w:rPr>
              <w:t>Put in more sources about ACE2 structural comparison methods across species.</w:t>
            </w:r>
          </w:p>
          <w:p w14:paraId="791A2DB6" w14:textId="77777777" w:rsidR="00BB7F2A" w:rsidRPr="004F4212" w:rsidRDefault="00BB7F2A" w:rsidP="00BB7F2A">
            <w:pPr>
              <w:pStyle w:val="ListParagraph"/>
              <w:numPr>
                <w:ilvl w:val="0"/>
                <w:numId w:val="13"/>
              </w:numPr>
              <w:spacing w:after="200" w:line="276" w:lineRule="auto"/>
              <w:rPr>
                <w:rFonts w:ascii="Arial" w:hAnsi="Arial" w:cs="Arial"/>
                <w:sz w:val="20"/>
                <w:szCs w:val="20"/>
              </w:rPr>
            </w:pPr>
            <w:r w:rsidRPr="004F4212">
              <w:rPr>
                <w:rFonts w:ascii="Arial" w:hAnsi="Arial" w:cs="Arial"/>
                <w:sz w:val="20"/>
                <w:szCs w:val="20"/>
              </w:rPr>
              <w:t>Add research on how rabbits might catch coronaviruses.</w:t>
            </w:r>
          </w:p>
          <w:p w14:paraId="7C58A6F5" w14:textId="77777777" w:rsidR="00BB7F2A" w:rsidRPr="004F4212" w:rsidRDefault="00BB7F2A" w:rsidP="00BB7F2A">
            <w:pPr>
              <w:pStyle w:val="Heading1"/>
              <w:rPr>
                <w:rFonts w:ascii="Arial" w:hAnsi="Arial" w:cs="Arial"/>
                <w:color w:val="auto"/>
                <w:sz w:val="20"/>
                <w:szCs w:val="20"/>
                <w:u w:val="single"/>
              </w:rPr>
            </w:pPr>
            <w:r w:rsidRPr="004F4212">
              <w:rPr>
                <w:rFonts w:ascii="Arial" w:hAnsi="Arial" w:cs="Arial"/>
                <w:color w:val="auto"/>
                <w:sz w:val="20"/>
                <w:szCs w:val="20"/>
                <w:u w:val="single"/>
              </w:rPr>
              <w:t>Specific Revision Suggestions</w:t>
            </w:r>
          </w:p>
          <w:p w14:paraId="700A1158" w14:textId="77777777" w:rsidR="00BB7F2A" w:rsidRPr="004F4212" w:rsidRDefault="00BB7F2A" w:rsidP="00BB7F2A">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2880"/>
              <w:gridCol w:w="2880"/>
              <w:gridCol w:w="2880"/>
            </w:tblGrid>
            <w:tr w:rsidR="00BB7F2A" w:rsidRPr="004F4212" w14:paraId="7D15E5D6" w14:textId="77777777" w:rsidTr="007D3AD3">
              <w:tc>
                <w:tcPr>
                  <w:tcW w:w="2880" w:type="dxa"/>
                </w:tcPr>
                <w:p w14:paraId="4D483F0D" w14:textId="77777777" w:rsidR="00BB7F2A" w:rsidRPr="004F4212" w:rsidRDefault="00BB7F2A" w:rsidP="00BB7F2A">
                  <w:pPr>
                    <w:rPr>
                      <w:rFonts w:ascii="Arial" w:hAnsi="Arial" w:cs="Arial"/>
                      <w:b/>
                      <w:bCs/>
                      <w:sz w:val="20"/>
                      <w:szCs w:val="20"/>
                    </w:rPr>
                  </w:pPr>
                  <w:r w:rsidRPr="004F4212">
                    <w:rPr>
                      <w:rFonts w:ascii="Arial" w:hAnsi="Arial" w:cs="Arial"/>
                      <w:b/>
                      <w:bCs/>
                      <w:sz w:val="20"/>
                      <w:szCs w:val="20"/>
                    </w:rPr>
                    <w:t>Section</w:t>
                  </w:r>
                </w:p>
              </w:tc>
              <w:tc>
                <w:tcPr>
                  <w:tcW w:w="2880" w:type="dxa"/>
                </w:tcPr>
                <w:p w14:paraId="67A7A6B8" w14:textId="77777777" w:rsidR="00BB7F2A" w:rsidRPr="004F4212" w:rsidRDefault="00BB7F2A" w:rsidP="00BB7F2A">
                  <w:pPr>
                    <w:rPr>
                      <w:rFonts w:ascii="Arial" w:hAnsi="Arial" w:cs="Arial"/>
                      <w:b/>
                      <w:bCs/>
                      <w:sz w:val="20"/>
                      <w:szCs w:val="20"/>
                    </w:rPr>
                  </w:pPr>
                  <w:r w:rsidRPr="004F4212">
                    <w:rPr>
                      <w:rFonts w:ascii="Arial" w:hAnsi="Arial" w:cs="Arial"/>
                      <w:b/>
                      <w:bCs/>
                      <w:sz w:val="20"/>
                      <w:szCs w:val="20"/>
                    </w:rPr>
                    <w:t>Issue Identified</w:t>
                  </w:r>
                </w:p>
              </w:tc>
              <w:tc>
                <w:tcPr>
                  <w:tcW w:w="2880" w:type="dxa"/>
                </w:tcPr>
                <w:p w14:paraId="25B3C83F" w14:textId="77777777" w:rsidR="00BB7F2A" w:rsidRPr="004F4212" w:rsidRDefault="00BB7F2A" w:rsidP="00BB7F2A">
                  <w:pPr>
                    <w:rPr>
                      <w:rFonts w:ascii="Arial" w:hAnsi="Arial" w:cs="Arial"/>
                      <w:b/>
                      <w:bCs/>
                      <w:sz w:val="20"/>
                      <w:szCs w:val="20"/>
                    </w:rPr>
                  </w:pPr>
                  <w:r w:rsidRPr="004F4212">
                    <w:rPr>
                      <w:rFonts w:ascii="Arial" w:hAnsi="Arial" w:cs="Arial"/>
                      <w:b/>
                      <w:bCs/>
                      <w:sz w:val="20"/>
                      <w:szCs w:val="20"/>
                    </w:rPr>
                    <w:t>Suggested Revision</w:t>
                  </w:r>
                </w:p>
              </w:tc>
            </w:tr>
            <w:tr w:rsidR="00BB7F2A" w:rsidRPr="004F4212" w14:paraId="5F3DEFC5" w14:textId="77777777" w:rsidTr="007D3AD3">
              <w:tc>
                <w:tcPr>
                  <w:tcW w:w="2880" w:type="dxa"/>
                </w:tcPr>
                <w:p w14:paraId="4C1F317C" w14:textId="77777777" w:rsidR="00BB7F2A" w:rsidRPr="004F4212" w:rsidRDefault="00BB7F2A" w:rsidP="00BB7F2A">
                  <w:pPr>
                    <w:rPr>
                      <w:rFonts w:ascii="Arial" w:hAnsi="Arial" w:cs="Arial"/>
                      <w:sz w:val="20"/>
                      <w:szCs w:val="20"/>
                    </w:rPr>
                  </w:pPr>
                  <w:r w:rsidRPr="004F4212">
                    <w:rPr>
                      <w:rFonts w:ascii="Arial" w:hAnsi="Arial" w:cs="Arial"/>
                      <w:sz w:val="20"/>
                      <w:szCs w:val="20"/>
                    </w:rPr>
                    <w:t>Abstract</w:t>
                  </w:r>
                </w:p>
              </w:tc>
              <w:tc>
                <w:tcPr>
                  <w:tcW w:w="2880" w:type="dxa"/>
                </w:tcPr>
                <w:p w14:paraId="63BA4DDE" w14:textId="77777777" w:rsidR="00BB7F2A" w:rsidRPr="004F4212" w:rsidRDefault="00BB7F2A" w:rsidP="00BB7F2A">
                  <w:pPr>
                    <w:rPr>
                      <w:rFonts w:ascii="Arial" w:hAnsi="Arial" w:cs="Arial"/>
                      <w:sz w:val="20"/>
                      <w:szCs w:val="20"/>
                    </w:rPr>
                  </w:pPr>
                  <w:r w:rsidRPr="004F4212">
                    <w:rPr>
                      <w:rFonts w:ascii="Arial" w:hAnsi="Arial" w:cs="Arial"/>
                      <w:sz w:val="20"/>
                      <w:szCs w:val="20"/>
                    </w:rPr>
                    <w:t>Computational tools are not mentioned.</w:t>
                  </w:r>
                </w:p>
                <w:p w14:paraId="7D4A2618" w14:textId="77777777" w:rsidR="00BB7F2A" w:rsidRPr="004F4212" w:rsidRDefault="00BB7F2A" w:rsidP="00BB7F2A">
                  <w:pPr>
                    <w:rPr>
                      <w:rFonts w:ascii="Arial" w:hAnsi="Arial" w:cs="Arial"/>
                      <w:sz w:val="20"/>
                      <w:szCs w:val="20"/>
                    </w:rPr>
                  </w:pPr>
                </w:p>
              </w:tc>
              <w:tc>
                <w:tcPr>
                  <w:tcW w:w="2880" w:type="dxa"/>
                </w:tcPr>
                <w:p w14:paraId="20A46EDE" w14:textId="77777777" w:rsidR="00BB7F2A" w:rsidRPr="004F4212" w:rsidRDefault="00BB7F2A" w:rsidP="00BB7F2A">
                  <w:pPr>
                    <w:rPr>
                      <w:rFonts w:ascii="Arial" w:hAnsi="Arial" w:cs="Arial"/>
                      <w:sz w:val="20"/>
                      <w:szCs w:val="20"/>
                    </w:rPr>
                  </w:pPr>
                  <w:r w:rsidRPr="004F4212">
                    <w:rPr>
                      <w:rFonts w:ascii="Arial" w:hAnsi="Arial" w:cs="Arial"/>
                      <w:sz w:val="20"/>
                      <w:szCs w:val="20"/>
                    </w:rPr>
                    <w:t xml:space="preserve">In the abstract, briefly discuss </w:t>
                  </w:r>
                  <w:proofErr w:type="spellStart"/>
                  <w:r w:rsidRPr="004F4212">
                    <w:rPr>
                      <w:rFonts w:ascii="Arial" w:hAnsi="Arial" w:cs="Arial"/>
                      <w:sz w:val="20"/>
                      <w:szCs w:val="20"/>
                    </w:rPr>
                    <w:t>Bluues</w:t>
                  </w:r>
                  <w:proofErr w:type="spellEnd"/>
                  <w:r w:rsidRPr="004F4212">
                    <w:rPr>
                      <w:rFonts w:ascii="Arial" w:hAnsi="Arial" w:cs="Arial"/>
                      <w:sz w:val="20"/>
                      <w:szCs w:val="20"/>
                    </w:rPr>
                    <w:t>, AlphaFold2, and DUET.</w:t>
                  </w:r>
                </w:p>
              </w:tc>
            </w:tr>
            <w:tr w:rsidR="00BB7F2A" w:rsidRPr="004F4212" w14:paraId="371AA892" w14:textId="77777777" w:rsidTr="007D3AD3">
              <w:tc>
                <w:tcPr>
                  <w:tcW w:w="2880" w:type="dxa"/>
                </w:tcPr>
                <w:p w14:paraId="66245073" w14:textId="77777777" w:rsidR="00BB7F2A" w:rsidRPr="004F4212" w:rsidRDefault="00BB7F2A" w:rsidP="00BB7F2A">
                  <w:pPr>
                    <w:rPr>
                      <w:rFonts w:ascii="Arial" w:hAnsi="Arial" w:cs="Arial"/>
                      <w:sz w:val="20"/>
                      <w:szCs w:val="20"/>
                    </w:rPr>
                  </w:pPr>
                  <w:r w:rsidRPr="004F4212">
                    <w:rPr>
                      <w:rFonts w:ascii="Arial" w:hAnsi="Arial" w:cs="Arial"/>
                      <w:sz w:val="20"/>
                      <w:szCs w:val="20"/>
                    </w:rPr>
                    <w:t>Results - 3D Structural Comparison</w:t>
                  </w:r>
                </w:p>
              </w:tc>
              <w:tc>
                <w:tcPr>
                  <w:tcW w:w="2880" w:type="dxa"/>
                </w:tcPr>
                <w:p w14:paraId="1A2F3D99" w14:textId="77777777" w:rsidR="00BB7F2A" w:rsidRPr="004F4212" w:rsidRDefault="00BB7F2A" w:rsidP="00BB7F2A">
                  <w:pPr>
                    <w:rPr>
                      <w:rFonts w:ascii="Arial" w:hAnsi="Arial" w:cs="Arial"/>
                      <w:sz w:val="20"/>
                      <w:szCs w:val="20"/>
                    </w:rPr>
                  </w:pPr>
                  <w:r w:rsidRPr="004F4212">
                    <w:rPr>
                      <w:rFonts w:ascii="Arial" w:hAnsi="Arial" w:cs="Arial"/>
                      <w:sz w:val="20"/>
                      <w:szCs w:val="20"/>
                    </w:rPr>
                    <w:t>Insufficient attention to functional implications</w:t>
                  </w:r>
                </w:p>
                <w:p w14:paraId="215AC6B0" w14:textId="77777777" w:rsidR="00BB7F2A" w:rsidRPr="004F4212" w:rsidRDefault="00BB7F2A" w:rsidP="00BB7F2A">
                  <w:pPr>
                    <w:rPr>
                      <w:rFonts w:ascii="Arial" w:hAnsi="Arial" w:cs="Arial"/>
                      <w:sz w:val="20"/>
                      <w:szCs w:val="20"/>
                    </w:rPr>
                  </w:pPr>
                </w:p>
              </w:tc>
              <w:tc>
                <w:tcPr>
                  <w:tcW w:w="2880" w:type="dxa"/>
                </w:tcPr>
                <w:p w14:paraId="328518F1" w14:textId="77777777" w:rsidR="00BB7F2A" w:rsidRPr="004F4212" w:rsidRDefault="00BB7F2A" w:rsidP="00BB7F2A">
                  <w:pPr>
                    <w:rPr>
                      <w:rFonts w:ascii="Arial" w:hAnsi="Arial" w:cs="Arial"/>
                      <w:sz w:val="20"/>
                      <w:szCs w:val="20"/>
                    </w:rPr>
                  </w:pPr>
                  <w:r w:rsidRPr="004F4212">
                    <w:rPr>
                      <w:rFonts w:ascii="Arial" w:hAnsi="Arial" w:cs="Arial"/>
                      <w:sz w:val="20"/>
                      <w:szCs w:val="20"/>
                    </w:rPr>
                    <w:t>Examine whether variations in structure could affect viral binding.</w:t>
                  </w:r>
                </w:p>
              </w:tc>
            </w:tr>
            <w:tr w:rsidR="00BB7F2A" w:rsidRPr="004F4212" w14:paraId="577BFC18" w14:textId="77777777" w:rsidTr="007D3AD3">
              <w:tc>
                <w:tcPr>
                  <w:tcW w:w="2880" w:type="dxa"/>
                </w:tcPr>
                <w:p w14:paraId="14C1CCC6" w14:textId="77777777" w:rsidR="00BB7F2A" w:rsidRPr="004F4212" w:rsidRDefault="00BB7F2A" w:rsidP="00BB7F2A">
                  <w:pPr>
                    <w:rPr>
                      <w:rFonts w:ascii="Arial" w:hAnsi="Arial" w:cs="Arial"/>
                      <w:sz w:val="20"/>
                      <w:szCs w:val="20"/>
                    </w:rPr>
                  </w:pPr>
                  <w:r w:rsidRPr="004F4212">
                    <w:rPr>
                      <w:rFonts w:ascii="Arial" w:hAnsi="Arial" w:cs="Arial"/>
                      <w:sz w:val="20"/>
                      <w:szCs w:val="20"/>
                    </w:rPr>
                    <w:t>Methods</w:t>
                  </w:r>
                </w:p>
              </w:tc>
              <w:tc>
                <w:tcPr>
                  <w:tcW w:w="2880" w:type="dxa"/>
                </w:tcPr>
                <w:p w14:paraId="69D97256" w14:textId="77777777" w:rsidR="00BB7F2A" w:rsidRPr="004F4212" w:rsidRDefault="00BB7F2A" w:rsidP="00BB7F2A">
                  <w:pPr>
                    <w:rPr>
                      <w:rFonts w:ascii="Arial" w:hAnsi="Arial" w:cs="Arial"/>
                      <w:sz w:val="20"/>
                      <w:szCs w:val="20"/>
                    </w:rPr>
                  </w:pPr>
                  <w:r w:rsidRPr="004F4212">
                    <w:rPr>
                      <w:rFonts w:ascii="Arial" w:hAnsi="Arial" w:cs="Arial"/>
                      <w:sz w:val="20"/>
                      <w:szCs w:val="20"/>
                    </w:rPr>
                    <w:t>lacks experimental validation</w:t>
                  </w:r>
                </w:p>
                <w:p w14:paraId="5604461A" w14:textId="77777777" w:rsidR="00BB7F2A" w:rsidRPr="004F4212" w:rsidRDefault="00BB7F2A" w:rsidP="00BB7F2A">
                  <w:pPr>
                    <w:rPr>
                      <w:rFonts w:ascii="Arial" w:hAnsi="Arial" w:cs="Arial"/>
                      <w:sz w:val="20"/>
                      <w:szCs w:val="20"/>
                    </w:rPr>
                  </w:pPr>
                </w:p>
              </w:tc>
              <w:tc>
                <w:tcPr>
                  <w:tcW w:w="2880" w:type="dxa"/>
                </w:tcPr>
                <w:p w14:paraId="7D022CC2" w14:textId="77777777" w:rsidR="00BB7F2A" w:rsidRPr="004F4212" w:rsidRDefault="00BB7F2A" w:rsidP="00BB7F2A">
                  <w:pPr>
                    <w:rPr>
                      <w:rFonts w:ascii="Arial" w:hAnsi="Arial" w:cs="Arial"/>
                      <w:sz w:val="20"/>
                      <w:szCs w:val="20"/>
                    </w:rPr>
                  </w:pPr>
                  <w:r w:rsidRPr="004F4212">
                    <w:rPr>
                      <w:rFonts w:ascii="Arial" w:hAnsi="Arial" w:cs="Arial"/>
                      <w:sz w:val="20"/>
                      <w:szCs w:val="20"/>
                    </w:rPr>
                    <w:t>Recognize that computational-only analysis has limitations.</w:t>
                  </w:r>
                </w:p>
              </w:tc>
            </w:tr>
            <w:tr w:rsidR="00BB7F2A" w:rsidRPr="004F4212" w14:paraId="01D15AAB" w14:textId="77777777" w:rsidTr="007D3AD3">
              <w:tc>
                <w:tcPr>
                  <w:tcW w:w="2880" w:type="dxa"/>
                </w:tcPr>
                <w:p w14:paraId="4A831B08" w14:textId="77777777" w:rsidR="00BB7F2A" w:rsidRPr="004F4212" w:rsidRDefault="00BB7F2A" w:rsidP="00BB7F2A">
                  <w:pPr>
                    <w:rPr>
                      <w:rFonts w:ascii="Arial" w:hAnsi="Arial" w:cs="Arial"/>
                      <w:sz w:val="20"/>
                      <w:szCs w:val="20"/>
                    </w:rPr>
                  </w:pPr>
                  <w:r w:rsidRPr="004F4212">
                    <w:rPr>
                      <w:rFonts w:ascii="Arial" w:hAnsi="Arial" w:cs="Arial"/>
                      <w:sz w:val="20"/>
                      <w:szCs w:val="20"/>
                    </w:rPr>
                    <w:t>References</w:t>
                  </w:r>
                </w:p>
              </w:tc>
              <w:tc>
                <w:tcPr>
                  <w:tcW w:w="2880" w:type="dxa"/>
                </w:tcPr>
                <w:p w14:paraId="22B0D47B" w14:textId="77777777" w:rsidR="00BB7F2A" w:rsidRPr="004F4212" w:rsidRDefault="00BB7F2A" w:rsidP="00BB7F2A">
                  <w:pPr>
                    <w:rPr>
                      <w:rFonts w:ascii="Arial" w:hAnsi="Arial" w:cs="Arial"/>
                      <w:sz w:val="20"/>
                      <w:szCs w:val="20"/>
                    </w:rPr>
                  </w:pPr>
                  <w:r w:rsidRPr="004F4212">
                    <w:rPr>
                      <w:rFonts w:ascii="Arial" w:hAnsi="Arial" w:cs="Arial"/>
                      <w:sz w:val="20"/>
                      <w:szCs w:val="20"/>
                    </w:rPr>
                    <w:t>Important research on rabbits' vulnerability to SARS-CoV-2 is missing.</w:t>
                  </w:r>
                </w:p>
                <w:p w14:paraId="74D42C9A" w14:textId="77777777" w:rsidR="00BB7F2A" w:rsidRPr="004F4212" w:rsidRDefault="00BB7F2A" w:rsidP="00BB7F2A">
                  <w:pPr>
                    <w:rPr>
                      <w:rFonts w:ascii="Arial" w:hAnsi="Arial" w:cs="Arial"/>
                      <w:sz w:val="20"/>
                      <w:szCs w:val="20"/>
                    </w:rPr>
                  </w:pPr>
                </w:p>
              </w:tc>
              <w:tc>
                <w:tcPr>
                  <w:tcW w:w="2880" w:type="dxa"/>
                </w:tcPr>
                <w:p w14:paraId="0ABFF973" w14:textId="77777777" w:rsidR="00BB7F2A" w:rsidRPr="004F4212" w:rsidRDefault="00BB7F2A" w:rsidP="00BB7F2A">
                  <w:pPr>
                    <w:rPr>
                      <w:rFonts w:ascii="Arial" w:hAnsi="Arial" w:cs="Arial"/>
                      <w:sz w:val="20"/>
                      <w:szCs w:val="20"/>
                    </w:rPr>
                  </w:pPr>
                  <w:r w:rsidRPr="004F4212">
                    <w:rPr>
                      <w:rFonts w:ascii="Arial" w:hAnsi="Arial" w:cs="Arial"/>
                      <w:sz w:val="20"/>
                      <w:szCs w:val="20"/>
                    </w:rPr>
                    <w:t>Include current research on rabbit coronavirus infections.</w:t>
                  </w:r>
                </w:p>
              </w:tc>
            </w:tr>
          </w:tbl>
          <w:p w14:paraId="578FF3D6" w14:textId="77777777" w:rsidR="00BB7F2A" w:rsidRPr="004F4212" w:rsidRDefault="00BB7F2A" w:rsidP="00BB7F2A">
            <w:pPr>
              <w:pStyle w:val="Heading2"/>
              <w:rPr>
                <w:rFonts w:ascii="Arial" w:hAnsi="Arial" w:cs="Arial"/>
              </w:rPr>
            </w:pPr>
          </w:p>
          <w:p w14:paraId="44794145" w14:textId="2FD47188" w:rsidR="00BB7F2A" w:rsidRPr="004F4212" w:rsidRDefault="00BB7F2A" w:rsidP="007222C8">
            <w:pPr>
              <w:rPr>
                <w:rFonts w:ascii="Arial" w:hAnsi="Arial" w:cs="Arial"/>
                <w:sz w:val="20"/>
                <w:szCs w:val="20"/>
              </w:rPr>
            </w:pPr>
            <w:r w:rsidRPr="004F4212">
              <w:rPr>
                <w:rFonts w:ascii="Arial" w:hAnsi="Arial" w:cs="Arial"/>
                <w:b/>
                <w:bCs/>
                <w:sz w:val="20"/>
                <w:szCs w:val="20"/>
              </w:rPr>
              <w:t>Rationale:</w:t>
            </w:r>
            <w:r w:rsidRPr="004F4212">
              <w:rPr>
                <w:rFonts w:ascii="Arial" w:hAnsi="Arial" w:cs="Arial"/>
                <w:sz w:val="20"/>
                <w:szCs w:val="20"/>
              </w:rPr>
              <w:t xml:space="preserve"> The manuscript is scientifically sound and well-structured. To improve the discussion of functional distinctions, recognize constraints, and improve language, a few minor changes are required. </w:t>
            </w:r>
          </w:p>
          <w:p w14:paraId="041447E0" w14:textId="19160B35" w:rsidR="00BB7F2A" w:rsidRPr="004F4212" w:rsidRDefault="00BB7F2A" w:rsidP="007222C8">
            <w:pPr>
              <w:rPr>
                <w:rFonts w:ascii="Arial" w:hAnsi="Arial" w:cs="Arial"/>
                <w:sz w:val="20"/>
                <w:szCs w:val="20"/>
              </w:rPr>
            </w:pPr>
            <w:r w:rsidRPr="004F4212">
              <w:rPr>
                <w:rFonts w:ascii="Arial" w:hAnsi="Arial" w:cs="Arial"/>
                <w:sz w:val="20"/>
                <w:szCs w:val="20"/>
              </w:rPr>
              <w:t>The manuscript is good scientifically and is organized properly. The discussion of the functional implications of structural differences has to be improved, methodological limitations need to be acknowledged, and the terminology needs to be clarified.</w:t>
            </w:r>
          </w:p>
          <w:p w14:paraId="15DFD0E8" w14:textId="7702E0DC" w:rsidR="00BB7F2A" w:rsidRPr="004F4212" w:rsidRDefault="00BB7F2A" w:rsidP="007222C8">
            <w:pPr>
              <w:rPr>
                <w:rFonts w:ascii="Arial" w:eastAsiaTheme="majorEastAsia" w:hAnsi="Arial" w:cs="Arial"/>
                <w:b/>
                <w:bCs/>
                <w:color w:val="000000" w:themeColor="text1"/>
                <w:sz w:val="20"/>
                <w:szCs w:val="20"/>
                <w:u w:val="single"/>
              </w:rPr>
            </w:pPr>
          </w:p>
        </w:tc>
        <w:tc>
          <w:tcPr>
            <w:tcW w:w="1523" w:type="pct"/>
          </w:tcPr>
          <w:p w14:paraId="465E098E" w14:textId="77777777" w:rsidR="00F1171E" w:rsidRPr="004F4212" w:rsidRDefault="00F1171E" w:rsidP="007222C8">
            <w:pPr>
              <w:rPr>
                <w:rFonts w:ascii="Arial" w:hAnsi="Arial" w:cs="Arial"/>
                <w:sz w:val="20"/>
                <w:szCs w:val="20"/>
                <w:lang w:val="en-GB"/>
              </w:rPr>
            </w:pPr>
          </w:p>
        </w:tc>
      </w:tr>
    </w:tbl>
    <w:p w14:paraId="6BBACB91" w14:textId="77777777" w:rsidR="00F1171E" w:rsidRPr="004F4212" w:rsidRDefault="00F1171E" w:rsidP="00F1171E">
      <w:pPr>
        <w:pStyle w:val="BodyText"/>
        <w:rPr>
          <w:rFonts w:ascii="Arial" w:hAnsi="Arial" w:cs="Arial"/>
          <w:b/>
          <w:bCs/>
          <w:sz w:val="20"/>
          <w:szCs w:val="20"/>
          <w:u w:val="single"/>
          <w:lang w:val="en-GB"/>
        </w:rPr>
      </w:pPr>
    </w:p>
    <w:p w14:paraId="78207741" w14:textId="77777777" w:rsidR="00F1171E" w:rsidRPr="004F4212" w:rsidRDefault="00F1171E" w:rsidP="00F1171E">
      <w:pPr>
        <w:pStyle w:val="BodyText"/>
        <w:rPr>
          <w:rFonts w:ascii="Arial" w:hAnsi="Arial" w:cs="Arial"/>
          <w:b/>
          <w:bCs/>
          <w:sz w:val="20"/>
          <w:szCs w:val="20"/>
          <w:u w:val="single"/>
          <w:lang w:val="en-GB"/>
        </w:rPr>
      </w:pPr>
    </w:p>
    <w:p w14:paraId="108BE2F1" w14:textId="77777777" w:rsidR="00F1171E" w:rsidRPr="004F4212" w:rsidRDefault="00F1171E" w:rsidP="00F1171E">
      <w:pPr>
        <w:pStyle w:val="BodyText"/>
        <w:rPr>
          <w:rFonts w:ascii="Arial" w:hAnsi="Arial" w:cs="Arial"/>
          <w:b/>
          <w:bCs/>
          <w:sz w:val="20"/>
          <w:szCs w:val="20"/>
          <w:u w:val="single"/>
          <w:lang w:val="en-GB"/>
        </w:rPr>
      </w:pPr>
    </w:p>
    <w:p w14:paraId="618DE16F" w14:textId="77777777" w:rsidR="00F1171E" w:rsidRPr="004F4212" w:rsidRDefault="00F1171E" w:rsidP="00F1171E">
      <w:pPr>
        <w:pStyle w:val="BodyText"/>
        <w:rPr>
          <w:rFonts w:ascii="Arial" w:hAnsi="Arial" w:cs="Arial"/>
          <w:b/>
          <w:bCs/>
          <w:sz w:val="20"/>
          <w:szCs w:val="20"/>
          <w:u w:val="single"/>
          <w:lang w:val="en-GB"/>
        </w:rPr>
      </w:pPr>
    </w:p>
    <w:p w14:paraId="1B0E4DC5" w14:textId="77777777" w:rsidR="00F1171E" w:rsidRPr="004F4212" w:rsidRDefault="00F1171E" w:rsidP="00F1171E">
      <w:pPr>
        <w:pStyle w:val="BodyText"/>
        <w:rPr>
          <w:rFonts w:ascii="Arial" w:hAnsi="Arial" w:cs="Arial"/>
          <w:b/>
          <w:bCs/>
          <w:sz w:val="20"/>
          <w:szCs w:val="20"/>
          <w:u w:val="single"/>
          <w:lang w:val="en-GB"/>
        </w:rPr>
      </w:pPr>
    </w:p>
    <w:p w14:paraId="0ECA4E5E" w14:textId="77777777" w:rsidR="00F1171E" w:rsidRPr="004F4212" w:rsidRDefault="00F1171E" w:rsidP="00F1171E">
      <w:pPr>
        <w:pStyle w:val="BodyText"/>
        <w:rPr>
          <w:rFonts w:ascii="Arial" w:hAnsi="Arial" w:cs="Arial"/>
          <w:b/>
          <w:bCs/>
          <w:sz w:val="20"/>
          <w:szCs w:val="20"/>
          <w:u w:val="single"/>
          <w:lang w:val="en-GB"/>
        </w:rPr>
      </w:pPr>
    </w:p>
    <w:p w14:paraId="022D30C9" w14:textId="77777777" w:rsidR="00F1171E" w:rsidRPr="004F4212" w:rsidRDefault="00F1171E" w:rsidP="00F1171E">
      <w:pPr>
        <w:pStyle w:val="BodyText"/>
        <w:rPr>
          <w:rFonts w:ascii="Arial" w:hAnsi="Arial" w:cs="Arial"/>
          <w:b/>
          <w:bCs/>
          <w:sz w:val="20"/>
          <w:szCs w:val="20"/>
          <w:u w:val="single"/>
          <w:lang w:val="en-GB"/>
        </w:rPr>
      </w:pPr>
    </w:p>
    <w:p w14:paraId="1AB5512F" w14:textId="77777777" w:rsidR="00F1171E" w:rsidRPr="004F4212" w:rsidRDefault="00F1171E" w:rsidP="00F1171E">
      <w:pPr>
        <w:pStyle w:val="BodyText"/>
        <w:rPr>
          <w:rFonts w:ascii="Arial" w:hAnsi="Arial" w:cs="Arial"/>
          <w:b/>
          <w:bCs/>
          <w:sz w:val="20"/>
          <w:szCs w:val="20"/>
          <w:u w:val="single"/>
          <w:lang w:val="en-GB"/>
        </w:rPr>
      </w:pPr>
    </w:p>
    <w:p w14:paraId="38F83A77" w14:textId="77777777" w:rsidR="00F1171E" w:rsidRPr="004F4212" w:rsidRDefault="00F1171E" w:rsidP="00F1171E">
      <w:pPr>
        <w:pStyle w:val="BodyText"/>
        <w:rPr>
          <w:rFonts w:ascii="Arial" w:hAnsi="Arial" w:cs="Arial"/>
          <w:b/>
          <w:bCs/>
          <w:sz w:val="20"/>
          <w:szCs w:val="20"/>
          <w:u w:val="single"/>
          <w:lang w:val="en-GB"/>
        </w:rPr>
      </w:pPr>
    </w:p>
    <w:p w14:paraId="25E7AF2A" w14:textId="77777777" w:rsidR="00F1171E" w:rsidRPr="004F4212" w:rsidRDefault="00F1171E" w:rsidP="00F1171E">
      <w:pPr>
        <w:pStyle w:val="BodyText"/>
        <w:rPr>
          <w:rFonts w:ascii="Arial" w:hAnsi="Arial" w:cs="Arial"/>
          <w:b/>
          <w:bCs/>
          <w:sz w:val="20"/>
          <w:szCs w:val="20"/>
          <w:u w:val="single"/>
          <w:lang w:val="en-GB"/>
        </w:rPr>
      </w:pPr>
    </w:p>
    <w:p w14:paraId="4437A01F" w14:textId="77777777" w:rsidR="00F1171E" w:rsidRPr="004F4212" w:rsidRDefault="00F1171E" w:rsidP="00F1171E">
      <w:pPr>
        <w:pStyle w:val="BodyText"/>
        <w:rPr>
          <w:rFonts w:ascii="Arial" w:hAnsi="Arial" w:cs="Arial"/>
          <w:b/>
          <w:bCs/>
          <w:sz w:val="20"/>
          <w:szCs w:val="20"/>
          <w:u w:val="single"/>
          <w:lang w:val="en-GB"/>
        </w:rPr>
      </w:pPr>
    </w:p>
    <w:p w14:paraId="25069224" w14:textId="77777777" w:rsidR="00F1171E" w:rsidRPr="004F4212" w:rsidRDefault="00F1171E" w:rsidP="00F1171E">
      <w:pPr>
        <w:pStyle w:val="BodyText"/>
        <w:rPr>
          <w:rFonts w:ascii="Arial" w:hAnsi="Arial" w:cs="Arial"/>
          <w:b/>
          <w:bCs/>
          <w:sz w:val="20"/>
          <w:szCs w:val="20"/>
          <w:u w:val="single"/>
          <w:lang w:val="en-GB"/>
        </w:rPr>
      </w:pPr>
    </w:p>
    <w:p w14:paraId="0821307F" w14:textId="77777777" w:rsidR="00F1171E" w:rsidRPr="004F421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F421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F4212" w:rsidRDefault="00F1171E" w:rsidP="007222C8">
            <w:pPr>
              <w:pStyle w:val="NormalWeb"/>
              <w:spacing w:before="0" w:beforeAutospacing="0" w:after="0" w:afterAutospacing="0"/>
              <w:rPr>
                <w:rFonts w:ascii="Arial" w:hAnsi="Arial" w:cs="Arial"/>
                <w:b/>
                <w:sz w:val="20"/>
                <w:szCs w:val="20"/>
                <w:u w:val="single"/>
                <w:lang w:val="en-GB"/>
              </w:rPr>
            </w:pPr>
            <w:r w:rsidRPr="004F4212">
              <w:rPr>
                <w:rFonts w:ascii="Arial" w:hAnsi="Arial" w:cs="Arial"/>
                <w:b/>
                <w:sz w:val="20"/>
                <w:szCs w:val="20"/>
                <w:highlight w:val="yellow"/>
                <w:u w:val="single"/>
                <w:lang w:val="en-GB"/>
              </w:rPr>
              <w:t>PART  2:</w:t>
            </w:r>
            <w:r w:rsidRPr="004F4212">
              <w:rPr>
                <w:rFonts w:ascii="Arial" w:hAnsi="Arial" w:cs="Arial"/>
                <w:b/>
                <w:sz w:val="20"/>
                <w:szCs w:val="20"/>
                <w:u w:val="single"/>
                <w:lang w:val="en-GB"/>
              </w:rPr>
              <w:t xml:space="preserve"> </w:t>
            </w:r>
          </w:p>
          <w:p w14:paraId="5B767407" w14:textId="77777777" w:rsidR="00F1171E" w:rsidRPr="004F421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F421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F421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F4212" w:rsidRDefault="00F1171E" w:rsidP="007222C8">
            <w:pPr>
              <w:pStyle w:val="Heading2"/>
              <w:jc w:val="left"/>
              <w:rPr>
                <w:rFonts w:ascii="Arial" w:hAnsi="Arial" w:cs="Arial"/>
                <w:lang w:val="en-GB"/>
              </w:rPr>
            </w:pPr>
            <w:r w:rsidRPr="004F4212">
              <w:rPr>
                <w:rFonts w:ascii="Arial" w:hAnsi="Arial" w:cs="Arial"/>
                <w:lang w:val="en-GB"/>
              </w:rPr>
              <w:t>Reviewer’s comment</w:t>
            </w:r>
          </w:p>
        </w:tc>
        <w:tc>
          <w:tcPr>
            <w:tcW w:w="1342" w:type="pct"/>
            <w:shd w:val="clear" w:color="auto" w:fill="auto"/>
          </w:tcPr>
          <w:p w14:paraId="6F48B50B" w14:textId="77777777" w:rsidR="00F1171E" w:rsidRPr="004F4212" w:rsidRDefault="00F1171E" w:rsidP="007222C8">
            <w:pPr>
              <w:pStyle w:val="Heading2"/>
              <w:jc w:val="left"/>
              <w:rPr>
                <w:rFonts w:ascii="Arial" w:hAnsi="Arial" w:cs="Arial"/>
                <w:b w:val="0"/>
                <w:lang w:val="en-GB"/>
              </w:rPr>
            </w:pPr>
            <w:r w:rsidRPr="004F4212">
              <w:rPr>
                <w:rFonts w:ascii="Arial" w:hAnsi="Arial" w:cs="Arial"/>
                <w:lang w:val="en-GB"/>
              </w:rPr>
              <w:t>Author’s comment</w:t>
            </w:r>
            <w:r w:rsidRPr="004F4212">
              <w:rPr>
                <w:rFonts w:ascii="Arial" w:hAnsi="Arial" w:cs="Arial"/>
                <w:b w:val="0"/>
                <w:lang w:val="en-GB"/>
              </w:rPr>
              <w:t xml:space="preserve"> </w:t>
            </w:r>
            <w:r w:rsidRPr="004F421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F4212" w14:paraId="3944C8A3" w14:textId="77777777" w:rsidTr="00D3142D">
        <w:trPr>
          <w:trHeight w:val="431"/>
        </w:trPr>
        <w:tc>
          <w:tcPr>
            <w:tcW w:w="1615" w:type="pct"/>
            <w:shd w:val="clear" w:color="auto" w:fill="auto"/>
            <w:noWrap/>
            <w:tcMar>
              <w:top w:w="0" w:type="dxa"/>
              <w:left w:w="108" w:type="dxa"/>
              <w:bottom w:w="0" w:type="dxa"/>
              <w:right w:w="108" w:type="dxa"/>
            </w:tcMar>
            <w:vAlign w:val="center"/>
          </w:tcPr>
          <w:p w14:paraId="314C891C" w14:textId="77777777" w:rsidR="00F1171E" w:rsidRPr="004F4212" w:rsidRDefault="00F1171E" w:rsidP="007222C8">
            <w:pPr>
              <w:pStyle w:val="NormalWeb"/>
              <w:spacing w:before="0" w:beforeAutospacing="0" w:after="0" w:afterAutospacing="0"/>
              <w:rPr>
                <w:rFonts w:ascii="Arial" w:hAnsi="Arial" w:cs="Arial"/>
                <w:b/>
                <w:sz w:val="20"/>
                <w:szCs w:val="20"/>
                <w:lang w:val="en-GB"/>
              </w:rPr>
            </w:pPr>
            <w:r w:rsidRPr="004F4212">
              <w:rPr>
                <w:rFonts w:ascii="Arial" w:hAnsi="Arial" w:cs="Arial"/>
                <w:b/>
                <w:sz w:val="20"/>
                <w:szCs w:val="20"/>
                <w:lang w:val="en-GB"/>
              </w:rPr>
              <w:t xml:space="preserve">Are there ethical issues in this manuscript? </w:t>
            </w:r>
          </w:p>
          <w:p w14:paraId="6034B476" w14:textId="77777777" w:rsidR="00F1171E" w:rsidRPr="004F421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B70A30C" w:rsidR="00F1171E" w:rsidRPr="004F4212" w:rsidRDefault="00F1171E" w:rsidP="00D3142D">
            <w:pPr>
              <w:pStyle w:val="NormalWeb"/>
              <w:rPr>
                <w:rFonts w:ascii="Arial" w:hAnsi="Arial" w:cs="Arial"/>
                <w:sz w:val="20"/>
                <w:szCs w:val="20"/>
              </w:rPr>
            </w:pPr>
          </w:p>
        </w:tc>
        <w:tc>
          <w:tcPr>
            <w:tcW w:w="1342" w:type="pct"/>
            <w:shd w:val="clear" w:color="auto" w:fill="auto"/>
            <w:vAlign w:val="center"/>
          </w:tcPr>
          <w:p w14:paraId="780A9F8E" w14:textId="77777777" w:rsidR="00F1171E" w:rsidRPr="004F4212" w:rsidRDefault="00F1171E" w:rsidP="007222C8">
            <w:pPr>
              <w:rPr>
                <w:rFonts w:ascii="Arial" w:eastAsia="Arial Unicode MS" w:hAnsi="Arial" w:cs="Arial"/>
                <w:sz w:val="20"/>
                <w:szCs w:val="20"/>
                <w:lang w:val="en-GB"/>
              </w:rPr>
            </w:pPr>
          </w:p>
          <w:p w14:paraId="4A981594" w14:textId="77777777" w:rsidR="00F1171E" w:rsidRPr="004F4212" w:rsidRDefault="00F1171E" w:rsidP="007222C8">
            <w:pPr>
              <w:rPr>
                <w:rFonts w:ascii="Arial" w:eastAsia="Arial Unicode MS" w:hAnsi="Arial" w:cs="Arial"/>
                <w:sz w:val="20"/>
                <w:szCs w:val="20"/>
                <w:lang w:val="en-GB"/>
              </w:rPr>
            </w:pPr>
          </w:p>
          <w:p w14:paraId="4780A682" w14:textId="77777777" w:rsidR="00F1171E" w:rsidRPr="004F4212" w:rsidRDefault="00F1171E" w:rsidP="007222C8">
            <w:pPr>
              <w:rPr>
                <w:rFonts w:ascii="Arial" w:eastAsia="Arial Unicode MS" w:hAnsi="Arial" w:cs="Arial"/>
                <w:sz w:val="20"/>
                <w:szCs w:val="20"/>
                <w:lang w:val="en-GB"/>
              </w:rPr>
            </w:pPr>
          </w:p>
          <w:p w14:paraId="2D80979A" w14:textId="77777777" w:rsidR="00F1171E" w:rsidRPr="004F421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4F4212" w:rsidRDefault="004C3DF1" w:rsidP="0045107A">
      <w:pPr>
        <w:rPr>
          <w:rFonts w:ascii="Arial" w:hAnsi="Arial" w:cs="Arial"/>
          <w:b/>
          <w:sz w:val="20"/>
          <w:szCs w:val="20"/>
        </w:rPr>
      </w:pPr>
    </w:p>
    <w:p w14:paraId="44483F6A" w14:textId="77777777" w:rsidR="0045107A" w:rsidRPr="004F4212" w:rsidRDefault="0045107A" w:rsidP="0045107A">
      <w:pPr>
        <w:pStyle w:val="Affiliation"/>
        <w:spacing w:after="0" w:line="240" w:lineRule="auto"/>
        <w:jc w:val="left"/>
        <w:rPr>
          <w:rFonts w:ascii="Arial" w:hAnsi="Arial" w:cs="Arial"/>
          <w:b/>
        </w:rPr>
      </w:pPr>
    </w:p>
    <w:p w14:paraId="22B590F6" w14:textId="77777777" w:rsidR="0045107A" w:rsidRPr="004F4212" w:rsidRDefault="0045107A" w:rsidP="0045107A">
      <w:pPr>
        <w:pStyle w:val="Affiliation"/>
        <w:spacing w:after="0" w:line="240" w:lineRule="auto"/>
        <w:jc w:val="left"/>
        <w:rPr>
          <w:rFonts w:ascii="Arial" w:hAnsi="Arial" w:cs="Arial"/>
          <w:b/>
          <w:u w:val="single"/>
        </w:rPr>
      </w:pPr>
      <w:r w:rsidRPr="004F4212">
        <w:rPr>
          <w:rFonts w:ascii="Arial" w:hAnsi="Arial" w:cs="Arial"/>
          <w:b/>
          <w:u w:val="single"/>
        </w:rPr>
        <w:t>Reviewer details:</w:t>
      </w:r>
    </w:p>
    <w:p w14:paraId="5689E596" w14:textId="77777777" w:rsidR="0045107A" w:rsidRPr="004F4212" w:rsidRDefault="0045107A" w:rsidP="0045107A">
      <w:pPr>
        <w:rPr>
          <w:rFonts w:ascii="Arial" w:hAnsi="Arial" w:cs="Arial"/>
          <w:b/>
          <w:sz w:val="20"/>
          <w:szCs w:val="20"/>
        </w:rPr>
      </w:pPr>
    </w:p>
    <w:p w14:paraId="2B270324" w14:textId="45558F55" w:rsidR="0045107A" w:rsidRPr="004F4212" w:rsidRDefault="004F4212" w:rsidP="0045107A">
      <w:pPr>
        <w:rPr>
          <w:rFonts w:ascii="Arial" w:hAnsi="Arial" w:cs="Arial"/>
          <w:b/>
          <w:bCs/>
          <w:sz w:val="20"/>
          <w:szCs w:val="20"/>
        </w:rPr>
      </w:pPr>
      <w:bookmarkStart w:id="0" w:name="_Hlk191642984"/>
      <w:r w:rsidRPr="004F4212">
        <w:rPr>
          <w:rFonts w:ascii="Arial" w:hAnsi="Arial" w:cs="Arial"/>
          <w:b/>
          <w:bCs/>
          <w:color w:val="000000"/>
          <w:sz w:val="20"/>
          <w:szCs w:val="20"/>
        </w:rPr>
        <w:t>Alishba Eman</w:t>
      </w:r>
      <w:r w:rsidRPr="004F4212">
        <w:rPr>
          <w:rFonts w:ascii="Arial" w:hAnsi="Arial" w:cs="Arial"/>
          <w:b/>
          <w:bCs/>
          <w:color w:val="000000"/>
          <w:sz w:val="20"/>
          <w:szCs w:val="20"/>
        </w:rPr>
        <w:t xml:space="preserve">, </w:t>
      </w:r>
      <w:r w:rsidRPr="004F4212">
        <w:rPr>
          <w:rFonts w:ascii="Arial" w:hAnsi="Arial" w:cs="Arial"/>
          <w:b/>
          <w:bCs/>
          <w:color w:val="000000"/>
          <w:sz w:val="20"/>
          <w:szCs w:val="20"/>
        </w:rPr>
        <w:t>Bahria University Health Sciences Campus</w:t>
      </w:r>
      <w:r w:rsidRPr="004F4212">
        <w:rPr>
          <w:rFonts w:ascii="Arial" w:hAnsi="Arial" w:cs="Arial"/>
          <w:b/>
          <w:bCs/>
          <w:color w:val="000000"/>
          <w:sz w:val="20"/>
          <w:szCs w:val="20"/>
        </w:rPr>
        <w:t xml:space="preserve">, </w:t>
      </w:r>
      <w:r w:rsidRPr="004F4212">
        <w:rPr>
          <w:rFonts w:ascii="Arial" w:hAnsi="Arial" w:cs="Arial"/>
          <w:b/>
          <w:bCs/>
          <w:color w:val="000000"/>
          <w:sz w:val="20"/>
          <w:szCs w:val="20"/>
        </w:rPr>
        <w:t>Pakistan</w:t>
      </w:r>
      <w:bookmarkEnd w:id="0"/>
    </w:p>
    <w:sectPr w:rsidR="0045107A" w:rsidRPr="004F4212"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20C97" w14:textId="77777777" w:rsidR="000E1974" w:rsidRPr="0000007A" w:rsidRDefault="000E1974" w:rsidP="0099583E">
      <w:r>
        <w:separator/>
      </w:r>
    </w:p>
  </w:endnote>
  <w:endnote w:type="continuationSeparator" w:id="0">
    <w:p w14:paraId="2CD861A4" w14:textId="77777777" w:rsidR="000E1974" w:rsidRPr="0000007A" w:rsidRDefault="000E197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B6B7A" w14:textId="77777777" w:rsidR="000E1974" w:rsidRPr="0000007A" w:rsidRDefault="000E1974" w:rsidP="0099583E">
      <w:r>
        <w:separator/>
      </w:r>
    </w:p>
  </w:footnote>
  <w:footnote w:type="continuationSeparator" w:id="0">
    <w:p w14:paraId="71D91025" w14:textId="77777777" w:rsidR="000E1974" w:rsidRPr="0000007A" w:rsidRDefault="000E197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4D51"/>
    <w:multiLevelType w:val="hybridMultilevel"/>
    <w:tmpl w:val="A946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44DCC"/>
    <w:multiLevelType w:val="hybridMultilevel"/>
    <w:tmpl w:val="768C7174"/>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26531"/>
    <w:multiLevelType w:val="hybridMultilevel"/>
    <w:tmpl w:val="AA227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0367211">
    <w:abstractNumId w:val="5"/>
  </w:num>
  <w:num w:numId="2" w16cid:durableId="2114550276">
    <w:abstractNumId w:val="9"/>
  </w:num>
  <w:num w:numId="3" w16cid:durableId="957490762">
    <w:abstractNumId w:val="8"/>
  </w:num>
  <w:num w:numId="4" w16cid:durableId="1289554383">
    <w:abstractNumId w:val="10"/>
  </w:num>
  <w:num w:numId="5" w16cid:durableId="1141262972">
    <w:abstractNumId w:val="7"/>
  </w:num>
  <w:num w:numId="6" w16cid:durableId="26031765">
    <w:abstractNumId w:val="1"/>
  </w:num>
  <w:num w:numId="7" w16cid:durableId="1344749517">
    <w:abstractNumId w:val="3"/>
  </w:num>
  <w:num w:numId="8" w16cid:durableId="1787187809">
    <w:abstractNumId w:val="12"/>
  </w:num>
  <w:num w:numId="9" w16cid:durableId="1372997378">
    <w:abstractNumId w:val="11"/>
  </w:num>
  <w:num w:numId="10" w16cid:durableId="1069889483">
    <w:abstractNumId w:val="4"/>
  </w:num>
  <w:num w:numId="11" w16cid:durableId="869998972">
    <w:abstractNumId w:val="0"/>
  </w:num>
  <w:num w:numId="12" w16cid:durableId="917179854">
    <w:abstractNumId w:val="6"/>
  </w:num>
  <w:num w:numId="13" w16cid:durableId="531384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1974"/>
    <w:rsid w:val="000F6EA8"/>
    <w:rsid w:val="00101322"/>
    <w:rsid w:val="00115767"/>
    <w:rsid w:val="00121FFA"/>
    <w:rsid w:val="0012616A"/>
    <w:rsid w:val="00136984"/>
    <w:rsid w:val="001425F1"/>
    <w:rsid w:val="00142A9C"/>
    <w:rsid w:val="00143BA0"/>
    <w:rsid w:val="00150304"/>
    <w:rsid w:val="0015296D"/>
    <w:rsid w:val="00163622"/>
    <w:rsid w:val="00163B0F"/>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00C7"/>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7C0"/>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107A"/>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4212"/>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008D"/>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0CE6"/>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4BA1"/>
    <w:rsid w:val="00A8290F"/>
    <w:rsid w:val="00AA41B3"/>
    <w:rsid w:val="00AA49A2"/>
    <w:rsid w:val="00AA5338"/>
    <w:rsid w:val="00AB1ED6"/>
    <w:rsid w:val="00AB29B5"/>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240"/>
    <w:rsid w:val="00B66599"/>
    <w:rsid w:val="00B760E1"/>
    <w:rsid w:val="00B82FFC"/>
    <w:rsid w:val="00BA1AB3"/>
    <w:rsid w:val="00BA55B7"/>
    <w:rsid w:val="00BA6421"/>
    <w:rsid w:val="00BB21AB"/>
    <w:rsid w:val="00BB4FEC"/>
    <w:rsid w:val="00BB7F2A"/>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1772"/>
    <w:rsid w:val="00C22886"/>
    <w:rsid w:val="00C25C8F"/>
    <w:rsid w:val="00C263C6"/>
    <w:rsid w:val="00C268B8"/>
    <w:rsid w:val="00C435C6"/>
    <w:rsid w:val="00C635B6"/>
    <w:rsid w:val="00C70DFC"/>
    <w:rsid w:val="00C82466"/>
    <w:rsid w:val="00C84097"/>
    <w:rsid w:val="00C84FC5"/>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42D"/>
    <w:rsid w:val="00D32AC2"/>
    <w:rsid w:val="00D40416"/>
    <w:rsid w:val="00D430AB"/>
    <w:rsid w:val="00D4782A"/>
    <w:rsid w:val="00D57522"/>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43A2"/>
    <w:rsid w:val="00E27A94"/>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40C"/>
    <w:rsid w:val="00F978B8"/>
    <w:rsid w:val="00FA6528"/>
    <w:rsid w:val="00FB0D50"/>
    <w:rsid w:val="00FB3DE3"/>
    <w:rsid w:val="00FB5BBE"/>
    <w:rsid w:val="00FC2E17"/>
    <w:rsid w:val="00FC432A"/>
    <w:rsid w:val="00FC4A23"/>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63B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163B0F"/>
    <w:rPr>
      <w:rFonts w:asciiTheme="majorHAnsi" w:eastAsiaTheme="majorEastAsia" w:hAnsiTheme="majorHAnsi" w:cstheme="majorBidi"/>
      <w:color w:val="365F91" w:themeColor="accent1" w:themeShade="BF"/>
      <w:sz w:val="32"/>
      <w:szCs w:val="32"/>
      <w:lang w:val="en-US" w:eastAsia="en-US"/>
    </w:rPr>
  </w:style>
  <w:style w:type="table" w:styleId="TableGrid">
    <w:name w:val="Table Grid"/>
    <w:basedOn w:val="TableNormal"/>
    <w:uiPriority w:val="59"/>
    <w:rsid w:val="00BB7F2A"/>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basedOn w:val="Normal"/>
    <w:rsid w:val="0045107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09781">
      <w:bodyDiv w:val="1"/>
      <w:marLeft w:val="0"/>
      <w:marRight w:val="0"/>
      <w:marTop w:val="0"/>
      <w:marBottom w:val="0"/>
      <w:divBdr>
        <w:top w:val="none" w:sz="0" w:space="0" w:color="auto"/>
        <w:left w:val="none" w:sz="0" w:space="0" w:color="auto"/>
        <w:bottom w:val="none" w:sz="0" w:space="0" w:color="auto"/>
        <w:right w:val="none" w:sz="0" w:space="0" w:color="auto"/>
      </w:divBdr>
    </w:div>
    <w:div w:id="77137365">
      <w:bodyDiv w:val="1"/>
      <w:marLeft w:val="0"/>
      <w:marRight w:val="0"/>
      <w:marTop w:val="0"/>
      <w:marBottom w:val="0"/>
      <w:divBdr>
        <w:top w:val="none" w:sz="0" w:space="0" w:color="auto"/>
        <w:left w:val="none" w:sz="0" w:space="0" w:color="auto"/>
        <w:bottom w:val="none" w:sz="0" w:space="0" w:color="auto"/>
        <w:right w:val="none" w:sz="0" w:space="0" w:color="auto"/>
      </w:divBdr>
    </w:div>
    <w:div w:id="173301534">
      <w:bodyDiv w:val="1"/>
      <w:marLeft w:val="0"/>
      <w:marRight w:val="0"/>
      <w:marTop w:val="0"/>
      <w:marBottom w:val="0"/>
      <w:divBdr>
        <w:top w:val="none" w:sz="0" w:space="0" w:color="auto"/>
        <w:left w:val="none" w:sz="0" w:space="0" w:color="auto"/>
        <w:bottom w:val="none" w:sz="0" w:space="0" w:color="auto"/>
        <w:right w:val="none" w:sz="0" w:space="0" w:color="auto"/>
      </w:divBdr>
    </w:div>
    <w:div w:id="441845441">
      <w:bodyDiv w:val="1"/>
      <w:marLeft w:val="0"/>
      <w:marRight w:val="0"/>
      <w:marTop w:val="0"/>
      <w:marBottom w:val="0"/>
      <w:divBdr>
        <w:top w:val="none" w:sz="0" w:space="0" w:color="auto"/>
        <w:left w:val="none" w:sz="0" w:space="0" w:color="auto"/>
        <w:bottom w:val="none" w:sz="0" w:space="0" w:color="auto"/>
        <w:right w:val="none" w:sz="0" w:space="0" w:color="auto"/>
      </w:divBdr>
    </w:div>
    <w:div w:id="444692934">
      <w:bodyDiv w:val="1"/>
      <w:marLeft w:val="0"/>
      <w:marRight w:val="0"/>
      <w:marTop w:val="0"/>
      <w:marBottom w:val="0"/>
      <w:divBdr>
        <w:top w:val="none" w:sz="0" w:space="0" w:color="auto"/>
        <w:left w:val="none" w:sz="0" w:space="0" w:color="auto"/>
        <w:bottom w:val="none" w:sz="0" w:space="0" w:color="auto"/>
        <w:right w:val="none" w:sz="0" w:space="0" w:color="auto"/>
      </w:divBdr>
    </w:div>
    <w:div w:id="48169853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5598369">
      <w:bodyDiv w:val="1"/>
      <w:marLeft w:val="0"/>
      <w:marRight w:val="0"/>
      <w:marTop w:val="0"/>
      <w:marBottom w:val="0"/>
      <w:divBdr>
        <w:top w:val="none" w:sz="0" w:space="0" w:color="auto"/>
        <w:left w:val="none" w:sz="0" w:space="0" w:color="auto"/>
        <w:bottom w:val="none" w:sz="0" w:space="0" w:color="auto"/>
        <w:right w:val="none" w:sz="0" w:space="0" w:color="auto"/>
      </w:divBdr>
    </w:div>
    <w:div w:id="67530741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1296338">
      <w:bodyDiv w:val="1"/>
      <w:marLeft w:val="0"/>
      <w:marRight w:val="0"/>
      <w:marTop w:val="0"/>
      <w:marBottom w:val="0"/>
      <w:divBdr>
        <w:top w:val="none" w:sz="0" w:space="0" w:color="auto"/>
        <w:left w:val="none" w:sz="0" w:space="0" w:color="auto"/>
        <w:bottom w:val="none" w:sz="0" w:space="0" w:color="auto"/>
        <w:right w:val="none" w:sz="0" w:space="0" w:color="auto"/>
      </w:divBdr>
    </w:div>
    <w:div w:id="821388893">
      <w:bodyDiv w:val="1"/>
      <w:marLeft w:val="0"/>
      <w:marRight w:val="0"/>
      <w:marTop w:val="0"/>
      <w:marBottom w:val="0"/>
      <w:divBdr>
        <w:top w:val="none" w:sz="0" w:space="0" w:color="auto"/>
        <w:left w:val="none" w:sz="0" w:space="0" w:color="auto"/>
        <w:bottom w:val="none" w:sz="0" w:space="0" w:color="auto"/>
        <w:right w:val="none" w:sz="0" w:space="0" w:color="auto"/>
      </w:divBdr>
    </w:div>
    <w:div w:id="935139284">
      <w:bodyDiv w:val="1"/>
      <w:marLeft w:val="0"/>
      <w:marRight w:val="0"/>
      <w:marTop w:val="0"/>
      <w:marBottom w:val="0"/>
      <w:divBdr>
        <w:top w:val="none" w:sz="0" w:space="0" w:color="auto"/>
        <w:left w:val="none" w:sz="0" w:space="0" w:color="auto"/>
        <w:bottom w:val="none" w:sz="0" w:space="0" w:color="auto"/>
        <w:right w:val="none" w:sz="0" w:space="0" w:color="auto"/>
      </w:divBdr>
    </w:div>
    <w:div w:id="976835613">
      <w:bodyDiv w:val="1"/>
      <w:marLeft w:val="0"/>
      <w:marRight w:val="0"/>
      <w:marTop w:val="0"/>
      <w:marBottom w:val="0"/>
      <w:divBdr>
        <w:top w:val="none" w:sz="0" w:space="0" w:color="auto"/>
        <w:left w:val="none" w:sz="0" w:space="0" w:color="auto"/>
        <w:bottom w:val="none" w:sz="0" w:space="0" w:color="auto"/>
        <w:right w:val="none" w:sz="0" w:space="0" w:color="auto"/>
      </w:divBdr>
    </w:div>
    <w:div w:id="111136036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62646077">
      <w:bodyDiv w:val="1"/>
      <w:marLeft w:val="0"/>
      <w:marRight w:val="0"/>
      <w:marTop w:val="0"/>
      <w:marBottom w:val="0"/>
      <w:divBdr>
        <w:top w:val="none" w:sz="0" w:space="0" w:color="auto"/>
        <w:left w:val="none" w:sz="0" w:space="0" w:color="auto"/>
        <w:bottom w:val="none" w:sz="0" w:space="0" w:color="auto"/>
        <w:right w:val="none" w:sz="0" w:space="0" w:color="auto"/>
      </w:divBdr>
    </w:div>
    <w:div w:id="1286279063">
      <w:bodyDiv w:val="1"/>
      <w:marLeft w:val="0"/>
      <w:marRight w:val="0"/>
      <w:marTop w:val="0"/>
      <w:marBottom w:val="0"/>
      <w:divBdr>
        <w:top w:val="none" w:sz="0" w:space="0" w:color="auto"/>
        <w:left w:val="none" w:sz="0" w:space="0" w:color="auto"/>
        <w:bottom w:val="none" w:sz="0" w:space="0" w:color="auto"/>
        <w:right w:val="none" w:sz="0" w:space="0" w:color="auto"/>
      </w:divBdr>
    </w:div>
    <w:div w:id="1304844558">
      <w:bodyDiv w:val="1"/>
      <w:marLeft w:val="0"/>
      <w:marRight w:val="0"/>
      <w:marTop w:val="0"/>
      <w:marBottom w:val="0"/>
      <w:divBdr>
        <w:top w:val="none" w:sz="0" w:space="0" w:color="auto"/>
        <w:left w:val="none" w:sz="0" w:space="0" w:color="auto"/>
        <w:bottom w:val="none" w:sz="0" w:space="0" w:color="auto"/>
        <w:right w:val="none" w:sz="0" w:space="0" w:color="auto"/>
      </w:divBdr>
    </w:div>
    <w:div w:id="1436097747">
      <w:bodyDiv w:val="1"/>
      <w:marLeft w:val="0"/>
      <w:marRight w:val="0"/>
      <w:marTop w:val="0"/>
      <w:marBottom w:val="0"/>
      <w:divBdr>
        <w:top w:val="none" w:sz="0" w:space="0" w:color="auto"/>
        <w:left w:val="none" w:sz="0" w:space="0" w:color="auto"/>
        <w:bottom w:val="none" w:sz="0" w:space="0" w:color="auto"/>
        <w:right w:val="none" w:sz="0" w:space="0" w:color="auto"/>
      </w:divBdr>
    </w:div>
    <w:div w:id="1459104791">
      <w:bodyDiv w:val="1"/>
      <w:marLeft w:val="0"/>
      <w:marRight w:val="0"/>
      <w:marTop w:val="0"/>
      <w:marBottom w:val="0"/>
      <w:divBdr>
        <w:top w:val="none" w:sz="0" w:space="0" w:color="auto"/>
        <w:left w:val="none" w:sz="0" w:space="0" w:color="auto"/>
        <w:bottom w:val="none" w:sz="0" w:space="0" w:color="auto"/>
        <w:right w:val="none" w:sz="0" w:space="0" w:color="auto"/>
      </w:divBdr>
    </w:div>
    <w:div w:id="1470904995">
      <w:bodyDiv w:val="1"/>
      <w:marLeft w:val="0"/>
      <w:marRight w:val="0"/>
      <w:marTop w:val="0"/>
      <w:marBottom w:val="0"/>
      <w:divBdr>
        <w:top w:val="none" w:sz="0" w:space="0" w:color="auto"/>
        <w:left w:val="none" w:sz="0" w:space="0" w:color="auto"/>
        <w:bottom w:val="none" w:sz="0" w:space="0" w:color="auto"/>
        <w:right w:val="none" w:sz="0" w:space="0" w:color="auto"/>
      </w:divBdr>
    </w:div>
    <w:div w:id="164601225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34760398">
      <w:bodyDiv w:val="1"/>
      <w:marLeft w:val="0"/>
      <w:marRight w:val="0"/>
      <w:marTop w:val="0"/>
      <w:marBottom w:val="0"/>
      <w:divBdr>
        <w:top w:val="none" w:sz="0" w:space="0" w:color="auto"/>
        <w:left w:val="none" w:sz="0" w:space="0" w:color="auto"/>
        <w:bottom w:val="none" w:sz="0" w:space="0" w:color="auto"/>
        <w:right w:val="none" w:sz="0" w:space="0" w:color="auto"/>
      </w:divBdr>
    </w:div>
    <w:div w:id="2006274300">
      <w:bodyDiv w:val="1"/>
      <w:marLeft w:val="0"/>
      <w:marRight w:val="0"/>
      <w:marTop w:val="0"/>
      <w:marBottom w:val="0"/>
      <w:divBdr>
        <w:top w:val="none" w:sz="0" w:space="0" w:color="auto"/>
        <w:left w:val="none" w:sz="0" w:space="0" w:color="auto"/>
        <w:bottom w:val="none" w:sz="0" w:space="0" w:color="auto"/>
        <w:right w:val="none" w:sz="0" w:space="0" w:color="auto"/>
      </w:divBdr>
    </w:div>
    <w:div w:id="2049143149">
      <w:bodyDiv w:val="1"/>
      <w:marLeft w:val="0"/>
      <w:marRight w:val="0"/>
      <w:marTop w:val="0"/>
      <w:marBottom w:val="0"/>
      <w:divBdr>
        <w:top w:val="none" w:sz="0" w:space="0" w:color="auto"/>
        <w:left w:val="none" w:sz="0" w:space="0" w:color="auto"/>
        <w:bottom w:val="none" w:sz="0" w:space="0" w:color="auto"/>
        <w:right w:val="none" w:sz="0" w:space="0" w:color="auto"/>
      </w:divBdr>
    </w:div>
    <w:div w:id="2093620533">
      <w:bodyDiv w:val="1"/>
      <w:marLeft w:val="0"/>
      <w:marRight w:val="0"/>
      <w:marTop w:val="0"/>
      <w:marBottom w:val="0"/>
      <w:divBdr>
        <w:top w:val="none" w:sz="0" w:space="0" w:color="auto"/>
        <w:left w:val="none" w:sz="0" w:space="0" w:color="auto"/>
        <w:bottom w:val="none" w:sz="0" w:space="0" w:color="auto"/>
        <w:right w:val="none" w:sz="0" w:space="0" w:color="auto"/>
      </w:divBdr>
    </w:div>
    <w:div w:id="21036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ms252212393" TargetMode="Externa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109</cp:revision>
  <dcterms:created xsi:type="dcterms:W3CDTF">2023-08-30T09:21:00Z</dcterms:created>
  <dcterms:modified xsi:type="dcterms:W3CDTF">2025-02-28T08:19:00Z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