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7614B" w14:paraId="30B86A00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F2E5D26" w14:textId="77777777" w:rsidR="00602F7D" w:rsidRPr="00B7614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7614B" w14:paraId="77DC149C" w14:textId="77777777" w:rsidTr="00F33C84">
        <w:trPr>
          <w:trHeight w:val="413"/>
        </w:trPr>
        <w:tc>
          <w:tcPr>
            <w:tcW w:w="1234" w:type="pct"/>
          </w:tcPr>
          <w:p w14:paraId="2DC74AC2" w14:textId="77777777" w:rsidR="0000007A" w:rsidRPr="00B7614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7614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B643" w14:textId="77777777" w:rsidR="0000007A" w:rsidRPr="00B7614B" w:rsidRDefault="00C2177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7614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B7614B" w14:paraId="2E6C4861" w14:textId="77777777" w:rsidTr="002E7787">
        <w:trPr>
          <w:trHeight w:val="290"/>
        </w:trPr>
        <w:tc>
          <w:tcPr>
            <w:tcW w:w="1234" w:type="pct"/>
          </w:tcPr>
          <w:p w14:paraId="510F9091" w14:textId="77777777" w:rsidR="0000007A" w:rsidRPr="00B761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FA18" w14:textId="77777777" w:rsidR="0000007A" w:rsidRPr="00B7614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63B0F"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4676</w:t>
            </w:r>
          </w:p>
        </w:tc>
      </w:tr>
      <w:tr w:rsidR="0000007A" w:rsidRPr="00B7614B" w14:paraId="31EB44BC" w14:textId="77777777" w:rsidTr="002109D6">
        <w:trPr>
          <w:trHeight w:val="331"/>
        </w:trPr>
        <w:tc>
          <w:tcPr>
            <w:tcW w:w="1234" w:type="pct"/>
          </w:tcPr>
          <w:p w14:paraId="0B218D07" w14:textId="77777777" w:rsidR="0000007A" w:rsidRPr="00B761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0C94" w14:textId="77777777" w:rsidR="0000007A" w:rsidRPr="00B7614B" w:rsidRDefault="00163B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761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Rabbit angiotensin-converting enzyme-2: 3D structural reconstruction and comparison with its human </w:t>
            </w:r>
            <w:proofErr w:type="spellStart"/>
            <w:r w:rsidRPr="00B7614B">
              <w:rPr>
                <w:rFonts w:ascii="Arial" w:hAnsi="Arial" w:cs="Arial"/>
                <w:b/>
                <w:sz w:val="20"/>
                <w:szCs w:val="20"/>
                <w:lang w:val="en-GB"/>
              </w:rPr>
              <w:t>analog</w:t>
            </w:r>
            <w:proofErr w:type="spellEnd"/>
          </w:p>
        </w:tc>
      </w:tr>
      <w:tr w:rsidR="00CF0BBB" w:rsidRPr="00B7614B" w14:paraId="43873216" w14:textId="77777777" w:rsidTr="002E7787">
        <w:trPr>
          <w:trHeight w:val="332"/>
        </w:trPr>
        <w:tc>
          <w:tcPr>
            <w:tcW w:w="1234" w:type="pct"/>
          </w:tcPr>
          <w:p w14:paraId="29B8B844" w14:textId="77777777" w:rsidR="00CF0BBB" w:rsidRPr="00B7614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C59F" w14:textId="77777777" w:rsidR="00CF0BBB" w:rsidRPr="00B7614B" w:rsidRDefault="00163B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4996137" w14:textId="77777777" w:rsidR="00037D52" w:rsidRPr="00B7614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33520B" w14:textId="77777777" w:rsidR="00605952" w:rsidRPr="00B7614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DF72BE" w14:textId="77777777" w:rsidR="00D9392F" w:rsidRPr="00B7614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941E1E0" w14:textId="77777777" w:rsidR="00626025" w:rsidRPr="00B7614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614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F833C26" w14:textId="77777777" w:rsidR="007B54A4" w:rsidRPr="00B7614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8A73541" w14:textId="77777777" w:rsidR="007B54A4" w:rsidRPr="00B7614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7614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1B2C1FA" w14:textId="77777777" w:rsidR="00640538" w:rsidRPr="00B7614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614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57F1E80">
          <v:rect id="_x0000_s2050" style="position:absolute;left:0;text-align:left;margin-left:-9.6pt;margin-top:14.25pt;width:1071.35pt;height:124.75pt;z-index:251658240">
            <v:textbox>
              <w:txbxContent>
                <w:p w14:paraId="3586E890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1394A047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7D56D9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1DA946B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97CC728" w14:textId="77777777" w:rsidR="00E03C32" w:rsidRDefault="00163B0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63B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Molecular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163B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12393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62F10DCA" w14:textId="7777777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163B0F" w:rsidRPr="009B7F8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https://doi.org/10.3390/ijms252212393</w:t>
                    </w:r>
                  </w:hyperlink>
                </w:p>
              </w:txbxContent>
            </v:textbox>
          </v:rect>
        </w:pict>
      </w:r>
    </w:p>
    <w:p w14:paraId="11C8529D" w14:textId="77777777" w:rsidR="00D9392F" w:rsidRPr="00B7614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7614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4D160CC1" w14:textId="77777777" w:rsidR="00D27A79" w:rsidRPr="00B7614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7614B" w14:paraId="51E52076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1F41909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614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7614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C714EB3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614B" w14:paraId="1CABB2D3" w14:textId="77777777" w:rsidTr="007222C8">
        <w:tc>
          <w:tcPr>
            <w:tcW w:w="1265" w:type="pct"/>
            <w:noWrap/>
          </w:tcPr>
          <w:p w14:paraId="5E1B3D63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60ED5BB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614B">
              <w:rPr>
                <w:rFonts w:ascii="Arial" w:hAnsi="Arial" w:cs="Arial"/>
                <w:lang w:val="en-GB"/>
              </w:rPr>
              <w:t>Reviewer’s comment</w:t>
            </w:r>
          </w:p>
          <w:p w14:paraId="122A4DD0" w14:textId="77777777" w:rsidR="00421DBF" w:rsidRPr="00B7614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BF7E718" w14:textId="77777777" w:rsidR="00421DBF" w:rsidRPr="00B7614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0698F4F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614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7614B">
              <w:rPr>
                <w:rFonts w:ascii="Arial" w:hAnsi="Arial" w:cs="Arial"/>
                <w:lang w:val="en-GB"/>
              </w:rPr>
              <w:t>Feedback</w:t>
            </w:r>
            <w:r w:rsidRPr="00B7614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7614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7614B" w14:paraId="61B85457" w14:textId="77777777" w:rsidTr="007222C8">
        <w:trPr>
          <w:trHeight w:val="1264"/>
        </w:trPr>
        <w:tc>
          <w:tcPr>
            <w:tcW w:w="1265" w:type="pct"/>
            <w:noWrap/>
          </w:tcPr>
          <w:p w14:paraId="01F81C80" w14:textId="77777777" w:rsidR="00F1171E" w:rsidRPr="00B761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14:paraId="266A17CB" w14:textId="77777777" w:rsidR="00F1171E" w:rsidRPr="00B7614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1F908D" w14:textId="77777777" w:rsidR="00F1171E" w:rsidRPr="00B7614B" w:rsidRDefault="00BA5EB7" w:rsidP="00BA5E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sz w:val="20"/>
                <w:szCs w:val="20"/>
                <w:lang w:val="en-GB"/>
              </w:rPr>
              <w:t>This chapter is eminent to study</w:t>
            </w:r>
            <w:r w:rsidRPr="00B7614B">
              <w:rPr>
                <w:rFonts w:ascii="Arial" w:hAnsi="Arial" w:cs="Arial"/>
                <w:sz w:val="20"/>
                <w:szCs w:val="20"/>
              </w:rPr>
              <w:t xml:space="preserve"> the high similarity in the tertiary structure of the catalytic domains of hACE2 and the two 3D models of rACE2, which were reconstructed by mutational analyses</w:t>
            </w:r>
          </w:p>
        </w:tc>
        <w:tc>
          <w:tcPr>
            <w:tcW w:w="1523" w:type="pct"/>
          </w:tcPr>
          <w:p w14:paraId="08F95ED9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614B" w14:paraId="04B7A509" w14:textId="77777777" w:rsidTr="007222C8">
        <w:trPr>
          <w:trHeight w:val="1262"/>
        </w:trPr>
        <w:tc>
          <w:tcPr>
            <w:tcW w:w="1265" w:type="pct"/>
            <w:noWrap/>
          </w:tcPr>
          <w:p w14:paraId="77887F91" w14:textId="77777777" w:rsidR="00F1171E" w:rsidRPr="00B761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A92E871" w14:textId="77777777" w:rsidR="00F1171E" w:rsidRPr="00B761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0EC202E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D9B321D" w14:textId="77777777" w:rsidR="00F1171E" w:rsidRPr="00B7614B" w:rsidRDefault="002F5A7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5DE8596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614B" w14:paraId="6BF76511" w14:textId="77777777" w:rsidTr="007222C8">
        <w:trPr>
          <w:trHeight w:val="1262"/>
        </w:trPr>
        <w:tc>
          <w:tcPr>
            <w:tcW w:w="1265" w:type="pct"/>
            <w:noWrap/>
          </w:tcPr>
          <w:p w14:paraId="14430012" w14:textId="77777777" w:rsidR="00F1171E" w:rsidRPr="00B7614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7614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966760C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CB9D74" w14:textId="77777777" w:rsidR="00F1171E" w:rsidRPr="00B7614B" w:rsidRDefault="002F5A7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0641E9F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614B" w14:paraId="6C32BF2B" w14:textId="77777777" w:rsidTr="007222C8">
        <w:trPr>
          <w:trHeight w:val="859"/>
        </w:trPr>
        <w:tc>
          <w:tcPr>
            <w:tcW w:w="1265" w:type="pct"/>
            <w:noWrap/>
          </w:tcPr>
          <w:p w14:paraId="0CED3CEF" w14:textId="77777777" w:rsidR="00F1171E" w:rsidRPr="00B7614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44744C4" w14:textId="77777777" w:rsidR="00F1171E" w:rsidRPr="00B7614B" w:rsidRDefault="00BA5EB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is scientifically very interesting </w:t>
            </w:r>
          </w:p>
        </w:tc>
        <w:tc>
          <w:tcPr>
            <w:tcW w:w="1523" w:type="pct"/>
          </w:tcPr>
          <w:p w14:paraId="3D25BF90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614B" w14:paraId="7E828ADB" w14:textId="77777777" w:rsidTr="007222C8">
        <w:trPr>
          <w:trHeight w:val="703"/>
        </w:trPr>
        <w:tc>
          <w:tcPr>
            <w:tcW w:w="1265" w:type="pct"/>
            <w:noWrap/>
          </w:tcPr>
          <w:p w14:paraId="71DCB5E0" w14:textId="77777777" w:rsidR="00F1171E" w:rsidRPr="00B761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B3A49E3" w14:textId="77777777" w:rsidR="00F1171E" w:rsidRPr="00B761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6315884" w14:textId="77777777" w:rsidR="00F1171E" w:rsidRPr="00B7614B" w:rsidRDefault="002F5A7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E1D8BA1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614B" w14:paraId="067E4515" w14:textId="77777777" w:rsidTr="007222C8">
        <w:trPr>
          <w:trHeight w:val="386"/>
        </w:trPr>
        <w:tc>
          <w:tcPr>
            <w:tcW w:w="1265" w:type="pct"/>
            <w:noWrap/>
          </w:tcPr>
          <w:p w14:paraId="7115FEFF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3E47E2F" w14:textId="77777777" w:rsidR="00F1171E" w:rsidRPr="00B7614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7614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FC9D387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CC49EAA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079136" w14:textId="77777777" w:rsidR="00F1171E" w:rsidRPr="00B7614B" w:rsidRDefault="002F5A7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35A99F6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D147F0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C1864C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349EFB8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614B" w14:paraId="38241AED" w14:textId="77777777" w:rsidTr="007222C8">
        <w:trPr>
          <w:trHeight w:val="1178"/>
        </w:trPr>
        <w:tc>
          <w:tcPr>
            <w:tcW w:w="1265" w:type="pct"/>
            <w:noWrap/>
          </w:tcPr>
          <w:p w14:paraId="352CE4F0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7614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7614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6578868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718C09E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A24823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B63F48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A67B76" w14:textId="77777777" w:rsidR="00F1171E" w:rsidRPr="00B761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2DB0A39" w14:textId="77777777" w:rsidR="00F1171E" w:rsidRPr="00B7614B" w:rsidRDefault="003941BF" w:rsidP="003941B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614B">
              <w:rPr>
                <w:rFonts w:ascii="Arial" w:hAnsi="Arial" w:cs="Arial"/>
                <w:color w:val="0000FF"/>
                <w:sz w:val="20"/>
                <w:szCs w:val="20"/>
              </w:rPr>
              <w:t>AZ: We are thankful for your review regarding our manuscript.</w:t>
            </w:r>
          </w:p>
        </w:tc>
      </w:tr>
    </w:tbl>
    <w:p w14:paraId="5C29D75A" w14:textId="77777777" w:rsidR="00F1171E" w:rsidRPr="00B761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7614B" w14:paraId="36C4CF5D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D4C0" w14:textId="77777777" w:rsidR="00B7614B" w:rsidRDefault="00B7614B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4C378F0E" w14:textId="00277695" w:rsidR="00F1171E" w:rsidRPr="00B761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7614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0A77F37E" w14:textId="77777777" w:rsidR="00F1171E" w:rsidRPr="00B761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7614B" w14:paraId="3F992B7B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EB2B" w14:textId="77777777" w:rsidR="00F1171E" w:rsidRPr="00B761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95EE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614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591A5FA" w14:textId="77777777" w:rsidR="00F1171E" w:rsidRPr="00B761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614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7614B">
              <w:rPr>
                <w:rFonts w:ascii="Arial" w:hAnsi="Arial" w:cs="Arial"/>
                <w:lang w:val="en-GB"/>
              </w:rPr>
              <w:t>comment</w:t>
            </w:r>
            <w:r w:rsidRPr="00B7614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7614B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B7614B" w14:paraId="12D7A05A" w14:textId="77777777" w:rsidTr="003D1791">
        <w:trPr>
          <w:trHeight w:val="602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E858" w14:textId="77777777" w:rsidR="00F1171E" w:rsidRPr="00B761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61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4F6FEE" w14:textId="77777777" w:rsidR="00F1171E" w:rsidRPr="00B761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CFF6" w14:textId="77777777" w:rsidR="00F1171E" w:rsidRPr="00B761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7614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7614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7614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6D87C351" w14:textId="77777777" w:rsidR="00F1171E" w:rsidRPr="00B7614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5CE80D" w14:textId="77777777" w:rsidR="00F1171E" w:rsidRPr="00B7614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3EE44E" w14:textId="77777777" w:rsidR="00F1171E" w:rsidRPr="00B7614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C97D44" w14:textId="77777777" w:rsidR="00F1171E" w:rsidRPr="00B761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2F5FE7" w14:textId="77777777" w:rsidR="004C3DF1" w:rsidRPr="00B7614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0CD183E" w14:textId="77777777" w:rsidR="00B7614B" w:rsidRPr="00B7614B" w:rsidRDefault="00B7614B">
      <w:pPr>
        <w:rPr>
          <w:rFonts w:ascii="Arial" w:hAnsi="Arial" w:cs="Arial"/>
          <w:b/>
          <w:sz w:val="20"/>
          <w:szCs w:val="20"/>
          <w:lang w:val="en-GB"/>
        </w:rPr>
      </w:pPr>
    </w:p>
    <w:p w14:paraId="4844F94D" w14:textId="77777777" w:rsidR="00B7614B" w:rsidRPr="00B7614B" w:rsidRDefault="00B7614B" w:rsidP="00B7614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7614B">
        <w:rPr>
          <w:rFonts w:ascii="Arial" w:hAnsi="Arial" w:cs="Arial"/>
          <w:b/>
          <w:u w:val="single"/>
        </w:rPr>
        <w:lastRenderedPageBreak/>
        <w:t>Reviewer details:</w:t>
      </w:r>
    </w:p>
    <w:p w14:paraId="6AC5910A" w14:textId="77777777" w:rsidR="00B7614B" w:rsidRPr="00B7614B" w:rsidRDefault="00B7614B" w:rsidP="00B7614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9E0DF0C" w14:textId="55388D64" w:rsidR="00B7614B" w:rsidRPr="00B7614B" w:rsidRDefault="00B7614B" w:rsidP="00B7614B">
      <w:pPr>
        <w:rPr>
          <w:rFonts w:ascii="Arial" w:eastAsiaTheme="minorEastAsia" w:hAnsi="Arial" w:cs="Arial"/>
          <w:b/>
          <w:bCs/>
          <w:sz w:val="20"/>
          <w:szCs w:val="20"/>
        </w:rPr>
      </w:pPr>
      <w:bookmarkStart w:id="0" w:name="_Hlk191643487"/>
      <w:r w:rsidRPr="00B7614B">
        <w:rPr>
          <w:rFonts w:ascii="Arial" w:hAnsi="Arial" w:cs="Arial"/>
          <w:b/>
          <w:bCs/>
          <w:color w:val="000000"/>
          <w:sz w:val="20"/>
          <w:szCs w:val="20"/>
        </w:rPr>
        <w:t>Mamdouh Ibrahim Nassar</w:t>
      </w:r>
      <w:r w:rsidRPr="00B7614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7614B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Cairo University,</w:t>
      </w:r>
      <w:r w:rsidRPr="00B7614B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Pr="00B7614B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Egypt</w:t>
      </w:r>
    </w:p>
    <w:bookmarkEnd w:id="0"/>
    <w:p w14:paraId="758B2A17" w14:textId="22D9A621" w:rsidR="00B7614B" w:rsidRPr="00B7614B" w:rsidRDefault="00B7614B" w:rsidP="00B7614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2A24A82C" w14:textId="77777777" w:rsidR="00B7614B" w:rsidRPr="00B7614B" w:rsidRDefault="00B7614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7614B" w:rsidRPr="00B7614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8C99" w14:textId="77777777" w:rsidR="00983B65" w:rsidRPr="0000007A" w:rsidRDefault="00983B65" w:rsidP="0099583E">
      <w:r>
        <w:separator/>
      </w:r>
    </w:p>
  </w:endnote>
  <w:endnote w:type="continuationSeparator" w:id="0">
    <w:p w14:paraId="3CF99648" w14:textId="77777777" w:rsidR="00983B65" w:rsidRPr="0000007A" w:rsidRDefault="00983B6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7D0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3DA9" w14:textId="77777777" w:rsidR="00983B65" w:rsidRPr="0000007A" w:rsidRDefault="00983B65" w:rsidP="0099583E">
      <w:r>
        <w:separator/>
      </w:r>
    </w:p>
  </w:footnote>
  <w:footnote w:type="continuationSeparator" w:id="0">
    <w:p w14:paraId="743D4DC8" w14:textId="77777777" w:rsidR="00983B65" w:rsidRPr="0000007A" w:rsidRDefault="00983B6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2DB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F32527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892C93E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2058134">
    <w:abstractNumId w:val="3"/>
  </w:num>
  <w:num w:numId="2" w16cid:durableId="1049259808">
    <w:abstractNumId w:val="6"/>
  </w:num>
  <w:num w:numId="3" w16cid:durableId="1729499920">
    <w:abstractNumId w:val="5"/>
  </w:num>
  <w:num w:numId="4" w16cid:durableId="1102190764">
    <w:abstractNumId w:val="7"/>
  </w:num>
  <w:num w:numId="5" w16cid:durableId="1829636205">
    <w:abstractNumId w:val="4"/>
  </w:num>
  <w:num w:numId="6" w16cid:durableId="998771138">
    <w:abstractNumId w:val="0"/>
  </w:num>
  <w:num w:numId="7" w16cid:durableId="1841966260">
    <w:abstractNumId w:val="1"/>
  </w:num>
  <w:num w:numId="8" w16cid:durableId="867596313">
    <w:abstractNumId w:val="9"/>
  </w:num>
  <w:num w:numId="9" w16cid:durableId="1352803159">
    <w:abstractNumId w:val="8"/>
  </w:num>
  <w:num w:numId="10" w16cid:durableId="64166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DC3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B0F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A78"/>
    <w:rsid w:val="002F6935"/>
    <w:rsid w:val="00312559"/>
    <w:rsid w:val="003204B8"/>
    <w:rsid w:val="00326D7D"/>
    <w:rsid w:val="0033018A"/>
    <w:rsid w:val="0033692F"/>
    <w:rsid w:val="00353718"/>
    <w:rsid w:val="003667C0"/>
    <w:rsid w:val="00374F93"/>
    <w:rsid w:val="00377F1D"/>
    <w:rsid w:val="00391048"/>
    <w:rsid w:val="003941BF"/>
    <w:rsid w:val="00394901"/>
    <w:rsid w:val="003A04E7"/>
    <w:rsid w:val="003A1C45"/>
    <w:rsid w:val="003A4991"/>
    <w:rsid w:val="003A6E1A"/>
    <w:rsid w:val="003B1D0B"/>
    <w:rsid w:val="003B2172"/>
    <w:rsid w:val="003D1791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08D"/>
    <w:rsid w:val="005B3509"/>
    <w:rsid w:val="005C25A0"/>
    <w:rsid w:val="005D230D"/>
    <w:rsid w:val="005D393C"/>
    <w:rsid w:val="005E11DC"/>
    <w:rsid w:val="005E29CE"/>
    <w:rsid w:val="005E3241"/>
    <w:rsid w:val="005E7FB0"/>
    <w:rsid w:val="005F184C"/>
    <w:rsid w:val="00602F7D"/>
    <w:rsid w:val="00605952"/>
    <w:rsid w:val="00611F11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DA8"/>
    <w:rsid w:val="00700A1D"/>
    <w:rsid w:val="00700EF2"/>
    <w:rsid w:val="00701186"/>
    <w:rsid w:val="00707BE1"/>
    <w:rsid w:val="00710CE6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3B65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BA1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240"/>
    <w:rsid w:val="00B66599"/>
    <w:rsid w:val="00B760E1"/>
    <w:rsid w:val="00B7614B"/>
    <w:rsid w:val="00B82FFC"/>
    <w:rsid w:val="00BA1AB3"/>
    <w:rsid w:val="00BA55B7"/>
    <w:rsid w:val="00BA5E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772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BE1"/>
    <w:rsid w:val="00D430AB"/>
    <w:rsid w:val="00D4782A"/>
    <w:rsid w:val="00D5752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33F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ADB1DFB"/>
  <w15:docId w15:val="{5620768A-F679-49C0-BF32-D213A0A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3B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B7614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ms2522123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CPU 1067</cp:lastModifiedBy>
  <cp:revision>8</cp:revision>
  <dcterms:created xsi:type="dcterms:W3CDTF">2025-02-22T09:18:00Z</dcterms:created>
  <dcterms:modified xsi:type="dcterms:W3CDTF">2025-02-28T08:27:00Z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