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273B0" w14:paraId="2573B199" w14:textId="77777777" w:rsidTr="004847FF">
        <w:trPr>
          <w:trHeight w:val="450"/>
        </w:trPr>
        <w:tc>
          <w:tcPr>
            <w:tcW w:w="5000" w:type="pct"/>
            <w:gridSpan w:val="2"/>
            <w:tcBorders>
              <w:top w:val="nil"/>
              <w:left w:val="nil"/>
              <w:right w:val="nil"/>
            </w:tcBorders>
          </w:tcPr>
          <w:p w14:paraId="4C990578" w14:textId="77777777" w:rsidR="00602F7D" w:rsidRPr="001273B0" w:rsidRDefault="00602F7D" w:rsidP="00F2643C">
            <w:pPr>
              <w:pStyle w:val="Heading2"/>
              <w:jc w:val="left"/>
              <w:rPr>
                <w:rFonts w:ascii="Arial" w:hAnsi="Arial" w:cs="Arial"/>
                <w:b w:val="0"/>
                <w:bCs w:val="0"/>
                <w:lang w:val="en-US"/>
              </w:rPr>
            </w:pPr>
          </w:p>
        </w:tc>
      </w:tr>
      <w:tr w:rsidR="0000007A" w:rsidRPr="001273B0" w14:paraId="385DE1FB" w14:textId="77777777" w:rsidTr="00F33C84">
        <w:trPr>
          <w:trHeight w:val="413"/>
        </w:trPr>
        <w:tc>
          <w:tcPr>
            <w:tcW w:w="1234" w:type="pct"/>
          </w:tcPr>
          <w:p w14:paraId="62710EBA" w14:textId="77777777" w:rsidR="0000007A" w:rsidRPr="001273B0" w:rsidRDefault="00D27A79" w:rsidP="00696CAD">
            <w:pPr>
              <w:pStyle w:val="BodyText"/>
              <w:ind w:left="90"/>
              <w:jc w:val="left"/>
              <w:rPr>
                <w:rFonts w:ascii="Arial" w:hAnsi="Arial" w:cs="Arial"/>
                <w:bCs/>
                <w:sz w:val="20"/>
                <w:szCs w:val="20"/>
                <w:lang w:val="en-GB"/>
              </w:rPr>
            </w:pPr>
            <w:r w:rsidRPr="001273B0">
              <w:rPr>
                <w:rFonts w:ascii="Arial" w:hAnsi="Arial" w:cs="Arial"/>
                <w:bCs/>
                <w:sz w:val="20"/>
                <w:szCs w:val="20"/>
                <w:lang w:val="en-GB"/>
              </w:rPr>
              <w:t xml:space="preserve">Book </w:t>
            </w:r>
            <w:r w:rsidR="0000007A" w:rsidRPr="001273B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64ECEBD" w14:textId="77777777" w:rsidR="0000007A" w:rsidRPr="001273B0" w:rsidRDefault="00C44701" w:rsidP="00054BC4">
            <w:pPr>
              <w:pStyle w:val="NormalWeb"/>
              <w:rPr>
                <w:rFonts w:ascii="Arial" w:hAnsi="Arial" w:cs="Arial"/>
                <w:b/>
                <w:bCs/>
                <w:sz w:val="20"/>
                <w:szCs w:val="20"/>
                <w:u w:val="single"/>
              </w:rPr>
            </w:pPr>
            <w:hyperlink r:id="rId7" w:history="1">
              <w:r w:rsidRPr="001273B0">
                <w:rPr>
                  <w:rStyle w:val="Hyperlink"/>
                  <w:rFonts w:ascii="Arial" w:hAnsi="Arial" w:cs="Arial"/>
                  <w:b/>
                  <w:sz w:val="20"/>
                  <w:szCs w:val="20"/>
                </w:rPr>
                <w:t>Current Research Progress in Physical Science</w:t>
              </w:r>
            </w:hyperlink>
          </w:p>
        </w:tc>
      </w:tr>
      <w:tr w:rsidR="0000007A" w:rsidRPr="001273B0" w14:paraId="5A175019" w14:textId="77777777" w:rsidTr="002E7787">
        <w:trPr>
          <w:trHeight w:val="290"/>
        </w:trPr>
        <w:tc>
          <w:tcPr>
            <w:tcW w:w="1234" w:type="pct"/>
          </w:tcPr>
          <w:p w14:paraId="04B3324E" w14:textId="77777777" w:rsidR="0000007A" w:rsidRPr="001273B0" w:rsidRDefault="0000007A" w:rsidP="00696CAD">
            <w:pPr>
              <w:pStyle w:val="BodyText"/>
              <w:ind w:left="90"/>
              <w:jc w:val="left"/>
              <w:rPr>
                <w:rFonts w:ascii="Arial" w:hAnsi="Arial" w:cs="Arial"/>
                <w:bCs/>
                <w:sz w:val="20"/>
                <w:szCs w:val="20"/>
                <w:lang w:val="en-GB"/>
              </w:rPr>
            </w:pPr>
            <w:r w:rsidRPr="001273B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99D7ED3" w14:textId="77777777" w:rsidR="0000007A" w:rsidRPr="001273B0" w:rsidRDefault="00E72A8E" w:rsidP="00F3669D">
            <w:pPr>
              <w:pStyle w:val="NormalWeb"/>
              <w:spacing w:before="0" w:beforeAutospacing="0" w:after="0" w:afterAutospacing="0"/>
              <w:rPr>
                <w:rFonts w:ascii="Arial" w:hAnsi="Arial" w:cs="Arial"/>
                <w:b/>
                <w:bCs/>
                <w:sz w:val="20"/>
                <w:szCs w:val="20"/>
                <w:highlight w:val="yellow"/>
                <w:lang w:val="en-GB"/>
              </w:rPr>
            </w:pPr>
            <w:r w:rsidRPr="001273B0">
              <w:rPr>
                <w:rFonts w:ascii="Arial" w:hAnsi="Arial" w:cs="Arial"/>
                <w:b/>
                <w:bCs/>
                <w:sz w:val="20"/>
                <w:szCs w:val="20"/>
                <w:lang w:val="en-GB"/>
              </w:rPr>
              <w:t>Ms_BP</w:t>
            </w:r>
            <w:r w:rsidR="00FC432A" w:rsidRPr="001273B0">
              <w:rPr>
                <w:rFonts w:ascii="Arial" w:hAnsi="Arial" w:cs="Arial"/>
                <w:b/>
                <w:bCs/>
                <w:sz w:val="20"/>
                <w:szCs w:val="20"/>
                <w:lang w:val="en-GB"/>
              </w:rPr>
              <w:t>R</w:t>
            </w:r>
            <w:r w:rsidRPr="001273B0">
              <w:rPr>
                <w:rFonts w:ascii="Arial" w:hAnsi="Arial" w:cs="Arial"/>
                <w:b/>
                <w:bCs/>
                <w:sz w:val="20"/>
                <w:szCs w:val="20"/>
                <w:lang w:val="en-GB"/>
              </w:rPr>
              <w:t>_</w:t>
            </w:r>
            <w:r w:rsidR="006404A4" w:rsidRPr="001273B0">
              <w:rPr>
                <w:rFonts w:ascii="Arial" w:hAnsi="Arial" w:cs="Arial"/>
                <w:b/>
                <w:bCs/>
                <w:sz w:val="20"/>
                <w:szCs w:val="20"/>
                <w:lang w:val="en-GB"/>
              </w:rPr>
              <w:t>4692</w:t>
            </w:r>
          </w:p>
        </w:tc>
      </w:tr>
      <w:tr w:rsidR="0000007A" w:rsidRPr="001273B0" w14:paraId="325B83B6" w14:textId="77777777" w:rsidTr="002109D6">
        <w:trPr>
          <w:trHeight w:val="331"/>
        </w:trPr>
        <w:tc>
          <w:tcPr>
            <w:tcW w:w="1234" w:type="pct"/>
          </w:tcPr>
          <w:p w14:paraId="4B68BB0E" w14:textId="77777777" w:rsidR="0000007A" w:rsidRPr="001273B0" w:rsidRDefault="0000007A" w:rsidP="00696CAD">
            <w:pPr>
              <w:pStyle w:val="BodyText"/>
              <w:ind w:left="90"/>
              <w:jc w:val="left"/>
              <w:rPr>
                <w:rFonts w:ascii="Arial" w:hAnsi="Arial" w:cs="Arial"/>
                <w:bCs/>
                <w:sz w:val="20"/>
                <w:szCs w:val="20"/>
                <w:lang w:val="en-GB"/>
              </w:rPr>
            </w:pPr>
            <w:r w:rsidRPr="001273B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DCD81D" w14:textId="77777777" w:rsidR="0000007A" w:rsidRPr="001273B0" w:rsidRDefault="00C44701" w:rsidP="000450FC">
            <w:pPr>
              <w:pStyle w:val="NormalWeb"/>
              <w:spacing w:before="0" w:beforeAutospacing="0" w:after="0" w:afterAutospacing="0"/>
              <w:rPr>
                <w:rFonts w:ascii="Arial" w:hAnsi="Arial" w:cs="Arial"/>
                <w:b/>
                <w:sz w:val="20"/>
                <w:szCs w:val="20"/>
                <w:highlight w:val="yellow"/>
                <w:lang w:val="en-GB"/>
              </w:rPr>
            </w:pPr>
            <w:r w:rsidRPr="001273B0">
              <w:rPr>
                <w:rFonts w:ascii="Arial" w:hAnsi="Arial" w:cs="Arial"/>
                <w:b/>
                <w:sz w:val="20"/>
                <w:szCs w:val="20"/>
                <w:lang w:val="en-GB"/>
              </w:rPr>
              <w:t xml:space="preserve">Analysis of seasonal variation of densities </w:t>
            </w:r>
            <w:proofErr w:type="gramStart"/>
            <w:r w:rsidRPr="001273B0">
              <w:rPr>
                <w:rFonts w:ascii="Arial" w:hAnsi="Arial" w:cs="Arial"/>
                <w:b/>
                <w:sz w:val="20"/>
                <w:szCs w:val="20"/>
                <w:lang w:val="en-GB"/>
              </w:rPr>
              <w:t>electronic :</w:t>
            </w:r>
            <w:proofErr w:type="gramEnd"/>
            <w:r w:rsidRPr="001273B0">
              <w:rPr>
                <w:rFonts w:ascii="Arial" w:hAnsi="Arial" w:cs="Arial"/>
                <w:b/>
                <w:sz w:val="20"/>
                <w:szCs w:val="20"/>
                <w:lang w:val="en-GB"/>
              </w:rPr>
              <w:t xml:space="preserve"> </w:t>
            </w:r>
            <w:proofErr w:type="spellStart"/>
            <w:r w:rsidRPr="001273B0">
              <w:rPr>
                <w:rFonts w:ascii="Arial" w:hAnsi="Arial" w:cs="Arial"/>
                <w:b/>
                <w:sz w:val="20"/>
                <w:szCs w:val="20"/>
                <w:lang w:val="en-GB"/>
              </w:rPr>
              <w:t>NmE</w:t>
            </w:r>
            <w:proofErr w:type="spellEnd"/>
            <w:r w:rsidRPr="001273B0">
              <w:rPr>
                <w:rFonts w:ascii="Arial" w:hAnsi="Arial" w:cs="Arial"/>
                <w:b/>
                <w:sz w:val="20"/>
                <w:szCs w:val="20"/>
                <w:lang w:val="en-GB"/>
              </w:rPr>
              <w:t xml:space="preserve"> and </w:t>
            </w:r>
            <w:proofErr w:type="spellStart"/>
            <w:r w:rsidRPr="001273B0">
              <w:rPr>
                <w:rFonts w:ascii="Arial" w:hAnsi="Arial" w:cs="Arial"/>
                <w:b/>
                <w:sz w:val="20"/>
                <w:szCs w:val="20"/>
                <w:lang w:val="en-GB"/>
              </w:rPr>
              <w:t>NmF</w:t>
            </w:r>
            <w:proofErr w:type="spellEnd"/>
            <w:r w:rsidRPr="001273B0">
              <w:rPr>
                <w:rFonts w:ascii="Arial" w:hAnsi="Arial" w:cs="Arial"/>
                <w:b/>
                <w:sz w:val="20"/>
                <w:szCs w:val="20"/>
                <w:lang w:val="en-GB"/>
              </w:rPr>
              <w:t xml:space="preserve"> boundary of  E and F layers of  ionosphere in low latitudes, Ouagadougou station</w:t>
            </w:r>
          </w:p>
        </w:tc>
      </w:tr>
      <w:tr w:rsidR="00CF0BBB" w:rsidRPr="001273B0" w14:paraId="3660E6EC" w14:textId="77777777" w:rsidTr="002E7787">
        <w:trPr>
          <w:trHeight w:val="332"/>
        </w:trPr>
        <w:tc>
          <w:tcPr>
            <w:tcW w:w="1234" w:type="pct"/>
          </w:tcPr>
          <w:p w14:paraId="7BD8B947" w14:textId="77777777" w:rsidR="00CF0BBB" w:rsidRPr="001273B0" w:rsidRDefault="00CF0BBB" w:rsidP="00696CAD">
            <w:pPr>
              <w:pStyle w:val="BodyText"/>
              <w:ind w:left="90"/>
              <w:jc w:val="left"/>
              <w:rPr>
                <w:rFonts w:ascii="Arial" w:hAnsi="Arial" w:cs="Arial"/>
                <w:bCs/>
                <w:sz w:val="20"/>
                <w:szCs w:val="20"/>
                <w:lang w:val="en-GB"/>
              </w:rPr>
            </w:pPr>
            <w:r w:rsidRPr="001273B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448C2AB" w14:textId="77777777" w:rsidR="00CF0BBB" w:rsidRPr="001273B0" w:rsidRDefault="006404A4" w:rsidP="000450FC">
            <w:pPr>
              <w:pStyle w:val="NormalWeb"/>
              <w:spacing w:before="0" w:beforeAutospacing="0" w:after="0" w:afterAutospacing="0"/>
              <w:rPr>
                <w:rFonts w:ascii="Arial" w:hAnsi="Arial" w:cs="Arial"/>
                <w:b/>
                <w:sz w:val="20"/>
                <w:szCs w:val="20"/>
                <w:lang w:val="en-GB"/>
              </w:rPr>
            </w:pPr>
            <w:r w:rsidRPr="001273B0">
              <w:rPr>
                <w:rFonts w:ascii="Arial" w:hAnsi="Arial" w:cs="Arial"/>
                <w:b/>
                <w:sz w:val="20"/>
                <w:szCs w:val="20"/>
                <w:lang w:val="en-GB"/>
              </w:rPr>
              <w:t>Book Chapter</w:t>
            </w:r>
          </w:p>
        </w:tc>
      </w:tr>
    </w:tbl>
    <w:p w14:paraId="3E87CC8B" w14:textId="77777777" w:rsidR="00037D52" w:rsidRPr="001273B0" w:rsidRDefault="00037D52" w:rsidP="0000007A">
      <w:pPr>
        <w:pStyle w:val="BodyText"/>
        <w:rPr>
          <w:rFonts w:ascii="Arial" w:hAnsi="Arial" w:cs="Arial"/>
          <w:b/>
          <w:bCs/>
          <w:sz w:val="20"/>
          <w:szCs w:val="20"/>
          <w:u w:val="single"/>
          <w:lang w:val="en-GB"/>
        </w:rPr>
      </w:pPr>
    </w:p>
    <w:p w14:paraId="7ABEBE0B" w14:textId="77777777" w:rsidR="00605952" w:rsidRPr="001273B0" w:rsidRDefault="00605952" w:rsidP="0000007A">
      <w:pPr>
        <w:pStyle w:val="BodyText"/>
        <w:rPr>
          <w:rFonts w:ascii="Arial" w:hAnsi="Arial" w:cs="Arial"/>
          <w:b/>
          <w:bCs/>
          <w:sz w:val="20"/>
          <w:szCs w:val="20"/>
          <w:u w:val="single"/>
          <w:lang w:val="en-GB"/>
        </w:rPr>
      </w:pPr>
    </w:p>
    <w:p w14:paraId="028DAC21" w14:textId="77777777" w:rsidR="00D9392F" w:rsidRPr="001273B0" w:rsidRDefault="00D9392F" w:rsidP="0000007A">
      <w:pPr>
        <w:pStyle w:val="BodyText"/>
        <w:rPr>
          <w:rFonts w:ascii="Arial" w:hAnsi="Arial" w:cs="Arial"/>
          <w:i/>
          <w:sz w:val="20"/>
          <w:szCs w:val="20"/>
          <w:u w:val="single"/>
          <w:lang w:val="en-GB"/>
        </w:rPr>
      </w:pPr>
    </w:p>
    <w:p w14:paraId="1011127B" w14:textId="77777777" w:rsidR="0086369B" w:rsidRPr="001273B0" w:rsidRDefault="0086369B" w:rsidP="00626025">
      <w:pPr>
        <w:pStyle w:val="BodyText"/>
        <w:rPr>
          <w:rFonts w:ascii="Arial" w:hAnsi="Arial" w:cs="Arial"/>
          <w:b/>
          <w:color w:val="222222"/>
          <w:sz w:val="20"/>
          <w:szCs w:val="20"/>
          <w:u w:val="single"/>
          <w:lang w:val="en-US"/>
        </w:rPr>
      </w:pPr>
    </w:p>
    <w:p w14:paraId="79FEBDC4" w14:textId="77777777" w:rsidR="00D27A79" w:rsidRPr="001273B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273B0" w14:paraId="45F03C7C" w14:textId="77777777" w:rsidTr="007222C8">
        <w:tc>
          <w:tcPr>
            <w:tcW w:w="5000" w:type="pct"/>
            <w:gridSpan w:val="3"/>
            <w:tcBorders>
              <w:top w:val="nil"/>
              <w:left w:val="nil"/>
              <w:right w:val="nil"/>
            </w:tcBorders>
            <w:noWrap/>
          </w:tcPr>
          <w:p w14:paraId="3CC30B2E" w14:textId="77777777" w:rsidR="00F1171E" w:rsidRPr="001273B0" w:rsidRDefault="00F1171E" w:rsidP="007222C8">
            <w:pPr>
              <w:pStyle w:val="Heading2"/>
              <w:jc w:val="left"/>
              <w:rPr>
                <w:rFonts w:ascii="Arial" w:hAnsi="Arial" w:cs="Arial"/>
                <w:lang w:val="en-GB"/>
              </w:rPr>
            </w:pPr>
            <w:r w:rsidRPr="001273B0">
              <w:rPr>
                <w:rFonts w:ascii="Arial" w:hAnsi="Arial" w:cs="Arial"/>
                <w:highlight w:val="yellow"/>
                <w:lang w:val="en-GB"/>
              </w:rPr>
              <w:t>PART  1:</w:t>
            </w:r>
            <w:r w:rsidRPr="001273B0">
              <w:rPr>
                <w:rFonts w:ascii="Arial" w:hAnsi="Arial" w:cs="Arial"/>
                <w:lang w:val="en-GB"/>
              </w:rPr>
              <w:t xml:space="preserve"> Comments</w:t>
            </w:r>
          </w:p>
          <w:p w14:paraId="2190AAAC" w14:textId="77777777" w:rsidR="00F1171E" w:rsidRPr="001273B0" w:rsidRDefault="00F1171E" w:rsidP="007222C8">
            <w:pPr>
              <w:rPr>
                <w:rFonts w:ascii="Arial" w:hAnsi="Arial" w:cs="Arial"/>
                <w:sz w:val="20"/>
                <w:szCs w:val="20"/>
                <w:lang w:val="en-GB"/>
              </w:rPr>
            </w:pPr>
          </w:p>
        </w:tc>
      </w:tr>
      <w:tr w:rsidR="00F1171E" w:rsidRPr="001273B0" w14:paraId="3D65C418" w14:textId="77777777" w:rsidTr="007222C8">
        <w:tc>
          <w:tcPr>
            <w:tcW w:w="1265" w:type="pct"/>
            <w:noWrap/>
          </w:tcPr>
          <w:p w14:paraId="2C4D3D23" w14:textId="77777777" w:rsidR="00F1171E" w:rsidRPr="001273B0" w:rsidRDefault="00F1171E" w:rsidP="007222C8">
            <w:pPr>
              <w:pStyle w:val="Heading2"/>
              <w:jc w:val="left"/>
              <w:rPr>
                <w:rFonts w:ascii="Arial" w:hAnsi="Arial" w:cs="Arial"/>
                <w:lang w:val="en-GB"/>
              </w:rPr>
            </w:pPr>
          </w:p>
        </w:tc>
        <w:tc>
          <w:tcPr>
            <w:tcW w:w="2212" w:type="pct"/>
          </w:tcPr>
          <w:p w14:paraId="2A2F2442" w14:textId="77777777" w:rsidR="00F1171E" w:rsidRPr="001273B0" w:rsidRDefault="00F1171E" w:rsidP="007222C8">
            <w:pPr>
              <w:pStyle w:val="Heading2"/>
              <w:jc w:val="left"/>
              <w:rPr>
                <w:rFonts w:ascii="Arial" w:hAnsi="Arial" w:cs="Arial"/>
                <w:lang w:val="en-GB"/>
              </w:rPr>
            </w:pPr>
            <w:r w:rsidRPr="001273B0">
              <w:rPr>
                <w:rFonts w:ascii="Arial" w:hAnsi="Arial" w:cs="Arial"/>
                <w:lang w:val="en-GB"/>
              </w:rPr>
              <w:t>Reviewer’s comment</w:t>
            </w:r>
          </w:p>
          <w:p w14:paraId="6D8EC8D2" w14:textId="77777777" w:rsidR="00421DBF" w:rsidRPr="001273B0" w:rsidRDefault="00421DBF" w:rsidP="00421DBF">
            <w:pPr>
              <w:rPr>
                <w:rFonts w:ascii="Arial" w:hAnsi="Arial" w:cs="Arial"/>
                <w:b/>
                <w:bCs/>
                <w:sz w:val="20"/>
                <w:szCs w:val="20"/>
              </w:rPr>
            </w:pPr>
            <w:r w:rsidRPr="001273B0">
              <w:rPr>
                <w:rFonts w:ascii="Arial" w:hAnsi="Arial" w:cs="Arial"/>
                <w:b/>
                <w:bCs/>
                <w:sz w:val="20"/>
                <w:szCs w:val="20"/>
                <w:highlight w:val="yellow"/>
              </w:rPr>
              <w:t>Artificial Intelligence (AI) generated or assisted review comments are strictly prohibited during peer review.</w:t>
            </w:r>
          </w:p>
          <w:p w14:paraId="19BB201F" w14:textId="77777777" w:rsidR="00421DBF" w:rsidRPr="001273B0" w:rsidRDefault="00421DBF" w:rsidP="00421DBF">
            <w:pPr>
              <w:rPr>
                <w:rFonts w:ascii="Arial" w:hAnsi="Arial" w:cs="Arial"/>
                <w:sz w:val="20"/>
                <w:szCs w:val="20"/>
                <w:lang w:val="en-GB"/>
              </w:rPr>
            </w:pPr>
          </w:p>
        </w:tc>
        <w:tc>
          <w:tcPr>
            <w:tcW w:w="1523" w:type="pct"/>
          </w:tcPr>
          <w:p w14:paraId="3ACBF43E" w14:textId="77777777" w:rsidR="00F1171E" w:rsidRPr="001273B0" w:rsidRDefault="00F1171E" w:rsidP="007222C8">
            <w:pPr>
              <w:pStyle w:val="Heading2"/>
              <w:jc w:val="left"/>
              <w:rPr>
                <w:rFonts w:ascii="Arial" w:hAnsi="Arial" w:cs="Arial"/>
                <w:b w:val="0"/>
                <w:lang w:val="en-GB"/>
              </w:rPr>
            </w:pPr>
            <w:r w:rsidRPr="001273B0">
              <w:rPr>
                <w:rFonts w:ascii="Arial" w:hAnsi="Arial" w:cs="Arial"/>
                <w:lang w:val="en-GB"/>
              </w:rPr>
              <w:t>Author’s Feedback</w:t>
            </w:r>
            <w:r w:rsidRPr="001273B0">
              <w:rPr>
                <w:rFonts w:ascii="Arial" w:hAnsi="Arial" w:cs="Arial"/>
                <w:b w:val="0"/>
                <w:lang w:val="en-GB"/>
              </w:rPr>
              <w:t xml:space="preserve"> </w:t>
            </w:r>
            <w:r w:rsidRPr="001273B0">
              <w:rPr>
                <w:rFonts w:ascii="Arial" w:hAnsi="Arial" w:cs="Arial"/>
                <w:b w:val="0"/>
                <w:i/>
                <w:lang w:val="en-GB"/>
              </w:rPr>
              <w:t>(Please correct the manuscript and highlight that part in the manuscript. It is mandatory that authors should write his/her feedback here)</w:t>
            </w:r>
          </w:p>
        </w:tc>
      </w:tr>
      <w:tr w:rsidR="00F1171E" w:rsidRPr="001273B0" w14:paraId="212EB94F" w14:textId="77777777" w:rsidTr="007222C8">
        <w:trPr>
          <w:trHeight w:val="1264"/>
        </w:trPr>
        <w:tc>
          <w:tcPr>
            <w:tcW w:w="1265" w:type="pct"/>
            <w:noWrap/>
          </w:tcPr>
          <w:p w14:paraId="042090D5" w14:textId="77777777" w:rsidR="00F1171E" w:rsidRPr="001273B0" w:rsidRDefault="00F1171E" w:rsidP="007222C8">
            <w:pPr>
              <w:ind w:left="360"/>
              <w:rPr>
                <w:rFonts w:ascii="Arial" w:hAnsi="Arial" w:cs="Arial"/>
                <w:b/>
                <w:bCs/>
                <w:sz w:val="20"/>
                <w:szCs w:val="20"/>
                <w:lang w:val="en-GB"/>
              </w:rPr>
            </w:pPr>
            <w:r w:rsidRPr="001273B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060F31F" w14:textId="77777777" w:rsidR="00F1171E" w:rsidRPr="001273B0" w:rsidRDefault="00F1171E" w:rsidP="007222C8">
            <w:pPr>
              <w:ind w:left="360"/>
              <w:rPr>
                <w:rFonts w:ascii="Arial" w:eastAsia="MS Mincho" w:hAnsi="Arial" w:cs="Arial"/>
                <w:b/>
                <w:bCs/>
                <w:sz w:val="20"/>
                <w:szCs w:val="20"/>
                <w:lang w:val="en-GB"/>
              </w:rPr>
            </w:pPr>
          </w:p>
        </w:tc>
        <w:tc>
          <w:tcPr>
            <w:tcW w:w="2212" w:type="pct"/>
          </w:tcPr>
          <w:p w14:paraId="525BF1DC" w14:textId="77777777" w:rsidR="00F1171E" w:rsidRPr="001273B0" w:rsidRDefault="002F5639" w:rsidP="00A201D5">
            <w:pPr>
              <w:spacing w:before="100" w:beforeAutospacing="1" w:after="100" w:afterAutospacing="1"/>
              <w:rPr>
                <w:rFonts w:ascii="Arial" w:hAnsi="Arial" w:cs="Arial"/>
                <w:sz w:val="20"/>
                <w:szCs w:val="20"/>
              </w:rPr>
            </w:pPr>
            <w:r w:rsidRPr="001273B0">
              <w:rPr>
                <w:rFonts w:ascii="Arial" w:hAnsi="Arial" w:cs="Arial"/>
                <w:sz w:val="20"/>
                <w:szCs w:val="20"/>
              </w:rPr>
              <w:t>The manuscript advances our understanding of ionospheric dynamics by rigorously analyzing the electron density variations in the E and F layers, particularly under different solar cycle phases, seasons, and local times. It fills a critical gap in the literature by focusing on low-latitude regions of the African sector, an area that is often underrepresented in ionospheric studies. By employing the IRI-2016 model and analyzing data from both solar minimum and maximum phases of solar cycle 23, the study provides robust insights into the interplay between solar irradiation and ionospheric behavior. These findings are pivotal for refining models of radio wave propagation and enhancing predictive capabilities for space weather impacts on communication and navigation systems.</w:t>
            </w:r>
          </w:p>
        </w:tc>
        <w:tc>
          <w:tcPr>
            <w:tcW w:w="1523" w:type="pct"/>
          </w:tcPr>
          <w:p w14:paraId="2C5A59AB" w14:textId="77777777" w:rsidR="00F1171E" w:rsidRPr="001273B0" w:rsidRDefault="00F1171E" w:rsidP="007222C8">
            <w:pPr>
              <w:pStyle w:val="Heading2"/>
              <w:jc w:val="left"/>
              <w:rPr>
                <w:rFonts w:ascii="Arial" w:hAnsi="Arial" w:cs="Arial"/>
                <w:b w:val="0"/>
                <w:lang w:val="en-GB"/>
              </w:rPr>
            </w:pPr>
          </w:p>
        </w:tc>
      </w:tr>
      <w:tr w:rsidR="00F1171E" w:rsidRPr="001273B0" w14:paraId="0CF3F173" w14:textId="77777777" w:rsidTr="007222C8">
        <w:trPr>
          <w:trHeight w:val="1262"/>
        </w:trPr>
        <w:tc>
          <w:tcPr>
            <w:tcW w:w="1265" w:type="pct"/>
            <w:noWrap/>
          </w:tcPr>
          <w:p w14:paraId="1887CA6B" w14:textId="77777777" w:rsidR="00F1171E" w:rsidRPr="001273B0" w:rsidRDefault="00F1171E" w:rsidP="007222C8">
            <w:pPr>
              <w:ind w:left="360"/>
              <w:rPr>
                <w:rFonts w:ascii="Arial" w:hAnsi="Arial" w:cs="Arial"/>
                <w:b/>
                <w:bCs/>
                <w:sz w:val="20"/>
                <w:szCs w:val="20"/>
                <w:lang w:val="en-GB"/>
              </w:rPr>
            </w:pPr>
            <w:r w:rsidRPr="001273B0">
              <w:rPr>
                <w:rFonts w:ascii="Arial" w:hAnsi="Arial" w:cs="Arial"/>
                <w:b/>
                <w:bCs/>
                <w:sz w:val="20"/>
                <w:szCs w:val="20"/>
                <w:lang w:val="en-GB"/>
              </w:rPr>
              <w:t>Is the title of the article suitable?</w:t>
            </w:r>
          </w:p>
          <w:p w14:paraId="2C6D1F9F" w14:textId="77777777" w:rsidR="00F1171E" w:rsidRPr="001273B0" w:rsidRDefault="00F1171E" w:rsidP="007222C8">
            <w:pPr>
              <w:ind w:left="360"/>
              <w:rPr>
                <w:rFonts w:ascii="Arial" w:hAnsi="Arial" w:cs="Arial"/>
                <w:b/>
                <w:bCs/>
                <w:sz w:val="20"/>
                <w:szCs w:val="20"/>
                <w:lang w:val="en-GB"/>
              </w:rPr>
            </w:pPr>
            <w:r w:rsidRPr="001273B0">
              <w:rPr>
                <w:rFonts w:ascii="Arial" w:hAnsi="Arial" w:cs="Arial"/>
                <w:b/>
                <w:bCs/>
                <w:sz w:val="20"/>
                <w:szCs w:val="20"/>
                <w:lang w:val="en-GB"/>
              </w:rPr>
              <w:t>(If not please suggest an alternative title)</w:t>
            </w:r>
          </w:p>
          <w:p w14:paraId="7162EBCD" w14:textId="77777777" w:rsidR="00F1171E" w:rsidRPr="001273B0" w:rsidRDefault="00F1171E" w:rsidP="007222C8">
            <w:pPr>
              <w:pStyle w:val="Heading2"/>
              <w:jc w:val="left"/>
              <w:rPr>
                <w:rFonts w:ascii="Arial" w:hAnsi="Arial" w:cs="Arial"/>
                <w:u w:val="single"/>
                <w:lang w:val="en-GB"/>
              </w:rPr>
            </w:pPr>
          </w:p>
        </w:tc>
        <w:tc>
          <w:tcPr>
            <w:tcW w:w="2212" w:type="pct"/>
          </w:tcPr>
          <w:p w14:paraId="7AFD1DE4" w14:textId="77777777" w:rsidR="00F1171E" w:rsidRPr="001273B0" w:rsidRDefault="002F5639" w:rsidP="007222C8">
            <w:pPr>
              <w:ind w:left="360"/>
              <w:rPr>
                <w:rFonts w:ascii="Arial" w:hAnsi="Arial" w:cs="Arial"/>
                <w:b/>
                <w:bCs/>
                <w:sz w:val="20"/>
                <w:szCs w:val="20"/>
                <w:lang w:val="en-GB"/>
              </w:rPr>
            </w:pPr>
            <w:r w:rsidRPr="001273B0">
              <w:rPr>
                <w:rFonts w:ascii="Arial" w:hAnsi="Arial" w:cs="Arial"/>
                <w:b/>
                <w:bCs/>
                <w:sz w:val="20"/>
                <w:szCs w:val="20"/>
                <w:lang w:val="en-GB"/>
              </w:rPr>
              <w:t xml:space="preserve">The title is suitable </w:t>
            </w:r>
          </w:p>
        </w:tc>
        <w:tc>
          <w:tcPr>
            <w:tcW w:w="1523" w:type="pct"/>
          </w:tcPr>
          <w:p w14:paraId="5B70AEEF" w14:textId="77777777" w:rsidR="00F1171E" w:rsidRPr="001273B0" w:rsidRDefault="00F1171E" w:rsidP="007222C8">
            <w:pPr>
              <w:pStyle w:val="Heading2"/>
              <w:jc w:val="left"/>
              <w:rPr>
                <w:rFonts w:ascii="Arial" w:hAnsi="Arial" w:cs="Arial"/>
                <w:b w:val="0"/>
                <w:lang w:val="en-GB"/>
              </w:rPr>
            </w:pPr>
          </w:p>
        </w:tc>
      </w:tr>
      <w:tr w:rsidR="00F1171E" w:rsidRPr="001273B0" w14:paraId="2B26556F" w14:textId="77777777" w:rsidTr="007222C8">
        <w:trPr>
          <w:trHeight w:val="1262"/>
        </w:trPr>
        <w:tc>
          <w:tcPr>
            <w:tcW w:w="1265" w:type="pct"/>
            <w:noWrap/>
          </w:tcPr>
          <w:p w14:paraId="05828E77" w14:textId="77777777" w:rsidR="00F1171E" w:rsidRPr="001273B0" w:rsidRDefault="00F1171E" w:rsidP="007222C8">
            <w:pPr>
              <w:pStyle w:val="Heading2"/>
              <w:ind w:left="360"/>
              <w:jc w:val="left"/>
              <w:rPr>
                <w:rFonts w:ascii="Arial" w:hAnsi="Arial" w:cs="Arial"/>
                <w:lang w:val="en-GB"/>
              </w:rPr>
            </w:pPr>
            <w:r w:rsidRPr="001273B0">
              <w:rPr>
                <w:rFonts w:ascii="Arial" w:hAnsi="Arial" w:cs="Arial"/>
                <w:lang w:val="en-GB"/>
              </w:rPr>
              <w:t>Is the abstract of the article comprehensive? Do you suggest the addition (or deletion) of some points in this section? Please write your suggestions here.</w:t>
            </w:r>
          </w:p>
          <w:p w14:paraId="7CA01BDB" w14:textId="77777777" w:rsidR="00F1171E" w:rsidRPr="001273B0" w:rsidRDefault="00F1171E" w:rsidP="007222C8">
            <w:pPr>
              <w:pStyle w:val="Heading2"/>
              <w:jc w:val="left"/>
              <w:rPr>
                <w:rFonts w:ascii="Arial" w:hAnsi="Arial" w:cs="Arial"/>
                <w:u w:val="single"/>
                <w:lang w:val="en-GB"/>
              </w:rPr>
            </w:pPr>
          </w:p>
        </w:tc>
        <w:tc>
          <w:tcPr>
            <w:tcW w:w="2212" w:type="pct"/>
          </w:tcPr>
          <w:p w14:paraId="25599C58" w14:textId="77777777" w:rsidR="00F1171E" w:rsidRPr="001273B0" w:rsidRDefault="002F5639" w:rsidP="007222C8">
            <w:pPr>
              <w:ind w:left="360"/>
              <w:rPr>
                <w:rFonts w:ascii="Arial" w:hAnsi="Arial" w:cs="Arial"/>
                <w:b/>
                <w:bCs/>
                <w:sz w:val="20"/>
                <w:szCs w:val="20"/>
                <w:lang w:val="en-GB"/>
              </w:rPr>
            </w:pPr>
            <w:r w:rsidRPr="001273B0">
              <w:rPr>
                <w:rFonts w:ascii="Arial" w:hAnsi="Arial" w:cs="Arial"/>
                <w:b/>
                <w:bCs/>
                <w:sz w:val="20"/>
                <w:szCs w:val="20"/>
                <w:lang w:val="en-GB"/>
              </w:rPr>
              <w:t>The abstract is comprehensive enough</w:t>
            </w:r>
          </w:p>
        </w:tc>
        <w:tc>
          <w:tcPr>
            <w:tcW w:w="1523" w:type="pct"/>
          </w:tcPr>
          <w:p w14:paraId="79CF9224" w14:textId="77777777" w:rsidR="00F1171E" w:rsidRPr="001273B0" w:rsidRDefault="00F1171E" w:rsidP="007222C8">
            <w:pPr>
              <w:pStyle w:val="Heading2"/>
              <w:jc w:val="left"/>
              <w:rPr>
                <w:rFonts w:ascii="Arial" w:hAnsi="Arial" w:cs="Arial"/>
                <w:b w:val="0"/>
                <w:lang w:val="en-GB"/>
              </w:rPr>
            </w:pPr>
          </w:p>
        </w:tc>
      </w:tr>
      <w:tr w:rsidR="00F1171E" w:rsidRPr="001273B0" w14:paraId="1A95E6E1" w14:textId="77777777" w:rsidTr="00A201D5">
        <w:trPr>
          <w:trHeight w:val="2060"/>
        </w:trPr>
        <w:tc>
          <w:tcPr>
            <w:tcW w:w="1265" w:type="pct"/>
            <w:noWrap/>
          </w:tcPr>
          <w:p w14:paraId="78A83B98" w14:textId="77777777" w:rsidR="00F1171E" w:rsidRPr="001273B0" w:rsidRDefault="00DC6FED" w:rsidP="007222C8">
            <w:pPr>
              <w:ind w:left="360"/>
              <w:rPr>
                <w:rFonts w:ascii="Arial" w:hAnsi="Arial" w:cs="Arial"/>
                <w:b/>
                <w:bCs/>
                <w:sz w:val="20"/>
                <w:szCs w:val="20"/>
                <w:u w:val="single"/>
                <w:lang w:val="en-GB"/>
              </w:rPr>
            </w:pPr>
            <w:r w:rsidRPr="001273B0">
              <w:rPr>
                <w:rFonts w:ascii="Arial" w:hAnsi="Arial" w:cs="Arial"/>
                <w:b/>
                <w:bCs/>
                <w:sz w:val="20"/>
                <w:szCs w:val="20"/>
                <w:lang w:val="en-GB"/>
              </w:rPr>
              <w:t xml:space="preserve">Is the manuscript scientifically, correct? Please write here. </w:t>
            </w:r>
          </w:p>
        </w:tc>
        <w:tc>
          <w:tcPr>
            <w:tcW w:w="2212" w:type="pct"/>
          </w:tcPr>
          <w:p w14:paraId="69031FDE" w14:textId="77777777" w:rsidR="00FF177C" w:rsidRPr="001273B0" w:rsidRDefault="00FF177C" w:rsidP="00FF177C">
            <w:pPr>
              <w:pStyle w:val="Heading3"/>
              <w:rPr>
                <w:rFonts w:ascii="Arial" w:hAnsi="Arial" w:cs="Arial"/>
                <w:sz w:val="20"/>
                <w:szCs w:val="20"/>
              </w:rPr>
            </w:pPr>
            <w:r w:rsidRPr="001273B0">
              <w:rPr>
                <w:rFonts w:ascii="Arial" w:hAnsi="Arial" w:cs="Arial"/>
                <w:color w:val="auto"/>
                <w:sz w:val="20"/>
                <w:szCs w:val="20"/>
              </w:rPr>
              <w:t>Strengths</w:t>
            </w:r>
            <w:r w:rsidRPr="001273B0">
              <w:rPr>
                <w:rFonts w:ascii="Arial" w:hAnsi="Arial" w:cs="Arial"/>
                <w:sz w:val="20"/>
                <w:szCs w:val="20"/>
              </w:rPr>
              <w:t>:</w:t>
            </w:r>
          </w:p>
          <w:p w14:paraId="37EA65FC" w14:textId="77777777" w:rsidR="00FF177C" w:rsidRPr="001273B0" w:rsidRDefault="00FF177C" w:rsidP="00FF177C">
            <w:pPr>
              <w:numPr>
                <w:ilvl w:val="0"/>
                <w:numId w:val="11"/>
              </w:numPr>
              <w:spacing w:before="100" w:beforeAutospacing="1" w:after="100" w:afterAutospacing="1"/>
              <w:rPr>
                <w:rFonts w:ascii="Arial" w:hAnsi="Arial" w:cs="Arial"/>
                <w:sz w:val="20"/>
                <w:szCs w:val="20"/>
              </w:rPr>
            </w:pPr>
            <w:r w:rsidRPr="001273B0">
              <w:rPr>
                <w:rStyle w:val="Strong"/>
                <w:rFonts w:ascii="Arial" w:eastAsia="Arial Unicode MS" w:hAnsi="Arial" w:cs="Arial"/>
                <w:sz w:val="20"/>
                <w:szCs w:val="20"/>
              </w:rPr>
              <w:t>Scientific Basis:</w:t>
            </w:r>
            <w:r w:rsidRPr="001273B0">
              <w:rPr>
                <w:rFonts w:ascii="Arial" w:hAnsi="Arial" w:cs="Arial"/>
                <w:sz w:val="20"/>
                <w:szCs w:val="20"/>
              </w:rPr>
              <w:t xml:space="preserve"> The study correctly states that ultraviolet light from the Sun is the primary source of ionization in the Earth's upper atmosphere. The role of the solar cycle, seasonal changes, and local time in affecting electron density variations is well known and aligns with existing literature.</w:t>
            </w:r>
          </w:p>
          <w:p w14:paraId="36574253" w14:textId="77777777" w:rsidR="00FF177C" w:rsidRPr="001273B0" w:rsidRDefault="00FF177C" w:rsidP="00FF177C">
            <w:pPr>
              <w:numPr>
                <w:ilvl w:val="0"/>
                <w:numId w:val="11"/>
              </w:numPr>
              <w:spacing w:before="100" w:beforeAutospacing="1" w:after="100" w:afterAutospacing="1"/>
              <w:rPr>
                <w:rFonts w:ascii="Arial" w:hAnsi="Arial" w:cs="Arial"/>
                <w:sz w:val="20"/>
                <w:szCs w:val="20"/>
              </w:rPr>
            </w:pPr>
            <w:r w:rsidRPr="001273B0">
              <w:rPr>
                <w:rStyle w:val="Strong"/>
                <w:rFonts w:ascii="Arial" w:eastAsia="Arial Unicode MS" w:hAnsi="Arial" w:cs="Arial"/>
                <w:sz w:val="20"/>
                <w:szCs w:val="20"/>
              </w:rPr>
              <w:t>Use of IRI-2016 Model:</w:t>
            </w:r>
            <w:r w:rsidRPr="001273B0">
              <w:rPr>
                <w:rFonts w:ascii="Arial" w:hAnsi="Arial" w:cs="Arial"/>
                <w:sz w:val="20"/>
                <w:szCs w:val="20"/>
              </w:rPr>
              <w:t xml:space="preserve"> The IRI model is a well-accepted semi-empirical model for studying ionospheric parameters, and its use for estimating electron densities is scientifically appropriate.</w:t>
            </w:r>
          </w:p>
          <w:p w14:paraId="4C983275" w14:textId="77777777" w:rsidR="00FF177C" w:rsidRPr="001273B0" w:rsidRDefault="00FF177C" w:rsidP="00FF177C">
            <w:pPr>
              <w:numPr>
                <w:ilvl w:val="0"/>
                <w:numId w:val="11"/>
              </w:numPr>
              <w:spacing w:before="100" w:beforeAutospacing="1" w:after="100" w:afterAutospacing="1"/>
              <w:rPr>
                <w:rFonts w:ascii="Arial" w:hAnsi="Arial" w:cs="Arial"/>
                <w:sz w:val="20"/>
                <w:szCs w:val="20"/>
              </w:rPr>
            </w:pPr>
            <w:r w:rsidRPr="001273B0">
              <w:rPr>
                <w:rStyle w:val="Strong"/>
                <w:rFonts w:ascii="Arial" w:eastAsia="Arial Unicode MS" w:hAnsi="Arial" w:cs="Arial"/>
                <w:sz w:val="20"/>
                <w:szCs w:val="20"/>
              </w:rPr>
              <w:t>Critical Frequency Relation:</w:t>
            </w:r>
            <w:r w:rsidRPr="001273B0">
              <w:rPr>
                <w:rFonts w:ascii="Arial" w:hAnsi="Arial" w:cs="Arial"/>
                <w:sz w:val="20"/>
                <w:szCs w:val="20"/>
              </w:rPr>
              <w:t xml:space="preserve"> The relationship between electron density and critical frequency (</w:t>
            </w:r>
            <w:proofErr w:type="spellStart"/>
            <w:r w:rsidRPr="001273B0">
              <w:rPr>
                <w:rFonts w:ascii="Arial" w:hAnsi="Arial" w:cs="Arial"/>
                <w:sz w:val="20"/>
                <w:szCs w:val="20"/>
              </w:rPr>
              <w:t>fp</w:t>
            </w:r>
            <w:proofErr w:type="spellEnd"/>
            <w:r w:rsidRPr="001273B0">
              <w:rPr>
                <w:rFonts w:ascii="Arial" w:hAnsi="Arial" w:cs="Arial"/>
                <w:sz w:val="20"/>
                <w:szCs w:val="20"/>
              </w:rPr>
              <w:t xml:space="preserve"> = 9√n) is correctly derived from plasma physics principles.</w:t>
            </w:r>
          </w:p>
          <w:p w14:paraId="05D49736" w14:textId="77777777" w:rsidR="00FF177C" w:rsidRPr="001273B0" w:rsidRDefault="00FF177C" w:rsidP="00FF177C">
            <w:pPr>
              <w:pStyle w:val="Heading3"/>
              <w:rPr>
                <w:rFonts w:ascii="Arial" w:hAnsi="Arial" w:cs="Arial"/>
                <w:color w:val="auto"/>
                <w:sz w:val="20"/>
                <w:szCs w:val="20"/>
              </w:rPr>
            </w:pPr>
            <w:r w:rsidRPr="001273B0">
              <w:rPr>
                <w:rFonts w:ascii="Arial" w:hAnsi="Arial" w:cs="Arial"/>
                <w:color w:val="auto"/>
                <w:sz w:val="20"/>
                <w:szCs w:val="20"/>
              </w:rPr>
              <w:t>Issues and Corrections Needed:</w:t>
            </w:r>
          </w:p>
          <w:p w14:paraId="47B9AAE3" w14:textId="77777777" w:rsidR="00FF177C" w:rsidRPr="001273B0" w:rsidRDefault="00FF177C" w:rsidP="00FF177C">
            <w:pPr>
              <w:pStyle w:val="NormalWeb"/>
              <w:numPr>
                <w:ilvl w:val="0"/>
                <w:numId w:val="12"/>
              </w:numPr>
              <w:rPr>
                <w:rFonts w:ascii="Arial" w:hAnsi="Arial" w:cs="Arial"/>
                <w:sz w:val="20"/>
                <w:szCs w:val="20"/>
              </w:rPr>
            </w:pPr>
            <w:r w:rsidRPr="001273B0">
              <w:rPr>
                <w:rStyle w:val="Strong"/>
                <w:rFonts w:ascii="Arial" w:hAnsi="Arial" w:cs="Arial"/>
                <w:sz w:val="20"/>
                <w:szCs w:val="20"/>
              </w:rPr>
              <w:t>Confusion in the Solar Cycle Discussion:</w:t>
            </w:r>
          </w:p>
          <w:p w14:paraId="38DDB01D"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The manuscript states that solar cycle 23's minimum phase was in 1996 and the </w:t>
            </w:r>
            <w:r w:rsidRPr="001273B0">
              <w:rPr>
                <w:rFonts w:ascii="Arial" w:hAnsi="Arial" w:cs="Arial"/>
                <w:sz w:val="20"/>
                <w:szCs w:val="20"/>
              </w:rPr>
              <w:lastRenderedPageBreak/>
              <w:t>maximum in 2008. This is incorrect.</w:t>
            </w:r>
          </w:p>
          <w:p w14:paraId="2BBA26B9"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Solar cycle 23 had its </w:t>
            </w:r>
            <w:r w:rsidRPr="001273B0">
              <w:rPr>
                <w:rStyle w:val="Strong"/>
                <w:rFonts w:ascii="Arial" w:eastAsia="Arial Unicode MS" w:hAnsi="Arial" w:cs="Arial"/>
                <w:sz w:val="20"/>
                <w:szCs w:val="20"/>
              </w:rPr>
              <w:t>minimum phase in 1996</w:t>
            </w:r>
            <w:r w:rsidRPr="001273B0">
              <w:rPr>
                <w:rFonts w:ascii="Arial" w:hAnsi="Arial" w:cs="Arial"/>
                <w:sz w:val="20"/>
                <w:szCs w:val="20"/>
              </w:rPr>
              <w:t xml:space="preserve"> and </w:t>
            </w:r>
            <w:r w:rsidRPr="001273B0">
              <w:rPr>
                <w:rStyle w:val="Strong"/>
                <w:rFonts w:ascii="Arial" w:eastAsia="Arial Unicode MS" w:hAnsi="Arial" w:cs="Arial"/>
                <w:sz w:val="20"/>
                <w:szCs w:val="20"/>
              </w:rPr>
              <w:t>maximum phase around 2001</w:t>
            </w:r>
            <w:r w:rsidRPr="001273B0">
              <w:rPr>
                <w:rFonts w:ascii="Arial" w:hAnsi="Arial" w:cs="Arial"/>
                <w:sz w:val="20"/>
                <w:szCs w:val="20"/>
              </w:rPr>
              <w:t>, not 2008. By 2008, the cycle was already declining toward the next minimum. The study should clarify whether data from 2008 was chosen to represent declining solar activity rather than maximum.</w:t>
            </w:r>
          </w:p>
          <w:p w14:paraId="1F6C470C" w14:textId="77777777" w:rsidR="00FF177C" w:rsidRPr="001273B0" w:rsidRDefault="00FF177C" w:rsidP="00FF177C">
            <w:pPr>
              <w:pStyle w:val="NormalWeb"/>
              <w:numPr>
                <w:ilvl w:val="0"/>
                <w:numId w:val="12"/>
              </w:numPr>
              <w:rPr>
                <w:rFonts w:ascii="Arial" w:hAnsi="Arial" w:cs="Arial"/>
                <w:sz w:val="20"/>
                <w:szCs w:val="20"/>
              </w:rPr>
            </w:pPr>
            <w:r w:rsidRPr="001273B0">
              <w:rPr>
                <w:rStyle w:val="Strong"/>
                <w:rFonts w:ascii="Arial" w:hAnsi="Arial" w:cs="Arial"/>
                <w:sz w:val="20"/>
                <w:szCs w:val="20"/>
              </w:rPr>
              <w:t>Incorrect Seasonal Definitions:</w:t>
            </w:r>
          </w:p>
          <w:p w14:paraId="17EE67E9"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The manuscript assigns March to spring, June to summer, September to autumn, and December to winter. However, this classification is for temperate regions.</w:t>
            </w:r>
          </w:p>
          <w:p w14:paraId="3015133D"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Ouagadougou (12.4°N) is in the </w:t>
            </w:r>
            <w:r w:rsidRPr="001273B0">
              <w:rPr>
                <w:rStyle w:val="Strong"/>
                <w:rFonts w:ascii="Arial" w:eastAsia="Arial Unicode MS" w:hAnsi="Arial" w:cs="Arial"/>
                <w:sz w:val="20"/>
                <w:szCs w:val="20"/>
              </w:rPr>
              <w:t>tropics</w:t>
            </w:r>
            <w:r w:rsidRPr="001273B0">
              <w:rPr>
                <w:rFonts w:ascii="Arial" w:hAnsi="Arial" w:cs="Arial"/>
                <w:sz w:val="20"/>
                <w:szCs w:val="20"/>
              </w:rPr>
              <w:t xml:space="preserve">, where seasons are better classified as </w:t>
            </w:r>
            <w:r w:rsidRPr="001273B0">
              <w:rPr>
                <w:rStyle w:val="Strong"/>
                <w:rFonts w:ascii="Arial" w:eastAsia="Arial Unicode MS" w:hAnsi="Arial" w:cs="Arial"/>
                <w:sz w:val="20"/>
                <w:szCs w:val="20"/>
              </w:rPr>
              <w:t>wet and dry seasons</w:t>
            </w:r>
            <w:r w:rsidRPr="001273B0">
              <w:rPr>
                <w:rFonts w:ascii="Arial" w:hAnsi="Arial" w:cs="Arial"/>
                <w:sz w:val="20"/>
                <w:szCs w:val="20"/>
              </w:rPr>
              <w:t xml:space="preserve"> rather than the four-season model. The study should address this and clarify the impact of seasonal classification on results.</w:t>
            </w:r>
          </w:p>
          <w:p w14:paraId="338FCA7A" w14:textId="77777777" w:rsidR="00FF177C" w:rsidRPr="001273B0" w:rsidRDefault="00FF177C" w:rsidP="00FF177C">
            <w:pPr>
              <w:pStyle w:val="NormalWeb"/>
              <w:numPr>
                <w:ilvl w:val="0"/>
                <w:numId w:val="12"/>
              </w:numPr>
              <w:rPr>
                <w:rFonts w:ascii="Arial" w:hAnsi="Arial" w:cs="Arial"/>
                <w:sz w:val="20"/>
                <w:szCs w:val="20"/>
              </w:rPr>
            </w:pPr>
            <w:r w:rsidRPr="001273B0">
              <w:rPr>
                <w:rStyle w:val="Strong"/>
                <w:rFonts w:ascii="Arial" w:hAnsi="Arial" w:cs="Arial"/>
                <w:sz w:val="20"/>
                <w:szCs w:val="20"/>
              </w:rPr>
              <w:t>Assumption of Near-Zero Electron Density at Night:</w:t>
            </w:r>
          </w:p>
          <w:p w14:paraId="2E577074"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The claim that </w:t>
            </w:r>
            <w:proofErr w:type="spellStart"/>
            <w:r w:rsidRPr="001273B0">
              <w:rPr>
                <w:rFonts w:ascii="Arial" w:hAnsi="Arial" w:cs="Arial"/>
                <w:sz w:val="20"/>
                <w:szCs w:val="20"/>
              </w:rPr>
              <w:t>NmE</w:t>
            </w:r>
            <w:proofErr w:type="spellEnd"/>
            <w:r w:rsidRPr="001273B0">
              <w:rPr>
                <w:rFonts w:ascii="Arial" w:hAnsi="Arial" w:cs="Arial"/>
                <w:sz w:val="20"/>
                <w:szCs w:val="20"/>
              </w:rPr>
              <w:t xml:space="preserve"> and </w:t>
            </w:r>
            <w:proofErr w:type="spellStart"/>
            <w:r w:rsidRPr="001273B0">
              <w:rPr>
                <w:rFonts w:ascii="Arial" w:hAnsi="Arial" w:cs="Arial"/>
                <w:sz w:val="20"/>
                <w:szCs w:val="20"/>
              </w:rPr>
              <w:t>NmF</w:t>
            </w:r>
            <w:proofErr w:type="spellEnd"/>
            <w:r w:rsidRPr="001273B0">
              <w:rPr>
                <w:rFonts w:ascii="Arial" w:hAnsi="Arial" w:cs="Arial"/>
                <w:sz w:val="20"/>
                <w:szCs w:val="20"/>
              </w:rPr>
              <w:t xml:space="preserve"> are “almost zero” at night (0 LT – 6 LT for E layer, 0 LT – 8 LT for F layer) is </w:t>
            </w:r>
            <w:r w:rsidRPr="001273B0">
              <w:rPr>
                <w:rStyle w:val="Strong"/>
                <w:rFonts w:ascii="Arial" w:eastAsia="Arial Unicode MS" w:hAnsi="Arial" w:cs="Arial"/>
                <w:sz w:val="20"/>
                <w:szCs w:val="20"/>
              </w:rPr>
              <w:t>not entirely correct</w:t>
            </w:r>
            <w:r w:rsidRPr="001273B0">
              <w:rPr>
                <w:rFonts w:ascii="Arial" w:hAnsi="Arial" w:cs="Arial"/>
                <w:sz w:val="20"/>
                <w:szCs w:val="20"/>
              </w:rPr>
              <w:t>.</w:t>
            </w:r>
          </w:p>
          <w:p w14:paraId="6B81EC94"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While electron densities do decrease significantly at night due to recombination, they </w:t>
            </w:r>
            <w:r w:rsidRPr="001273B0">
              <w:rPr>
                <w:rStyle w:val="Strong"/>
                <w:rFonts w:ascii="Arial" w:eastAsia="Arial Unicode MS" w:hAnsi="Arial" w:cs="Arial"/>
                <w:sz w:val="20"/>
                <w:szCs w:val="20"/>
              </w:rPr>
              <w:t>do not drop to zero</w:t>
            </w:r>
            <w:r w:rsidRPr="001273B0">
              <w:rPr>
                <w:rFonts w:ascii="Arial" w:hAnsi="Arial" w:cs="Arial"/>
                <w:sz w:val="20"/>
                <w:szCs w:val="20"/>
              </w:rPr>
              <w:t xml:space="preserve"> because of ionization from cosmic rays, starlight, and residual daytime ionization. A comparison with real observations (from ionosondes) would strengthen the study.</w:t>
            </w:r>
          </w:p>
          <w:p w14:paraId="725DCCD1" w14:textId="77777777" w:rsidR="00FF177C" w:rsidRPr="001273B0" w:rsidRDefault="00FF177C" w:rsidP="00FF177C">
            <w:pPr>
              <w:pStyle w:val="NormalWeb"/>
              <w:numPr>
                <w:ilvl w:val="0"/>
                <w:numId w:val="12"/>
              </w:numPr>
              <w:rPr>
                <w:rFonts w:ascii="Arial" w:hAnsi="Arial" w:cs="Arial"/>
                <w:sz w:val="20"/>
                <w:szCs w:val="20"/>
              </w:rPr>
            </w:pPr>
            <w:r w:rsidRPr="001273B0">
              <w:rPr>
                <w:rStyle w:val="Strong"/>
                <w:rFonts w:ascii="Arial" w:hAnsi="Arial" w:cs="Arial"/>
                <w:sz w:val="20"/>
                <w:szCs w:val="20"/>
              </w:rPr>
              <w:t>Ambiguous Use of "Boundary of Layers E and F":</w:t>
            </w:r>
          </w:p>
          <w:p w14:paraId="1387733A" w14:textId="77777777" w:rsidR="00FF177C" w:rsidRPr="001273B0" w:rsidRDefault="00FF177C" w:rsidP="00FF177C">
            <w:pPr>
              <w:pStyle w:val="ListParagraph"/>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The manuscript frequently refers to “the boundary of layers E and F at 150 km.” However, </w:t>
            </w:r>
            <w:r w:rsidRPr="001273B0">
              <w:rPr>
                <w:rStyle w:val="Strong"/>
                <w:rFonts w:ascii="Arial" w:eastAsia="Arial Unicode MS" w:hAnsi="Arial" w:cs="Arial"/>
                <w:sz w:val="20"/>
                <w:szCs w:val="20"/>
              </w:rPr>
              <w:t>layer E is typically at ~90–120 km, and layer F starts around 150 km</w:t>
            </w:r>
            <w:r w:rsidRPr="001273B0">
              <w:rPr>
                <w:rFonts w:ascii="Arial" w:hAnsi="Arial" w:cs="Arial"/>
                <w:sz w:val="20"/>
                <w:szCs w:val="20"/>
              </w:rPr>
              <w:t>.</w:t>
            </w:r>
          </w:p>
          <w:p w14:paraId="4E5C30F1"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Clarify whether the study focuses on </w:t>
            </w:r>
            <w:proofErr w:type="spellStart"/>
            <w:r w:rsidRPr="001273B0">
              <w:rPr>
                <w:rFonts w:ascii="Arial" w:hAnsi="Arial" w:cs="Arial"/>
                <w:sz w:val="20"/>
                <w:szCs w:val="20"/>
              </w:rPr>
              <w:t>NmE</w:t>
            </w:r>
            <w:proofErr w:type="spellEnd"/>
            <w:r w:rsidRPr="001273B0">
              <w:rPr>
                <w:rFonts w:ascii="Arial" w:hAnsi="Arial" w:cs="Arial"/>
                <w:sz w:val="20"/>
                <w:szCs w:val="20"/>
              </w:rPr>
              <w:t xml:space="preserve"> (closer to 100 km) and </w:t>
            </w:r>
            <w:proofErr w:type="spellStart"/>
            <w:r w:rsidRPr="001273B0">
              <w:rPr>
                <w:rFonts w:ascii="Arial" w:hAnsi="Arial" w:cs="Arial"/>
                <w:sz w:val="20"/>
                <w:szCs w:val="20"/>
              </w:rPr>
              <w:t>NmF</w:t>
            </w:r>
            <w:proofErr w:type="spellEnd"/>
            <w:r w:rsidRPr="001273B0">
              <w:rPr>
                <w:rFonts w:ascii="Arial" w:hAnsi="Arial" w:cs="Arial"/>
                <w:sz w:val="20"/>
                <w:szCs w:val="20"/>
              </w:rPr>
              <w:t xml:space="preserve"> (closer to 200–300 km) separately or on a specific transitional region.</w:t>
            </w:r>
          </w:p>
          <w:p w14:paraId="41CE6238" w14:textId="77777777" w:rsidR="00FF177C" w:rsidRPr="001273B0" w:rsidRDefault="00FF177C" w:rsidP="00FF177C">
            <w:pPr>
              <w:pStyle w:val="NormalWeb"/>
              <w:numPr>
                <w:ilvl w:val="0"/>
                <w:numId w:val="12"/>
              </w:numPr>
              <w:rPr>
                <w:rFonts w:ascii="Arial" w:hAnsi="Arial" w:cs="Arial"/>
                <w:sz w:val="20"/>
                <w:szCs w:val="20"/>
              </w:rPr>
            </w:pPr>
            <w:r w:rsidRPr="001273B0">
              <w:rPr>
                <w:rStyle w:val="Strong"/>
                <w:rFonts w:ascii="Arial" w:hAnsi="Arial" w:cs="Arial"/>
                <w:sz w:val="20"/>
                <w:szCs w:val="20"/>
              </w:rPr>
              <w:t>Calculation and Data Handling Issues:</w:t>
            </w:r>
          </w:p>
          <w:p w14:paraId="259AE1ED" w14:textId="77777777" w:rsidR="00FF177C" w:rsidRPr="001273B0" w:rsidRDefault="00FF177C" w:rsidP="00FF177C">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 xml:space="preserve">The study uses an averaging method for </w:t>
            </w:r>
            <w:proofErr w:type="spellStart"/>
            <w:r w:rsidRPr="001273B0">
              <w:rPr>
                <w:rFonts w:ascii="Arial" w:hAnsi="Arial" w:cs="Arial"/>
                <w:sz w:val="20"/>
                <w:szCs w:val="20"/>
              </w:rPr>
              <w:t>NmE</w:t>
            </w:r>
            <w:proofErr w:type="spellEnd"/>
            <w:r w:rsidRPr="001273B0">
              <w:rPr>
                <w:rFonts w:ascii="Arial" w:hAnsi="Arial" w:cs="Arial"/>
                <w:sz w:val="20"/>
                <w:szCs w:val="20"/>
              </w:rPr>
              <w:t xml:space="preserve"> and </w:t>
            </w:r>
            <w:proofErr w:type="spellStart"/>
            <w:r w:rsidRPr="001273B0">
              <w:rPr>
                <w:rFonts w:ascii="Arial" w:hAnsi="Arial" w:cs="Arial"/>
                <w:sz w:val="20"/>
                <w:szCs w:val="20"/>
              </w:rPr>
              <w:t>NmF</w:t>
            </w:r>
            <w:proofErr w:type="spellEnd"/>
            <w:r w:rsidRPr="001273B0">
              <w:rPr>
                <w:rFonts w:ascii="Arial" w:hAnsi="Arial" w:cs="Arial"/>
                <w:sz w:val="20"/>
                <w:szCs w:val="20"/>
              </w:rPr>
              <w:t xml:space="preserve"> over five quiet days but does not mention how uncertainties are handled.</w:t>
            </w:r>
          </w:p>
          <w:p w14:paraId="41DA03EF" w14:textId="77777777" w:rsidR="00F1171E" w:rsidRPr="001273B0" w:rsidRDefault="00FF177C" w:rsidP="0001052A">
            <w:pPr>
              <w:numPr>
                <w:ilvl w:val="1"/>
                <w:numId w:val="12"/>
              </w:numPr>
              <w:spacing w:before="100" w:beforeAutospacing="1" w:after="100" w:afterAutospacing="1"/>
              <w:rPr>
                <w:rFonts w:ascii="Arial" w:hAnsi="Arial" w:cs="Arial"/>
                <w:sz w:val="20"/>
                <w:szCs w:val="20"/>
              </w:rPr>
            </w:pPr>
            <w:r w:rsidRPr="001273B0">
              <w:rPr>
                <w:rFonts w:ascii="Arial" w:hAnsi="Arial" w:cs="Arial"/>
                <w:sz w:val="20"/>
                <w:szCs w:val="20"/>
              </w:rPr>
              <w:t>Statistical errors (e.g., standard deviation) should be provided to assess variability.</w:t>
            </w:r>
          </w:p>
        </w:tc>
        <w:tc>
          <w:tcPr>
            <w:tcW w:w="1523" w:type="pct"/>
          </w:tcPr>
          <w:p w14:paraId="63D5C28F" w14:textId="77777777" w:rsidR="00F1171E" w:rsidRPr="001273B0" w:rsidRDefault="00F1171E" w:rsidP="007222C8">
            <w:pPr>
              <w:pStyle w:val="Heading2"/>
              <w:jc w:val="left"/>
              <w:rPr>
                <w:rFonts w:ascii="Arial" w:hAnsi="Arial" w:cs="Arial"/>
                <w:b w:val="0"/>
                <w:lang w:val="en-GB"/>
              </w:rPr>
            </w:pPr>
          </w:p>
        </w:tc>
      </w:tr>
      <w:tr w:rsidR="00F1171E" w:rsidRPr="001273B0" w14:paraId="735813D9" w14:textId="77777777" w:rsidTr="007222C8">
        <w:trPr>
          <w:trHeight w:val="703"/>
        </w:trPr>
        <w:tc>
          <w:tcPr>
            <w:tcW w:w="1265" w:type="pct"/>
            <w:noWrap/>
          </w:tcPr>
          <w:p w14:paraId="03C7140B" w14:textId="77777777" w:rsidR="00F1171E" w:rsidRPr="001273B0" w:rsidRDefault="00F1171E" w:rsidP="007222C8">
            <w:pPr>
              <w:ind w:left="360"/>
              <w:rPr>
                <w:rFonts w:ascii="Arial" w:hAnsi="Arial" w:cs="Arial"/>
                <w:b/>
                <w:bCs/>
                <w:sz w:val="20"/>
                <w:szCs w:val="20"/>
                <w:lang w:val="en-GB"/>
              </w:rPr>
            </w:pPr>
            <w:r w:rsidRPr="001273B0">
              <w:rPr>
                <w:rFonts w:ascii="Arial" w:hAnsi="Arial" w:cs="Arial"/>
                <w:b/>
                <w:bCs/>
                <w:sz w:val="20"/>
                <w:szCs w:val="20"/>
                <w:lang w:val="en-GB"/>
              </w:rPr>
              <w:t>Are the references sufficient and recent? If you have suggestions of additional references, please mention them in the review form.</w:t>
            </w:r>
          </w:p>
          <w:p w14:paraId="0758965C" w14:textId="77777777" w:rsidR="00F1171E" w:rsidRPr="001273B0" w:rsidRDefault="00F1171E" w:rsidP="007222C8">
            <w:pPr>
              <w:ind w:left="360"/>
              <w:rPr>
                <w:rFonts w:ascii="Arial" w:hAnsi="Arial" w:cs="Arial"/>
                <w:b/>
                <w:bCs/>
                <w:sz w:val="20"/>
                <w:szCs w:val="20"/>
                <w:u w:val="single"/>
                <w:lang w:val="en-GB"/>
              </w:rPr>
            </w:pPr>
            <w:r w:rsidRPr="001273B0">
              <w:rPr>
                <w:rFonts w:ascii="Arial" w:hAnsi="Arial" w:cs="Arial"/>
                <w:b/>
                <w:bCs/>
                <w:sz w:val="20"/>
                <w:szCs w:val="20"/>
                <w:u w:val="single"/>
                <w:lang w:val="en-GB"/>
              </w:rPr>
              <w:t>-</w:t>
            </w:r>
          </w:p>
        </w:tc>
        <w:tc>
          <w:tcPr>
            <w:tcW w:w="2212" w:type="pct"/>
          </w:tcPr>
          <w:p w14:paraId="6C8CE8EA" w14:textId="77777777" w:rsidR="00F1171E" w:rsidRPr="001273B0" w:rsidRDefault="00FF177C" w:rsidP="007222C8">
            <w:pPr>
              <w:pStyle w:val="ListParagraph"/>
              <w:ind w:left="0"/>
              <w:rPr>
                <w:rFonts w:ascii="Arial" w:hAnsi="Arial" w:cs="Arial"/>
                <w:b/>
                <w:bCs/>
                <w:sz w:val="20"/>
                <w:szCs w:val="20"/>
                <w:lang w:val="en-GB"/>
              </w:rPr>
            </w:pPr>
            <w:r w:rsidRPr="001273B0">
              <w:rPr>
                <w:rFonts w:ascii="Arial" w:hAnsi="Arial" w:cs="Arial"/>
                <w:b/>
                <w:bCs/>
                <w:sz w:val="20"/>
                <w:szCs w:val="20"/>
                <w:lang w:val="en-GB"/>
              </w:rPr>
              <w:t>References are enough</w:t>
            </w:r>
          </w:p>
        </w:tc>
        <w:tc>
          <w:tcPr>
            <w:tcW w:w="1523" w:type="pct"/>
          </w:tcPr>
          <w:p w14:paraId="74D03A43" w14:textId="77777777" w:rsidR="00F1171E" w:rsidRPr="001273B0" w:rsidRDefault="00F1171E" w:rsidP="007222C8">
            <w:pPr>
              <w:pStyle w:val="Heading2"/>
              <w:jc w:val="left"/>
              <w:rPr>
                <w:rFonts w:ascii="Arial" w:hAnsi="Arial" w:cs="Arial"/>
                <w:b w:val="0"/>
                <w:lang w:val="en-GB"/>
              </w:rPr>
            </w:pPr>
          </w:p>
        </w:tc>
      </w:tr>
      <w:tr w:rsidR="00F1171E" w:rsidRPr="001273B0" w14:paraId="0D84CEB9" w14:textId="77777777" w:rsidTr="007222C8">
        <w:trPr>
          <w:trHeight w:val="386"/>
        </w:trPr>
        <w:tc>
          <w:tcPr>
            <w:tcW w:w="1265" w:type="pct"/>
            <w:noWrap/>
          </w:tcPr>
          <w:p w14:paraId="14FE613F" w14:textId="77777777" w:rsidR="00F1171E" w:rsidRPr="001273B0" w:rsidRDefault="00F1171E" w:rsidP="007222C8">
            <w:pPr>
              <w:pStyle w:val="Heading2"/>
              <w:jc w:val="left"/>
              <w:rPr>
                <w:rFonts w:ascii="Arial" w:hAnsi="Arial" w:cs="Arial"/>
                <w:b w:val="0"/>
                <w:lang w:val="en-GB"/>
              </w:rPr>
            </w:pPr>
          </w:p>
          <w:p w14:paraId="7DE579A3" w14:textId="77777777" w:rsidR="00F1171E" w:rsidRPr="001273B0" w:rsidRDefault="00F1171E" w:rsidP="007222C8">
            <w:pPr>
              <w:pStyle w:val="Heading2"/>
              <w:ind w:left="360"/>
              <w:jc w:val="left"/>
              <w:rPr>
                <w:rFonts w:ascii="Arial" w:hAnsi="Arial" w:cs="Arial"/>
                <w:bCs w:val="0"/>
                <w:lang w:val="en-GB"/>
              </w:rPr>
            </w:pPr>
            <w:r w:rsidRPr="001273B0">
              <w:rPr>
                <w:rFonts w:ascii="Arial" w:hAnsi="Arial" w:cs="Arial"/>
                <w:bCs w:val="0"/>
                <w:lang w:val="en-GB"/>
              </w:rPr>
              <w:t>Is the language/English quality of the article suitable for scholarly communications?</w:t>
            </w:r>
          </w:p>
          <w:p w14:paraId="6778548E" w14:textId="77777777" w:rsidR="00F1171E" w:rsidRPr="001273B0" w:rsidRDefault="00F1171E" w:rsidP="007222C8">
            <w:pPr>
              <w:rPr>
                <w:rFonts w:ascii="Arial" w:hAnsi="Arial" w:cs="Arial"/>
                <w:sz w:val="20"/>
                <w:szCs w:val="20"/>
                <w:lang w:val="en-GB"/>
              </w:rPr>
            </w:pPr>
          </w:p>
        </w:tc>
        <w:tc>
          <w:tcPr>
            <w:tcW w:w="2212" w:type="pct"/>
          </w:tcPr>
          <w:p w14:paraId="0E50AC9F" w14:textId="77777777" w:rsidR="00F1171E" w:rsidRPr="001273B0" w:rsidRDefault="00F1171E" w:rsidP="007222C8">
            <w:pPr>
              <w:rPr>
                <w:rFonts w:ascii="Arial" w:hAnsi="Arial" w:cs="Arial"/>
                <w:sz w:val="20"/>
                <w:szCs w:val="20"/>
                <w:lang w:val="en-GB"/>
              </w:rPr>
            </w:pPr>
          </w:p>
          <w:p w14:paraId="47FB0BDB" w14:textId="77777777" w:rsidR="00F1171E" w:rsidRPr="001273B0" w:rsidRDefault="00F1171E" w:rsidP="007222C8">
            <w:pPr>
              <w:rPr>
                <w:rFonts w:ascii="Arial" w:hAnsi="Arial" w:cs="Arial"/>
                <w:sz w:val="20"/>
                <w:szCs w:val="20"/>
                <w:lang w:val="en-GB"/>
              </w:rPr>
            </w:pPr>
          </w:p>
          <w:p w14:paraId="05029DF7" w14:textId="77777777" w:rsidR="00F1171E" w:rsidRPr="001273B0" w:rsidRDefault="00FF177C" w:rsidP="007222C8">
            <w:pPr>
              <w:rPr>
                <w:rFonts w:ascii="Arial" w:hAnsi="Arial" w:cs="Arial"/>
                <w:sz w:val="20"/>
                <w:szCs w:val="20"/>
                <w:lang w:val="en-GB"/>
              </w:rPr>
            </w:pPr>
            <w:r w:rsidRPr="001273B0">
              <w:rPr>
                <w:rFonts w:ascii="Arial" w:hAnsi="Arial" w:cs="Arial"/>
                <w:sz w:val="20"/>
                <w:szCs w:val="20"/>
                <w:lang w:val="en-GB"/>
              </w:rPr>
              <w:t>Yes</w:t>
            </w:r>
          </w:p>
          <w:p w14:paraId="5072B232" w14:textId="77777777" w:rsidR="00F1171E" w:rsidRPr="001273B0" w:rsidRDefault="00F1171E" w:rsidP="007222C8">
            <w:pPr>
              <w:rPr>
                <w:rFonts w:ascii="Arial" w:hAnsi="Arial" w:cs="Arial"/>
                <w:sz w:val="20"/>
                <w:szCs w:val="20"/>
                <w:lang w:val="en-GB"/>
              </w:rPr>
            </w:pPr>
          </w:p>
          <w:p w14:paraId="5B2AFB1C" w14:textId="77777777" w:rsidR="00F1171E" w:rsidRPr="001273B0" w:rsidRDefault="00F1171E" w:rsidP="007222C8">
            <w:pPr>
              <w:rPr>
                <w:rFonts w:ascii="Arial" w:hAnsi="Arial" w:cs="Arial"/>
                <w:sz w:val="20"/>
                <w:szCs w:val="20"/>
                <w:lang w:val="en-GB"/>
              </w:rPr>
            </w:pPr>
          </w:p>
        </w:tc>
        <w:tc>
          <w:tcPr>
            <w:tcW w:w="1523" w:type="pct"/>
          </w:tcPr>
          <w:p w14:paraId="1AF03DF0" w14:textId="77777777" w:rsidR="00F1171E" w:rsidRPr="001273B0" w:rsidRDefault="00F1171E" w:rsidP="007222C8">
            <w:pPr>
              <w:rPr>
                <w:rFonts w:ascii="Arial" w:hAnsi="Arial" w:cs="Arial"/>
                <w:sz w:val="20"/>
                <w:szCs w:val="20"/>
                <w:lang w:val="en-GB"/>
              </w:rPr>
            </w:pPr>
          </w:p>
        </w:tc>
      </w:tr>
      <w:tr w:rsidR="00F1171E" w:rsidRPr="001273B0" w14:paraId="689E63E2" w14:textId="77777777" w:rsidTr="007222C8">
        <w:trPr>
          <w:trHeight w:val="1178"/>
        </w:trPr>
        <w:tc>
          <w:tcPr>
            <w:tcW w:w="1265" w:type="pct"/>
            <w:noWrap/>
          </w:tcPr>
          <w:p w14:paraId="3AFB3AF7" w14:textId="77777777" w:rsidR="00F1171E" w:rsidRPr="001273B0" w:rsidRDefault="00F1171E" w:rsidP="007222C8">
            <w:pPr>
              <w:pStyle w:val="Heading2"/>
              <w:jc w:val="left"/>
              <w:rPr>
                <w:rFonts w:ascii="Arial" w:hAnsi="Arial" w:cs="Arial"/>
                <w:b w:val="0"/>
                <w:bCs w:val="0"/>
                <w:lang w:val="en-GB"/>
              </w:rPr>
            </w:pPr>
            <w:r w:rsidRPr="001273B0">
              <w:rPr>
                <w:rFonts w:ascii="Arial" w:hAnsi="Arial" w:cs="Arial"/>
                <w:bCs w:val="0"/>
                <w:u w:val="single"/>
                <w:lang w:val="en-GB"/>
              </w:rPr>
              <w:t>Optional/General</w:t>
            </w:r>
            <w:r w:rsidRPr="001273B0">
              <w:rPr>
                <w:rFonts w:ascii="Arial" w:hAnsi="Arial" w:cs="Arial"/>
                <w:bCs w:val="0"/>
                <w:lang w:val="en-GB"/>
              </w:rPr>
              <w:t xml:space="preserve"> </w:t>
            </w:r>
            <w:r w:rsidRPr="001273B0">
              <w:rPr>
                <w:rFonts w:ascii="Arial" w:hAnsi="Arial" w:cs="Arial"/>
                <w:b w:val="0"/>
                <w:bCs w:val="0"/>
                <w:lang w:val="en-GB"/>
              </w:rPr>
              <w:t>comments</w:t>
            </w:r>
          </w:p>
          <w:p w14:paraId="5311F291" w14:textId="77777777" w:rsidR="00F1171E" w:rsidRPr="001273B0" w:rsidRDefault="00F1171E" w:rsidP="007222C8">
            <w:pPr>
              <w:pStyle w:val="Heading2"/>
              <w:jc w:val="left"/>
              <w:rPr>
                <w:rFonts w:ascii="Arial" w:hAnsi="Arial" w:cs="Arial"/>
                <w:b w:val="0"/>
                <w:lang w:val="en-GB"/>
              </w:rPr>
            </w:pPr>
          </w:p>
        </w:tc>
        <w:tc>
          <w:tcPr>
            <w:tcW w:w="2212" w:type="pct"/>
          </w:tcPr>
          <w:p w14:paraId="72938089" w14:textId="77777777" w:rsidR="00F1171E" w:rsidRPr="001273B0" w:rsidRDefault="00F1171E" w:rsidP="007222C8">
            <w:pPr>
              <w:rPr>
                <w:rFonts w:ascii="Arial" w:hAnsi="Arial" w:cs="Arial"/>
                <w:sz w:val="20"/>
                <w:szCs w:val="20"/>
                <w:lang w:val="en-GB"/>
              </w:rPr>
            </w:pPr>
          </w:p>
          <w:p w14:paraId="1FB6FC23" w14:textId="77777777" w:rsidR="00F1171E" w:rsidRPr="001273B0" w:rsidRDefault="00F1171E" w:rsidP="007222C8">
            <w:pPr>
              <w:rPr>
                <w:rFonts w:ascii="Arial" w:hAnsi="Arial" w:cs="Arial"/>
                <w:sz w:val="20"/>
                <w:szCs w:val="20"/>
                <w:lang w:val="en-GB"/>
              </w:rPr>
            </w:pPr>
          </w:p>
          <w:p w14:paraId="49F381A3" w14:textId="77777777" w:rsidR="00F1171E" w:rsidRPr="001273B0" w:rsidRDefault="00F1171E" w:rsidP="007222C8">
            <w:pPr>
              <w:rPr>
                <w:rFonts w:ascii="Arial" w:hAnsi="Arial" w:cs="Arial"/>
                <w:sz w:val="20"/>
                <w:szCs w:val="20"/>
                <w:lang w:val="en-GB"/>
              </w:rPr>
            </w:pPr>
          </w:p>
          <w:p w14:paraId="1DC12987" w14:textId="77777777" w:rsidR="00F1171E" w:rsidRPr="001273B0" w:rsidRDefault="00F1171E" w:rsidP="007222C8">
            <w:pPr>
              <w:rPr>
                <w:rFonts w:ascii="Arial" w:hAnsi="Arial" w:cs="Arial"/>
                <w:sz w:val="20"/>
                <w:szCs w:val="20"/>
                <w:lang w:val="en-GB"/>
              </w:rPr>
            </w:pPr>
          </w:p>
        </w:tc>
        <w:tc>
          <w:tcPr>
            <w:tcW w:w="1523" w:type="pct"/>
          </w:tcPr>
          <w:p w14:paraId="1662D552" w14:textId="77777777" w:rsidR="00F1171E" w:rsidRPr="001273B0" w:rsidRDefault="00F1171E" w:rsidP="007222C8">
            <w:pPr>
              <w:rPr>
                <w:rFonts w:ascii="Arial" w:hAnsi="Arial" w:cs="Arial"/>
                <w:sz w:val="20"/>
                <w:szCs w:val="20"/>
                <w:lang w:val="en-GB"/>
              </w:rPr>
            </w:pPr>
          </w:p>
        </w:tc>
      </w:tr>
    </w:tbl>
    <w:p w14:paraId="1F6ABEAE" w14:textId="77777777" w:rsidR="00F1171E" w:rsidRPr="001273B0" w:rsidRDefault="00F1171E" w:rsidP="00F1171E">
      <w:pPr>
        <w:pStyle w:val="BodyText"/>
        <w:rPr>
          <w:rFonts w:ascii="Arial" w:hAnsi="Arial" w:cs="Arial"/>
          <w:b/>
          <w:bCs/>
          <w:sz w:val="20"/>
          <w:szCs w:val="20"/>
          <w:u w:val="single"/>
          <w:lang w:val="en-GB"/>
        </w:rPr>
      </w:pPr>
    </w:p>
    <w:p w14:paraId="5D21CA10" w14:textId="77777777" w:rsidR="00F1171E" w:rsidRPr="001273B0" w:rsidRDefault="00F1171E" w:rsidP="00F1171E">
      <w:pPr>
        <w:pStyle w:val="BodyText"/>
        <w:rPr>
          <w:rFonts w:ascii="Arial" w:hAnsi="Arial" w:cs="Arial"/>
          <w:b/>
          <w:bCs/>
          <w:sz w:val="20"/>
          <w:szCs w:val="20"/>
          <w:u w:val="single"/>
          <w:lang w:val="en-GB"/>
        </w:rPr>
      </w:pPr>
    </w:p>
    <w:p w14:paraId="7451B222" w14:textId="77777777" w:rsidR="00F1171E" w:rsidRPr="001273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273B0" w14:paraId="484F884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D2BB8E2" w14:textId="77777777" w:rsidR="00F1171E" w:rsidRPr="001273B0" w:rsidRDefault="00F1171E" w:rsidP="007222C8">
            <w:pPr>
              <w:pStyle w:val="NormalWeb"/>
              <w:spacing w:before="0" w:beforeAutospacing="0" w:after="0" w:afterAutospacing="0"/>
              <w:rPr>
                <w:rFonts w:ascii="Arial" w:hAnsi="Arial" w:cs="Arial"/>
                <w:b/>
                <w:sz w:val="20"/>
                <w:szCs w:val="20"/>
                <w:u w:val="single"/>
                <w:lang w:val="en-GB"/>
              </w:rPr>
            </w:pPr>
            <w:r w:rsidRPr="001273B0">
              <w:rPr>
                <w:rFonts w:ascii="Arial" w:hAnsi="Arial" w:cs="Arial"/>
                <w:b/>
                <w:sz w:val="20"/>
                <w:szCs w:val="20"/>
                <w:highlight w:val="yellow"/>
                <w:u w:val="single"/>
                <w:lang w:val="en-GB"/>
              </w:rPr>
              <w:t>PART  2:</w:t>
            </w:r>
            <w:r w:rsidRPr="001273B0">
              <w:rPr>
                <w:rFonts w:ascii="Arial" w:hAnsi="Arial" w:cs="Arial"/>
                <w:b/>
                <w:sz w:val="20"/>
                <w:szCs w:val="20"/>
                <w:u w:val="single"/>
                <w:lang w:val="en-GB"/>
              </w:rPr>
              <w:t xml:space="preserve"> </w:t>
            </w:r>
          </w:p>
          <w:p w14:paraId="1160C418" w14:textId="77777777" w:rsidR="00F1171E" w:rsidRPr="001273B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273B0" w14:paraId="40EAF15F" w14:textId="77777777" w:rsidTr="007222C8">
        <w:trPr>
          <w:trHeight w:val="935"/>
        </w:trPr>
        <w:tc>
          <w:tcPr>
            <w:tcW w:w="1615" w:type="pct"/>
            <w:shd w:val="clear" w:color="auto" w:fill="auto"/>
            <w:noWrap/>
            <w:tcMar>
              <w:top w:w="0" w:type="dxa"/>
              <w:left w:w="108" w:type="dxa"/>
              <w:bottom w:w="0" w:type="dxa"/>
              <w:right w:w="108" w:type="dxa"/>
            </w:tcMar>
            <w:vAlign w:val="center"/>
          </w:tcPr>
          <w:p w14:paraId="2E2C41DF" w14:textId="77777777" w:rsidR="00F1171E" w:rsidRPr="001273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2E7CA52" w14:textId="77777777" w:rsidR="00F1171E" w:rsidRPr="001273B0" w:rsidRDefault="00F1171E" w:rsidP="007222C8">
            <w:pPr>
              <w:pStyle w:val="Heading2"/>
              <w:jc w:val="left"/>
              <w:rPr>
                <w:rFonts w:ascii="Arial" w:hAnsi="Arial" w:cs="Arial"/>
                <w:lang w:val="en-GB"/>
              </w:rPr>
            </w:pPr>
            <w:r w:rsidRPr="001273B0">
              <w:rPr>
                <w:rFonts w:ascii="Arial" w:hAnsi="Arial" w:cs="Arial"/>
                <w:lang w:val="en-GB"/>
              </w:rPr>
              <w:t>Reviewer’s comment</w:t>
            </w:r>
          </w:p>
        </w:tc>
        <w:tc>
          <w:tcPr>
            <w:tcW w:w="1342" w:type="pct"/>
            <w:shd w:val="clear" w:color="auto" w:fill="auto"/>
          </w:tcPr>
          <w:p w14:paraId="4149A27A" w14:textId="77777777" w:rsidR="00F1171E" w:rsidRPr="001273B0" w:rsidRDefault="00F1171E" w:rsidP="007222C8">
            <w:pPr>
              <w:pStyle w:val="Heading2"/>
              <w:jc w:val="left"/>
              <w:rPr>
                <w:rFonts w:ascii="Arial" w:hAnsi="Arial" w:cs="Arial"/>
                <w:b w:val="0"/>
                <w:lang w:val="en-GB"/>
              </w:rPr>
            </w:pPr>
            <w:r w:rsidRPr="001273B0">
              <w:rPr>
                <w:rFonts w:ascii="Arial" w:hAnsi="Arial" w:cs="Arial"/>
                <w:lang w:val="en-GB"/>
              </w:rPr>
              <w:t>Author’s comment</w:t>
            </w:r>
            <w:r w:rsidRPr="001273B0">
              <w:rPr>
                <w:rFonts w:ascii="Arial" w:hAnsi="Arial" w:cs="Arial"/>
                <w:b w:val="0"/>
                <w:lang w:val="en-GB"/>
              </w:rPr>
              <w:t xml:space="preserve"> </w:t>
            </w:r>
            <w:r w:rsidRPr="001273B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273B0" w14:paraId="04D591EC" w14:textId="77777777" w:rsidTr="007222C8">
        <w:trPr>
          <w:trHeight w:val="697"/>
        </w:trPr>
        <w:tc>
          <w:tcPr>
            <w:tcW w:w="1615" w:type="pct"/>
            <w:shd w:val="clear" w:color="auto" w:fill="auto"/>
            <w:noWrap/>
            <w:tcMar>
              <w:top w:w="0" w:type="dxa"/>
              <w:left w:w="108" w:type="dxa"/>
              <w:bottom w:w="0" w:type="dxa"/>
              <w:right w:w="108" w:type="dxa"/>
            </w:tcMar>
            <w:vAlign w:val="center"/>
          </w:tcPr>
          <w:p w14:paraId="103A9531" w14:textId="77777777" w:rsidR="00F1171E" w:rsidRPr="001273B0" w:rsidRDefault="00F1171E" w:rsidP="007222C8">
            <w:pPr>
              <w:pStyle w:val="NormalWeb"/>
              <w:spacing w:before="0" w:beforeAutospacing="0" w:after="0" w:afterAutospacing="0"/>
              <w:rPr>
                <w:rFonts w:ascii="Arial" w:hAnsi="Arial" w:cs="Arial"/>
                <w:b/>
                <w:sz w:val="20"/>
                <w:szCs w:val="20"/>
                <w:lang w:val="en-GB"/>
              </w:rPr>
            </w:pPr>
            <w:r w:rsidRPr="001273B0">
              <w:rPr>
                <w:rFonts w:ascii="Arial" w:hAnsi="Arial" w:cs="Arial"/>
                <w:b/>
                <w:sz w:val="20"/>
                <w:szCs w:val="20"/>
                <w:lang w:val="en-GB"/>
              </w:rPr>
              <w:t xml:space="preserve">Are there ethical issues in this manuscript? </w:t>
            </w:r>
          </w:p>
          <w:p w14:paraId="327A3DD0" w14:textId="77777777" w:rsidR="00F1171E" w:rsidRPr="001273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6A21335" w14:textId="77777777" w:rsidR="00F1171E" w:rsidRPr="001273B0" w:rsidRDefault="00F1171E" w:rsidP="007222C8">
            <w:pPr>
              <w:pStyle w:val="NormalWeb"/>
              <w:spacing w:before="0" w:beforeAutospacing="0" w:after="0" w:afterAutospacing="0"/>
              <w:rPr>
                <w:rFonts w:ascii="Arial" w:hAnsi="Arial" w:cs="Arial"/>
                <w:i/>
                <w:iCs/>
                <w:sz w:val="20"/>
                <w:szCs w:val="20"/>
                <w:u w:val="single"/>
                <w:lang w:val="en-GB"/>
              </w:rPr>
            </w:pPr>
            <w:r w:rsidRPr="001273B0">
              <w:rPr>
                <w:rFonts w:ascii="Arial" w:hAnsi="Arial" w:cs="Arial"/>
                <w:i/>
                <w:iCs/>
                <w:sz w:val="20"/>
                <w:szCs w:val="20"/>
                <w:u w:val="single"/>
                <w:lang w:val="en-GB"/>
              </w:rPr>
              <w:t xml:space="preserve">(If yes, </w:t>
            </w:r>
            <w:proofErr w:type="gramStart"/>
            <w:r w:rsidRPr="001273B0">
              <w:rPr>
                <w:rFonts w:ascii="Arial" w:hAnsi="Arial" w:cs="Arial"/>
                <w:i/>
                <w:iCs/>
                <w:sz w:val="20"/>
                <w:szCs w:val="20"/>
                <w:u w:val="single"/>
                <w:lang w:val="en-GB"/>
              </w:rPr>
              <w:t>Kindly</w:t>
            </w:r>
            <w:proofErr w:type="gramEnd"/>
            <w:r w:rsidRPr="001273B0">
              <w:rPr>
                <w:rFonts w:ascii="Arial" w:hAnsi="Arial" w:cs="Arial"/>
                <w:i/>
                <w:iCs/>
                <w:sz w:val="20"/>
                <w:szCs w:val="20"/>
                <w:u w:val="single"/>
                <w:lang w:val="en-GB"/>
              </w:rPr>
              <w:t xml:space="preserve"> please write down the ethical issues here in detail)</w:t>
            </w:r>
          </w:p>
          <w:p w14:paraId="62C78609" w14:textId="77777777" w:rsidR="00F1171E" w:rsidRPr="001273B0" w:rsidRDefault="00F1171E" w:rsidP="007222C8">
            <w:pPr>
              <w:pStyle w:val="NormalWeb"/>
              <w:spacing w:before="0" w:beforeAutospacing="0" w:after="0" w:afterAutospacing="0"/>
              <w:rPr>
                <w:rFonts w:ascii="Arial" w:hAnsi="Arial" w:cs="Arial"/>
                <w:sz w:val="20"/>
                <w:szCs w:val="20"/>
                <w:lang w:val="en-GB"/>
              </w:rPr>
            </w:pPr>
          </w:p>
          <w:p w14:paraId="1B6DE070" w14:textId="77777777" w:rsidR="00F1171E" w:rsidRPr="001273B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147E202" w14:textId="77777777" w:rsidR="00F1171E" w:rsidRPr="001273B0" w:rsidRDefault="00F1171E" w:rsidP="007222C8">
            <w:pPr>
              <w:rPr>
                <w:rFonts w:ascii="Arial" w:eastAsia="Arial Unicode MS" w:hAnsi="Arial" w:cs="Arial"/>
                <w:sz w:val="20"/>
                <w:szCs w:val="20"/>
                <w:lang w:val="en-GB"/>
              </w:rPr>
            </w:pPr>
          </w:p>
          <w:p w14:paraId="1DB63ED8" w14:textId="77777777" w:rsidR="00F1171E" w:rsidRPr="001273B0" w:rsidRDefault="00F1171E" w:rsidP="007222C8">
            <w:pPr>
              <w:rPr>
                <w:rFonts w:ascii="Arial" w:eastAsia="Arial Unicode MS" w:hAnsi="Arial" w:cs="Arial"/>
                <w:sz w:val="20"/>
                <w:szCs w:val="20"/>
                <w:lang w:val="en-GB"/>
              </w:rPr>
            </w:pPr>
          </w:p>
          <w:p w14:paraId="7395AF52" w14:textId="77777777" w:rsidR="00F1171E" w:rsidRPr="001273B0" w:rsidRDefault="00F1171E" w:rsidP="007222C8">
            <w:pPr>
              <w:rPr>
                <w:rFonts w:ascii="Arial" w:eastAsia="Arial Unicode MS" w:hAnsi="Arial" w:cs="Arial"/>
                <w:sz w:val="20"/>
                <w:szCs w:val="20"/>
                <w:lang w:val="en-GB"/>
              </w:rPr>
            </w:pPr>
          </w:p>
          <w:p w14:paraId="5073C83C" w14:textId="77777777" w:rsidR="00F1171E" w:rsidRPr="001273B0" w:rsidRDefault="00F1171E" w:rsidP="007222C8">
            <w:pPr>
              <w:pStyle w:val="NormalWeb"/>
              <w:spacing w:before="0" w:beforeAutospacing="0" w:after="0" w:afterAutospacing="0"/>
              <w:rPr>
                <w:rFonts w:ascii="Arial" w:hAnsi="Arial" w:cs="Arial"/>
                <w:sz w:val="20"/>
                <w:szCs w:val="20"/>
                <w:lang w:val="en-GB"/>
              </w:rPr>
            </w:pPr>
          </w:p>
        </w:tc>
      </w:tr>
    </w:tbl>
    <w:p w14:paraId="104BC256" w14:textId="77777777" w:rsidR="004C3DF1" w:rsidRPr="001273B0" w:rsidRDefault="004C3DF1">
      <w:pPr>
        <w:rPr>
          <w:rFonts w:ascii="Arial" w:hAnsi="Arial" w:cs="Arial"/>
          <w:b/>
          <w:sz w:val="20"/>
          <w:szCs w:val="20"/>
          <w:lang w:val="en-GB"/>
        </w:rPr>
      </w:pPr>
    </w:p>
    <w:p w14:paraId="17BF7C8A" w14:textId="77777777" w:rsidR="001273B0" w:rsidRPr="001273B0" w:rsidRDefault="001273B0">
      <w:pPr>
        <w:rPr>
          <w:rFonts w:ascii="Arial" w:hAnsi="Arial" w:cs="Arial"/>
          <w:b/>
          <w:sz w:val="20"/>
          <w:szCs w:val="20"/>
          <w:lang w:val="en-GB"/>
        </w:rPr>
      </w:pPr>
    </w:p>
    <w:p w14:paraId="4507096F" w14:textId="77777777" w:rsidR="001273B0" w:rsidRPr="001273B0" w:rsidRDefault="001273B0" w:rsidP="001273B0">
      <w:pPr>
        <w:pStyle w:val="Affiliation"/>
        <w:spacing w:after="0" w:line="240" w:lineRule="auto"/>
        <w:jc w:val="left"/>
        <w:rPr>
          <w:rFonts w:ascii="Arial" w:hAnsi="Arial" w:cs="Arial"/>
          <w:b/>
          <w:u w:val="single"/>
        </w:rPr>
      </w:pPr>
      <w:r w:rsidRPr="001273B0">
        <w:rPr>
          <w:rFonts w:ascii="Arial" w:hAnsi="Arial" w:cs="Arial"/>
          <w:b/>
          <w:u w:val="single"/>
        </w:rPr>
        <w:t>Reviewer details:</w:t>
      </w:r>
    </w:p>
    <w:p w14:paraId="768E1D4D" w14:textId="77777777" w:rsidR="001273B0" w:rsidRPr="001273B0" w:rsidRDefault="001273B0">
      <w:pPr>
        <w:rPr>
          <w:rFonts w:ascii="Arial" w:hAnsi="Arial" w:cs="Arial"/>
          <w:b/>
          <w:sz w:val="20"/>
          <w:szCs w:val="20"/>
          <w:lang w:val="en-GB"/>
        </w:rPr>
      </w:pPr>
    </w:p>
    <w:p w14:paraId="38544EEA" w14:textId="619C0300" w:rsidR="001273B0" w:rsidRPr="001273B0" w:rsidRDefault="001273B0">
      <w:pPr>
        <w:rPr>
          <w:rFonts w:ascii="Arial" w:hAnsi="Arial" w:cs="Arial"/>
          <w:b/>
          <w:bCs/>
          <w:sz w:val="20"/>
          <w:szCs w:val="20"/>
          <w:lang w:val="en-GB"/>
        </w:rPr>
      </w:pPr>
      <w:bookmarkStart w:id="0" w:name="_Hlk191646676"/>
      <w:proofErr w:type="spellStart"/>
      <w:r w:rsidRPr="001273B0">
        <w:rPr>
          <w:rFonts w:ascii="Arial" w:hAnsi="Arial" w:cs="Arial"/>
          <w:b/>
          <w:bCs/>
          <w:color w:val="000000"/>
          <w:sz w:val="20"/>
          <w:szCs w:val="20"/>
        </w:rPr>
        <w:t>Aruwa</w:t>
      </w:r>
      <w:proofErr w:type="spellEnd"/>
      <w:r w:rsidRPr="001273B0">
        <w:rPr>
          <w:rFonts w:ascii="Arial" w:hAnsi="Arial" w:cs="Arial"/>
          <w:b/>
          <w:bCs/>
          <w:color w:val="000000"/>
          <w:sz w:val="20"/>
          <w:szCs w:val="20"/>
        </w:rPr>
        <w:t xml:space="preserve"> </w:t>
      </w:r>
      <w:proofErr w:type="spellStart"/>
      <w:r w:rsidRPr="001273B0">
        <w:rPr>
          <w:rFonts w:ascii="Arial" w:hAnsi="Arial" w:cs="Arial"/>
          <w:b/>
          <w:bCs/>
          <w:color w:val="000000"/>
          <w:sz w:val="20"/>
          <w:szCs w:val="20"/>
        </w:rPr>
        <w:t>Arome</w:t>
      </w:r>
      <w:proofErr w:type="spellEnd"/>
      <w:r w:rsidRPr="001273B0">
        <w:rPr>
          <w:rFonts w:ascii="Arial" w:hAnsi="Arial" w:cs="Arial"/>
          <w:b/>
          <w:bCs/>
          <w:color w:val="000000"/>
          <w:sz w:val="20"/>
          <w:szCs w:val="20"/>
        </w:rPr>
        <w:t xml:space="preserve">, </w:t>
      </w:r>
      <w:r w:rsidRPr="001273B0">
        <w:rPr>
          <w:rFonts w:ascii="Arial" w:hAnsi="Arial" w:cs="Arial"/>
          <w:b/>
          <w:bCs/>
          <w:color w:val="000000"/>
          <w:sz w:val="20"/>
          <w:szCs w:val="20"/>
        </w:rPr>
        <w:t>Federal Polytechnic Idah, Nigeria</w:t>
      </w:r>
      <w:bookmarkEnd w:id="0"/>
    </w:p>
    <w:sectPr w:rsidR="001273B0" w:rsidRPr="001273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4718" w14:textId="77777777" w:rsidR="00DD31B8" w:rsidRPr="0000007A" w:rsidRDefault="00DD31B8" w:rsidP="0099583E">
      <w:r>
        <w:separator/>
      </w:r>
    </w:p>
  </w:endnote>
  <w:endnote w:type="continuationSeparator" w:id="0">
    <w:p w14:paraId="0A3CB647" w14:textId="77777777" w:rsidR="00DD31B8" w:rsidRPr="0000007A" w:rsidRDefault="00DD31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03D1"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69B1" w14:textId="77777777" w:rsidR="00DD31B8" w:rsidRPr="0000007A" w:rsidRDefault="00DD31B8" w:rsidP="0099583E">
      <w:r>
        <w:separator/>
      </w:r>
    </w:p>
  </w:footnote>
  <w:footnote w:type="continuationSeparator" w:id="0">
    <w:p w14:paraId="15403B06" w14:textId="77777777" w:rsidR="00DD31B8" w:rsidRPr="0000007A" w:rsidRDefault="00DD31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702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35DDF4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34ABA12"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9679F"/>
    <w:multiLevelType w:val="multilevel"/>
    <w:tmpl w:val="3CA4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F42F6"/>
    <w:multiLevelType w:val="multilevel"/>
    <w:tmpl w:val="742E7B4C"/>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6764109">
    <w:abstractNumId w:val="3"/>
  </w:num>
  <w:num w:numId="2" w16cid:durableId="629015821">
    <w:abstractNumId w:val="6"/>
  </w:num>
  <w:num w:numId="3" w16cid:durableId="1712075887">
    <w:abstractNumId w:val="5"/>
  </w:num>
  <w:num w:numId="4" w16cid:durableId="713968368">
    <w:abstractNumId w:val="7"/>
  </w:num>
  <w:num w:numId="5" w16cid:durableId="1401707443">
    <w:abstractNumId w:val="4"/>
  </w:num>
  <w:num w:numId="6" w16cid:durableId="639387186">
    <w:abstractNumId w:val="0"/>
  </w:num>
  <w:num w:numId="7" w16cid:durableId="1965885762">
    <w:abstractNumId w:val="1"/>
  </w:num>
  <w:num w:numId="8" w16cid:durableId="815997839">
    <w:abstractNumId w:val="11"/>
  </w:num>
  <w:num w:numId="9" w16cid:durableId="1465732698">
    <w:abstractNumId w:val="10"/>
  </w:num>
  <w:num w:numId="10" w16cid:durableId="62799670">
    <w:abstractNumId w:val="2"/>
  </w:num>
  <w:num w:numId="11" w16cid:durableId="1994723746">
    <w:abstractNumId w:val="8"/>
  </w:num>
  <w:num w:numId="12" w16cid:durableId="1642152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052A"/>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B0"/>
    <w:rsid w:val="00136984"/>
    <w:rsid w:val="001425F1"/>
    <w:rsid w:val="00142A9C"/>
    <w:rsid w:val="00150304"/>
    <w:rsid w:val="0015296D"/>
    <w:rsid w:val="00163622"/>
    <w:rsid w:val="001645A2"/>
    <w:rsid w:val="00164F4E"/>
    <w:rsid w:val="00165685"/>
    <w:rsid w:val="001746CC"/>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E9E"/>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639"/>
    <w:rsid w:val="002F6935"/>
    <w:rsid w:val="00312559"/>
    <w:rsid w:val="003204B8"/>
    <w:rsid w:val="00326D7D"/>
    <w:rsid w:val="0033018A"/>
    <w:rsid w:val="0033692F"/>
    <w:rsid w:val="00353718"/>
    <w:rsid w:val="00374F93"/>
    <w:rsid w:val="00377F1D"/>
    <w:rsid w:val="00390238"/>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0D52"/>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813"/>
    <w:rsid w:val="005E11DC"/>
    <w:rsid w:val="005E29CE"/>
    <w:rsid w:val="005E3241"/>
    <w:rsid w:val="005E7FB0"/>
    <w:rsid w:val="005F184C"/>
    <w:rsid w:val="00602F7D"/>
    <w:rsid w:val="00605952"/>
    <w:rsid w:val="00620677"/>
    <w:rsid w:val="00624032"/>
    <w:rsid w:val="00626025"/>
    <w:rsid w:val="006311A1"/>
    <w:rsid w:val="006404A4"/>
    <w:rsid w:val="00640538"/>
    <w:rsid w:val="00645A56"/>
    <w:rsid w:val="006478EB"/>
    <w:rsid w:val="006532DF"/>
    <w:rsid w:val="0065409E"/>
    <w:rsid w:val="0065579D"/>
    <w:rsid w:val="00657E69"/>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6641"/>
    <w:rsid w:val="00700A1D"/>
    <w:rsid w:val="00700EF2"/>
    <w:rsid w:val="00701186"/>
    <w:rsid w:val="00707BE1"/>
    <w:rsid w:val="007238EB"/>
    <w:rsid w:val="00730F49"/>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845"/>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4F01"/>
    <w:rsid w:val="008C75AD"/>
    <w:rsid w:val="008D020E"/>
    <w:rsid w:val="008E5067"/>
    <w:rsid w:val="008F036B"/>
    <w:rsid w:val="008F36E4"/>
    <w:rsid w:val="0090720F"/>
    <w:rsid w:val="0091410B"/>
    <w:rsid w:val="009245E3"/>
    <w:rsid w:val="00937D0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01D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A2D"/>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70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1B8"/>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37C2"/>
    <w:rsid w:val="00FF09A0"/>
    <w:rsid w:val="00FF177C"/>
    <w:rsid w:val="00FF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52EC7"/>
  <w15:docId w15:val="{9AF52F54-1579-4B22-8CFD-06C21AEB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F17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F177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FF177C"/>
    <w:rPr>
      <w:b/>
      <w:bCs/>
    </w:rPr>
  </w:style>
  <w:style w:type="paragraph" w:customStyle="1" w:styleId="Affiliation">
    <w:name w:val="Affiliation"/>
    <w:basedOn w:val="Normal"/>
    <w:rsid w:val="001273B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021835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547343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124</cp:revision>
  <dcterms:created xsi:type="dcterms:W3CDTF">2023-08-30T09:21:00Z</dcterms:created>
  <dcterms:modified xsi:type="dcterms:W3CDTF">2025-02-28T09:21:00Z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