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E2" w:rsidRPr="00C35129" w:rsidRDefault="00DA6BE2">
      <w:pPr>
        <w:pStyle w:val="BodyText"/>
        <w:rPr>
          <w:rFonts w:ascii="Arial" w:hAnsi="Arial" w:cs="Arial"/>
          <w:b w:val="0"/>
        </w:rPr>
      </w:pPr>
    </w:p>
    <w:p w:rsidR="00DA6BE2" w:rsidRPr="00C35129" w:rsidRDefault="00DA6BE2">
      <w:pPr>
        <w:pStyle w:val="BodyText"/>
        <w:rPr>
          <w:rFonts w:ascii="Arial" w:hAnsi="Arial" w:cs="Arial"/>
          <w:b w:val="0"/>
        </w:rPr>
      </w:pPr>
    </w:p>
    <w:p w:rsidR="00DA6BE2" w:rsidRPr="00C35129" w:rsidRDefault="00DA6BE2">
      <w:pPr>
        <w:pStyle w:val="BodyText"/>
        <w:spacing w:before="45"/>
        <w:rPr>
          <w:rFonts w:ascii="Arial" w:hAnsi="Arial" w:cs="Arial"/>
          <w:b w:val="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15771"/>
      </w:tblGrid>
      <w:tr w:rsidR="00DA6BE2" w:rsidRPr="00C35129" w:rsidTr="00C35129">
        <w:trPr>
          <w:trHeight w:val="412"/>
        </w:trPr>
        <w:tc>
          <w:tcPr>
            <w:tcW w:w="5293" w:type="dxa"/>
          </w:tcPr>
          <w:p w:rsidR="00DA6BE2" w:rsidRPr="00C35129" w:rsidRDefault="00AA19FB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35129">
              <w:rPr>
                <w:rFonts w:ascii="Arial" w:hAnsi="Arial" w:cs="Arial"/>
                <w:sz w:val="20"/>
                <w:szCs w:val="20"/>
              </w:rPr>
              <w:t>Book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DA6BE2" w:rsidRPr="00C35129" w:rsidRDefault="00D57078">
            <w:pPr>
              <w:pStyle w:val="TableParagraph"/>
              <w:spacing w:before="5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AA19FB" w:rsidRPr="00C3512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Chemistry</w:t>
              </w:r>
              <w:r w:rsidR="00AA19FB" w:rsidRPr="00C35129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AA19FB" w:rsidRPr="00C3512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AA19FB" w:rsidRPr="00C3512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AA19FB" w:rsidRPr="00C3512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Biochemistry:</w:t>
              </w:r>
              <w:r w:rsidR="00AA19FB" w:rsidRPr="00C3512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AA19FB" w:rsidRPr="00C3512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AA19FB" w:rsidRPr="00C3512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AA19FB" w:rsidRPr="00C3512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Progress</w:t>
              </w:r>
            </w:hyperlink>
          </w:p>
        </w:tc>
      </w:tr>
      <w:tr w:rsidR="00DA6BE2" w:rsidRPr="00C35129" w:rsidTr="00C35129">
        <w:trPr>
          <w:trHeight w:val="287"/>
        </w:trPr>
        <w:tc>
          <w:tcPr>
            <w:tcW w:w="5293" w:type="dxa"/>
          </w:tcPr>
          <w:p w:rsidR="00DA6BE2" w:rsidRPr="00C35129" w:rsidRDefault="00AA19FB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35129">
              <w:rPr>
                <w:rFonts w:ascii="Arial" w:hAnsi="Arial" w:cs="Arial"/>
                <w:sz w:val="20"/>
                <w:szCs w:val="20"/>
              </w:rPr>
              <w:t>Manuscript</w:t>
            </w:r>
            <w:r w:rsidRPr="00C3512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DA6BE2" w:rsidRPr="00C35129" w:rsidRDefault="00AA19FB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Ms_BPR_4723</w:t>
            </w:r>
          </w:p>
        </w:tc>
      </w:tr>
      <w:tr w:rsidR="00DA6BE2" w:rsidRPr="00C35129" w:rsidTr="00C35129">
        <w:trPr>
          <w:trHeight w:val="551"/>
        </w:trPr>
        <w:tc>
          <w:tcPr>
            <w:tcW w:w="5293" w:type="dxa"/>
          </w:tcPr>
          <w:p w:rsidR="00DA6BE2" w:rsidRPr="00C35129" w:rsidRDefault="00AA19FB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35129">
              <w:rPr>
                <w:rFonts w:ascii="Arial" w:hAnsi="Arial" w:cs="Arial"/>
                <w:sz w:val="20"/>
                <w:szCs w:val="20"/>
              </w:rPr>
              <w:t>Title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z w:val="20"/>
                <w:szCs w:val="20"/>
              </w:rPr>
              <w:t>of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:rsidR="00DA6BE2" w:rsidRPr="00C35129" w:rsidRDefault="00AA19FB">
            <w:pPr>
              <w:pStyle w:val="TableParagraph"/>
              <w:spacing w:line="267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r w:rsidRPr="00C3512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CHARACTERIZATION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NUCLEOSIDE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ANALOGUES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STUDYING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INHIBITION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EFFECT ON</w:t>
            </w:r>
            <w:r w:rsidRPr="00C3512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>GOT</w:t>
            </w:r>
          </w:p>
          <w:p w:rsidR="00DA6BE2" w:rsidRPr="00C35129" w:rsidRDefault="00AA19FB">
            <w:pPr>
              <w:pStyle w:val="TableParagraph"/>
              <w:spacing w:before="2" w:line="26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ENZYME</w:t>
            </w:r>
          </w:p>
        </w:tc>
      </w:tr>
      <w:tr w:rsidR="00DA6BE2" w:rsidRPr="00C35129" w:rsidTr="00C35129">
        <w:trPr>
          <w:trHeight w:val="335"/>
        </w:trPr>
        <w:tc>
          <w:tcPr>
            <w:tcW w:w="5293" w:type="dxa"/>
          </w:tcPr>
          <w:p w:rsidR="00DA6BE2" w:rsidRPr="00C35129" w:rsidRDefault="00AA19FB">
            <w:pPr>
              <w:pStyle w:val="TableParagraph"/>
              <w:spacing w:line="27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35129">
              <w:rPr>
                <w:rFonts w:ascii="Arial" w:hAnsi="Arial" w:cs="Arial"/>
                <w:sz w:val="20"/>
                <w:szCs w:val="20"/>
              </w:rPr>
              <w:t>Type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z w:val="20"/>
                <w:szCs w:val="20"/>
              </w:rPr>
              <w:t>of</w:t>
            </w:r>
            <w:r w:rsidRPr="00C3512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DA6BE2" w:rsidRPr="00C35129" w:rsidRDefault="00AA19FB">
            <w:pPr>
              <w:pStyle w:val="TableParagraph"/>
              <w:spacing w:before="20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C3512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DA6BE2" w:rsidRPr="00C35129" w:rsidRDefault="00DA6BE2">
      <w:pPr>
        <w:pStyle w:val="BodyText"/>
        <w:rPr>
          <w:rFonts w:ascii="Arial" w:hAnsi="Arial" w:cs="Arial"/>
          <w:b w:val="0"/>
        </w:rPr>
      </w:pPr>
    </w:p>
    <w:p w:rsidR="00DA6BE2" w:rsidRPr="00C35129" w:rsidRDefault="00DA6BE2">
      <w:pPr>
        <w:pStyle w:val="BodyText"/>
        <w:spacing w:before="175"/>
        <w:rPr>
          <w:rFonts w:ascii="Arial" w:hAnsi="Arial" w:cs="Arial"/>
          <w:b w:val="0"/>
        </w:rPr>
      </w:pPr>
    </w:p>
    <w:p w:rsidR="00DA6BE2" w:rsidRPr="00C35129" w:rsidRDefault="00AA19FB">
      <w:pPr>
        <w:pStyle w:val="Heading1"/>
        <w:spacing w:before="1"/>
        <w:ind w:left="307"/>
        <w:rPr>
          <w:sz w:val="20"/>
          <w:szCs w:val="20"/>
        </w:rPr>
      </w:pPr>
      <w:r w:rsidRPr="00C35129">
        <w:rPr>
          <w:color w:val="212121"/>
          <w:sz w:val="20"/>
          <w:szCs w:val="20"/>
          <w:u w:val="single" w:color="212121"/>
        </w:rPr>
        <w:t>Special</w:t>
      </w:r>
      <w:r w:rsidRPr="00C35129">
        <w:rPr>
          <w:color w:val="212121"/>
          <w:spacing w:val="-5"/>
          <w:sz w:val="20"/>
          <w:szCs w:val="20"/>
          <w:u w:val="single" w:color="212121"/>
        </w:rPr>
        <w:t xml:space="preserve"> </w:t>
      </w:r>
      <w:r w:rsidRPr="00C35129">
        <w:rPr>
          <w:color w:val="212121"/>
          <w:spacing w:val="-2"/>
          <w:sz w:val="20"/>
          <w:szCs w:val="20"/>
          <w:u w:val="single" w:color="212121"/>
        </w:rPr>
        <w:t>note:</w:t>
      </w:r>
    </w:p>
    <w:p w:rsidR="00DA6BE2" w:rsidRPr="00C35129" w:rsidRDefault="00AA19FB">
      <w:pPr>
        <w:spacing w:before="366"/>
        <w:ind w:left="307"/>
        <w:rPr>
          <w:rFonts w:ascii="Arial" w:hAnsi="Arial" w:cs="Arial"/>
          <w:b/>
          <w:sz w:val="20"/>
          <w:szCs w:val="20"/>
        </w:rPr>
      </w:pPr>
      <w:r w:rsidRPr="00C35129">
        <w:rPr>
          <w:rFonts w:ascii="Arial" w:hAnsi="Arial" w:cs="Arial"/>
          <w:b/>
          <w:color w:val="212121"/>
          <w:sz w:val="20"/>
          <w:szCs w:val="20"/>
        </w:rPr>
        <w:t>A</w:t>
      </w:r>
      <w:r w:rsidRPr="00C35129">
        <w:rPr>
          <w:rFonts w:ascii="Arial" w:hAnsi="Arial" w:cs="Arial"/>
          <w:b/>
          <w:color w:val="212121"/>
          <w:spacing w:val="-10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research</w:t>
      </w:r>
      <w:r w:rsidRPr="00C35129">
        <w:rPr>
          <w:rFonts w:ascii="Arial" w:hAnsi="Arial" w:cs="Arial"/>
          <w:b/>
          <w:color w:val="212121"/>
          <w:spacing w:val="-3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paper</w:t>
      </w:r>
      <w:r w:rsidRPr="00C35129">
        <w:rPr>
          <w:rFonts w:ascii="Arial" w:hAnsi="Arial" w:cs="Arial"/>
          <w:b/>
          <w:color w:val="212121"/>
          <w:spacing w:val="-3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already</w:t>
      </w:r>
      <w:r w:rsidRPr="00C35129">
        <w:rPr>
          <w:rFonts w:ascii="Arial" w:hAnsi="Arial" w:cs="Arial"/>
          <w:b/>
          <w:color w:val="212121"/>
          <w:spacing w:val="-18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C35129">
        <w:rPr>
          <w:rFonts w:ascii="Arial" w:hAnsi="Arial" w:cs="Arial"/>
          <w:b/>
          <w:color w:val="212121"/>
          <w:spacing w:val="-4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in</w:t>
      </w:r>
      <w:r w:rsidRPr="00C35129">
        <w:rPr>
          <w:rFonts w:ascii="Arial" w:hAnsi="Arial" w:cs="Arial"/>
          <w:b/>
          <w:color w:val="212121"/>
          <w:spacing w:val="-3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a</w:t>
      </w:r>
      <w:r w:rsidRPr="00C35129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journal</w:t>
      </w:r>
      <w:r w:rsidRPr="00C35129">
        <w:rPr>
          <w:rFonts w:ascii="Arial" w:hAnsi="Arial" w:cs="Arial"/>
          <w:b/>
          <w:color w:val="212121"/>
          <w:spacing w:val="-7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can</w:t>
      </w:r>
      <w:r w:rsidRPr="00C35129">
        <w:rPr>
          <w:rFonts w:ascii="Arial" w:hAnsi="Arial" w:cs="Arial"/>
          <w:b/>
          <w:color w:val="212121"/>
          <w:spacing w:val="-7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be</w:t>
      </w:r>
      <w:r w:rsidRPr="00C35129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C35129">
        <w:rPr>
          <w:rFonts w:ascii="Arial" w:hAnsi="Arial" w:cs="Arial"/>
          <w:b/>
          <w:color w:val="212121"/>
          <w:spacing w:val="-2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as</w:t>
      </w:r>
      <w:r w:rsidRPr="00C35129">
        <w:rPr>
          <w:rFonts w:ascii="Arial" w:hAnsi="Arial" w:cs="Arial"/>
          <w:b/>
          <w:color w:val="212121"/>
          <w:spacing w:val="-5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a</w:t>
      </w:r>
      <w:r w:rsidRPr="00C35129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Book</w:t>
      </w:r>
      <w:r w:rsidRPr="00C35129">
        <w:rPr>
          <w:rFonts w:ascii="Arial" w:hAnsi="Arial" w:cs="Arial"/>
          <w:b/>
          <w:color w:val="212121"/>
          <w:spacing w:val="-4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Chapter</w:t>
      </w:r>
      <w:r w:rsidRPr="00C35129">
        <w:rPr>
          <w:rFonts w:ascii="Arial" w:hAnsi="Arial" w:cs="Arial"/>
          <w:b/>
          <w:color w:val="212121"/>
          <w:spacing w:val="-4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in</w:t>
      </w:r>
      <w:r w:rsidRPr="00C35129">
        <w:rPr>
          <w:rFonts w:ascii="Arial" w:hAnsi="Arial" w:cs="Arial"/>
          <w:b/>
          <w:color w:val="212121"/>
          <w:spacing w:val="-2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an</w:t>
      </w:r>
      <w:r w:rsidRPr="00C35129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expanded</w:t>
      </w:r>
      <w:r w:rsidRPr="00C35129">
        <w:rPr>
          <w:rFonts w:ascii="Arial" w:hAnsi="Arial" w:cs="Arial"/>
          <w:b/>
          <w:color w:val="212121"/>
          <w:spacing w:val="-4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form</w:t>
      </w:r>
      <w:r w:rsidRPr="00C35129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with</w:t>
      </w:r>
      <w:r w:rsidRPr="00C35129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proper</w:t>
      </w:r>
      <w:r w:rsidRPr="00C35129">
        <w:rPr>
          <w:rFonts w:ascii="Arial" w:hAnsi="Arial" w:cs="Arial"/>
          <w:b/>
          <w:color w:val="212121"/>
          <w:spacing w:val="-4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z w:val="20"/>
          <w:szCs w:val="20"/>
        </w:rPr>
        <w:t>copyright</w:t>
      </w:r>
      <w:r w:rsidRPr="00C35129">
        <w:rPr>
          <w:rFonts w:ascii="Arial" w:hAnsi="Arial" w:cs="Arial"/>
          <w:b/>
          <w:color w:val="212121"/>
          <w:spacing w:val="8"/>
          <w:sz w:val="20"/>
          <w:szCs w:val="20"/>
        </w:rPr>
        <w:t xml:space="preserve"> </w:t>
      </w:r>
      <w:r w:rsidRPr="00C35129">
        <w:rPr>
          <w:rFonts w:ascii="Arial" w:hAnsi="Arial" w:cs="Arial"/>
          <w:b/>
          <w:color w:val="212121"/>
          <w:spacing w:val="-2"/>
          <w:sz w:val="20"/>
          <w:szCs w:val="20"/>
        </w:rPr>
        <w:t>approval.</w:t>
      </w:r>
    </w:p>
    <w:p w:rsidR="00DA6BE2" w:rsidRPr="00C35129" w:rsidRDefault="00DA6BE2">
      <w:pPr>
        <w:pStyle w:val="BodyText"/>
        <w:spacing w:before="54"/>
        <w:rPr>
          <w:rFonts w:ascii="Arial" w:hAnsi="Arial" w:cs="Arial"/>
        </w:rPr>
      </w:pPr>
    </w:p>
    <w:p w:rsidR="00DA6BE2" w:rsidRPr="00C35129" w:rsidRDefault="00AA19FB">
      <w:pPr>
        <w:pStyle w:val="BodyText"/>
        <w:ind w:left="107" w:right="-58"/>
        <w:rPr>
          <w:rFonts w:ascii="Arial" w:hAnsi="Arial" w:cs="Arial"/>
          <w:b w:val="0"/>
        </w:rPr>
      </w:pPr>
      <w:r w:rsidRPr="00C35129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6BE2" w:rsidRDefault="00AA19FB">
                            <w:pPr>
                              <w:spacing w:before="67"/>
                              <w:ind w:left="14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 xml:space="preserve">Source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DA6BE2" w:rsidRDefault="00AA19FB">
                            <w:pPr>
                              <w:spacing w:before="367"/>
                              <w:ind w:left="14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journal.</w:t>
                            </w:r>
                          </w:p>
                          <w:p w:rsidR="00DA6BE2" w:rsidRDefault="00DA6BE2">
                            <w:pPr>
                              <w:pStyle w:val="BodyText"/>
                              <w:spacing w:before="3"/>
                              <w:rPr>
                                <w:rFonts w:ascii="Arial"/>
                                <w:sz w:val="32"/>
                              </w:rPr>
                            </w:pPr>
                          </w:p>
                          <w:p w:rsidR="00DA6BE2" w:rsidRDefault="00AA19FB">
                            <w:pPr>
                              <w:spacing w:line="249" w:lineRule="auto"/>
                              <w:ind w:left="146" w:right="200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 Applied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Chemical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International,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12(2): 18-23,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 xml:space="preserve">2021. </w:t>
                            </w: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https://mail.ikprress.org/index.php/JACSI/article/view/7182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" filled="f">
                <v:path arrowok="t"/>
                <v:textbox inset="0,0,0,0">
                  <w:txbxContent>
                    <w:p w:rsidR="00DA6BE2" w:rsidRDefault="00AA19FB">
                      <w:pPr>
                        <w:spacing w:before="67"/>
                        <w:ind w:left="14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 xml:space="preserve">Source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DA6BE2" w:rsidRDefault="00AA19FB">
                      <w:pPr>
                        <w:spacing w:before="367"/>
                        <w:ind w:left="14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journal.</w:t>
                      </w:r>
                    </w:p>
                    <w:p w:rsidR="00DA6BE2" w:rsidRDefault="00DA6BE2">
                      <w:pPr>
                        <w:pStyle w:val="BodyText"/>
                        <w:spacing w:before="3"/>
                        <w:rPr>
                          <w:rFonts w:ascii="Arial"/>
                          <w:sz w:val="32"/>
                        </w:rPr>
                      </w:pPr>
                    </w:p>
                    <w:p w:rsidR="00DA6BE2" w:rsidRDefault="00AA19FB">
                      <w:pPr>
                        <w:spacing w:line="249" w:lineRule="auto"/>
                        <w:ind w:left="146" w:right="200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 Applied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Chemical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Science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International,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12(2): 18-23,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 xml:space="preserve">2021.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https://mail.ikprress.org/index.php/JACSI/article/view/7182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A6BE2" w:rsidRPr="00C35129" w:rsidRDefault="00DA6BE2">
      <w:pPr>
        <w:pStyle w:val="BodyText"/>
        <w:rPr>
          <w:rFonts w:ascii="Arial" w:hAnsi="Arial" w:cs="Arial"/>
          <w:b w:val="0"/>
        </w:rPr>
        <w:sectPr w:rsidR="00DA6BE2" w:rsidRPr="00C35129">
          <w:headerReference w:type="default" r:id="rId9"/>
          <w:footerReference w:type="default" r:id="rId10"/>
          <w:type w:val="continuous"/>
          <w:pgSz w:w="23820" w:h="16840" w:orient="landscape"/>
          <w:pgMar w:top="2040" w:right="1133" w:bottom="880" w:left="1133" w:header="1834" w:footer="695" w:gutter="0"/>
          <w:pgNumType w:start="1"/>
          <w:cols w:space="720"/>
        </w:sectPr>
      </w:pPr>
    </w:p>
    <w:p w:rsidR="00DA6BE2" w:rsidRPr="00C35129" w:rsidRDefault="00DA6BE2">
      <w:pPr>
        <w:pStyle w:val="BodyText"/>
        <w:rPr>
          <w:rFonts w:ascii="Arial" w:hAnsi="Arial" w:cs="Arial"/>
        </w:rPr>
      </w:pPr>
    </w:p>
    <w:p w:rsidR="00DA6BE2" w:rsidRPr="00C35129" w:rsidRDefault="00DA6BE2">
      <w:pPr>
        <w:pStyle w:val="BodyText"/>
        <w:spacing w:before="57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DA6BE2" w:rsidRPr="00C35129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DA6BE2" w:rsidRPr="00C35129" w:rsidRDefault="00AA19FB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35129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C3512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3512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A6BE2" w:rsidRPr="00C35129">
        <w:trPr>
          <w:trHeight w:val="686"/>
        </w:trPr>
        <w:tc>
          <w:tcPr>
            <w:tcW w:w="535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DA6BE2" w:rsidRPr="00C35129" w:rsidRDefault="00AA19FB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3512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3" w:type="dxa"/>
          </w:tcPr>
          <w:p w:rsidR="00DA6BE2" w:rsidRPr="00C35129" w:rsidRDefault="00AA19FB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C3512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C35129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C3512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C35129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C3512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C35129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C3512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3512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35129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pacing w:val="-5"/>
                <w:sz w:val="20"/>
                <w:szCs w:val="20"/>
              </w:rPr>
              <w:t>in</w:t>
            </w:r>
          </w:p>
          <w:p w:rsidR="00DA6BE2" w:rsidRPr="00C35129" w:rsidRDefault="00AA19FB">
            <w:pPr>
              <w:pStyle w:val="TableParagraph"/>
              <w:spacing w:line="226" w:lineRule="exact"/>
              <w:ind w:left="105" w:right="26"/>
              <w:rPr>
                <w:rFonts w:ascii="Arial" w:hAnsi="Arial" w:cs="Arial"/>
                <w:i/>
                <w:sz w:val="20"/>
                <w:szCs w:val="20"/>
              </w:rPr>
            </w:pPr>
            <w:r w:rsidRPr="00C3512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3512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3512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3512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3512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that authors</w:t>
            </w:r>
            <w:r w:rsidRPr="00C3512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35129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write his/her</w:t>
            </w:r>
            <w:r w:rsidRPr="00C3512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A6BE2" w:rsidRPr="00C35129">
        <w:trPr>
          <w:trHeight w:val="935"/>
        </w:trPr>
        <w:tc>
          <w:tcPr>
            <w:tcW w:w="5353" w:type="dxa"/>
          </w:tcPr>
          <w:p w:rsidR="00DA6BE2" w:rsidRPr="00C35129" w:rsidRDefault="00AA19FB">
            <w:pPr>
              <w:pStyle w:val="TableParagraph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</w:t>
            </w:r>
            <w:proofErr w:type="spellStart"/>
            <w:r w:rsidRPr="00C35129">
              <w:rPr>
                <w:rFonts w:ascii="Arial" w:hAnsi="Arial" w:cs="Arial"/>
                <w:b/>
                <w:sz w:val="20"/>
                <w:szCs w:val="20"/>
              </w:rPr>
              <w:t>minimumof</w:t>
            </w:r>
            <w:proofErr w:type="spellEnd"/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DA6BE2" w:rsidRPr="00C35129" w:rsidRDefault="00AA19FB">
            <w:pPr>
              <w:pStyle w:val="TableParagraph"/>
              <w:ind w:left="830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uses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IEEE</w:t>
            </w:r>
            <w:r w:rsidRPr="00C3512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citations.</w:t>
            </w:r>
          </w:p>
          <w:p w:rsidR="00DA6BE2" w:rsidRPr="00C35129" w:rsidRDefault="00AA19FB">
            <w:pPr>
              <w:pStyle w:val="TableParagraph"/>
              <w:spacing w:before="1"/>
              <w:ind w:left="863" w:right="4356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presented. The graphs are clearly presented.</w:t>
            </w:r>
          </w:p>
        </w:tc>
        <w:tc>
          <w:tcPr>
            <w:tcW w:w="644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E2" w:rsidRPr="00C35129">
        <w:trPr>
          <w:trHeight w:val="1262"/>
        </w:trPr>
        <w:tc>
          <w:tcPr>
            <w:tcW w:w="5353" w:type="dxa"/>
          </w:tcPr>
          <w:p w:rsidR="00DA6BE2" w:rsidRPr="00C35129" w:rsidRDefault="00AA19F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3512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A6BE2" w:rsidRPr="00C35129" w:rsidRDefault="00AA19F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3512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DA6BE2" w:rsidRPr="00C35129" w:rsidRDefault="00730F6A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E2" w:rsidRPr="00C35129" w:rsidTr="00730F6A">
        <w:trPr>
          <w:trHeight w:val="785"/>
        </w:trPr>
        <w:tc>
          <w:tcPr>
            <w:tcW w:w="5353" w:type="dxa"/>
          </w:tcPr>
          <w:p w:rsidR="00DA6BE2" w:rsidRPr="00C35129" w:rsidRDefault="00AA19FB">
            <w:pPr>
              <w:pStyle w:val="TableParagraph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DA6BE2" w:rsidRPr="00C35129" w:rsidRDefault="00AA19F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512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article summary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E2" w:rsidRPr="00C35129">
        <w:trPr>
          <w:trHeight w:val="859"/>
        </w:trPr>
        <w:tc>
          <w:tcPr>
            <w:tcW w:w="5353" w:type="dxa"/>
          </w:tcPr>
          <w:p w:rsidR="00DA6BE2" w:rsidRPr="00C35129" w:rsidRDefault="00AA19FB">
            <w:pPr>
              <w:pStyle w:val="TableParagraph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3512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3512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DA6BE2" w:rsidRPr="00C35129" w:rsidRDefault="00AA19FB">
            <w:pPr>
              <w:pStyle w:val="TableParagraph"/>
              <w:ind w:left="412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512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3512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C3512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E2" w:rsidRPr="00C35129">
        <w:trPr>
          <w:trHeight w:val="911"/>
        </w:trPr>
        <w:tc>
          <w:tcPr>
            <w:tcW w:w="5353" w:type="dxa"/>
            <w:tcBorders>
              <w:bottom w:val="single" w:sz="12" w:space="0" w:color="000000"/>
            </w:tcBorders>
          </w:tcPr>
          <w:p w:rsidR="00DA6BE2" w:rsidRPr="00C35129" w:rsidRDefault="00AA19FB">
            <w:pPr>
              <w:pStyle w:val="TableParagraph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DA6BE2" w:rsidRPr="00C35129" w:rsidRDefault="00AA19FB">
            <w:pPr>
              <w:pStyle w:val="TableParagraph"/>
              <w:spacing w:before="1" w:line="20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:rsidR="00DA6BE2" w:rsidRPr="00C35129" w:rsidRDefault="00AA19FB">
            <w:pPr>
              <w:pStyle w:val="TableParagraph"/>
              <w:ind w:left="364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3512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3512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3512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recent,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3512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added.</w:t>
            </w:r>
          </w:p>
        </w:tc>
        <w:tc>
          <w:tcPr>
            <w:tcW w:w="644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E2" w:rsidRPr="00C35129" w:rsidTr="00730F6A">
        <w:trPr>
          <w:trHeight w:val="684"/>
        </w:trPr>
        <w:tc>
          <w:tcPr>
            <w:tcW w:w="5353" w:type="dxa"/>
            <w:tcBorders>
              <w:top w:val="single" w:sz="12" w:space="0" w:color="000000"/>
            </w:tcBorders>
          </w:tcPr>
          <w:p w:rsidR="00DA6BE2" w:rsidRPr="00C35129" w:rsidRDefault="00AA19FB">
            <w:pPr>
              <w:pStyle w:val="TableParagraph"/>
              <w:spacing w:before="221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3512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3512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3512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DA6BE2" w:rsidRPr="00C35129" w:rsidRDefault="00730F6A" w:rsidP="00730F6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E2" w:rsidRPr="00C35129">
        <w:trPr>
          <w:trHeight w:val="1176"/>
        </w:trPr>
        <w:tc>
          <w:tcPr>
            <w:tcW w:w="5353" w:type="dxa"/>
          </w:tcPr>
          <w:p w:rsidR="00DA6BE2" w:rsidRPr="00C35129" w:rsidRDefault="00AA19FB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</w:t>
            </w:r>
            <w:proofErr w:type="spellStart"/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General</w:t>
            </w:r>
            <w:r w:rsidRPr="00C3512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9362" w:type="dxa"/>
          </w:tcPr>
          <w:p w:rsidR="00DA6BE2" w:rsidRPr="00C35129" w:rsidRDefault="00DA6BE2">
            <w:pPr>
              <w:pStyle w:val="TableParagraph"/>
              <w:spacing w:before="2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6BE2" w:rsidRPr="00C35129" w:rsidRDefault="00AA19FB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35129">
              <w:rPr>
                <w:rFonts w:ascii="Arial" w:hAnsi="Arial" w:cs="Arial"/>
                <w:sz w:val="20"/>
                <w:szCs w:val="20"/>
              </w:rPr>
              <w:t>Good</w:t>
            </w:r>
            <w:r w:rsidRPr="00C3512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z w:val="20"/>
                <w:szCs w:val="20"/>
              </w:rPr>
              <w:t>research</w:t>
            </w:r>
            <w:r w:rsidRPr="00C3512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spacing w:val="-4"/>
                <w:sz w:val="20"/>
                <w:szCs w:val="20"/>
              </w:rPr>
              <w:t>paper</w:t>
            </w:r>
          </w:p>
        </w:tc>
        <w:tc>
          <w:tcPr>
            <w:tcW w:w="6443" w:type="dxa"/>
          </w:tcPr>
          <w:p w:rsidR="00DA6BE2" w:rsidRPr="00C35129" w:rsidRDefault="00DA6B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80" w:tblpY="6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6"/>
        <w:gridCol w:w="8642"/>
        <w:gridCol w:w="5679"/>
      </w:tblGrid>
      <w:tr w:rsidR="009F4593" w:rsidRPr="00C35129" w:rsidTr="00C35129">
        <w:trPr>
          <w:trHeight w:val="453"/>
        </w:trPr>
        <w:tc>
          <w:tcPr>
            <w:tcW w:w="20977" w:type="dxa"/>
            <w:gridSpan w:val="3"/>
            <w:tcBorders>
              <w:top w:val="nil"/>
              <w:left w:val="nil"/>
              <w:right w:val="nil"/>
            </w:tcBorders>
          </w:tcPr>
          <w:p w:rsidR="009F4593" w:rsidRPr="00C35129" w:rsidRDefault="009F4593" w:rsidP="00C35129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C35129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9F4593" w:rsidRPr="00C35129" w:rsidTr="00C35129">
        <w:trPr>
          <w:trHeight w:val="935"/>
        </w:trPr>
        <w:tc>
          <w:tcPr>
            <w:tcW w:w="6656" w:type="dxa"/>
          </w:tcPr>
          <w:p w:rsidR="009F4593" w:rsidRPr="00C35129" w:rsidRDefault="009F4593" w:rsidP="00C351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:rsidR="009F4593" w:rsidRPr="00C35129" w:rsidRDefault="009F4593" w:rsidP="00C35129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3512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:rsidR="009F4593" w:rsidRPr="00C35129" w:rsidRDefault="009F4593" w:rsidP="00C35129">
            <w:pPr>
              <w:pStyle w:val="TableParagraph"/>
              <w:ind w:left="4" w:right="130"/>
              <w:rPr>
                <w:rFonts w:ascii="Arial" w:hAnsi="Arial" w:cs="Arial"/>
                <w:i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 xml:space="preserve">Author’s </w:t>
            </w:r>
            <w:proofErr w:type="gramStart"/>
            <w:r w:rsidRPr="00C35129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C35129">
              <w:rPr>
                <w:rFonts w:ascii="Arial" w:hAnsi="Arial" w:cs="Arial"/>
                <w:i/>
                <w:sz w:val="20"/>
                <w:szCs w:val="20"/>
              </w:rPr>
              <w:t>if agreed with the reviewer, correct the manuscript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C3512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3512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3512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35129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F4593" w:rsidRPr="00C35129" w:rsidTr="00C35129">
        <w:trPr>
          <w:trHeight w:val="916"/>
        </w:trPr>
        <w:tc>
          <w:tcPr>
            <w:tcW w:w="6656" w:type="dxa"/>
          </w:tcPr>
          <w:p w:rsidR="009F4593" w:rsidRPr="00C35129" w:rsidRDefault="009F4593" w:rsidP="00C3512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593" w:rsidRPr="00C35129" w:rsidRDefault="009F4593" w:rsidP="00C35129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3512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C3512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3512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5129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:rsidR="009F4593" w:rsidRPr="00C35129" w:rsidRDefault="009F4593" w:rsidP="00C35129">
            <w:pPr>
              <w:pStyle w:val="TableParagraph"/>
              <w:spacing w:before="110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proofErr w:type="gramStart"/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C3512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C35129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C35129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C35129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C35129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detail)</w:t>
            </w:r>
          </w:p>
        </w:tc>
        <w:tc>
          <w:tcPr>
            <w:tcW w:w="5679" w:type="dxa"/>
          </w:tcPr>
          <w:p w:rsidR="009F4593" w:rsidRPr="00C35129" w:rsidRDefault="009F4593" w:rsidP="00C351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BE2" w:rsidRPr="00C35129" w:rsidRDefault="00DA6BE2" w:rsidP="00C35129">
      <w:pPr>
        <w:sectPr w:rsidR="00DA6BE2" w:rsidRPr="00C35129">
          <w:pgSz w:w="23820" w:h="16840" w:orient="landscape"/>
          <w:pgMar w:top="2040" w:right="1133" w:bottom="880" w:left="1133" w:header="1834" w:footer="695" w:gutter="0"/>
          <w:cols w:space="720"/>
        </w:sectPr>
      </w:pPr>
    </w:p>
    <w:p w:rsidR="00C35129" w:rsidRPr="00C35129" w:rsidRDefault="00C35129" w:rsidP="00C3512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bookmarkStart w:id="0" w:name="_GoBack"/>
      <w:bookmarkEnd w:id="0"/>
      <w:r w:rsidRPr="00C35129">
        <w:rPr>
          <w:rFonts w:ascii="Arial" w:hAnsi="Arial" w:cs="Arial"/>
          <w:sz w:val="20"/>
          <w:szCs w:val="20"/>
          <w:u w:val="single"/>
        </w:rPr>
        <w:t>Reviewer details:</w:t>
      </w:r>
    </w:p>
    <w:p w:rsidR="00C35129" w:rsidRPr="00C35129" w:rsidRDefault="00C35129" w:rsidP="00C35129">
      <w:pPr>
        <w:rPr>
          <w:rFonts w:ascii="Arial" w:hAnsi="Arial" w:cs="Arial"/>
          <w:b/>
          <w:sz w:val="20"/>
          <w:szCs w:val="20"/>
        </w:rPr>
      </w:pPr>
      <w:r w:rsidRPr="00C35129">
        <w:rPr>
          <w:rFonts w:ascii="Arial" w:hAnsi="Arial" w:cs="Arial"/>
          <w:b/>
          <w:sz w:val="20"/>
          <w:szCs w:val="20"/>
        </w:rPr>
        <w:t xml:space="preserve">Shailesh Kumar </w:t>
      </w:r>
      <w:proofErr w:type="spellStart"/>
      <w:r w:rsidRPr="00C35129">
        <w:rPr>
          <w:rFonts w:ascii="Arial" w:hAnsi="Arial" w:cs="Arial"/>
          <w:b/>
          <w:sz w:val="20"/>
          <w:szCs w:val="20"/>
        </w:rPr>
        <w:t>Dewangan</w:t>
      </w:r>
      <w:proofErr w:type="spellEnd"/>
      <w:r w:rsidRPr="00C3512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35129">
        <w:rPr>
          <w:rFonts w:ascii="Arial" w:hAnsi="Arial" w:cs="Arial"/>
          <w:b/>
          <w:sz w:val="20"/>
          <w:szCs w:val="20"/>
        </w:rPr>
        <w:t>Unde</w:t>
      </w:r>
      <w:proofErr w:type="spellEnd"/>
      <w:r w:rsidRPr="00C35129">
        <w:rPr>
          <w:rFonts w:ascii="Arial" w:hAnsi="Arial" w:cs="Arial"/>
          <w:b/>
          <w:sz w:val="20"/>
          <w:szCs w:val="20"/>
        </w:rPr>
        <w:t xml:space="preserve"> Sant </w:t>
      </w:r>
      <w:proofErr w:type="spellStart"/>
      <w:r w:rsidRPr="00C35129">
        <w:rPr>
          <w:rFonts w:ascii="Arial" w:hAnsi="Arial" w:cs="Arial"/>
          <w:b/>
          <w:sz w:val="20"/>
          <w:szCs w:val="20"/>
        </w:rPr>
        <w:t>Gahira</w:t>
      </w:r>
      <w:proofErr w:type="spellEnd"/>
      <w:r w:rsidRPr="00C35129">
        <w:rPr>
          <w:rFonts w:ascii="Arial" w:hAnsi="Arial" w:cs="Arial"/>
          <w:b/>
          <w:sz w:val="20"/>
          <w:szCs w:val="20"/>
        </w:rPr>
        <w:t xml:space="preserve"> Guru </w:t>
      </w:r>
      <w:proofErr w:type="spellStart"/>
      <w:r w:rsidRPr="00C35129">
        <w:rPr>
          <w:rFonts w:ascii="Arial" w:hAnsi="Arial" w:cs="Arial"/>
          <w:b/>
          <w:sz w:val="20"/>
          <w:szCs w:val="20"/>
        </w:rPr>
        <w:t>Viswavidyalaya</w:t>
      </w:r>
      <w:proofErr w:type="spellEnd"/>
      <w:r w:rsidRPr="00C35129">
        <w:rPr>
          <w:rFonts w:ascii="Arial" w:hAnsi="Arial" w:cs="Arial"/>
          <w:b/>
          <w:sz w:val="20"/>
          <w:szCs w:val="20"/>
        </w:rPr>
        <w:t>, India</w:t>
      </w:r>
    </w:p>
    <w:p w:rsidR="00AA19FB" w:rsidRPr="00C35129" w:rsidRDefault="00AA19FB">
      <w:pPr>
        <w:rPr>
          <w:rFonts w:ascii="Arial" w:hAnsi="Arial" w:cs="Arial"/>
          <w:sz w:val="20"/>
          <w:szCs w:val="20"/>
        </w:rPr>
      </w:pPr>
    </w:p>
    <w:sectPr w:rsidR="00AA19FB" w:rsidRPr="00C35129">
      <w:pgSz w:w="23820" w:h="16840" w:orient="landscape"/>
      <w:pgMar w:top="2040" w:right="1133" w:bottom="880" w:left="1133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078" w:rsidRDefault="00D57078">
      <w:r>
        <w:separator/>
      </w:r>
    </w:p>
  </w:endnote>
  <w:endnote w:type="continuationSeparator" w:id="0">
    <w:p w:rsidR="00D57078" w:rsidRDefault="00D5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E2" w:rsidRDefault="00AA19F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6040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6BE2" w:rsidRDefault="00AA19F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" filled="f" stroked="f">
              <v:textbox inset="0,0,0,0">
                <w:txbxContent>
                  <w:p w:rsidR="00DA6BE2" w:rsidRDefault="00AA19F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3185286</wp:posOffset>
              </wp:positionH>
              <wp:positionV relativeFrom="page">
                <wp:posOffset>10111516</wp:posOffset>
              </wp:positionV>
              <wp:extent cx="154495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495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6BE2" w:rsidRDefault="00AA19F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PMApproved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50.8pt;margin-top:796.2pt;width:121.65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" filled="f" stroked="f">
              <v:textbox inset="0,0,0,0">
                <w:txbxContent>
                  <w:p w:rsidR="00DA6BE2" w:rsidRDefault="00AA19F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PMApproved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6BE2" w:rsidRDefault="00AA19F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539.1pt;margin-top:796.2pt;width:80.2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" filled="f" stroked="f">
              <v:textbox inset="0,0,0,0">
                <w:txbxContent>
                  <w:p w:rsidR="00DA6BE2" w:rsidRDefault="00AA19F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078" w:rsidRDefault="00D57078">
      <w:r>
        <w:separator/>
      </w:r>
    </w:p>
  </w:footnote>
  <w:footnote w:type="continuationSeparator" w:id="0">
    <w:p w:rsidR="00D57078" w:rsidRDefault="00D5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E2" w:rsidRDefault="00AA19F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1151824</wp:posOffset>
              </wp:positionV>
              <wp:extent cx="88963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6BE2" w:rsidRDefault="00AA19FB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2"/>
                              <w:u w:val="single" w:color="003399"/>
                            </w:rPr>
                            <w:t>Form3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7pt;width:70.05pt;height:13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" filled="f" stroked="f">
              <v:textbox inset="0,0,0,0">
                <w:txbxContent>
                  <w:p w:rsidR="00DA6BE2" w:rsidRDefault="00AA19FB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2"/>
                        <w:u w:val="single" w:color="003399"/>
                      </w:rPr>
                      <w:t>Form3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BE2"/>
    <w:rsid w:val="006B773F"/>
    <w:rsid w:val="00730F6A"/>
    <w:rsid w:val="009F4593"/>
    <w:rsid w:val="00AA19FB"/>
    <w:rsid w:val="00C35129"/>
    <w:rsid w:val="00D57078"/>
    <w:rsid w:val="00D91058"/>
    <w:rsid w:val="00D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90D0"/>
  <w15:docId w15:val="{9C5B9B9C-1B0C-44D1-9FE3-FFF5856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ikprress.org/index.php/JACSI/article/view/71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ikprress.org/index.php/JACSI/article/view/71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hemistry-and-biochemistry-research-progress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2025-02-26T06:00:00Z</dcterms:created>
  <dcterms:modified xsi:type="dcterms:W3CDTF">2025-03-06T06:05:00Z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www.ilovepdf.com</vt:lpwstr>
  </property>
</Properties>
</file>