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65FF6" w14:paraId="1643A4CA" w14:textId="77777777" w:rsidTr="004847FF">
        <w:trPr>
          <w:trHeight w:val="450"/>
        </w:trPr>
        <w:tc>
          <w:tcPr>
            <w:tcW w:w="5000" w:type="pct"/>
            <w:gridSpan w:val="2"/>
            <w:tcBorders>
              <w:top w:val="nil"/>
              <w:left w:val="nil"/>
              <w:right w:val="nil"/>
            </w:tcBorders>
          </w:tcPr>
          <w:p w14:paraId="4C55E51F" w14:textId="77777777" w:rsidR="00602F7D" w:rsidRPr="00465FF6" w:rsidRDefault="00602F7D" w:rsidP="00F2643C">
            <w:pPr>
              <w:pStyle w:val="Heading2"/>
              <w:jc w:val="left"/>
              <w:rPr>
                <w:rFonts w:ascii="Arial" w:hAnsi="Arial" w:cs="Arial"/>
                <w:b w:val="0"/>
                <w:bCs w:val="0"/>
                <w:lang w:val="en-US"/>
              </w:rPr>
            </w:pPr>
          </w:p>
        </w:tc>
      </w:tr>
      <w:tr w:rsidR="0000007A" w:rsidRPr="00465FF6" w14:paraId="127EAD7E" w14:textId="77777777" w:rsidTr="00F33C84">
        <w:trPr>
          <w:trHeight w:val="413"/>
        </w:trPr>
        <w:tc>
          <w:tcPr>
            <w:tcW w:w="1234" w:type="pct"/>
          </w:tcPr>
          <w:p w14:paraId="3C159AA5" w14:textId="77777777" w:rsidR="0000007A" w:rsidRPr="00465FF6" w:rsidRDefault="00D27A79" w:rsidP="00696CAD">
            <w:pPr>
              <w:pStyle w:val="BodyText"/>
              <w:ind w:left="90"/>
              <w:jc w:val="left"/>
              <w:rPr>
                <w:rFonts w:ascii="Arial" w:hAnsi="Arial" w:cs="Arial"/>
                <w:bCs/>
                <w:sz w:val="20"/>
                <w:szCs w:val="20"/>
                <w:lang w:val="en-GB"/>
              </w:rPr>
            </w:pPr>
            <w:r w:rsidRPr="00465FF6">
              <w:rPr>
                <w:rFonts w:ascii="Arial" w:hAnsi="Arial" w:cs="Arial"/>
                <w:bCs/>
                <w:sz w:val="20"/>
                <w:szCs w:val="20"/>
                <w:lang w:val="en-GB"/>
              </w:rPr>
              <w:t xml:space="preserve">Book </w:t>
            </w:r>
            <w:r w:rsidR="0000007A" w:rsidRPr="00465FF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0B55D9F" w:rsidR="0000007A" w:rsidRPr="00465FF6" w:rsidRDefault="00BE77E2" w:rsidP="00054BC4">
            <w:pPr>
              <w:pStyle w:val="NormalWeb"/>
              <w:rPr>
                <w:rFonts w:ascii="Arial" w:hAnsi="Arial" w:cs="Arial"/>
                <w:b/>
                <w:bCs/>
                <w:sz w:val="20"/>
                <w:szCs w:val="20"/>
                <w:u w:val="single"/>
              </w:rPr>
            </w:pPr>
            <w:hyperlink r:id="rId7" w:history="1">
              <w:r w:rsidR="00E7476E" w:rsidRPr="00465FF6">
                <w:rPr>
                  <w:rStyle w:val="Hyperlink"/>
                  <w:rFonts w:ascii="Arial" w:hAnsi="Arial" w:cs="Arial"/>
                  <w:b/>
                  <w:sz w:val="20"/>
                  <w:szCs w:val="20"/>
                </w:rPr>
                <w:t>Chemical and Materials Sciences: Research Findings</w:t>
              </w:r>
            </w:hyperlink>
            <w:r w:rsidR="00E7476E" w:rsidRPr="00465FF6">
              <w:rPr>
                <w:rFonts w:ascii="Arial" w:hAnsi="Arial" w:cs="Arial"/>
                <w:b/>
                <w:sz w:val="20"/>
                <w:szCs w:val="20"/>
              </w:rPr>
              <w:t xml:space="preserve">  </w:t>
            </w:r>
          </w:p>
        </w:tc>
      </w:tr>
      <w:tr w:rsidR="0000007A" w:rsidRPr="00465FF6" w14:paraId="73C90375" w14:textId="77777777" w:rsidTr="002E7787">
        <w:trPr>
          <w:trHeight w:val="290"/>
        </w:trPr>
        <w:tc>
          <w:tcPr>
            <w:tcW w:w="1234" w:type="pct"/>
          </w:tcPr>
          <w:p w14:paraId="20D28135" w14:textId="77777777" w:rsidR="0000007A" w:rsidRPr="00465FF6" w:rsidRDefault="0000007A" w:rsidP="00696CAD">
            <w:pPr>
              <w:pStyle w:val="BodyText"/>
              <w:ind w:left="90"/>
              <w:jc w:val="left"/>
              <w:rPr>
                <w:rFonts w:ascii="Arial" w:hAnsi="Arial" w:cs="Arial"/>
                <w:bCs/>
                <w:sz w:val="20"/>
                <w:szCs w:val="20"/>
                <w:lang w:val="en-GB"/>
              </w:rPr>
            </w:pPr>
            <w:r w:rsidRPr="00465FF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C7B005C" w:rsidR="0000007A" w:rsidRPr="00465FF6" w:rsidRDefault="00E72A8E" w:rsidP="00F3669D">
            <w:pPr>
              <w:pStyle w:val="NormalWeb"/>
              <w:spacing w:before="0" w:beforeAutospacing="0" w:after="0" w:afterAutospacing="0"/>
              <w:rPr>
                <w:rFonts w:ascii="Arial" w:hAnsi="Arial" w:cs="Arial"/>
                <w:b/>
                <w:bCs/>
                <w:sz w:val="20"/>
                <w:szCs w:val="20"/>
                <w:highlight w:val="yellow"/>
                <w:lang w:val="en-GB"/>
              </w:rPr>
            </w:pPr>
            <w:r w:rsidRPr="00465FF6">
              <w:rPr>
                <w:rFonts w:ascii="Arial" w:hAnsi="Arial" w:cs="Arial"/>
                <w:b/>
                <w:bCs/>
                <w:sz w:val="20"/>
                <w:szCs w:val="20"/>
                <w:lang w:val="en-GB"/>
              </w:rPr>
              <w:t>Ms_BP</w:t>
            </w:r>
            <w:r w:rsidR="00FC432A" w:rsidRPr="00465FF6">
              <w:rPr>
                <w:rFonts w:ascii="Arial" w:hAnsi="Arial" w:cs="Arial"/>
                <w:b/>
                <w:bCs/>
                <w:sz w:val="20"/>
                <w:szCs w:val="20"/>
                <w:lang w:val="en-GB"/>
              </w:rPr>
              <w:t>R</w:t>
            </w:r>
            <w:r w:rsidRPr="00465FF6">
              <w:rPr>
                <w:rFonts w:ascii="Arial" w:hAnsi="Arial" w:cs="Arial"/>
                <w:b/>
                <w:bCs/>
                <w:sz w:val="20"/>
                <w:szCs w:val="20"/>
                <w:lang w:val="en-GB"/>
              </w:rPr>
              <w:t>_</w:t>
            </w:r>
            <w:r w:rsidR="005806BD" w:rsidRPr="00465FF6">
              <w:rPr>
                <w:rFonts w:ascii="Arial" w:hAnsi="Arial" w:cs="Arial"/>
                <w:b/>
                <w:bCs/>
                <w:sz w:val="20"/>
                <w:szCs w:val="20"/>
                <w:lang w:val="en-GB"/>
              </w:rPr>
              <w:t>4777</w:t>
            </w:r>
          </w:p>
        </w:tc>
      </w:tr>
      <w:tr w:rsidR="0000007A" w:rsidRPr="00465FF6" w14:paraId="05B60576" w14:textId="77777777" w:rsidTr="002109D6">
        <w:trPr>
          <w:trHeight w:val="331"/>
        </w:trPr>
        <w:tc>
          <w:tcPr>
            <w:tcW w:w="1234" w:type="pct"/>
          </w:tcPr>
          <w:p w14:paraId="0196A627" w14:textId="77777777" w:rsidR="0000007A" w:rsidRPr="00465FF6" w:rsidRDefault="0000007A" w:rsidP="00696CAD">
            <w:pPr>
              <w:pStyle w:val="BodyText"/>
              <w:ind w:left="90"/>
              <w:jc w:val="left"/>
              <w:rPr>
                <w:rFonts w:ascii="Arial" w:hAnsi="Arial" w:cs="Arial"/>
                <w:bCs/>
                <w:sz w:val="20"/>
                <w:szCs w:val="20"/>
                <w:lang w:val="en-GB"/>
              </w:rPr>
            </w:pPr>
            <w:r w:rsidRPr="00465FF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64C62369" w:rsidR="0000007A" w:rsidRPr="00465FF6" w:rsidRDefault="00E7476E" w:rsidP="000450FC">
            <w:pPr>
              <w:pStyle w:val="NormalWeb"/>
              <w:spacing w:before="0" w:beforeAutospacing="0" w:after="0" w:afterAutospacing="0"/>
              <w:rPr>
                <w:rFonts w:ascii="Arial" w:hAnsi="Arial" w:cs="Arial"/>
                <w:b/>
                <w:sz w:val="20"/>
                <w:szCs w:val="20"/>
                <w:highlight w:val="yellow"/>
                <w:lang w:val="en-GB"/>
              </w:rPr>
            </w:pPr>
            <w:r w:rsidRPr="00465FF6">
              <w:rPr>
                <w:rFonts w:ascii="Arial" w:hAnsi="Arial" w:cs="Arial"/>
                <w:b/>
                <w:sz w:val="20"/>
                <w:szCs w:val="20"/>
                <w:lang w:val="en-GB"/>
              </w:rPr>
              <w:t>Comprehensive study of graphite-molybdenum brazed joints: structure, strength</w:t>
            </w:r>
          </w:p>
        </w:tc>
      </w:tr>
      <w:tr w:rsidR="00CF0BBB" w:rsidRPr="00465FF6" w14:paraId="6D508B1C" w14:textId="77777777" w:rsidTr="002E7787">
        <w:trPr>
          <w:trHeight w:val="332"/>
        </w:trPr>
        <w:tc>
          <w:tcPr>
            <w:tcW w:w="1234" w:type="pct"/>
          </w:tcPr>
          <w:p w14:paraId="32FC28F7" w14:textId="77777777" w:rsidR="00CF0BBB" w:rsidRPr="00465FF6" w:rsidRDefault="00CF0BBB" w:rsidP="00696CAD">
            <w:pPr>
              <w:pStyle w:val="BodyText"/>
              <w:ind w:left="90"/>
              <w:jc w:val="left"/>
              <w:rPr>
                <w:rFonts w:ascii="Arial" w:hAnsi="Arial" w:cs="Arial"/>
                <w:bCs/>
                <w:sz w:val="20"/>
                <w:szCs w:val="20"/>
                <w:lang w:val="en-GB"/>
              </w:rPr>
            </w:pPr>
            <w:r w:rsidRPr="00465FF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639C6D2" w:rsidR="00CF0BBB" w:rsidRPr="00465FF6" w:rsidRDefault="005806BD" w:rsidP="000450FC">
            <w:pPr>
              <w:pStyle w:val="NormalWeb"/>
              <w:spacing w:before="0" w:beforeAutospacing="0" w:after="0" w:afterAutospacing="0"/>
              <w:rPr>
                <w:rFonts w:ascii="Arial" w:hAnsi="Arial" w:cs="Arial"/>
                <w:b/>
                <w:sz w:val="20"/>
                <w:szCs w:val="20"/>
                <w:lang w:val="en-GB"/>
              </w:rPr>
            </w:pPr>
            <w:r w:rsidRPr="00465FF6">
              <w:rPr>
                <w:rFonts w:ascii="Arial" w:hAnsi="Arial" w:cs="Arial"/>
                <w:b/>
                <w:sz w:val="20"/>
                <w:szCs w:val="20"/>
                <w:lang w:val="en-GB"/>
              </w:rPr>
              <w:t>Book Chapter</w:t>
            </w:r>
          </w:p>
        </w:tc>
      </w:tr>
    </w:tbl>
    <w:p w14:paraId="45F5983C" w14:textId="77777777" w:rsidR="00037D52" w:rsidRPr="00465FF6" w:rsidRDefault="00037D52" w:rsidP="0000007A">
      <w:pPr>
        <w:pStyle w:val="BodyText"/>
        <w:rPr>
          <w:rFonts w:ascii="Arial" w:hAnsi="Arial" w:cs="Arial"/>
          <w:b/>
          <w:bCs/>
          <w:sz w:val="20"/>
          <w:szCs w:val="20"/>
          <w:u w:val="single"/>
          <w:lang w:val="en-GB"/>
        </w:rPr>
      </w:pPr>
    </w:p>
    <w:p w14:paraId="79DE1CF8" w14:textId="77777777" w:rsidR="00605952" w:rsidRPr="00465FF6" w:rsidRDefault="00605952" w:rsidP="0000007A">
      <w:pPr>
        <w:pStyle w:val="BodyText"/>
        <w:rPr>
          <w:rFonts w:ascii="Arial" w:hAnsi="Arial" w:cs="Arial"/>
          <w:b/>
          <w:bCs/>
          <w:sz w:val="20"/>
          <w:szCs w:val="20"/>
          <w:u w:val="single"/>
          <w:lang w:val="en-GB"/>
        </w:rPr>
      </w:pPr>
    </w:p>
    <w:p w14:paraId="590A5ADE" w14:textId="77777777" w:rsidR="00D9392F" w:rsidRPr="00465FF6" w:rsidRDefault="00D9392F" w:rsidP="0000007A">
      <w:pPr>
        <w:pStyle w:val="BodyText"/>
        <w:rPr>
          <w:rFonts w:ascii="Arial" w:hAnsi="Arial" w:cs="Arial"/>
          <w:i/>
          <w:sz w:val="20"/>
          <w:szCs w:val="20"/>
          <w:u w:val="single"/>
          <w:lang w:val="en-GB"/>
        </w:rPr>
      </w:pPr>
    </w:p>
    <w:p w14:paraId="17599C49" w14:textId="77777777" w:rsidR="00626025" w:rsidRPr="00465FF6" w:rsidRDefault="00626025" w:rsidP="00D27A79">
      <w:pPr>
        <w:pStyle w:val="BodyText"/>
        <w:jc w:val="left"/>
        <w:rPr>
          <w:rFonts w:ascii="Arial" w:hAnsi="Arial" w:cs="Arial"/>
          <w:color w:val="222222"/>
          <w:sz w:val="20"/>
          <w:szCs w:val="20"/>
          <w:lang w:val="en-GB"/>
        </w:rPr>
      </w:pPr>
    </w:p>
    <w:p w14:paraId="37E43B60" w14:textId="77777777" w:rsidR="0086369B" w:rsidRPr="00465FF6" w:rsidRDefault="0086369B" w:rsidP="00626025">
      <w:pPr>
        <w:pStyle w:val="BodyText"/>
        <w:rPr>
          <w:rFonts w:ascii="Arial" w:hAnsi="Arial" w:cs="Arial"/>
          <w:b/>
          <w:color w:val="222222"/>
          <w:sz w:val="20"/>
          <w:szCs w:val="20"/>
          <w:u w:val="single"/>
          <w:lang w:val="en-US"/>
        </w:rPr>
      </w:pPr>
    </w:p>
    <w:p w14:paraId="63CD6BCB" w14:textId="0FFEAA9E" w:rsidR="00626025" w:rsidRPr="00465FF6" w:rsidRDefault="00640538" w:rsidP="00626025">
      <w:pPr>
        <w:pStyle w:val="BodyText"/>
        <w:rPr>
          <w:rFonts w:ascii="Arial" w:hAnsi="Arial" w:cs="Arial"/>
          <w:b/>
          <w:color w:val="222222"/>
          <w:sz w:val="20"/>
          <w:szCs w:val="20"/>
          <w:u w:val="single"/>
          <w:lang w:val="en-US"/>
        </w:rPr>
      </w:pPr>
      <w:r w:rsidRPr="00465FF6">
        <w:rPr>
          <w:rFonts w:ascii="Arial" w:hAnsi="Arial" w:cs="Arial"/>
          <w:b/>
          <w:color w:val="222222"/>
          <w:sz w:val="20"/>
          <w:szCs w:val="20"/>
          <w:u w:val="single"/>
          <w:lang w:val="en-US"/>
        </w:rPr>
        <w:t>Special note:</w:t>
      </w:r>
    </w:p>
    <w:p w14:paraId="1AC448A2" w14:textId="77777777" w:rsidR="007B54A4" w:rsidRPr="00465FF6" w:rsidRDefault="007B54A4" w:rsidP="00626025">
      <w:pPr>
        <w:pStyle w:val="BodyText"/>
        <w:rPr>
          <w:rFonts w:ascii="Arial" w:hAnsi="Arial" w:cs="Arial"/>
          <w:b/>
          <w:color w:val="222222"/>
          <w:sz w:val="20"/>
          <w:szCs w:val="20"/>
          <w:u w:val="single"/>
          <w:lang w:val="en-US"/>
        </w:rPr>
      </w:pPr>
    </w:p>
    <w:p w14:paraId="7F950B43" w14:textId="3CFD7BBC" w:rsidR="007B54A4" w:rsidRPr="00465FF6" w:rsidRDefault="00955E45" w:rsidP="00626025">
      <w:pPr>
        <w:pStyle w:val="BodyText"/>
        <w:rPr>
          <w:rFonts w:ascii="Arial" w:hAnsi="Arial" w:cs="Arial"/>
          <w:b/>
          <w:color w:val="222222"/>
          <w:sz w:val="20"/>
          <w:szCs w:val="20"/>
          <w:lang w:val="en-US"/>
        </w:rPr>
      </w:pPr>
      <w:r w:rsidRPr="00465FF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65FF6" w:rsidRDefault="00BE77E2" w:rsidP="00626025">
      <w:pPr>
        <w:pStyle w:val="BodyText"/>
        <w:rPr>
          <w:rFonts w:ascii="Arial" w:hAnsi="Arial" w:cs="Arial"/>
          <w:b/>
          <w:color w:val="222222"/>
          <w:sz w:val="20"/>
          <w:szCs w:val="20"/>
          <w:u w:val="single"/>
          <w:lang w:val="en-US"/>
        </w:rPr>
      </w:pPr>
      <w:r w:rsidRPr="00465FF6">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345CB32" w:rsidR="00E03C32" w:rsidRDefault="00E7476E" w:rsidP="00E03C32">
                  <w:pPr>
                    <w:pStyle w:val="BodyText"/>
                    <w:jc w:val="left"/>
                    <w:rPr>
                      <w:rFonts w:ascii="Arial" w:hAnsi="Arial" w:cs="Arial"/>
                      <w:b/>
                      <w:color w:val="222222"/>
                      <w:sz w:val="32"/>
                      <w:lang w:val="en-US"/>
                    </w:rPr>
                  </w:pPr>
                  <w:r w:rsidRPr="00E7476E">
                    <w:rPr>
                      <w:rFonts w:ascii="Arial" w:hAnsi="Arial" w:cs="Arial"/>
                      <w:b/>
                      <w:color w:val="222222"/>
                      <w:sz w:val="32"/>
                      <w:lang w:val="en-US"/>
                    </w:rPr>
                    <w:t>Metallurgical and Materials Engineering</w:t>
                  </w:r>
                  <w:r>
                    <w:rPr>
                      <w:rFonts w:ascii="Arial" w:hAnsi="Arial" w:cs="Arial"/>
                      <w:b/>
                      <w:color w:val="222222"/>
                      <w:sz w:val="32"/>
                      <w:lang w:val="en-US"/>
                    </w:rPr>
                    <w:t>,</w:t>
                  </w:r>
                  <w:r w:rsidRPr="00E7476E">
                    <w:rPr>
                      <w:rFonts w:ascii="Arial" w:hAnsi="Arial" w:cs="Arial"/>
                      <w:b/>
                      <w:color w:val="222222"/>
                      <w:sz w:val="32"/>
                      <w:lang w:val="en-US"/>
                    </w:rPr>
                    <w:t xml:space="preserve"> </w:t>
                  </w:r>
                  <w:r>
                    <w:rPr>
                      <w:rFonts w:ascii="Arial" w:hAnsi="Arial" w:cs="Arial"/>
                      <w:b/>
                      <w:color w:val="222222"/>
                      <w:sz w:val="32"/>
                      <w:lang w:val="en-US"/>
                    </w:rPr>
                    <w:t>29</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sidRPr="00E7476E">
                    <w:rPr>
                      <w:rFonts w:ascii="Arial" w:hAnsi="Arial" w:cs="Arial"/>
                      <w:b/>
                      <w:color w:val="222222"/>
                      <w:sz w:val="32"/>
                      <w:lang w:val="en-US"/>
                    </w:rPr>
                    <w:t>115-128</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243C833F" w:rsidR="00E03C32" w:rsidRPr="007B54A4" w:rsidRDefault="00E7476E"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2173E9">
                      <w:rPr>
                        <w:rStyle w:val="Hyperlink"/>
                        <w:rFonts w:ascii="Arial" w:hAnsi="Arial" w:cs="Arial"/>
                        <w:b/>
                        <w:sz w:val="32"/>
                        <w:lang w:val="en-US"/>
                      </w:rPr>
                      <w:t>https://doi.org/10.56801/MME989</w:t>
                    </w:r>
                  </w:hyperlink>
                  <w:r>
                    <w:rPr>
                      <w:rFonts w:ascii="Arial" w:hAnsi="Arial" w:cs="Arial"/>
                      <w:b/>
                      <w:color w:val="222222"/>
                      <w:sz w:val="32"/>
                      <w:lang w:val="en-US"/>
                    </w:rPr>
                    <w:t xml:space="preserve"> </w:t>
                  </w:r>
                </w:p>
              </w:txbxContent>
            </v:textbox>
          </v:rect>
        </w:pict>
      </w:r>
    </w:p>
    <w:p w14:paraId="40641486" w14:textId="77777777" w:rsidR="00D9392F" w:rsidRPr="00465FF6" w:rsidRDefault="002A3D7C" w:rsidP="00626025">
      <w:pPr>
        <w:pStyle w:val="BodyText"/>
        <w:jc w:val="left"/>
        <w:rPr>
          <w:rFonts w:ascii="Arial" w:hAnsi="Arial" w:cs="Arial"/>
          <w:color w:val="222222"/>
          <w:sz w:val="20"/>
          <w:szCs w:val="20"/>
          <w:lang w:val="en-IN"/>
        </w:rPr>
      </w:pPr>
      <w:r w:rsidRPr="00465FF6">
        <w:rPr>
          <w:rFonts w:ascii="Arial" w:hAnsi="Arial" w:cs="Arial"/>
          <w:color w:val="222222"/>
          <w:sz w:val="20"/>
          <w:szCs w:val="20"/>
          <w:lang w:val="en-IN"/>
        </w:rPr>
        <w:br w:type="page"/>
      </w:r>
    </w:p>
    <w:p w14:paraId="5A743ECE" w14:textId="77777777" w:rsidR="00D27A79" w:rsidRPr="00465FF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65FF6" w14:paraId="71A94C1F" w14:textId="77777777" w:rsidTr="007222C8">
        <w:tc>
          <w:tcPr>
            <w:tcW w:w="5000" w:type="pct"/>
            <w:gridSpan w:val="3"/>
            <w:tcBorders>
              <w:top w:val="nil"/>
              <w:left w:val="nil"/>
              <w:right w:val="nil"/>
            </w:tcBorders>
            <w:noWrap/>
          </w:tcPr>
          <w:p w14:paraId="0BC15285" w14:textId="75BEB51F" w:rsidR="00F1171E" w:rsidRPr="00465FF6" w:rsidRDefault="00F1171E" w:rsidP="007222C8">
            <w:pPr>
              <w:pStyle w:val="Heading2"/>
              <w:jc w:val="left"/>
              <w:rPr>
                <w:rFonts w:ascii="Arial" w:hAnsi="Arial" w:cs="Arial"/>
                <w:lang w:val="en-GB"/>
              </w:rPr>
            </w:pPr>
            <w:r w:rsidRPr="00465FF6">
              <w:rPr>
                <w:rFonts w:ascii="Arial" w:hAnsi="Arial" w:cs="Arial"/>
                <w:highlight w:val="yellow"/>
                <w:lang w:val="en-GB"/>
              </w:rPr>
              <w:t>PART  1:</w:t>
            </w:r>
            <w:r w:rsidRPr="00465FF6">
              <w:rPr>
                <w:rFonts w:ascii="Arial" w:hAnsi="Arial" w:cs="Arial"/>
                <w:lang w:val="en-GB"/>
              </w:rPr>
              <w:t xml:space="preserve"> Comments</w:t>
            </w:r>
          </w:p>
          <w:p w14:paraId="1287753C" w14:textId="77777777" w:rsidR="00F1171E" w:rsidRPr="00465FF6" w:rsidRDefault="00F1171E" w:rsidP="007222C8">
            <w:pPr>
              <w:rPr>
                <w:rFonts w:ascii="Arial" w:hAnsi="Arial" w:cs="Arial"/>
                <w:sz w:val="20"/>
                <w:szCs w:val="20"/>
                <w:lang w:val="en-GB"/>
              </w:rPr>
            </w:pPr>
          </w:p>
        </w:tc>
      </w:tr>
      <w:tr w:rsidR="00F1171E" w:rsidRPr="00465FF6" w14:paraId="5EA12279" w14:textId="77777777" w:rsidTr="007222C8">
        <w:tc>
          <w:tcPr>
            <w:tcW w:w="1265" w:type="pct"/>
            <w:noWrap/>
          </w:tcPr>
          <w:p w14:paraId="7AE9682F" w14:textId="77777777" w:rsidR="00F1171E" w:rsidRPr="00465FF6" w:rsidRDefault="00F1171E" w:rsidP="007222C8">
            <w:pPr>
              <w:pStyle w:val="Heading2"/>
              <w:jc w:val="left"/>
              <w:rPr>
                <w:rFonts w:ascii="Arial" w:hAnsi="Arial" w:cs="Arial"/>
                <w:lang w:val="en-GB"/>
              </w:rPr>
            </w:pPr>
          </w:p>
        </w:tc>
        <w:tc>
          <w:tcPr>
            <w:tcW w:w="2212" w:type="pct"/>
          </w:tcPr>
          <w:p w14:paraId="5B8DBE06" w14:textId="77777777" w:rsidR="00F1171E" w:rsidRPr="00465FF6" w:rsidRDefault="00F1171E" w:rsidP="007222C8">
            <w:pPr>
              <w:pStyle w:val="Heading2"/>
              <w:jc w:val="left"/>
              <w:rPr>
                <w:rFonts w:ascii="Arial" w:hAnsi="Arial" w:cs="Arial"/>
                <w:lang w:val="en-GB"/>
              </w:rPr>
            </w:pPr>
            <w:r w:rsidRPr="00465FF6">
              <w:rPr>
                <w:rFonts w:ascii="Arial" w:hAnsi="Arial" w:cs="Arial"/>
                <w:lang w:val="en-GB"/>
              </w:rPr>
              <w:t>Reviewer’s comment</w:t>
            </w:r>
          </w:p>
          <w:p w14:paraId="693A9C4D" w14:textId="77777777" w:rsidR="00421DBF" w:rsidRPr="00465FF6" w:rsidRDefault="00421DBF" w:rsidP="00421DBF">
            <w:pPr>
              <w:rPr>
                <w:rFonts w:ascii="Arial" w:hAnsi="Arial" w:cs="Arial"/>
                <w:b/>
                <w:bCs/>
                <w:sz w:val="20"/>
                <w:szCs w:val="20"/>
              </w:rPr>
            </w:pPr>
            <w:r w:rsidRPr="00465FF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65FF6" w:rsidRDefault="00421DBF" w:rsidP="00421DBF">
            <w:pPr>
              <w:rPr>
                <w:rFonts w:ascii="Arial" w:hAnsi="Arial" w:cs="Arial"/>
                <w:sz w:val="20"/>
                <w:szCs w:val="20"/>
                <w:lang w:val="en-GB"/>
              </w:rPr>
            </w:pPr>
          </w:p>
        </w:tc>
        <w:tc>
          <w:tcPr>
            <w:tcW w:w="1523" w:type="pct"/>
          </w:tcPr>
          <w:p w14:paraId="57792C30" w14:textId="77777777" w:rsidR="00F1171E" w:rsidRPr="00465FF6" w:rsidRDefault="00F1171E" w:rsidP="007222C8">
            <w:pPr>
              <w:pStyle w:val="Heading2"/>
              <w:jc w:val="left"/>
              <w:rPr>
                <w:rFonts w:ascii="Arial" w:hAnsi="Arial" w:cs="Arial"/>
                <w:b w:val="0"/>
                <w:lang w:val="en-GB"/>
              </w:rPr>
            </w:pPr>
            <w:r w:rsidRPr="00465FF6">
              <w:rPr>
                <w:rFonts w:ascii="Arial" w:hAnsi="Arial" w:cs="Arial"/>
                <w:lang w:val="en-GB"/>
              </w:rPr>
              <w:t>Author’s Feedback</w:t>
            </w:r>
            <w:r w:rsidRPr="00465FF6">
              <w:rPr>
                <w:rFonts w:ascii="Arial" w:hAnsi="Arial" w:cs="Arial"/>
                <w:b w:val="0"/>
                <w:lang w:val="en-GB"/>
              </w:rPr>
              <w:t xml:space="preserve"> </w:t>
            </w:r>
            <w:r w:rsidRPr="00465FF6">
              <w:rPr>
                <w:rFonts w:ascii="Arial" w:hAnsi="Arial" w:cs="Arial"/>
                <w:b w:val="0"/>
                <w:i/>
                <w:lang w:val="en-GB"/>
              </w:rPr>
              <w:t>(Please correct the manuscript and highlight that part in the manuscript. It is mandatory that authors should write his/her feedback here)</w:t>
            </w:r>
          </w:p>
        </w:tc>
      </w:tr>
      <w:tr w:rsidR="00F1171E" w:rsidRPr="00465FF6" w14:paraId="5C0AB4EC" w14:textId="77777777" w:rsidTr="007222C8">
        <w:trPr>
          <w:trHeight w:val="1264"/>
        </w:trPr>
        <w:tc>
          <w:tcPr>
            <w:tcW w:w="1265" w:type="pct"/>
            <w:noWrap/>
          </w:tcPr>
          <w:p w14:paraId="66B47184" w14:textId="48030299" w:rsidR="00F1171E" w:rsidRPr="00465FF6" w:rsidRDefault="00F1171E" w:rsidP="007222C8">
            <w:pPr>
              <w:ind w:left="360"/>
              <w:rPr>
                <w:rFonts w:ascii="Arial" w:hAnsi="Arial" w:cs="Arial"/>
                <w:b/>
                <w:bCs/>
                <w:sz w:val="20"/>
                <w:szCs w:val="20"/>
                <w:lang w:val="en-GB"/>
              </w:rPr>
            </w:pPr>
            <w:r w:rsidRPr="00465FF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65FF6" w:rsidRDefault="00F1171E" w:rsidP="007222C8">
            <w:pPr>
              <w:ind w:left="360"/>
              <w:rPr>
                <w:rFonts w:ascii="Arial" w:eastAsia="MS Mincho" w:hAnsi="Arial" w:cs="Arial"/>
                <w:b/>
                <w:bCs/>
                <w:sz w:val="20"/>
                <w:szCs w:val="20"/>
                <w:lang w:val="en-GB"/>
              </w:rPr>
            </w:pPr>
          </w:p>
        </w:tc>
        <w:tc>
          <w:tcPr>
            <w:tcW w:w="2212" w:type="pct"/>
          </w:tcPr>
          <w:p w14:paraId="3F82BC8E" w14:textId="77777777" w:rsidR="00123085" w:rsidRPr="00465FF6" w:rsidRDefault="00123085" w:rsidP="00123085">
            <w:pPr>
              <w:pStyle w:val="ListParagraph"/>
              <w:numPr>
                <w:ilvl w:val="0"/>
                <w:numId w:val="11"/>
              </w:numPr>
              <w:rPr>
                <w:rStyle w:val="editortnoteditedlongjunnx"/>
                <w:rFonts w:ascii="Arial" w:eastAsia="Arial Unicode MS" w:hAnsi="Arial" w:cs="Arial"/>
                <w:color w:val="191919"/>
                <w:spacing w:val="2"/>
                <w:sz w:val="20"/>
                <w:szCs w:val="20"/>
                <w:shd w:val="clear" w:color="auto" w:fill="FFFFFF"/>
              </w:rPr>
            </w:pPr>
            <w:r w:rsidRPr="00465FF6">
              <w:rPr>
                <w:rStyle w:val="editortnoteditedwurp8"/>
                <w:rFonts w:ascii="Arial" w:eastAsia="Arial Unicode MS" w:hAnsi="Arial" w:cs="Arial"/>
                <w:color w:val="191919"/>
                <w:spacing w:val="2"/>
                <w:sz w:val="20"/>
                <w:szCs w:val="20"/>
                <w:shd w:val="clear" w:color="auto" w:fill="FFFFFF"/>
              </w:rPr>
              <w:t>This </w:t>
            </w:r>
            <w:r w:rsidRPr="00465FF6">
              <w:rPr>
                <w:rStyle w:val="editortaddedltunj"/>
                <w:rFonts w:ascii="Arial" w:hAnsi="Arial" w:cs="Arial"/>
                <w:spacing w:val="2"/>
                <w:sz w:val="20"/>
                <w:szCs w:val="20"/>
                <w:shd w:val="clear" w:color="auto" w:fill="FFFFFF"/>
              </w:rPr>
              <w:t>paper</w:t>
            </w:r>
            <w:r w:rsidRPr="00465FF6">
              <w:rPr>
                <w:rStyle w:val="editortnoteditedwurp8"/>
                <w:rFonts w:ascii="Arial" w:eastAsia="Arial Unicode MS" w:hAnsi="Arial" w:cs="Arial"/>
                <w:color w:val="191919"/>
                <w:spacing w:val="2"/>
                <w:sz w:val="20"/>
                <w:szCs w:val="20"/>
                <w:shd w:val="clear" w:color="auto" w:fill="FFFFFF"/>
              </w:rPr>
              <w:t> is </w:t>
            </w:r>
            <w:r w:rsidRPr="00465FF6">
              <w:rPr>
                <w:rStyle w:val="editortaddedltunj"/>
                <w:rFonts w:ascii="Arial" w:hAnsi="Arial" w:cs="Arial"/>
                <w:spacing w:val="2"/>
                <w:sz w:val="20"/>
                <w:szCs w:val="20"/>
                <w:shd w:val="clear" w:color="auto" w:fill="FFFFFF"/>
              </w:rPr>
              <w:t>extremely</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important</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to</w:t>
            </w:r>
            <w:r w:rsidRPr="00465FF6">
              <w:rPr>
                <w:rStyle w:val="editortnoteditedwurp8"/>
                <w:rFonts w:ascii="Arial" w:eastAsia="Arial Unicode MS" w:hAnsi="Arial" w:cs="Arial"/>
                <w:color w:val="191919"/>
                <w:spacing w:val="2"/>
                <w:sz w:val="20"/>
                <w:szCs w:val="20"/>
                <w:shd w:val="clear" w:color="auto" w:fill="FFFFFF"/>
              </w:rPr>
              <w:t xml:space="preserve"> the scientific </w:t>
            </w:r>
            <w:proofErr w:type="gramStart"/>
            <w:r w:rsidRPr="00465FF6">
              <w:rPr>
                <w:rStyle w:val="editortnoteditedwurp8"/>
                <w:rFonts w:ascii="Arial" w:eastAsia="Arial Unicode MS" w:hAnsi="Arial" w:cs="Arial"/>
                <w:color w:val="191919"/>
                <w:spacing w:val="2"/>
                <w:sz w:val="20"/>
                <w:szCs w:val="20"/>
                <w:shd w:val="clear" w:color="auto" w:fill="FFFFFF"/>
              </w:rPr>
              <w:t xml:space="preserve">community,  </w:t>
            </w:r>
            <w:r w:rsidRPr="00465FF6">
              <w:rPr>
                <w:rStyle w:val="editortaddedltunj"/>
                <w:rFonts w:ascii="Arial" w:hAnsi="Arial" w:cs="Arial"/>
                <w:spacing w:val="2"/>
                <w:sz w:val="20"/>
                <w:szCs w:val="20"/>
                <w:shd w:val="clear" w:color="auto" w:fill="FFFFFF"/>
              </w:rPr>
              <w:t>especially</w:t>
            </w:r>
            <w:proofErr w:type="gramEnd"/>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to</w:t>
            </w:r>
            <w:r w:rsidRPr="00465FF6">
              <w:rPr>
                <w:rStyle w:val="editortnoteditedwurp8"/>
                <w:rFonts w:ascii="Arial" w:eastAsia="Arial Unicode MS" w:hAnsi="Arial" w:cs="Arial"/>
                <w:color w:val="191919"/>
                <w:spacing w:val="2"/>
                <w:sz w:val="20"/>
                <w:szCs w:val="20"/>
                <w:shd w:val="clear" w:color="auto" w:fill="FFFFFF"/>
              </w:rPr>
              <w:t> researchers and engineers in high-temperature material applications</w:t>
            </w:r>
            <w:r w:rsidRPr="00465FF6">
              <w:rPr>
                <w:rStyle w:val="editortnoteditedlongjunnx"/>
                <w:rFonts w:ascii="Arial" w:hAnsi="Arial" w:cs="Arial"/>
                <w:spacing w:val="2"/>
                <w:sz w:val="20"/>
                <w:szCs w:val="20"/>
                <w:shd w:val="clear" w:color="auto" w:fill="FFFFFF"/>
              </w:rPr>
              <w:t>.</w:t>
            </w:r>
          </w:p>
          <w:p w14:paraId="06C31106" w14:textId="1E5B58F8" w:rsidR="00123085" w:rsidRPr="00465FF6" w:rsidRDefault="00123085" w:rsidP="00123085">
            <w:pPr>
              <w:pStyle w:val="ListParagraph"/>
              <w:numPr>
                <w:ilvl w:val="0"/>
                <w:numId w:val="11"/>
              </w:numPr>
              <w:rPr>
                <w:rStyle w:val="editortnoteditedwurp8"/>
                <w:rFonts w:ascii="Arial" w:eastAsia="Arial Unicode MS" w:hAnsi="Arial" w:cs="Arial"/>
                <w:color w:val="191919"/>
                <w:spacing w:val="2"/>
                <w:sz w:val="20"/>
                <w:szCs w:val="20"/>
                <w:shd w:val="clear" w:color="auto" w:fill="FFFFFF"/>
              </w:rPr>
            </w:pPr>
            <w:r w:rsidRPr="00465FF6">
              <w:rPr>
                <w:rStyle w:val="editortnoteditedlongjunnx"/>
                <w:rFonts w:ascii="Arial" w:hAnsi="Arial" w:cs="Arial"/>
                <w:spacing w:val="2"/>
                <w:sz w:val="20"/>
                <w:szCs w:val="20"/>
                <w:shd w:val="clear" w:color="auto" w:fill="FFFFFF"/>
              </w:rPr>
              <w:t>The </w:t>
            </w:r>
            <w:r w:rsidRPr="00465FF6">
              <w:rPr>
                <w:rStyle w:val="editortaddedltunj"/>
                <w:rFonts w:ascii="Arial" w:hAnsi="Arial" w:cs="Arial"/>
                <w:spacing w:val="2"/>
                <w:sz w:val="20"/>
                <w:szCs w:val="20"/>
                <w:shd w:val="clear" w:color="auto" w:fill="FFFFFF"/>
              </w:rPr>
              <w:t>research</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gives</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an</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extensive</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review</w:t>
            </w:r>
            <w:r w:rsidRPr="00465FF6">
              <w:rPr>
                <w:rStyle w:val="editortnoteditedwurp8"/>
                <w:rFonts w:ascii="Arial" w:eastAsia="Arial Unicode MS" w:hAnsi="Arial" w:cs="Arial"/>
                <w:color w:val="191919"/>
                <w:spacing w:val="2"/>
                <w:sz w:val="20"/>
                <w:szCs w:val="20"/>
                <w:shd w:val="clear" w:color="auto" w:fill="FFFFFF"/>
              </w:rPr>
              <w:t> of brazing </w:t>
            </w:r>
            <w:r w:rsidRPr="00465FF6">
              <w:rPr>
                <w:rStyle w:val="editortaddedltunj"/>
                <w:rFonts w:ascii="Arial" w:hAnsi="Arial" w:cs="Arial"/>
                <w:spacing w:val="2"/>
                <w:sz w:val="20"/>
                <w:szCs w:val="20"/>
                <w:shd w:val="clear" w:color="auto" w:fill="FFFFFF"/>
              </w:rPr>
              <w:t>processes</w:t>
            </w:r>
            <w:r w:rsidRPr="00465FF6">
              <w:rPr>
                <w:rStyle w:val="editortnoteditedwurp8"/>
                <w:rFonts w:ascii="Arial" w:eastAsia="Arial Unicode MS" w:hAnsi="Arial" w:cs="Arial"/>
                <w:color w:val="191919"/>
                <w:spacing w:val="2"/>
                <w:sz w:val="20"/>
                <w:szCs w:val="20"/>
                <w:shd w:val="clear" w:color="auto" w:fill="FFFFFF"/>
              </w:rPr>
              <w:t> for joining </w:t>
            </w:r>
            <w:r w:rsidRPr="00465FF6">
              <w:rPr>
                <w:rStyle w:val="editortaddedltunj"/>
                <w:rFonts w:ascii="Arial" w:hAnsi="Arial" w:cs="Arial"/>
                <w:spacing w:val="2"/>
                <w:sz w:val="20"/>
                <w:szCs w:val="20"/>
                <w:shd w:val="clear" w:color="auto" w:fill="FFFFFF"/>
              </w:rPr>
              <w:t>different</w:t>
            </w:r>
            <w:r w:rsidRPr="00465FF6">
              <w:rPr>
                <w:rStyle w:val="editortnoteditedlongjunnx"/>
                <w:rFonts w:ascii="Arial" w:hAnsi="Arial" w:cs="Arial"/>
                <w:spacing w:val="2"/>
                <w:sz w:val="20"/>
                <w:szCs w:val="20"/>
                <w:shd w:val="clear" w:color="auto" w:fill="FFFFFF"/>
              </w:rPr>
              <w:t> materials like graphite and molybdenum, which are </w:t>
            </w:r>
            <w:r w:rsidRPr="00465FF6">
              <w:rPr>
                <w:rStyle w:val="editortaddedltunj"/>
                <w:rFonts w:ascii="Arial" w:hAnsi="Arial" w:cs="Arial"/>
                <w:spacing w:val="2"/>
                <w:sz w:val="20"/>
                <w:szCs w:val="20"/>
                <w:shd w:val="clear" w:color="auto" w:fill="FFFFFF"/>
              </w:rPr>
              <w:t>essential</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in</w:t>
            </w:r>
            <w:r w:rsidRPr="00465FF6">
              <w:rPr>
                <w:rStyle w:val="editortnoteditedwurp8"/>
                <w:rFonts w:ascii="Arial" w:eastAsia="Arial Unicode MS" w:hAnsi="Arial" w:cs="Arial"/>
                <w:color w:val="191919"/>
                <w:spacing w:val="2"/>
                <w:sz w:val="20"/>
                <w:szCs w:val="20"/>
                <w:shd w:val="clear" w:color="auto" w:fill="FFFFFF"/>
              </w:rPr>
              <w:t> industrial applications under </w:t>
            </w:r>
            <w:r w:rsidRPr="00465FF6">
              <w:rPr>
                <w:rStyle w:val="editortaddedltunj"/>
                <w:rFonts w:ascii="Arial" w:hAnsi="Arial" w:cs="Arial"/>
                <w:spacing w:val="2"/>
                <w:sz w:val="20"/>
                <w:szCs w:val="20"/>
                <w:shd w:val="clear" w:color="auto" w:fill="FFFFFF"/>
              </w:rPr>
              <w:t>harsh</w:t>
            </w:r>
            <w:r w:rsidRPr="00465FF6">
              <w:rPr>
                <w:rStyle w:val="editortnoteditedwurp8"/>
                <w:rFonts w:ascii="Arial" w:eastAsia="Arial Unicode MS" w:hAnsi="Arial" w:cs="Arial"/>
                <w:color w:val="191919"/>
                <w:spacing w:val="2"/>
                <w:sz w:val="20"/>
                <w:szCs w:val="20"/>
                <w:shd w:val="clear" w:color="auto" w:fill="FFFFFF"/>
              </w:rPr>
              <w:t> thermal conditions.</w:t>
            </w:r>
          </w:p>
          <w:p w14:paraId="747774B8" w14:textId="2E9E377A" w:rsidR="00123085" w:rsidRPr="00465FF6" w:rsidRDefault="00123085" w:rsidP="00123085">
            <w:pPr>
              <w:pStyle w:val="ListParagraph"/>
              <w:numPr>
                <w:ilvl w:val="0"/>
                <w:numId w:val="11"/>
              </w:numPr>
              <w:rPr>
                <w:rStyle w:val="editortnoteditedwurp8"/>
                <w:rFonts w:ascii="Arial" w:eastAsia="Arial Unicode MS" w:hAnsi="Arial" w:cs="Arial"/>
                <w:color w:val="191919"/>
                <w:spacing w:val="2"/>
                <w:sz w:val="20"/>
                <w:szCs w:val="20"/>
                <w:shd w:val="clear" w:color="auto" w:fill="FFFFFF"/>
              </w:rPr>
            </w:pPr>
            <w:r w:rsidRPr="00465FF6">
              <w:rPr>
                <w:rStyle w:val="editortnoteditedwurp8"/>
                <w:rFonts w:ascii="Arial" w:eastAsia="Arial Unicode MS" w:hAnsi="Arial" w:cs="Arial"/>
                <w:color w:val="191919"/>
                <w:spacing w:val="2"/>
                <w:sz w:val="20"/>
                <w:szCs w:val="20"/>
                <w:shd w:val="clear" w:color="auto" w:fill="FFFFFF"/>
              </w:rPr>
              <w:t>The </w:t>
            </w:r>
            <w:r w:rsidRPr="00465FF6">
              <w:rPr>
                <w:rStyle w:val="editortaddedltunj"/>
                <w:rFonts w:ascii="Arial" w:hAnsi="Arial" w:cs="Arial"/>
                <w:spacing w:val="2"/>
                <w:sz w:val="20"/>
                <w:szCs w:val="20"/>
                <w:shd w:val="clear" w:color="auto" w:fill="FFFFFF"/>
              </w:rPr>
              <w:t>results</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provide</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useful</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information</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on</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carbide</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phase </w:t>
            </w:r>
            <w:r w:rsidRPr="00465FF6">
              <w:rPr>
                <w:rStyle w:val="editortnoteditedwurp8"/>
                <w:rFonts w:ascii="Arial" w:eastAsia="Arial Unicode MS" w:hAnsi="Arial" w:cs="Arial"/>
                <w:color w:val="191919"/>
                <w:spacing w:val="2"/>
                <w:sz w:val="20"/>
                <w:szCs w:val="20"/>
                <w:shd w:val="clear" w:color="auto" w:fill="FFFFFF"/>
              </w:rPr>
              <w:t>formation, the </w:t>
            </w:r>
            <w:r w:rsidRPr="00465FF6">
              <w:rPr>
                <w:rStyle w:val="editortaddedltunj"/>
                <w:rFonts w:ascii="Arial" w:hAnsi="Arial" w:cs="Arial"/>
                <w:spacing w:val="2"/>
                <w:sz w:val="20"/>
                <w:szCs w:val="20"/>
                <w:shd w:val="clear" w:color="auto" w:fill="FFFFFF"/>
              </w:rPr>
              <w:t>function</w:t>
            </w:r>
            <w:r w:rsidRPr="00465FF6">
              <w:rPr>
                <w:rStyle w:val="editortnoteditedlongjunnx"/>
                <w:rFonts w:ascii="Arial" w:hAnsi="Arial" w:cs="Arial"/>
                <w:spacing w:val="2"/>
                <w:sz w:val="20"/>
                <w:szCs w:val="20"/>
                <w:shd w:val="clear" w:color="auto" w:fill="FFFFFF"/>
              </w:rPr>
              <w:t> of adhesion-active brazing filler metals, and the mechanical </w:t>
            </w:r>
            <w:r w:rsidRPr="00465FF6">
              <w:rPr>
                <w:rStyle w:val="editortaddedltunj"/>
                <w:rFonts w:ascii="Arial" w:hAnsi="Arial" w:cs="Arial"/>
                <w:spacing w:val="2"/>
                <w:sz w:val="20"/>
                <w:szCs w:val="20"/>
                <w:shd w:val="clear" w:color="auto" w:fill="FFFFFF"/>
              </w:rPr>
              <w:t>behavior</w:t>
            </w:r>
            <w:r w:rsidRPr="00465FF6">
              <w:rPr>
                <w:rStyle w:val="editortnoteditedwurp8"/>
                <w:rFonts w:ascii="Arial" w:eastAsia="Arial Unicode MS" w:hAnsi="Arial" w:cs="Arial"/>
                <w:color w:val="191919"/>
                <w:spacing w:val="2"/>
                <w:sz w:val="20"/>
                <w:szCs w:val="20"/>
                <w:shd w:val="clear" w:color="auto" w:fill="FFFFFF"/>
              </w:rPr>
              <w:t> of brazed joints. </w:t>
            </w:r>
          </w:p>
          <w:p w14:paraId="7DBC9196" w14:textId="315DBF0F" w:rsidR="00F1171E" w:rsidRPr="00465FF6" w:rsidRDefault="00123085" w:rsidP="00123085">
            <w:pPr>
              <w:pStyle w:val="ListParagraph"/>
              <w:numPr>
                <w:ilvl w:val="0"/>
                <w:numId w:val="11"/>
              </w:numPr>
              <w:rPr>
                <w:rFonts w:ascii="Arial" w:hAnsi="Arial" w:cs="Arial"/>
                <w:b/>
                <w:bCs/>
                <w:sz w:val="20"/>
                <w:szCs w:val="20"/>
                <w:lang w:val="en-GB"/>
              </w:rPr>
            </w:pPr>
            <w:r w:rsidRPr="00465FF6">
              <w:rPr>
                <w:rStyle w:val="editortaddedltunj"/>
                <w:rFonts w:ascii="Arial" w:hAnsi="Arial" w:cs="Arial"/>
                <w:spacing w:val="2"/>
                <w:sz w:val="20"/>
                <w:szCs w:val="20"/>
                <w:shd w:val="clear" w:color="auto" w:fill="FFFFFF"/>
              </w:rPr>
              <w:t>The</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study</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helps</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in</w:t>
            </w:r>
            <w:r w:rsidRPr="00465FF6">
              <w:rPr>
                <w:rStyle w:val="editortnoteditedwurp8"/>
                <w:rFonts w:ascii="Arial" w:eastAsia="Arial Unicode MS" w:hAnsi="Arial" w:cs="Arial"/>
                <w:color w:val="191919"/>
                <w:spacing w:val="2"/>
                <w:sz w:val="20"/>
                <w:szCs w:val="20"/>
                <w:shd w:val="clear" w:color="auto" w:fill="FFFFFF"/>
              </w:rPr>
              <w:t> the </w:t>
            </w:r>
            <w:r w:rsidRPr="00465FF6">
              <w:rPr>
                <w:rStyle w:val="editortaddedltunj"/>
                <w:rFonts w:ascii="Arial" w:hAnsi="Arial" w:cs="Arial"/>
                <w:spacing w:val="2"/>
                <w:sz w:val="20"/>
                <w:szCs w:val="20"/>
                <w:shd w:val="clear" w:color="auto" w:fill="FFFFFF"/>
              </w:rPr>
              <w:t>establishment</w:t>
            </w:r>
            <w:r w:rsidRPr="00465FF6">
              <w:rPr>
                <w:rStyle w:val="editortnoteditedwurp8"/>
                <w:rFonts w:ascii="Arial" w:eastAsia="Arial Unicode MS" w:hAnsi="Arial" w:cs="Arial"/>
                <w:color w:val="191919"/>
                <w:spacing w:val="2"/>
                <w:sz w:val="20"/>
                <w:szCs w:val="20"/>
                <w:shd w:val="clear" w:color="auto" w:fill="FFFFFF"/>
              </w:rPr>
              <w:t> of </w:t>
            </w:r>
            <w:r w:rsidRPr="00465FF6">
              <w:rPr>
                <w:rStyle w:val="editortaddedltunj"/>
                <w:rFonts w:ascii="Arial" w:hAnsi="Arial" w:cs="Arial"/>
                <w:spacing w:val="2"/>
                <w:sz w:val="20"/>
                <w:szCs w:val="20"/>
                <w:shd w:val="clear" w:color="auto" w:fill="FFFFFF"/>
              </w:rPr>
              <w:t>efficient</w:t>
            </w:r>
            <w:r w:rsidRPr="00465FF6">
              <w:rPr>
                <w:rStyle w:val="editortnoteditedwurp8"/>
                <w:rFonts w:ascii="Arial" w:eastAsia="Arial Unicode MS" w:hAnsi="Arial" w:cs="Arial"/>
                <w:color w:val="191919"/>
                <w:spacing w:val="2"/>
                <w:sz w:val="20"/>
                <w:szCs w:val="20"/>
                <w:shd w:val="clear" w:color="auto" w:fill="FFFFFF"/>
              </w:rPr>
              <w:t> and </w:t>
            </w:r>
            <w:r w:rsidRPr="00465FF6">
              <w:rPr>
                <w:rStyle w:val="editortaddedltunj"/>
                <w:rFonts w:ascii="Arial" w:hAnsi="Arial" w:cs="Arial"/>
                <w:spacing w:val="2"/>
                <w:sz w:val="20"/>
                <w:szCs w:val="20"/>
                <w:shd w:val="clear" w:color="auto" w:fill="FFFFFF"/>
              </w:rPr>
              <w:t>reliable</w:t>
            </w:r>
            <w:r w:rsidRPr="00465FF6">
              <w:rPr>
                <w:rStyle w:val="editortnoteditedwurp8"/>
                <w:rFonts w:ascii="Arial" w:eastAsia="Arial Unicode MS" w:hAnsi="Arial" w:cs="Arial"/>
                <w:color w:val="191919"/>
                <w:spacing w:val="2"/>
                <w:sz w:val="20"/>
                <w:szCs w:val="20"/>
                <w:shd w:val="clear" w:color="auto" w:fill="FFFFFF"/>
              </w:rPr>
              <w:t> brazing </w:t>
            </w:r>
            <w:r w:rsidRPr="00465FF6">
              <w:rPr>
                <w:rStyle w:val="editortaddedltunj"/>
                <w:rFonts w:ascii="Arial" w:hAnsi="Arial" w:cs="Arial"/>
                <w:spacing w:val="2"/>
                <w:sz w:val="20"/>
                <w:szCs w:val="20"/>
                <w:shd w:val="clear" w:color="auto" w:fill="FFFFFF"/>
              </w:rPr>
              <w:t>techniques</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overcoming</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noteditedlongjunnx"/>
                <w:rFonts w:ascii="Arial" w:hAnsi="Arial" w:cs="Arial"/>
                <w:spacing w:val="2"/>
                <w:sz w:val="20"/>
                <w:szCs w:val="20"/>
                <w:shd w:val="clear" w:color="auto" w:fill="FFFFFF"/>
              </w:rPr>
              <w:t>thermal expansion mismatches and material incompatibility, which are </w:t>
            </w:r>
            <w:r w:rsidRPr="00465FF6">
              <w:rPr>
                <w:rStyle w:val="editortaddedltunj"/>
                <w:rFonts w:ascii="Arial" w:hAnsi="Arial" w:cs="Arial"/>
                <w:spacing w:val="2"/>
                <w:sz w:val="20"/>
                <w:szCs w:val="20"/>
                <w:shd w:val="clear" w:color="auto" w:fill="FFFFFF"/>
              </w:rPr>
              <w:t>essential</w:t>
            </w:r>
            <w:r w:rsidRPr="00465FF6">
              <w:rPr>
                <w:rStyle w:val="editortnoteditedwurp8"/>
                <w:rFonts w:ascii="Arial" w:eastAsia="Arial Unicode MS" w:hAnsi="Arial" w:cs="Arial"/>
                <w:color w:val="191919"/>
                <w:spacing w:val="2"/>
                <w:sz w:val="20"/>
                <w:szCs w:val="20"/>
                <w:shd w:val="clear" w:color="auto" w:fill="FFFFFF"/>
              </w:rPr>
              <w:t> for </w:t>
            </w:r>
            <w:r w:rsidRPr="00465FF6">
              <w:rPr>
                <w:rStyle w:val="editortaddedltunj"/>
                <w:rFonts w:ascii="Arial" w:hAnsi="Arial" w:cs="Arial"/>
                <w:spacing w:val="2"/>
                <w:sz w:val="20"/>
                <w:szCs w:val="20"/>
                <w:shd w:val="clear" w:color="auto" w:fill="FFFFFF"/>
              </w:rPr>
              <w:t>the</w:t>
            </w:r>
            <w:r w:rsidRPr="00465FF6">
              <w:rPr>
                <w:rStyle w:val="editortnoteditedwurp8"/>
                <w:rFonts w:ascii="Arial" w:eastAsia="Arial Unicode MS" w:hAnsi="Arial" w:cs="Arial"/>
                <w:color w:val="191919"/>
                <w:spacing w:val="2"/>
                <w:sz w:val="20"/>
                <w:szCs w:val="20"/>
                <w:shd w:val="clear" w:color="auto" w:fill="FFFFFF"/>
              </w:rPr>
              <w:t> </w:t>
            </w:r>
            <w:r w:rsidRPr="00465FF6">
              <w:rPr>
                <w:rStyle w:val="editortaddedltunj"/>
                <w:rFonts w:ascii="Arial" w:hAnsi="Arial" w:cs="Arial"/>
                <w:spacing w:val="2"/>
                <w:sz w:val="20"/>
                <w:szCs w:val="20"/>
                <w:shd w:val="clear" w:color="auto" w:fill="FFFFFF"/>
              </w:rPr>
              <w:t>progress of </w:t>
            </w:r>
            <w:r w:rsidRPr="00465FF6">
              <w:rPr>
                <w:rStyle w:val="editortnoteditedwurp8"/>
                <w:rFonts w:ascii="Arial" w:eastAsia="Arial Unicode MS" w:hAnsi="Arial" w:cs="Arial"/>
                <w:color w:val="191919"/>
                <w:spacing w:val="2"/>
                <w:sz w:val="20"/>
                <w:szCs w:val="20"/>
                <w:shd w:val="clear" w:color="auto" w:fill="FFFFFF"/>
              </w:rPr>
              <w:t>high-temperature material science.</w:t>
            </w:r>
          </w:p>
        </w:tc>
        <w:tc>
          <w:tcPr>
            <w:tcW w:w="1523" w:type="pct"/>
          </w:tcPr>
          <w:p w14:paraId="462A339C" w14:textId="77777777" w:rsidR="00F1171E" w:rsidRPr="00465FF6" w:rsidRDefault="00F1171E" w:rsidP="007222C8">
            <w:pPr>
              <w:pStyle w:val="Heading2"/>
              <w:jc w:val="left"/>
              <w:rPr>
                <w:rFonts w:ascii="Arial" w:hAnsi="Arial" w:cs="Arial"/>
                <w:b w:val="0"/>
                <w:lang w:val="en-GB"/>
              </w:rPr>
            </w:pPr>
          </w:p>
        </w:tc>
      </w:tr>
      <w:tr w:rsidR="00F1171E" w:rsidRPr="00465FF6" w14:paraId="0D8B5B2C" w14:textId="77777777" w:rsidTr="008644CD">
        <w:trPr>
          <w:trHeight w:val="431"/>
        </w:trPr>
        <w:tc>
          <w:tcPr>
            <w:tcW w:w="1265" w:type="pct"/>
            <w:noWrap/>
          </w:tcPr>
          <w:p w14:paraId="21CBA5FE" w14:textId="77777777" w:rsidR="00F1171E" w:rsidRPr="00465FF6" w:rsidRDefault="00F1171E" w:rsidP="007222C8">
            <w:pPr>
              <w:ind w:left="360"/>
              <w:rPr>
                <w:rFonts w:ascii="Arial" w:hAnsi="Arial" w:cs="Arial"/>
                <w:b/>
                <w:bCs/>
                <w:sz w:val="20"/>
                <w:szCs w:val="20"/>
                <w:lang w:val="en-GB"/>
              </w:rPr>
            </w:pPr>
            <w:r w:rsidRPr="00465FF6">
              <w:rPr>
                <w:rFonts w:ascii="Arial" w:hAnsi="Arial" w:cs="Arial"/>
                <w:b/>
                <w:bCs/>
                <w:sz w:val="20"/>
                <w:szCs w:val="20"/>
                <w:lang w:val="en-GB"/>
              </w:rPr>
              <w:t>Is the title of the article suitable?</w:t>
            </w:r>
          </w:p>
          <w:p w14:paraId="1CABB61A" w14:textId="77777777" w:rsidR="00F1171E" w:rsidRPr="00465FF6" w:rsidRDefault="00F1171E" w:rsidP="007222C8">
            <w:pPr>
              <w:ind w:left="360"/>
              <w:rPr>
                <w:rFonts w:ascii="Arial" w:hAnsi="Arial" w:cs="Arial"/>
                <w:b/>
                <w:bCs/>
                <w:sz w:val="20"/>
                <w:szCs w:val="20"/>
                <w:lang w:val="en-GB"/>
              </w:rPr>
            </w:pPr>
            <w:r w:rsidRPr="00465FF6">
              <w:rPr>
                <w:rFonts w:ascii="Arial" w:hAnsi="Arial" w:cs="Arial"/>
                <w:b/>
                <w:bCs/>
                <w:sz w:val="20"/>
                <w:szCs w:val="20"/>
                <w:lang w:val="en-GB"/>
              </w:rPr>
              <w:t>(If not please suggest an alternative title)</w:t>
            </w:r>
          </w:p>
          <w:p w14:paraId="0275B919" w14:textId="77777777" w:rsidR="00F1171E" w:rsidRPr="00465FF6" w:rsidRDefault="00F1171E" w:rsidP="007222C8">
            <w:pPr>
              <w:pStyle w:val="Heading2"/>
              <w:jc w:val="left"/>
              <w:rPr>
                <w:rFonts w:ascii="Arial" w:hAnsi="Arial" w:cs="Arial"/>
                <w:u w:val="single"/>
                <w:lang w:val="en-GB"/>
              </w:rPr>
            </w:pPr>
          </w:p>
        </w:tc>
        <w:tc>
          <w:tcPr>
            <w:tcW w:w="2212" w:type="pct"/>
          </w:tcPr>
          <w:p w14:paraId="794AA9A7" w14:textId="4A446BD6" w:rsidR="00F1171E" w:rsidRPr="00465FF6" w:rsidRDefault="00F773F9" w:rsidP="007222C8">
            <w:pPr>
              <w:ind w:left="360"/>
              <w:rPr>
                <w:rFonts w:ascii="Arial" w:hAnsi="Arial" w:cs="Arial"/>
                <w:b/>
                <w:bCs/>
                <w:sz w:val="20"/>
                <w:szCs w:val="20"/>
                <w:lang w:val="en-GB"/>
              </w:rPr>
            </w:pPr>
            <w:r w:rsidRPr="00465FF6">
              <w:rPr>
                <w:rFonts w:ascii="Arial" w:hAnsi="Arial" w:cs="Arial"/>
                <w:b/>
                <w:bCs/>
                <w:sz w:val="20"/>
                <w:szCs w:val="20"/>
                <w:lang w:val="en-GB"/>
              </w:rPr>
              <w:t>Yes</w:t>
            </w:r>
          </w:p>
        </w:tc>
        <w:tc>
          <w:tcPr>
            <w:tcW w:w="1523" w:type="pct"/>
          </w:tcPr>
          <w:p w14:paraId="405B6701" w14:textId="77777777" w:rsidR="00F1171E" w:rsidRPr="00465FF6" w:rsidRDefault="00F1171E" w:rsidP="007222C8">
            <w:pPr>
              <w:pStyle w:val="Heading2"/>
              <w:jc w:val="left"/>
              <w:rPr>
                <w:rFonts w:ascii="Arial" w:hAnsi="Arial" w:cs="Arial"/>
                <w:b w:val="0"/>
                <w:lang w:val="en-GB"/>
              </w:rPr>
            </w:pPr>
          </w:p>
        </w:tc>
      </w:tr>
      <w:tr w:rsidR="00F1171E" w:rsidRPr="00465FF6" w14:paraId="5604762A" w14:textId="77777777" w:rsidTr="007222C8">
        <w:trPr>
          <w:trHeight w:val="1262"/>
        </w:trPr>
        <w:tc>
          <w:tcPr>
            <w:tcW w:w="1265" w:type="pct"/>
            <w:noWrap/>
          </w:tcPr>
          <w:p w14:paraId="3635573D" w14:textId="77777777" w:rsidR="00F1171E" w:rsidRPr="00465FF6" w:rsidRDefault="00F1171E" w:rsidP="007222C8">
            <w:pPr>
              <w:pStyle w:val="Heading2"/>
              <w:ind w:left="360"/>
              <w:jc w:val="left"/>
              <w:rPr>
                <w:rFonts w:ascii="Arial" w:hAnsi="Arial" w:cs="Arial"/>
                <w:lang w:val="en-GB"/>
              </w:rPr>
            </w:pPr>
            <w:r w:rsidRPr="00465FF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65FF6" w:rsidRDefault="00F1171E" w:rsidP="007222C8">
            <w:pPr>
              <w:pStyle w:val="Heading2"/>
              <w:jc w:val="left"/>
              <w:rPr>
                <w:rFonts w:ascii="Arial" w:hAnsi="Arial" w:cs="Arial"/>
                <w:u w:val="single"/>
                <w:lang w:val="en-GB"/>
              </w:rPr>
            </w:pPr>
          </w:p>
        </w:tc>
        <w:tc>
          <w:tcPr>
            <w:tcW w:w="2212" w:type="pct"/>
          </w:tcPr>
          <w:p w14:paraId="4488D760" w14:textId="77777777" w:rsidR="00F1171E" w:rsidRPr="00465FF6" w:rsidRDefault="00123085" w:rsidP="007222C8">
            <w:pPr>
              <w:ind w:left="360"/>
              <w:rPr>
                <w:rFonts w:ascii="Arial" w:hAnsi="Arial" w:cs="Arial"/>
                <w:b/>
                <w:bCs/>
                <w:sz w:val="20"/>
                <w:szCs w:val="20"/>
                <w:lang w:val="en-GB"/>
              </w:rPr>
            </w:pPr>
            <w:r w:rsidRPr="00465FF6">
              <w:rPr>
                <w:rFonts w:ascii="Arial" w:hAnsi="Arial" w:cs="Arial"/>
                <w:b/>
                <w:bCs/>
                <w:sz w:val="20"/>
                <w:szCs w:val="20"/>
                <w:lang w:val="en-GB"/>
              </w:rPr>
              <w:t>One can add following</w:t>
            </w:r>
          </w:p>
          <w:p w14:paraId="5ECE8BB4" w14:textId="77777777" w:rsidR="00123085" w:rsidRPr="00465FF6" w:rsidRDefault="00123085" w:rsidP="00123085">
            <w:pPr>
              <w:pStyle w:val="ListParagraph"/>
              <w:numPr>
                <w:ilvl w:val="0"/>
                <w:numId w:val="12"/>
              </w:numPr>
              <w:rPr>
                <w:rFonts w:ascii="Arial" w:hAnsi="Arial" w:cs="Arial"/>
                <w:b/>
                <w:bCs/>
                <w:sz w:val="20"/>
                <w:szCs w:val="20"/>
                <w:lang w:val="en-GB"/>
              </w:rPr>
            </w:pPr>
            <w:r w:rsidRPr="00465FF6">
              <w:rPr>
                <w:rFonts w:ascii="Arial" w:hAnsi="Arial" w:cs="Arial"/>
                <w:b/>
                <w:bCs/>
                <w:sz w:val="20"/>
                <w:szCs w:val="20"/>
                <w:lang w:val="en-GB"/>
              </w:rPr>
              <w:t>A brief mention of the practical implications of the findings for industrial applications.</w:t>
            </w:r>
          </w:p>
          <w:p w14:paraId="0FB7E83A" w14:textId="15268C93" w:rsidR="00123085" w:rsidRPr="00465FF6" w:rsidRDefault="00123085" w:rsidP="008644CD">
            <w:pPr>
              <w:pStyle w:val="ListParagraph"/>
              <w:numPr>
                <w:ilvl w:val="0"/>
                <w:numId w:val="12"/>
              </w:numPr>
              <w:rPr>
                <w:rFonts w:ascii="Arial" w:hAnsi="Arial" w:cs="Arial"/>
                <w:b/>
                <w:bCs/>
                <w:sz w:val="20"/>
                <w:szCs w:val="20"/>
                <w:lang w:val="en-GB"/>
              </w:rPr>
            </w:pPr>
            <w:r w:rsidRPr="00465FF6">
              <w:rPr>
                <w:rFonts w:ascii="Arial" w:hAnsi="Arial" w:cs="Arial"/>
                <w:b/>
                <w:bCs/>
                <w:sz w:val="20"/>
                <w:szCs w:val="20"/>
                <w:lang w:val="en-GB"/>
              </w:rPr>
              <w:t>A statement about the research, such as the use of specific filler metals (e.g., Pd-Ni-Cr-Ge) and their contributions to joint strength and stability.</w:t>
            </w:r>
          </w:p>
        </w:tc>
        <w:tc>
          <w:tcPr>
            <w:tcW w:w="1523" w:type="pct"/>
          </w:tcPr>
          <w:p w14:paraId="1D54B730" w14:textId="77777777" w:rsidR="00F1171E" w:rsidRPr="00465FF6" w:rsidRDefault="00F1171E" w:rsidP="007222C8">
            <w:pPr>
              <w:pStyle w:val="Heading2"/>
              <w:jc w:val="left"/>
              <w:rPr>
                <w:rFonts w:ascii="Arial" w:hAnsi="Arial" w:cs="Arial"/>
                <w:b w:val="0"/>
                <w:lang w:val="en-GB"/>
              </w:rPr>
            </w:pPr>
          </w:p>
        </w:tc>
      </w:tr>
      <w:tr w:rsidR="00F1171E" w:rsidRPr="00465FF6" w14:paraId="2F579F54" w14:textId="77777777" w:rsidTr="007222C8">
        <w:trPr>
          <w:trHeight w:val="859"/>
        </w:trPr>
        <w:tc>
          <w:tcPr>
            <w:tcW w:w="1265" w:type="pct"/>
            <w:noWrap/>
          </w:tcPr>
          <w:p w14:paraId="04361F46" w14:textId="368783AB" w:rsidR="00F1171E" w:rsidRPr="00465FF6" w:rsidRDefault="00DC6FED" w:rsidP="007222C8">
            <w:pPr>
              <w:ind w:left="360"/>
              <w:rPr>
                <w:rFonts w:ascii="Arial" w:hAnsi="Arial" w:cs="Arial"/>
                <w:b/>
                <w:bCs/>
                <w:sz w:val="20"/>
                <w:szCs w:val="20"/>
                <w:u w:val="single"/>
                <w:lang w:val="en-GB"/>
              </w:rPr>
            </w:pPr>
            <w:r w:rsidRPr="00465FF6">
              <w:rPr>
                <w:rFonts w:ascii="Arial" w:hAnsi="Arial" w:cs="Arial"/>
                <w:b/>
                <w:bCs/>
                <w:sz w:val="20"/>
                <w:szCs w:val="20"/>
                <w:lang w:val="en-GB"/>
              </w:rPr>
              <w:t xml:space="preserve">Is the manuscript scientifically, correct? Please write here. </w:t>
            </w:r>
          </w:p>
        </w:tc>
        <w:tc>
          <w:tcPr>
            <w:tcW w:w="2212" w:type="pct"/>
          </w:tcPr>
          <w:p w14:paraId="5C44273A" w14:textId="77777777" w:rsidR="00123085" w:rsidRPr="00465FF6" w:rsidRDefault="00123085" w:rsidP="00123085">
            <w:pPr>
              <w:pStyle w:val="ListParagraph"/>
              <w:numPr>
                <w:ilvl w:val="0"/>
                <w:numId w:val="13"/>
              </w:numPr>
              <w:rPr>
                <w:rFonts w:ascii="Arial" w:hAnsi="Arial" w:cs="Arial"/>
                <w:b/>
                <w:bCs/>
                <w:sz w:val="20"/>
                <w:szCs w:val="20"/>
                <w:lang w:val="en-GB"/>
              </w:rPr>
            </w:pPr>
            <w:r w:rsidRPr="00465FF6">
              <w:rPr>
                <w:rFonts w:ascii="Arial" w:hAnsi="Arial" w:cs="Arial"/>
                <w:b/>
                <w:bCs/>
                <w:sz w:val="20"/>
                <w:szCs w:val="20"/>
                <w:lang w:val="en-GB"/>
              </w:rPr>
              <w:t xml:space="preserve">The work seems to be scientifically rigorous, with properly designed experiments, thorough microstructural characterization, and mechanical testing. </w:t>
            </w:r>
          </w:p>
          <w:p w14:paraId="2B5A7721" w14:textId="3390FCEF" w:rsidR="00F1171E" w:rsidRPr="00465FF6" w:rsidRDefault="00123085" w:rsidP="00123085">
            <w:pPr>
              <w:pStyle w:val="ListParagraph"/>
              <w:numPr>
                <w:ilvl w:val="0"/>
                <w:numId w:val="13"/>
              </w:numPr>
              <w:rPr>
                <w:rFonts w:ascii="Arial" w:hAnsi="Arial" w:cs="Arial"/>
                <w:b/>
                <w:bCs/>
                <w:sz w:val="20"/>
                <w:szCs w:val="20"/>
                <w:lang w:val="en-GB"/>
              </w:rPr>
            </w:pPr>
            <w:r w:rsidRPr="00465FF6">
              <w:rPr>
                <w:rFonts w:ascii="Arial" w:hAnsi="Arial" w:cs="Arial"/>
                <w:b/>
                <w:bCs/>
                <w:sz w:val="20"/>
                <w:szCs w:val="20"/>
                <w:lang w:val="en-GB"/>
              </w:rPr>
              <w:t>The findings are substantiated by micro-X-ray spectral investigations and three-point bending tests, which confirm the outcomes</w:t>
            </w:r>
          </w:p>
        </w:tc>
        <w:tc>
          <w:tcPr>
            <w:tcW w:w="1523" w:type="pct"/>
          </w:tcPr>
          <w:p w14:paraId="4898F764" w14:textId="77777777" w:rsidR="00F1171E" w:rsidRPr="00465FF6" w:rsidRDefault="00F1171E" w:rsidP="007222C8">
            <w:pPr>
              <w:pStyle w:val="Heading2"/>
              <w:jc w:val="left"/>
              <w:rPr>
                <w:rFonts w:ascii="Arial" w:hAnsi="Arial" w:cs="Arial"/>
                <w:b w:val="0"/>
                <w:lang w:val="en-GB"/>
              </w:rPr>
            </w:pPr>
          </w:p>
        </w:tc>
      </w:tr>
      <w:tr w:rsidR="00F1171E" w:rsidRPr="00465FF6" w14:paraId="73739464" w14:textId="77777777" w:rsidTr="007222C8">
        <w:trPr>
          <w:trHeight w:val="703"/>
        </w:trPr>
        <w:tc>
          <w:tcPr>
            <w:tcW w:w="1265" w:type="pct"/>
            <w:noWrap/>
          </w:tcPr>
          <w:p w14:paraId="09C25322" w14:textId="77777777" w:rsidR="00F1171E" w:rsidRPr="00465FF6" w:rsidRDefault="00F1171E" w:rsidP="007222C8">
            <w:pPr>
              <w:ind w:left="360"/>
              <w:rPr>
                <w:rFonts w:ascii="Arial" w:hAnsi="Arial" w:cs="Arial"/>
                <w:b/>
                <w:bCs/>
                <w:sz w:val="20"/>
                <w:szCs w:val="20"/>
                <w:lang w:val="en-GB"/>
              </w:rPr>
            </w:pPr>
            <w:r w:rsidRPr="00465FF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65FF6" w:rsidRDefault="00F1171E" w:rsidP="007222C8">
            <w:pPr>
              <w:ind w:left="360"/>
              <w:rPr>
                <w:rFonts w:ascii="Arial" w:hAnsi="Arial" w:cs="Arial"/>
                <w:b/>
                <w:bCs/>
                <w:sz w:val="20"/>
                <w:szCs w:val="20"/>
                <w:u w:val="single"/>
                <w:lang w:val="en-GB"/>
              </w:rPr>
            </w:pPr>
            <w:r w:rsidRPr="00465FF6">
              <w:rPr>
                <w:rFonts w:ascii="Arial" w:hAnsi="Arial" w:cs="Arial"/>
                <w:b/>
                <w:bCs/>
                <w:sz w:val="20"/>
                <w:szCs w:val="20"/>
                <w:u w:val="single"/>
                <w:lang w:val="en-GB"/>
              </w:rPr>
              <w:t>-</w:t>
            </w:r>
          </w:p>
        </w:tc>
        <w:tc>
          <w:tcPr>
            <w:tcW w:w="2212" w:type="pct"/>
          </w:tcPr>
          <w:p w14:paraId="2F391309" w14:textId="77A8D5AD" w:rsidR="00F1171E" w:rsidRPr="00465FF6" w:rsidRDefault="00123085" w:rsidP="007222C8">
            <w:pPr>
              <w:pStyle w:val="ListParagraph"/>
              <w:ind w:left="0"/>
              <w:rPr>
                <w:rFonts w:ascii="Arial" w:hAnsi="Arial" w:cs="Arial"/>
                <w:b/>
                <w:bCs/>
                <w:sz w:val="20"/>
                <w:szCs w:val="20"/>
                <w:lang w:val="en-GB"/>
              </w:rPr>
            </w:pPr>
            <w:r w:rsidRPr="00465FF6">
              <w:rPr>
                <w:rFonts w:ascii="Arial" w:hAnsi="Arial" w:cs="Arial"/>
                <w:b/>
                <w:bCs/>
                <w:sz w:val="20"/>
                <w:szCs w:val="20"/>
                <w:lang w:val="en-GB"/>
              </w:rPr>
              <w:t>Can add following references</w:t>
            </w:r>
          </w:p>
          <w:p w14:paraId="33DE9174" w14:textId="77777777" w:rsidR="00123085" w:rsidRPr="00465FF6" w:rsidRDefault="00123085" w:rsidP="00123085">
            <w:pPr>
              <w:pStyle w:val="ListParagraph"/>
              <w:numPr>
                <w:ilvl w:val="0"/>
                <w:numId w:val="14"/>
              </w:numPr>
              <w:rPr>
                <w:rFonts w:ascii="Arial" w:hAnsi="Arial" w:cs="Arial"/>
                <w:b/>
                <w:bCs/>
                <w:sz w:val="20"/>
                <w:szCs w:val="20"/>
                <w:lang w:val="en-GB"/>
              </w:rPr>
            </w:pPr>
            <w:r w:rsidRPr="00465FF6">
              <w:rPr>
                <w:rFonts w:ascii="Arial" w:hAnsi="Arial" w:cs="Arial"/>
                <w:b/>
                <w:bCs/>
                <w:sz w:val="20"/>
                <w:szCs w:val="20"/>
                <w:lang w:val="en-GB"/>
              </w:rPr>
              <w:t>Zhang, Y., et al. (2021). "Advances in Brazing of Dissimilar Materials for High-Temperature Applications." Journal of Materials Science &amp; Technology.</w:t>
            </w:r>
          </w:p>
          <w:p w14:paraId="7C7EEFB8" w14:textId="77777777" w:rsidR="00123085" w:rsidRPr="00465FF6" w:rsidRDefault="00123085" w:rsidP="00123085">
            <w:pPr>
              <w:pStyle w:val="ListParagraph"/>
              <w:rPr>
                <w:rFonts w:ascii="Arial" w:hAnsi="Arial" w:cs="Arial"/>
                <w:b/>
                <w:bCs/>
                <w:sz w:val="20"/>
                <w:szCs w:val="20"/>
                <w:lang w:val="en-GB"/>
              </w:rPr>
            </w:pPr>
          </w:p>
          <w:p w14:paraId="24FE0567" w14:textId="2CBF6B38" w:rsidR="00123085" w:rsidRPr="00465FF6" w:rsidRDefault="00123085" w:rsidP="00123085">
            <w:pPr>
              <w:pStyle w:val="ListParagraph"/>
              <w:numPr>
                <w:ilvl w:val="0"/>
                <w:numId w:val="14"/>
              </w:numPr>
              <w:rPr>
                <w:rFonts w:ascii="Arial" w:hAnsi="Arial" w:cs="Arial"/>
                <w:b/>
                <w:bCs/>
                <w:sz w:val="20"/>
                <w:szCs w:val="20"/>
                <w:lang w:val="en-GB"/>
              </w:rPr>
            </w:pPr>
            <w:r w:rsidRPr="00465FF6">
              <w:rPr>
                <w:rFonts w:ascii="Arial" w:hAnsi="Arial" w:cs="Arial"/>
                <w:b/>
                <w:bCs/>
                <w:sz w:val="20"/>
                <w:szCs w:val="20"/>
                <w:lang w:val="en-GB"/>
              </w:rPr>
              <w:t>Liu, X., et al. (2020). "Recent Developments in Brazing Filler Metals for Aerospace Applications." Materials &amp; Design.</w:t>
            </w:r>
          </w:p>
        </w:tc>
        <w:tc>
          <w:tcPr>
            <w:tcW w:w="1523" w:type="pct"/>
          </w:tcPr>
          <w:p w14:paraId="40220055" w14:textId="77777777" w:rsidR="00F1171E" w:rsidRPr="00465FF6" w:rsidRDefault="00F1171E" w:rsidP="007222C8">
            <w:pPr>
              <w:pStyle w:val="Heading2"/>
              <w:jc w:val="left"/>
              <w:rPr>
                <w:rFonts w:ascii="Arial" w:hAnsi="Arial" w:cs="Arial"/>
                <w:b w:val="0"/>
                <w:lang w:val="en-GB"/>
              </w:rPr>
            </w:pPr>
          </w:p>
        </w:tc>
      </w:tr>
      <w:tr w:rsidR="00F1171E" w:rsidRPr="00465FF6" w14:paraId="73CC4A50" w14:textId="77777777" w:rsidTr="007222C8">
        <w:trPr>
          <w:trHeight w:val="386"/>
        </w:trPr>
        <w:tc>
          <w:tcPr>
            <w:tcW w:w="1265" w:type="pct"/>
            <w:noWrap/>
          </w:tcPr>
          <w:p w14:paraId="029CE8D0" w14:textId="77777777" w:rsidR="00F1171E" w:rsidRPr="00465FF6" w:rsidRDefault="00F1171E" w:rsidP="007222C8">
            <w:pPr>
              <w:pStyle w:val="Heading2"/>
              <w:jc w:val="left"/>
              <w:rPr>
                <w:rFonts w:ascii="Arial" w:hAnsi="Arial" w:cs="Arial"/>
                <w:b w:val="0"/>
                <w:lang w:val="en-GB"/>
              </w:rPr>
            </w:pPr>
          </w:p>
          <w:p w14:paraId="589C16C7" w14:textId="77777777" w:rsidR="00F1171E" w:rsidRPr="00465FF6" w:rsidRDefault="00F1171E" w:rsidP="007222C8">
            <w:pPr>
              <w:pStyle w:val="Heading2"/>
              <w:ind w:left="360"/>
              <w:jc w:val="left"/>
              <w:rPr>
                <w:rFonts w:ascii="Arial" w:hAnsi="Arial" w:cs="Arial"/>
                <w:bCs w:val="0"/>
                <w:lang w:val="en-GB"/>
              </w:rPr>
            </w:pPr>
            <w:r w:rsidRPr="00465FF6">
              <w:rPr>
                <w:rFonts w:ascii="Arial" w:hAnsi="Arial" w:cs="Arial"/>
                <w:bCs w:val="0"/>
                <w:lang w:val="en-GB"/>
              </w:rPr>
              <w:t>Is the language/English quality of the article suitable for scholarly communications?</w:t>
            </w:r>
          </w:p>
          <w:p w14:paraId="7722B85E" w14:textId="77777777" w:rsidR="00F1171E" w:rsidRPr="00465FF6" w:rsidRDefault="00F1171E" w:rsidP="007222C8">
            <w:pPr>
              <w:rPr>
                <w:rFonts w:ascii="Arial" w:hAnsi="Arial" w:cs="Arial"/>
                <w:sz w:val="20"/>
                <w:szCs w:val="20"/>
                <w:lang w:val="en-GB"/>
              </w:rPr>
            </w:pPr>
          </w:p>
        </w:tc>
        <w:tc>
          <w:tcPr>
            <w:tcW w:w="2212" w:type="pct"/>
          </w:tcPr>
          <w:p w14:paraId="0A07EA75" w14:textId="77777777" w:rsidR="00F1171E" w:rsidRPr="00465FF6" w:rsidRDefault="00F1171E" w:rsidP="007222C8">
            <w:pPr>
              <w:rPr>
                <w:rFonts w:ascii="Arial" w:hAnsi="Arial" w:cs="Arial"/>
                <w:sz w:val="20"/>
                <w:szCs w:val="20"/>
                <w:lang w:val="en-GB"/>
              </w:rPr>
            </w:pPr>
          </w:p>
          <w:p w14:paraId="6CBA4B2A" w14:textId="77777777" w:rsidR="00F1171E" w:rsidRPr="00465FF6" w:rsidRDefault="00F1171E" w:rsidP="007222C8">
            <w:pPr>
              <w:rPr>
                <w:rFonts w:ascii="Arial" w:hAnsi="Arial" w:cs="Arial"/>
                <w:sz w:val="20"/>
                <w:szCs w:val="20"/>
                <w:lang w:val="en-GB"/>
              </w:rPr>
            </w:pPr>
          </w:p>
          <w:p w14:paraId="149A6CEF" w14:textId="045FBFB5" w:rsidR="00F1171E" w:rsidRPr="00465FF6" w:rsidRDefault="00123085" w:rsidP="007222C8">
            <w:pPr>
              <w:pStyle w:val="ListParagraph"/>
              <w:numPr>
                <w:ilvl w:val="0"/>
                <w:numId w:val="15"/>
              </w:numPr>
              <w:rPr>
                <w:rFonts w:ascii="Arial" w:hAnsi="Arial" w:cs="Arial"/>
                <w:sz w:val="20"/>
                <w:szCs w:val="20"/>
                <w:lang w:val="en-GB"/>
              </w:rPr>
            </w:pPr>
            <w:r w:rsidRPr="00465FF6">
              <w:rPr>
                <w:rFonts w:ascii="Arial" w:hAnsi="Arial" w:cs="Arial"/>
                <w:sz w:val="20"/>
                <w:szCs w:val="20"/>
                <w:lang w:val="en-GB"/>
              </w:rPr>
              <w:t>The English quality and language of the manuscript are mostly appropriate for scholarly communication. But there are few grammatical errors and clumsily phrased sentences that can be polished further for clarity and readability.</w:t>
            </w:r>
          </w:p>
        </w:tc>
        <w:tc>
          <w:tcPr>
            <w:tcW w:w="1523" w:type="pct"/>
          </w:tcPr>
          <w:p w14:paraId="0351CA58" w14:textId="77777777" w:rsidR="00F1171E" w:rsidRPr="00465FF6" w:rsidRDefault="00F1171E" w:rsidP="007222C8">
            <w:pPr>
              <w:rPr>
                <w:rFonts w:ascii="Arial" w:hAnsi="Arial" w:cs="Arial"/>
                <w:sz w:val="20"/>
                <w:szCs w:val="20"/>
                <w:lang w:val="en-GB"/>
              </w:rPr>
            </w:pPr>
          </w:p>
        </w:tc>
      </w:tr>
      <w:tr w:rsidR="00F1171E" w:rsidRPr="00465FF6" w14:paraId="20A16C0C" w14:textId="77777777" w:rsidTr="007222C8">
        <w:trPr>
          <w:trHeight w:val="1178"/>
        </w:trPr>
        <w:tc>
          <w:tcPr>
            <w:tcW w:w="1265" w:type="pct"/>
            <w:noWrap/>
          </w:tcPr>
          <w:p w14:paraId="7F4BCFAE" w14:textId="77777777" w:rsidR="00F1171E" w:rsidRPr="00465FF6" w:rsidRDefault="00F1171E" w:rsidP="007222C8">
            <w:pPr>
              <w:pStyle w:val="Heading2"/>
              <w:jc w:val="left"/>
              <w:rPr>
                <w:rFonts w:ascii="Arial" w:hAnsi="Arial" w:cs="Arial"/>
                <w:b w:val="0"/>
                <w:bCs w:val="0"/>
                <w:lang w:val="en-GB"/>
              </w:rPr>
            </w:pPr>
            <w:r w:rsidRPr="00465FF6">
              <w:rPr>
                <w:rFonts w:ascii="Arial" w:hAnsi="Arial" w:cs="Arial"/>
                <w:bCs w:val="0"/>
                <w:u w:val="single"/>
                <w:lang w:val="en-GB"/>
              </w:rPr>
              <w:t>Optional/General</w:t>
            </w:r>
            <w:r w:rsidRPr="00465FF6">
              <w:rPr>
                <w:rFonts w:ascii="Arial" w:hAnsi="Arial" w:cs="Arial"/>
                <w:bCs w:val="0"/>
                <w:lang w:val="en-GB"/>
              </w:rPr>
              <w:t xml:space="preserve"> </w:t>
            </w:r>
            <w:r w:rsidRPr="00465FF6">
              <w:rPr>
                <w:rFonts w:ascii="Arial" w:hAnsi="Arial" w:cs="Arial"/>
                <w:b w:val="0"/>
                <w:bCs w:val="0"/>
                <w:lang w:val="en-GB"/>
              </w:rPr>
              <w:t>comments</w:t>
            </w:r>
          </w:p>
          <w:p w14:paraId="1A6B3748" w14:textId="77777777" w:rsidR="00F1171E" w:rsidRPr="00465FF6" w:rsidRDefault="00F1171E" w:rsidP="007222C8">
            <w:pPr>
              <w:pStyle w:val="Heading2"/>
              <w:jc w:val="left"/>
              <w:rPr>
                <w:rFonts w:ascii="Arial" w:hAnsi="Arial" w:cs="Arial"/>
                <w:b w:val="0"/>
                <w:lang w:val="en-GB"/>
              </w:rPr>
            </w:pPr>
          </w:p>
        </w:tc>
        <w:tc>
          <w:tcPr>
            <w:tcW w:w="2212" w:type="pct"/>
          </w:tcPr>
          <w:p w14:paraId="1E347C61" w14:textId="77777777" w:rsidR="00F1171E" w:rsidRPr="00465FF6" w:rsidRDefault="00F1171E" w:rsidP="007222C8">
            <w:pPr>
              <w:rPr>
                <w:rFonts w:ascii="Arial" w:hAnsi="Arial" w:cs="Arial"/>
                <w:sz w:val="20"/>
                <w:szCs w:val="20"/>
                <w:lang w:val="en-GB"/>
              </w:rPr>
            </w:pPr>
          </w:p>
          <w:p w14:paraId="5E946A0E" w14:textId="77777777" w:rsidR="00F1171E" w:rsidRPr="00465FF6" w:rsidRDefault="00F1171E" w:rsidP="007222C8">
            <w:pPr>
              <w:rPr>
                <w:rFonts w:ascii="Arial" w:hAnsi="Arial" w:cs="Arial"/>
                <w:sz w:val="20"/>
                <w:szCs w:val="20"/>
                <w:lang w:val="en-GB"/>
              </w:rPr>
            </w:pPr>
          </w:p>
          <w:p w14:paraId="7EB58C99" w14:textId="77777777" w:rsidR="00F1171E" w:rsidRPr="00465FF6" w:rsidRDefault="00F1171E" w:rsidP="007222C8">
            <w:pPr>
              <w:rPr>
                <w:rFonts w:ascii="Arial" w:hAnsi="Arial" w:cs="Arial"/>
                <w:sz w:val="20"/>
                <w:szCs w:val="20"/>
                <w:lang w:val="en-GB"/>
              </w:rPr>
            </w:pPr>
          </w:p>
          <w:p w14:paraId="15DFD0E8" w14:textId="77777777" w:rsidR="00F1171E" w:rsidRPr="00465FF6" w:rsidRDefault="00F1171E" w:rsidP="007222C8">
            <w:pPr>
              <w:rPr>
                <w:rFonts w:ascii="Arial" w:hAnsi="Arial" w:cs="Arial"/>
                <w:sz w:val="20"/>
                <w:szCs w:val="20"/>
                <w:lang w:val="en-GB"/>
              </w:rPr>
            </w:pPr>
          </w:p>
        </w:tc>
        <w:tc>
          <w:tcPr>
            <w:tcW w:w="1523" w:type="pct"/>
          </w:tcPr>
          <w:p w14:paraId="465E098E" w14:textId="77777777" w:rsidR="00F1171E" w:rsidRPr="00465FF6" w:rsidRDefault="00F1171E" w:rsidP="007222C8">
            <w:pPr>
              <w:rPr>
                <w:rFonts w:ascii="Arial" w:hAnsi="Arial" w:cs="Arial"/>
                <w:sz w:val="20"/>
                <w:szCs w:val="20"/>
                <w:lang w:val="en-GB"/>
              </w:rPr>
            </w:pPr>
          </w:p>
        </w:tc>
      </w:tr>
    </w:tbl>
    <w:p w14:paraId="6BBACB91" w14:textId="77777777" w:rsidR="00F1171E" w:rsidRPr="00465FF6" w:rsidRDefault="00F1171E" w:rsidP="00F1171E">
      <w:pPr>
        <w:pStyle w:val="BodyText"/>
        <w:rPr>
          <w:rFonts w:ascii="Arial" w:hAnsi="Arial" w:cs="Arial"/>
          <w:b/>
          <w:bCs/>
          <w:sz w:val="20"/>
          <w:szCs w:val="20"/>
          <w:u w:val="single"/>
          <w:lang w:val="en-GB"/>
        </w:rPr>
      </w:pPr>
    </w:p>
    <w:p w14:paraId="25069224" w14:textId="77777777" w:rsidR="00F1171E" w:rsidRPr="00465FF6" w:rsidRDefault="00F1171E" w:rsidP="00F1171E">
      <w:pPr>
        <w:pStyle w:val="BodyText"/>
        <w:rPr>
          <w:rFonts w:ascii="Arial" w:hAnsi="Arial" w:cs="Arial"/>
          <w:b/>
          <w:bCs/>
          <w:sz w:val="20"/>
          <w:szCs w:val="20"/>
          <w:u w:val="single"/>
          <w:lang w:val="en-GB"/>
        </w:rPr>
      </w:pPr>
    </w:p>
    <w:p w14:paraId="0821307F" w14:textId="26149BA6" w:rsidR="00F1171E" w:rsidRDefault="00F1171E" w:rsidP="00F1171E">
      <w:pPr>
        <w:pStyle w:val="BodyText"/>
        <w:rPr>
          <w:rFonts w:ascii="Arial" w:hAnsi="Arial" w:cs="Arial"/>
          <w:b/>
          <w:bCs/>
          <w:sz w:val="20"/>
          <w:szCs w:val="20"/>
          <w:u w:val="single"/>
          <w:lang w:val="en-GB"/>
        </w:rPr>
      </w:pPr>
    </w:p>
    <w:p w14:paraId="7FA3E89F" w14:textId="4E201A3D" w:rsidR="00465FF6" w:rsidRDefault="00465FF6" w:rsidP="00F1171E">
      <w:pPr>
        <w:pStyle w:val="BodyText"/>
        <w:rPr>
          <w:rFonts w:ascii="Arial" w:hAnsi="Arial" w:cs="Arial"/>
          <w:b/>
          <w:bCs/>
          <w:sz w:val="20"/>
          <w:szCs w:val="20"/>
          <w:u w:val="single"/>
          <w:lang w:val="en-GB"/>
        </w:rPr>
      </w:pPr>
    </w:p>
    <w:p w14:paraId="409B8761" w14:textId="29A55953" w:rsidR="00465FF6" w:rsidRDefault="00465FF6" w:rsidP="00F1171E">
      <w:pPr>
        <w:pStyle w:val="BodyText"/>
        <w:rPr>
          <w:rFonts w:ascii="Arial" w:hAnsi="Arial" w:cs="Arial"/>
          <w:b/>
          <w:bCs/>
          <w:sz w:val="20"/>
          <w:szCs w:val="20"/>
          <w:u w:val="single"/>
          <w:lang w:val="en-GB"/>
        </w:rPr>
      </w:pPr>
    </w:p>
    <w:p w14:paraId="47608AC3" w14:textId="5DB82ADD" w:rsidR="00465FF6" w:rsidRDefault="00465FF6" w:rsidP="00F1171E">
      <w:pPr>
        <w:pStyle w:val="BodyText"/>
        <w:rPr>
          <w:rFonts w:ascii="Arial" w:hAnsi="Arial" w:cs="Arial"/>
          <w:b/>
          <w:bCs/>
          <w:sz w:val="20"/>
          <w:szCs w:val="20"/>
          <w:u w:val="single"/>
          <w:lang w:val="en-GB"/>
        </w:rPr>
      </w:pPr>
    </w:p>
    <w:p w14:paraId="7D5139D2" w14:textId="30242FD1" w:rsidR="00465FF6" w:rsidRDefault="00465FF6" w:rsidP="00F1171E">
      <w:pPr>
        <w:pStyle w:val="BodyText"/>
        <w:rPr>
          <w:rFonts w:ascii="Arial" w:hAnsi="Arial" w:cs="Arial"/>
          <w:b/>
          <w:bCs/>
          <w:sz w:val="20"/>
          <w:szCs w:val="20"/>
          <w:u w:val="single"/>
          <w:lang w:val="en-GB"/>
        </w:rPr>
      </w:pPr>
    </w:p>
    <w:p w14:paraId="774B2895" w14:textId="1960DD28" w:rsidR="00465FF6" w:rsidRDefault="00465FF6" w:rsidP="00F1171E">
      <w:pPr>
        <w:pStyle w:val="BodyText"/>
        <w:rPr>
          <w:rFonts w:ascii="Arial" w:hAnsi="Arial" w:cs="Arial"/>
          <w:b/>
          <w:bCs/>
          <w:sz w:val="20"/>
          <w:szCs w:val="20"/>
          <w:u w:val="single"/>
          <w:lang w:val="en-GB"/>
        </w:rPr>
      </w:pPr>
    </w:p>
    <w:p w14:paraId="18173746" w14:textId="4DB0448E" w:rsidR="00465FF6" w:rsidRDefault="00465FF6" w:rsidP="00F1171E">
      <w:pPr>
        <w:pStyle w:val="BodyText"/>
        <w:rPr>
          <w:rFonts w:ascii="Arial" w:hAnsi="Arial" w:cs="Arial"/>
          <w:b/>
          <w:bCs/>
          <w:sz w:val="20"/>
          <w:szCs w:val="20"/>
          <w:u w:val="single"/>
          <w:lang w:val="en-GB"/>
        </w:rPr>
      </w:pPr>
    </w:p>
    <w:p w14:paraId="7E42EA67" w14:textId="77777777" w:rsidR="00465FF6" w:rsidRPr="00465FF6" w:rsidRDefault="00465FF6"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65FF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65FF6" w:rsidRDefault="00F1171E" w:rsidP="007222C8">
            <w:pPr>
              <w:pStyle w:val="NormalWeb"/>
              <w:spacing w:before="0" w:beforeAutospacing="0" w:after="0" w:afterAutospacing="0"/>
              <w:rPr>
                <w:rFonts w:ascii="Arial" w:hAnsi="Arial" w:cs="Arial"/>
                <w:b/>
                <w:sz w:val="20"/>
                <w:szCs w:val="20"/>
                <w:u w:val="single"/>
                <w:lang w:val="en-GB"/>
              </w:rPr>
            </w:pPr>
            <w:r w:rsidRPr="00465FF6">
              <w:rPr>
                <w:rFonts w:ascii="Arial" w:hAnsi="Arial" w:cs="Arial"/>
                <w:b/>
                <w:sz w:val="20"/>
                <w:szCs w:val="20"/>
                <w:highlight w:val="yellow"/>
                <w:u w:val="single"/>
                <w:lang w:val="en-GB"/>
              </w:rPr>
              <w:lastRenderedPageBreak/>
              <w:t>PART  2:</w:t>
            </w:r>
            <w:r w:rsidRPr="00465FF6">
              <w:rPr>
                <w:rFonts w:ascii="Arial" w:hAnsi="Arial" w:cs="Arial"/>
                <w:b/>
                <w:sz w:val="20"/>
                <w:szCs w:val="20"/>
                <w:u w:val="single"/>
                <w:lang w:val="en-GB"/>
              </w:rPr>
              <w:t xml:space="preserve"> </w:t>
            </w:r>
          </w:p>
          <w:p w14:paraId="5B767407" w14:textId="77777777" w:rsidR="00F1171E" w:rsidRPr="00465FF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65FF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65FF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65FF6" w:rsidRDefault="00F1171E" w:rsidP="007222C8">
            <w:pPr>
              <w:pStyle w:val="Heading2"/>
              <w:jc w:val="left"/>
              <w:rPr>
                <w:rFonts w:ascii="Arial" w:hAnsi="Arial" w:cs="Arial"/>
                <w:lang w:val="en-GB"/>
              </w:rPr>
            </w:pPr>
            <w:r w:rsidRPr="00465FF6">
              <w:rPr>
                <w:rFonts w:ascii="Arial" w:hAnsi="Arial" w:cs="Arial"/>
                <w:lang w:val="en-GB"/>
              </w:rPr>
              <w:t>Reviewer’s comment</w:t>
            </w:r>
          </w:p>
        </w:tc>
        <w:tc>
          <w:tcPr>
            <w:tcW w:w="1342" w:type="pct"/>
            <w:shd w:val="clear" w:color="auto" w:fill="auto"/>
          </w:tcPr>
          <w:p w14:paraId="6F48B50B" w14:textId="77777777" w:rsidR="00F1171E" w:rsidRPr="00465FF6" w:rsidRDefault="00F1171E" w:rsidP="007222C8">
            <w:pPr>
              <w:pStyle w:val="Heading2"/>
              <w:jc w:val="left"/>
              <w:rPr>
                <w:rFonts w:ascii="Arial" w:hAnsi="Arial" w:cs="Arial"/>
                <w:b w:val="0"/>
                <w:lang w:val="en-GB"/>
              </w:rPr>
            </w:pPr>
            <w:r w:rsidRPr="00465FF6">
              <w:rPr>
                <w:rFonts w:ascii="Arial" w:hAnsi="Arial" w:cs="Arial"/>
                <w:lang w:val="en-GB"/>
              </w:rPr>
              <w:t>Author’s comment</w:t>
            </w:r>
            <w:r w:rsidRPr="00465FF6">
              <w:rPr>
                <w:rFonts w:ascii="Arial" w:hAnsi="Arial" w:cs="Arial"/>
                <w:b w:val="0"/>
                <w:lang w:val="en-GB"/>
              </w:rPr>
              <w:t xml:space="preserve"> </w:t>
            </w:r>
            <w:r w:rsidRPr="00465FF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65FF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65FF6" w:rsidRDefault="00F1171E" w:rsidP="007222C8">
            <w:pPr>
              <w:pStyle w:val="NormalWeb"/>
              <w:spacing w:before="0" w:beforeAutospacing="0" w:after="0" w:afterAutospacing="0"/>
              <w:rPr>
                <w:rFonts w:ascii="Arial" w:hAnsi="Arial" w:cs="Arial"/>
                <w:b/>
                <w:sz w:val="20"/>
                <w:szCs w:val="20"/>
                <w:lang w:val="en-GB"/>
              </w:rPr>
            </w:pPr>
            <w:r w:rsidRPr="00465FF6">
              <w:rPr>
                <w:rFonts w:ascii="Arial" w:hAnsi="Arial" w:cs="Arial"/>
                <w:b/>
                <w:sz w:val="20"/>
                <w:szCs w:val="20"/>
                <w:lang w:val="en-GB"/>
              </w:rPr>
              <w:t xml:space="preserve">Are there ethical issues in this manuscript? </w:t>
            </w:r>
          </w:p>
          <w:p w14:paraId="6034B476" w14:textId="77777777" w:rsidR="00F1171E" w:rsidRPr="00465FF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43369AFF" w:rsidR="00F1171E" w:rsidRPr="00465FF6" w:rsidRDefault="00123085" w:rsidP="007222C8">
            <w:pPr>
              <w:pStyle w:val="NormalWeb"/>
              <w:spacing w:before="0" w:beforeAutospacing="0" w:after="0" w:afterAutospacing="0"/>
              <w:rPr>
                <w:rFonts w:ascii="Arial" w:hAnsi="Arial" w:cs="Arial"/>
                <w:i/>
                <w:iCs/>
                <w:sz w:val="20"/>
                <w:szCs w:val="20"/>
                <w:u w:val="single"/>
                <w:lang w:val="en-GB"/>
              </w:rPr>
            </w:pPr>
            <w:r w:rsidRPr="00465FF6">
              <w:rPr>
                <w:rFonts w:ascii="Arial" w:hAnsi="Arial" w:cs="Arial"/>
                <w:i/>
                <w:iCs/>
                <w:sz w:val="20"/>
                <w:szCs w:val="20"/>
                <w:u w:val="single"/>
                <w:lang w:val="en-GB"/>
              </w:rPr>
              <w:t xml:space="preserve">No </w:t>
            </w:r>
          </w:p>
          <w:p w14:paraId="7B654B67" w14:textId="77777777" w:rsidR="00F1171E" w:rsidRPr="00465FF6" w:rsidRDefault="00F1171E" w:rsidP="006F4DFA">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65FF6" w:rsidRDefault="00F1171E" w:rsidP="007222C8">
            <w:pPr>
              <w:rPr>
                <w:rFonts w:ascii="Arial" w:eastAsia="Arial Unicode MS" w:hAnsi="Arial" w:cs="Arial"/>
                <w:sz w:val="20"/>
                <w:szCs w:val="20"/>
                <w:lang w:val="en-GB"/>
              </w:rPr>
            </w:pPr>
          </w:p>
          <w:p w14:paraId="4A981594" w14:textId="77777777" w:rsidR="00F1171E" w:rsidRPr="00465FF6" w:rsidRDefault="00F1171E" w:rsidP="007222C8">
            <w:pPr>
              <w:rPr>
                <w:rFonts w:ascii="Arial" w:eastAsia="Arial Unicode MS" w:hAnsi="Arial" w:cs="Arial"/>
                <w:sz w:val="20"/>
                <w:szCs w:val="20"/>
                <w:lang w:val="en-GB"/>
              </w:rPr>
            </w:pPr>
          </w:p>
          <w:p w14:paraId="4780A682" w14:textId="77777777" w:rsidR="00F1171E" w:rsidRPr="00465FF6" w:rsidRDefault="00F1171E" w:rsidP="007222C8">
            <w:pPr>
              <w:rPr>
                <w:rFonts w:ascii="Arial" w:eastAsia="Arial Unicode MS" w:hAnsi="Arial" w:cs="Arial"/>
                <w:sz w:val="20"/>
                <w:szCs w:val="20"/>
                <w:lang w:val="en-GB"/>
              </w:rPr>
            </w:pPr>
          </w:p>
          <w:p w14:paraId="2D80979A" w14:textId="77777777" w:rsidR="00F1171E" w:rsidRPr="00465FF6" w:rsidRDefault="00F1171E" w:rsidP="007222C8">
            <w:pPr>
              <w:pStyle w:val="NormalWeb"/>
              <w:spacing w:before="0" w:beforeAutospacing="0" w:after="0" w:afterAutospacing="0"/>
              <w:rPr>
                <w:rFonts w:ascii="Arial" w:hAnsi="Arial" w:cs="Arial"/>
                <w:sz w:val="20"/>
                <w:szCs w:val="20"/>
                <w:lang w:val="en-GB"/>
              </w:rPr>
            </w:pPr>
          </w:p>
        </w:tc>
      </w:tr>
    </w:tbl>
    <w:p w14:paraId="48DC05A4" w14:textId="6827640E" w:rsidR="004C3DF1" w:rsidRDefault="004C3DF1">
      <w:pPr>
        <w:rPr>
          <w:rFonts w:ascii="Arial" w:hAnsi="Arial" w:cs="Arial"/>
          <w:b/>
          <w:sz w:val="20"/>
          <w:szCs w:val="20"/>
          <w:lang w:val="en-GB"/>
        </w:rPr>
      </w:pPr>
    </w:p>
    <w:p w14:paraId="3B0503EE" w14:textId="77777777" w:rsidR="00525D54" w:rsidRDefault="00465FF6" w:rsidP="00465FF6">
      <w:pPr>
        <w:rPr>
          <w:rFonts w:ascii="Arial" w:hAnsi="Arial" w:cs="Arial"/>
          <w:b/>
          <w:sz w:val="20"/>
          <w:szCs w:val="20"/>
          <w:u w:val="single"/>
        </w:rPr>
      </w:pPr>
      <w:r w:rsidRPr="00465FF6">
        <w:rPr>
          <w:rFonts w:ascii="Arial" w:hAnsi="Arial" w:cs="Arial"/>
          <w:b/>
          <w:sz w:val="20"/>
          <w:szCs w:val="20"/>
          <w:u w:val="single"/>
        </w:rPr>
        <w:t>Reviewer details:</w:t>
      </w:r>
    </w:p>
    <w:p w14:paraId="1C745A40" w14:textId="0E785FEF" w:rsidR="00465FF6" w:rsidRPr="00525D54" w:rsidRDefault="00465FF6" w:rsidP="00465FF6">
      <w:pPr>
        <w:rPr>
          <w:rFonts w:ascii="Arial" w:hAnsi="Arial" w:cs="Arial"/>
          <w:b/>
          <w:sz w:val="20"/>
          <w:szCs w:val="20"/>
          <w:u w:val="single"/>
        </w:rPr>
      </w:pPr>
      <w:bookmarkStart w:id="0" w:name="_GoBack"/>
      <w:bookmarkEnd w:id="0"/>
      <w:r w:rsidRPr="00465FF6">
        <w:rPr>
          <w:rFonts w:ascii="Arial" w:hAnsi="Arial" w:cs="Arial"/>
          <w:b/>
          <w:sz w:val="20"/>
          <w:szCs w:val="20"/>
        </w:rPr>
        <w:t xml:space="preserve"> Pratik </w:t>
      </w:r>
      <w:proofErr w:type="spellStart"/>
      <w:r w:rsidRPr="00465FF6">
        <w:rPr>
          <w:rFonts w:ascii="Arial" w:hAnsi="Arial" w:cs="Arial"/>
          <w:b/>
          <w:sz w:val="20"/>
          <w:szCs w:val="20"/>
        </w:rPr>
        <w:t>Kikani</w:t>
      </w:r>
      <w:proofErr w:type="spellEnd"/>
      <w:r w:rsidRPr="00465FF6">
        <w:rPr>
          <w:rFonts w:ascii="Arial" w:hAnsi="Arial" w:cs="Arial"/>
          <w:b/>
          <w:sz w:val="20"/>
          <w:szCs w:val="20"/>
        </w:rPr>
        <w:t xml:space="preserve">, </w:t>
      </w:r>
      <w:proofErr w:type="spellStart"/>
      <w:r w:rsidRPr="00465FF6">
        <w:rPr>
          <w:rFonts w:ascii="Arial" w:hAnsi="Arial" w:cs="Arial"/>
          <w:b/>
          <w:sz w:val="20"/>
          <w:szCs w:val="20"/>
        </w:rPr>
        <w:t>Atmiya</w:t>
      </w:r>
      <w:proofErr w:type="spellEnd"/>
      <w:r w:rsidRPr="00465FF6">
        <w:rPr>
          <w:rFonts w:ascii="Arial" w:hAnsi="Arial" w:cs="Arial"/>
          <w:b/>
          <w:sz w:val="20"/>
          <w:szCs w:val="20"/>
        </w:rPr>
        <w:t xml:space="preserve"> University </w:t>
      </w:r>
      <w:proofErr w:type="gramStart"/>
      <w:r w:rsidRPr="00465FF6">
        <w:rPr>
          <w:rFonts w:ascii="Arial" w:hAnsi="Arial" w:cs="Arial"/>
          <w:b/>
          <w:sz w:val="20"/>
          <w:szCs w:val="20"/>
        </w:rPr>
        <w:t>Rajkot ,</w:t>
      </w:r>
      <w:proofErr w:type="gramEnd"/>
      <w:r w:rsidRPr="00465FF6">
        <w:rPr>
          <w:rFonts w:ascii="Arial" w:hAnsi="Arial" w:cs="Arial"/>
          <w:b/>
          <w:sz w:val="20"/>
          <w:szCs w:val="20"/>
        </w:rPr>
        <w:t xml:space="preserve"> India</w:t>
      </w:r>
    </w:p>
    <w:p w14:paraId="4A3669FE" w14:textId="77777777" w:rsidR="00465FF6" w:rsidRPr="00465FF6" w:rsidRDefault="00465FF6">
      <w:pPr>
        <w:rPr>
          <w:rFonts w:ascii="Arial" w:hAnsi="Arial" w:cs="Arial"/>
          <w:b/>
          <w:sz w:val="20"/>
          <w:szCs w:val="20"/>
          <w:lang w:val="en-GB"/>
        </w:rPr>
      </w:pPr>
    </w:p>
    <w:sectPr w:rsidR="00465FF6" w:rsidRPr="00465FF6" w:rsidSect="0017545C">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07EA7" w14:textId="77777777" w:rsidR="00BE77E2" w:rsidRPr="0000007A" w:rsidRDefault="00BE77E2" w:rsidP="0099583E">
      <w:r>
        <w:separator/>
      </w:r>
    </w:p>
  </w:endnote>
  <w:endnote w:type="continuationSeparator" w:id="0">
    <w:p w14:paraId="3226B4B5" w14:textId="77777777" w:rsidR="00BE77E2" w:rsidRPr="0000007A" w:rsidRDefault="00BE77E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B5474" w14:textId="77777777" w:rsidR="00F773F9" w:rsidRDefault="00F77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442A" w14:textId="77777777" w:rsidR="00F773F9" w:rsidRDefault="00F77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EBE38" w14:textId="77777777" w:rsidR="00BE77E2" w:rsidRPr="0000007A" w:rsidRDefault="00BE77E2" w:rsidP="0099583E">
      <w:r>
        <w:separator/>
      </w:r>
    </w:p>
  </w:footnote>
  <w:footnote w:type="continuationSeparator" w:id="0">
    <w:p w14:paraId="5DF16031" w14:textId="77777777" w:rsidR="00BE77E2" w:rsidRPr="0000007A" w:rsidRDefault="00BE77E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40A63" w14:textId="77777777" w:rsidR="00F773F9" w:rsidRDefault="00F773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AB2D1" w14:textId="77777777" w:rsidR="00F773F9" w:rsidRDefault="00F77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529D5"/>
    <w:multiLevelType w:val="hybridMultilevel"/>
    <w:tmpl w:val="23026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D84D04"/>
    <w:multiLevelType w:val="hybridMultilevel"/>
    <w:tmpl w:val="92A692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7B5615D"/>
    <w:multiLevelType w:val="hybridMultilevel"/>
    <w:tmpl w:val="FF18F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770BC"/>
    <w:multiLevelType w:val="hybridMultilevel"/>
    <w:tmpl w:val="681EA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805E60"/>
    <w:multiLevelType w:val="hybridMultilevel"/>
    <w:tmpl w:val="9A30B6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7"/>
  </w:num>
  <w:num w:numId="4">
    <w:abstractNumId w:val="10"/>
  </w:num>
  <w:num w:numId="5">
    <w:abstractNumId w:val="5"/>
  </w:num>
  <w:num w:numId="6">
    <w:abstractNumId w:val="0"/>
  </w:num>
  <w:num w:numId="7">
    <w:abstractNumId w:val="1"/>
  </w:num>
  <w:num w:numId="8">
    <w:abstractNumId w:val="14"/>
  </w:num>
  <w:num w:numId="9">
    <w:abstractNumId w:val="13"/>
  </w:num>
  <w:num w:numId="10">
    <w:abstractNumId w:val="2"/>
  </w:num>
  <w:num w:numId="11">
    <w:abstractNumId w:val="4"/>
  </w:num>
  <w:num w:numId="12">
    <w:abstractNumId w:val="6"/>
  </w:num>
  <w:num w:numId="13">
    <w:abstractNumId w:val="11"/>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3085"/>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A56"/>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7451"/>
    <w:rsid w:val="003519CA"/>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FF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5D54"/>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06BD"/>
    <w:rsid w:val="00581FF9"/>
    <w:rsid w:val="005A4F17"/>
    <w:rsid w:val="005B3509"/>
    <w:rsid w:val="005C25A0"/>
    <w:rsid w:val="005D230D"/>
    <w:rsid w:val="005E11DC"/>
    <w:rsid w:val="005E29CE"/>
    <w:rsid w:val="005E3241"/>
    <w:rsid w:val="005E7FB0"/>
    <w:rsid w:val="005F184C"/>
    <w:rsid w:val="006016F4"/>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4DFA"/>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44CD"/>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684"/>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77E2"/>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7476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3F9"/>
    <w:rsid w:val="00F80C14"/>
    <w:rsid w:val="00F96F54"/>
    <w:rsid w:val="00F978B8"/>
    <w:rsid w:val="00FA6528"/>
    <w:rsid w:val="00FB0D50"/>
    <w:rsid w:val="00FB3DE3"/>
    <w:rsid w:val="00FB5BBE"/>
    <w:rsid w:val="00FC2E17"/>
    <w:rsid w:val="00FC432A"/>
    <w:rsid w:val="00FC5F48"/>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editortnoteditedwurp8">
    <w:name w:val="editor_t__not_edited__wurp8"/>
    <w:basedOn w:val="DefaultParagraphFont"/>
    <w:rsid w:val="00123085"/>
  </w:style>
  <w:style w:type="character" w:customStyle="1" w:styleId="editortaddedltunj">
    <w:name w:val="editor_t__added__ltunj"/>
    <w:basedOn w:val="DefaultParagraphFont"/>
    <w:rsid w:val="00123085"/>
  </w:style>
  <w:style w:type="character" w:customStyle="1" w:styleId="editortnoteditedlongjunnx">
    <w:name w:val="editor_t__not_edited_long__junnx"/>
    <w:basedOn w:val="DefaultParagraphFont"/>
    <w:rsid w:val="00123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04272029">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0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801/MME98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