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omments.xml" ContentType="application/vnd.openxmlformats-officedocument.wordprocessingml.comments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D6" w:rsidRDefault="00086BD6">
      <w:pPr>
        <w:pStyle w:val="BodyText"/>
        <w:spacing w:before="36"/>
      </w:pPr>
    </w:p>
    <w:p w:rsidR="00086BD6" w:rsidRDefault="0051627D">
      <w:pPr>
        <w:pStyle w:val="Title"/>
        <w:spacing w:line="235" w:lineRule="auto"/>
        <w:rPr>
          <w:i/>
        </w:rPr>
      </w:pPr>
      <w:r>
        <w:t>Nutritive Value, Polyphenol Constituents and Prevention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Pathogenic</w:t>
      </w:r>
      <w:r>
        <w:rPr>
          <w:spacing w:val="-21"/>
        </w:rPr>
        <w:t xml:space="preserve"> </w:t>
      </w:r>
      <w:r>
        <w:t>Microorganism</w:t>
      </w:r>
      <w:r>
        <w:rPr>
          <w:spacing w:val="-2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 xml:space="preserve">Different Resin Extract of </w:t>
      </w:r>
      <w:proofErr w:type="spellStart"/>
      <w:r>
        <w:rPr>
          <w:i/>
        </w:rPr>
        <w:t>Commiphora</w:t>
      </w:r>
      <w:proofErr w:type="spellEnd"/>
      <w:r>
        <w:rPr>
          <w:i/>
        </w:rPr>
        <w:t xml:space="preserve"> myrrh</w:t>
      </w:r>
    </w:p>
    <w:p w:rsidR="00BD0628" w:rsidRDefault="00BD0628">
      <w:pPr>
        <w:pStyle w:val="BodyText"/>
        <w:rPr>
          <w:sz w:val="18"/>
        </w:rPr>
      </w:pPr>
    </w:p>
    <w:p w:rsidR="00086BD6" w:rsidRDefault="0051627D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155118</wp:posOffset>
                </wp:positionV>
                <wp:extent cx="4963795" cy="273431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3795" cy="2734310"/>
                          <a:chOff x="0" y="0"/>
                          <a:chExt cx="4963795" cy="27343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4951095" cy="272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1095" h="2721610">
                                <a:moveTo>
                                  <a:pt x="57150" y="0"/>
                                </a:moveTo>
                                <a:lnTo>
                                  <a:pt x="24110" y="892"/>
                                </a:lnTo>
                                <a:lnTo>
                                  <a:pt x="7143" y="7143"/>
                                </a:lnTo>
                                <a:lnTo>
                                  <a:pt x="892" y="24110"/>
                                </a:lnTo>
                                <a:lnTo>
                                  <a:pt x="0" y="57150"/>
                                </a:lnTo>
                                <a:lnTo>
                                  <a:pt x="0" y="2664206"/>
                                </a:lnTo>
                                <a:lnTo>
                                  <a:pt x="892" y="2697245"/>
                                </a:lnTo>
                                <a:lnTo>
                                  <a:pt x="7143" y="2714212"/>
                                </a:lnTo>
                                <a:lnTo>
                                  <a:pt x="24110" y="2720463"/>
                                </a:lnTo>
                                <a:lnTo>
                                  <a:pt x="57150" y="2721356"/>
                                </a:lnTo>
                                <a:lnTo>
                                  <a:pt x="4893945" y="2721356"/>
                                </a:lnTo>
                                <a:lnTo>
                                  <a:pt x="4926984" y="2720463"/>
                                </a:lnTo>
                                <a:lnTo>
                                  <a:pt x="4943951" y="2714212"/>
                                </a:lnTo>
                                <a:lnTo>
                                  <a:pt x="4950202" y="2697245"/>
                                </a:lnTo>
                                <a:lnTo>
                                  <a:pt x="4951095" y="2664206"/>
                                </a:lnTo>
                                <a:lnTo>
                                  <a:pt x="4951095" y="57150"/>
                                </a:lnTo>
                                <a:lnTo>
                                  <a:pt x="4950202" y="24110"/>
                                </a:lnTo>
                                <a:lnTo>
                                  <a:pt x="4943951" y="7143"/>
                                </a:lnTo>
                                <a:lnTo>
                                  <a:pt x="4926984" y="892"/>
                                </a:lnTo>
                                <a:lnTo>
                                  <a:pt x="4893945" y="0"/>
                                </a:lnTo>
                                <a:lnTo>
                                  <a:pt x="5715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563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6271" y="13096"/>
                            <a:ext cx="4931410" cy="270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01611" w:rsidRDefault="00801611">
                              <w:pPr>
                                <w:spacing w:before="126"/>
                                <w:ind w:left="9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Abstract</w:t>
                              </w:r>
                            </w:p>
                            <w:p w:rsidR="00801611" w:rsidRDefault="00801611">
                              <w:pPr>
                                <w:spacing w:before="124" w:line="235" w:lineRule="auto"/>
                                <w:ind w:left="94" w:right="200"/>
                                <w:jc w:val="both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resin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extract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Commiphora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myrrh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Widely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used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folk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medicine.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studying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myrrh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resin extract include moisture. minerals such as (Ca, Fe, Mg, Na, Cu and Zn), protein, total fat and crude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fiber.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used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Muffle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furnace,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Kjeldahl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methods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Soxlet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atomic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absorption.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HPLC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using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evaluating Polyphenol constituents of myrrh different resin extract (ethanol, ethyl acetate, petroleum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ether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chloroform)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Conc.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(µg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g)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extract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(ethanol,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ethyl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acetate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petroleum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ether and chloroform) it contained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Chlorogenic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acid,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gallic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acid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Catechin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Coffeic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acid, caffeine,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Syringic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acid,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Coumaric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acid, Ferulic acid, Naringenin, 4`.7-Dihydroxyisoflavone,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Cinnamic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, Propyl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Gallate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Vanillin,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Querectin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Acid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Ellagic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acid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different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concentration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percentage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area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effect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of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Commiphora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myrrh (ethanol, ethyl acetate, petroleum ether and chloroform) resin extract against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four different pathogenic bacteria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Salmonella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typhimurium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Pseudomona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aeruginosa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, Escherichia coli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and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Bacillus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cereus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examine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Mueller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Hinton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Agar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measuring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inhibition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zone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(diameter mm),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show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were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significant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different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bacteria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different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method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extract.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All different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Commiphora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myrrh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seed extract (aqueous, ethyl acetate and petroleum ether) have high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activity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against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Candida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albicans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fungus.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conducted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identified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Commiphora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myrrh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nutritive value, polyphenol Compound and the activity against bacteria and fungi.</w:t>
                              </w:r>
                            </w:p>
                            <w:p w:rsidR="00801611" w:rsidRDefault="00801611">
                              <w:pPr>
                                <w:spacing w:before="141"/>
                                <w:ind w:left="9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Keywords: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</w:rPr>
                                <w:t>Commiphora</w:t>
                              </w:r>
                              <w:proofErr w:type="spellEnd"/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myrrh,</w:t>
                              </w:r>
                              <w:r>
                                <w:rPr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nutritive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value,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poly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phenol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constituent,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antimicrobial,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antifungal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Group 13" o:spid="_x0000_s1026" style="position:absolute;margin-left:82.8pt;margin-top:12.2pt;width:390.85pt;height:215.3pt;z-index:-15728128;mso-wrap-distance-left:0;mso-wrap-distance-right:0;mso-position-horizontal-relative:page" coordsize="49637,27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">
                <v:shape id="Graphic 14" o:spid="_x0000_s1027" style="position:absolute;left:63;top:63;width:49511;height:27216;visibility:visible;mso-wrap-style:square;v-text-anchor:top" coordsize="4951095,272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" path="m57150,l24110,892,7143,7143,892,24110,,57150,,2664206r892,33039l7143,2714212r16967,6251l57150,2721356r4836795,l4926984,2720463r16967,-6251l4950202,2697245r893,-33039l4951095,57150r-893,-33040l4943951,7143,4926984,892,4893945,,57150,xe" filled="f" strokecolor="#0563c1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162;top:130;width:49314;height:27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086BD6" w:rsidRDefault="0051627D">
                        <w:pPr>
                          <w:spacing w:before="126"/>
                          <w:ind w:left="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Abstract</w:t>
                        </w:r>
                      </w:p>
                      <w:p w:rsidR="00086BD6" w:rsidRDefault="0051627D">
                        <w:pPr>
                          <w:spacing w:before="124" w:line="235" w:lineRule="auto"/>
                          <w:ind w:left="94" w:right="200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resin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extract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z w:val="18"/>
                          </w:rPr>
                          <w:t>Commiphora</w:t>
                        </w:r>
                        <w:proofErr w:type="spellEnd"/>
                        <w:r>
                          <w:rPr>
                            <w:b/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myrrh</w:t>
                        </w:r>
                        <w:r>
                          <w:rPr>
                            <w:b/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Widely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used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folk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medicine.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studying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myrrh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resin extract include moisture. minerals such as (Ca, Fe, Mg, Na, Cu and Zn), protein, total fat and crude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fiber.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this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study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used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Muffle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furnace,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Kjeldahl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methods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8"/>
                          </w:rPr>
                          <w:t>Soxlet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atomic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absorption.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HPLC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using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evaluating Polyphenol constituents of myrrh different resin extract (ethanol, ethyl acetate, petroleum</w:t>
                        </w:r>
                        <w:r>
                          <w:rPr>
                            <w:b/>
                            <w:sz w:val="18"/>
                          </w:rPr>
                          <w:t xml:space="preserve"> ether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chloroform)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Conc.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(µg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g)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all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extract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(ethanol,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ethyl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acetate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petroleum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ether and chloroform) it contained Chlorogenic acid, gallic acid Catechin,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Coffeic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acid, caffeine, Syringic acid, Coumaric acid, Ferulic acid, Naringenin, 4`.7-Dihydroxyisoflavone, Cinnamic, Propyl Gallate Vanillin,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Querectin</w:t>
                        </w:r>
                        <w:proofErr w:type="spellEnd"/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Acid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Ellagic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aci</w:t>
                        </w:r>
                        <w:r>
                          <w:rPr>
                            <w:b/>
                            <w:sz w:val="18"/>
                          </w:rPr>
                          <w:t>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different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concentration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percentage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area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effect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of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Commiphora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myrrh (ethanol, ethyl acetate, petroleum ether and chloroform) resin extract against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four different pathogenic bacteria 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Salmonella typhimurium, </w:t>
                        </w:r>
                        <w:proofErr w:type="spellStart"/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Pseudomona</w:t>
                        </w:r>
                        <w:proofErr w:type="spellEnd"/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aeruginosa, Escherichia col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,</w:t>
                        </w:r>
                        <w:r>
                          <w:rPr>
                            <w:b/>
                            <w:sz w:val="18"/>
                          </w:rPr>
                          <w:t xml:space="preserve"> and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Bacillus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cereus</w:t>
                        </w:r>
                        <w:r>
                          <w:rPr>
                            <w:b/>
                            <w:sz w:val="18"/>
                          </w:rPr>
                          <w:t>,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were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examine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Mueller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Hinton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Agar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measuring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inhibition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zone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(diameter mm),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show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that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there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were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significant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different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among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bacteria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different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method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extract.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All different </w:t>
                        </w:r>
                        <w:proofErr w:type="spellStart"/>
                        <w:r>
                          <w:rPr>
                            <w:b/>
                            <w:i/>
                            <w:sz w:val="18"/>
                          </w:rPr>
                          <w:t>Commiphora</w:t>
                        </w:r>
                        <w:proofErr w:type="spellEnd"/>
                        <w:r>
                          <w:rPr>
                            <w:b/>
                            <w:i/>
                            <w:sz w:val="18"/>
                          </w:rPr>
                          <w:t xml:space="preserve"> myrrh </w:t>
                        </w:r>
                        <w:r>
                          <w:rPr>
                            <w:b/>
                            <w:sz w:val="18"/>
                          </w:rPr>
                          <w:t xml:space="preserve">seed extract (aqueous, ethyl acetate and petroleum ether) have high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activity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against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Candida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albicans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fungus.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study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was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conducted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to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identified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the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Commiphora</w:t>
                        </w:r>
                        <w:proofErr w:type="spellEnd"/>
                        <w:r>
                          <w:rPr>
                            <w:b/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myrrh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nutritive value, polyphenol Compound and the activity against bacteria and fungi.</w:t>
                        </w:r>
                      </w:p>
                      <w:p w:rsidR="00086BD6" w:rsidRDefault="0051627D">
                        <w:pPr>
                          <w:spacing w:before="141"/>
                          <w:ind w:left="9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Keywo</w:t>
                        </w:r>
                        <w:r>
                          <w:rPr>
                            <w:b/>
                            <w:sz w:val="16"/>
                          </w:rPr>
                          <w:t>rds: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Commiphora</w:t>
                        </w:r>
                        <w:proofErr w:type="spellEnd"/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myrrh,</w:t>
                        </w:r>
                        <w:r>
                          <w:rPr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nutritive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value,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poly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phenol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constituent,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antimicrobial,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antifungal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86BD6" w:rsidRDefault="00086BD6">
      <w:pPr>
        <w:pStyle w:val="BodyText"/>
        <w:rPr>
          <w:sz w:val="14"/>
        </w:rPr>
      </w:pPr>
    </w:p>
    <w:p w:rsidR="00086BD6" w:rsidRDefault="00086BD6">
      <w:pPr>
        <w:pStyle w:val="BodyText"/>
        <w:rPr>
          <w:sz w:val="14"/>
        </w:rPr>
      </w:pPr>
    </w:p>
    <w:p w:rsidR="00E300C0" w:rsidRDefault="00E300C0" w:rsidP="00E300C0">
      <w:pPr>
        <w:pStyle w:val="BodyText"/>
        <w:jc w:val="right"/>
        <w:rPr>
          <w:sz w:val="3"/>
        </w:rPr>
      </w:pPr>
    </w:p>
    <w:p w:rsidR="00E300C0" w:rsidRDefault="00E300C0" w:rsidP="00E300C0"/>
    <w:p w:rsidR="00086BD6" w:rsidRPr="00E300C0" w:rsidRDefault="00086BD6" w:rsidP="00E300C0">
      <w:pPr>
        <w:sectPr w:rsidR="00086BD6" w:rsidRPr="00E300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520" w:h="15840"/>
          <w:pgMar w:top="1500" w:right="1440" w:bottom="1580" w:left="1440" w:header="0" w:footer="1397" w:gutter="0"/>
          <w:pgNumType w:start="1871"/>
          <w:cols w:space="720"/>
        </w:sectPr>
      </w:pPr>
    </w:p>
    <w:p w:rsidR="00086BD6" w:rsidRDefault="00086BD6">
      <w:pPr>
        <w:pStyle w:val="BodyText"/>
        <w:spacing w:before="8"/>
        <w:rPr>
          <w:sz w:val="13"/>
        </w:rPr>
      </w:pPr>
    </w:p>
    <w:p w:rsidR="00086BD6" w:rsidRDefault="00086BD6">
      <w:pPr>
        <w:pStyle w:val="BodyText"/>
        <w:rPr>
          <w:sz w:val="13"/>
        </w:rPr>
        <w:sectPr w:rsidR="00086BD6">
          <w:headerReference w:type="even" r:id="rId14"/>
          <w:headerReference w:type="default" r:id="rId15"/>
          <w:headerReference w:type="first" r:id="rId16"/>
          <w:pgSz w:w="11520" w:h="15840"/>
          <w:pgMar w:top="1880" w:right="1440" w:bottom="1560" w:left="1440" w:header="1584" w:footer="0" w:gutter="0"/>
          <w:cols w:space="720"/>
        </w:sectPr>
      </w:pPr>
    </w:p>
    <w:p w:rsidR="00086BD6" w:rsidRDefault="0051627D">
      <w:pPr>
        <w:pStyle w:val="Heading1"/>
        <w:spacing w:before="64"/>
        <w:ind w:left="219"/>
      </w:pPr>
      <w:r>
        <w:rPr>
          <w:spacing w:val="-2"/>
        </w:rPr>
        <w:lastRenderedPageBreak/>
        <w:t>INTRODUCTION</w:t>
      </w:r>
    </w:p>
    <w:p w:rsidR="00086BD6" w:rsidRDefault="0051627D">
      <w:pPr>
        <w:pStyle w:val="BodyText"/>
        <w:spacing w:before="1" w:line="235" w:lineRule="auto"/>
        <w:ind w:left="215" w:right="10" w:firstLine="720"/>
        <w:jc w:val="both"/>
      </w:pPr>
      <w:proofErr w:type="spellStart"/>
      <w:r>
        <w:rPr>
          <w:i/>
        </w:rPr>
        <w:t>Commiphora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myrrh</w:t>
      </w:r>
      <w:r>
        <w:rPr>
          <w:i/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small</w:t>
      </w:r>
      <w:r>
        <w:rPr>
          <w:spacing w:val="-12"/>
        </w:rPr>
        <w:t xml:space="preserve"> </w:t>
      </w:r>
      <w:r>
        <w:t>tree</w:t>
      </w:r>
      <w:r>
        <w:rPr>
          <w:spacing w:val="-11"/>
        </w:rPr>
        <w:t xml:space="preserve"> </w:t>
      </w:r>
      <w:r>
        <w:t>family Burseraceae. Myrrh native to the northeastern Africa,</w:t>
      </w:r>
      <w:r>
        <w:rPr>
          <w:spacing w:val="-12"/>
        </w:rPr>
        <w:t xml:space="preserve"> </w:t>
      </w:r>
      <w:r>
        <w:t>Somalia,</w:t>
      </w:r>
      <w:r>
        <w:rPr>
          <w:spacing w:val="-11"/>
        </w:rPr>
        <w:t xml:space="preserve"> </w:t>
      </w:r>
      <w:r>
        <w:t>Madagascar,</w:t>
      </w:r>
      <w:r>
        <w:rPr>
          <w:spacing w:val="-11"/>
        </w:rPr>
        <w:t xml:space="preserve"> </w:t>
      </w:r>
      <w:r>
        <w:t>India.</w:t>
      </w:r>
      <w:r>
        <w:rPr>
          <w:spacing w:val="-12"/>
        </w:rPr>
        <w:t xml:space="preserve"> </w:t>
      </w:r>
      <w:r>
        <w:t>Ethiopia,</w:t>
      </w:r>
      <w:r>
        <w:rPr>
          <w:spacing w:val="-11"/>
        </w:rPr>
        <w:t xml:space="preserve"> </w:t>
      </w:r>
      <w:r>
        <w:t>Iran, and Thailand</w:t>
      </w:r>
      <w:r>
        <w:rPr>
          <w:vertAlign w:val="superscript"/>
        </w:rPr>
        <w:t>1-7</w:t>
      </w:r>
      <w:r>
        <w:t>. Myrrh traditionally widely used in folk medicine, which has no toxicity</w:t>
      </w:r>
      <w:r>
        <w:rPr>
          <w:vertAlign w:val="superscript"/>
        </w:rPr>
        <w:t>8,9</w:t>
      </w:r>
      <w:r>
        <w:t>, myrrh resin was used in many medicinal purposes</w:t>
      </w:r>
      <w:r>
        <w:rPr>
          <w:vertAlign w:val="superscript"/>
        </w:rPr>
        <w:t>10</w:t>
      </w:r>
      <w:r>
        <w:t>, Myrrh used for inflammations of the mouth, throat is highly effective antiseptic astringent, has widely used in digestive tract diseases</w:t>
      </w:r>
      <w:r>
        <w:rPr>
          <w:vertAlign w:val="superscript"/>
        </w:rPr>
        <w:t>11-14</w:t>
      </w:r>
      <w:r>
        <w:t>.</w:t>
      </w:r>
      <w:r>
        <w:rPr>
          <w:spacing w:val="40"/>
        </w:rPr>
        <w:t xml:space="preserve"> </w:t>
      </w:r>
      <w:r>
        <w:t>Its antibacterial</w:t>
      </w:r>
      <w:r>
        <w:rPr>
          <w:vertAlign w:val="superscript"/>
        </w:rPr>
        <w:t>14,15</w:t>
      </w:r>
      <w:r>
        <w:t xml:space="preserve">. Myrrh have </w:t>
      </w:r>
      <w:r>
        <w:rPr>
          <w:spacing w:val="9"/>
        </w:rPr>
        <w:t xml:space="preserve">antifungal </w:t>
      </w:r>
      <w:r>
        <w:t>activity</w:t>
      </w:r>
      <w:r>
        <w:rPr>
          <w:vertAlign w:val="superscript"/>
        </w:rPr>
        <w:t>16</w:t>
      </w:r>
      <w:r>
        <w:t xml:space="preserve"> anti-parasitic, detoxifying and reduced inflammation</w:t>
      </w:r>
      <w:r>
        <w:rPr>
          <w:vertAlign w:val="superscript"/>
        </w:rPr>
        <w:t>17,18</w:t>
      </w:r>
      <w:r>
        <w:t>. It can be used in remedy for chronic sinusitis. Myrrh is used in skin problems rashes, acne, and inflammatory also used in healing</w:t>
      </w:r>
      <w:r>
        <w:rPr>
          <w:spacing w:val="39"/>
        </w:rPr>
        <w:t xml:space="preserve"> </w:t>
      </w:r>
      <w:r>
        <w:t>gastric</w:t>
      </w:r>
      <w:r>
        <w:rPr>
          <w:spacing w:val="39"/>
        </w:rPr>
        <w:t xml:space="preserve"> </w:t>
      </w:r>
      <w:r>
        <w:t>ulcer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skin</w:t>
      </w:r>
      <w:r>
        <w:rPr>
          <w:spacing w:val="39"/>
        </w:rPr>
        <w:t xml:space="preserve"> </w:t>
      </w:r>
      <w:r>
        <w:t>injury</w:t>
      </w:r>
      <w:r>
        <w:rPr>
          <w:spacing w:val="39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powder, or essential oil</w:t>
      </w:r>
      <w:r>
        <w:rPr>
          <w:vertAlign w:val="superscript"/>
        </w:rPr>
        <w:t>19,20</w:t>
      </w:r>
      <w:r>
        <w:t>. It play an important role in cosmetics and perfumery.</w:t>
      </w:r>
    </w:p>
    <w:p w:rsidR="00086BD6" w:rsidRDefault="00086BD6">
      <w:pPr>
        <w:pStyle w:val="BodyText"/>
        <w:spacing w:before="5"/>
      </w:pPr>
    </w:p>
    <w:p w:rsidR="00086BD6" w:rsidRDefault="0051627D">
      <w:pPr>
        <w:pStyle w:val="Heading1"/>
        <w:ind w:left="219"/>
      </w:pPr>
      <w:r>
        <w:rPr>
          <w:spacing w:val="-2"/>
        </w:rPr>
        <w:t>MATERIAL</w:t>
      </w:r>
    </w:p>
    <w:p w:rsidR="00086BD6" w:rsidRDefault="0051627D">
      <w:pPr>
        <w:pStyle w:val="BodyText"/>
        <w:spacing w:before="2" w:line="235" w:lineRule="auto"/>
        <w:ind w:left="215" w:right="12" w:firstLine="720"/>
        <w:jc w:val="both"/>
      </w:pPr>
      <w:proofErr w:type="spellStart"/>
      <w:r>
        <w:rPr>
          <w:i/>
        </w:rPr>
        <w:t>Commiphora</w:t>
      </w:r>
      <w:proofErr w:type="spellEnd"/>
      <w:r>
        <w:rPr>
          <w:i/>
        </w:rPr>
        <w:t xml:space="preserve"> myrrh </w:t>
      </w:r>
      <w:commentRangeStart w:id="0"/>
      <w:r>
        <w:t>purchase</w:t>
      </w:r>
      <w:commentRangeEnd w:id="0"/>
      <w:r w:rsidR="00801611">
        <w:rPr>
          <w:rStyle w:val="CommentReference"/>
        </w:rPr>
        <w:commentReference w:id="0"/>
      </w:r>
      <w:r>
        <w:t xml:space="preserve"> in the super</w:t>
      </w:r>
      <w:r>
        <w:rPr>
          <w:spacing w:val="-12"/>
        </w:rPr>
        <w:t xml:space="preserve"> </w:t>
      </w:r>
      <w:r>
        <w:t>market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identified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 xml:space="preserve">of </w:t>
      </w:r>
      <w:r>
        <w:rPr>
          <w:spacing w:val="-2"/>
        </w:rPr>
        <w:t>Biology,</w:t>
      </w:r>
      <w:r>
        <w:rPr>
          <w:spacing w:val="-7"/>
        </w:rPr>
        <w:t xml:space="preserve"> </w:t>
      </w:r>
      <w:r>
        <w:rPr>
          <w:spacing w:val="-2"/>
        </w:rPr>
        <w:t>Science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Humanity</w:t>
      </w:r>
      <w:r>
        <w:rPr>
          <w:spacing w:val="-7"/>
        </w:rPr>
        <w:t xml:space="preserve"> </w:t>
      </w:r>
      <w:r>
        <w:rPr>
          <w:spacing w:val="-2"/>
        </w:rPr>
        <w:t>College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Al-</w:t>
      </w:r>
      <w:proofErr w:type="spellStart"/>
      <w:r>
        <w:rPr>
          <w:spacing w:val="-2"/>
        </w:rPr>
        <w:t>kharj</w:t>
      </w:r>
      <w:proofErr w:type="spellEnd"/>
      <w:r>
        <w:rPr>
          <w:spacing w:val="-2"/>
        </w:rPr>
        <w:t xml:space="preserve">, </w:t>
      </w:r>
      <w:r>
        <w:t xml:space="preserve">Prince </w:t>
      </w:r>
      <w:proofErr w:type="spellStart"/>
      <w:r>
        <w:t>Sattam</w:t>
      </w:r>
      <w:proofErr w:type="spellEnd"/>
      <w:r>
        <w:t xml:space="preserve"> bin Abdul-Aziz.</w:t>
      </w:r>
    </w:p>
    <w:p w:rsidR="00086BD6" w:rsidRDefault="0051627D">
      <w:pPr>
        <w:pStyle w:val="Heading2"/>
        <w:spacing w:line="241" w:lineRule="exact"/>
        <w:ind w:left="215"/>
        <w:jc w:val="left"/>
      </w:pPr>
      <w:r>
        <w:rPr>
          <w:spacing w:val="-2"/>
        </w:rPr>
        <w:t>Microorganism</w:t>
      </w:r>
    </w:p>
    <w:p w:rsidR="00086BD6" w:rsidRDefault="0051627D">
      <w:pPr>
        <w:spacing w:before="1" w:line="235" w:lineRule="auto"/>
        <w:ind w:left="215" w:right="13" w:firstLine="720"/>
        <w:jc w:val="both"/>
        <w:rPr>
          <w:sz w:val="20"/>
        </w:rPr>
      </w:pPr>
      <w:r>
        <w:rPr>
          <w:sz w:val="20"/>
        </w:rPr>
        <w:t>Microorganisms used in this work were obtained from laboratories of Microbiology “National Research Centre, Khartoum Sudan.</w:t>
      </w:r>
      <w:r>
        <w:rPr>
          <w:spacing w:val="40"/>
          <w:sz w:val="20"/>
        </w:rPr>
        <w:t xml:space="preserve"> </w:t>
      </w:r>
      <w:r>
        <w:rPr>
          <w:sz w:val="20"/>
        </w:rPr>
        <w:t>The identification of bacterial by conventional biochemical</w:t>
      </w:r>
      <w:r>
        <w:rPr>
          <w:spacing w:val="-12"/>
          <w:sz w:val="20"/>
        </w:rPr>
        <w:t xml:space="preserve"> </w:t>
      </w:r>
      <w:r>
        <w:rPr>
          <w:sz w:val="20"/>
        </w:rPr>
        <w:t>methods</w:t>
      </w:r>
      <w:r>
        <w:rPr>
          <w:sz w:val="20"/>
          <w:vertAlign w:val="superscript"/>
        </w:rPr>
        <w:t>21</w:t>
      </w:r>
      <w:r>
        <w:rPr>
          <w:spacing w:val="-11"/>
          <w:sz w:val="20"/>
        </w:rPr>
        <w:t xml:space="preserve"> </w:t>
      </w:r>
      <w:r>
        <w:rPr>
          <w:sz w:val="20"/>
        </w:rPr>
        <w:t>according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standard microbiology techniques. These microbes were, </w:t>
      </w:r>
      <w:r>
        <w:rPr>
          <w:i/>
          <w:spacing w:val="-4"/>
          <w:sz w:val="20"/>
        </w:rPr>
        <w:t xml:space="preserve">Pseudomonas aeruginosa, Escherichia coli, Bacillus </w:t>
      </w:r>
      <w:r>
        <w:rPr>
          <w:i/>
          <w:sz w:val="20"/>
        </w:rPr>
        <w:t xml:space="preserve">cereus </w:t>
      </w:r>
      <w:r>
        <w:rPr>
          <w:sz w:val="20"/>
        </w:rPr>
        <w:t xml:space="preserve">and </w:t>
      </w:r>
      <w:r>
        <w:rPr>
          <w:i/>
          <w:sz w:val="20"/>
        </w:rPr>
        <w:t>Salmonella typhimurium</w:t>
      </w:r>
      <w:r>
        <w:rPr>
          <w:sz w:val="20"/>
        </w:rPr>
        <w:t>.</w:t>
      </w:r>
    </w:p>
    <w:p w:rsidR="00086BD6" w:rsidRDefault="0051627D">
      <w:pPr>
        <w:pStyle w:val="Heading1"/>
        <w:spacing w:before="243"/>
        <w:ind w:left="220"/>
      </w:pPr>
      <w:r>
        <w:rPr>
          <w:spacing w:val="-2"/>
        </w:rPr>
        <w:t>METHODS</w:t>
      </w:r>
    </w:p>
    <w:p w:rsidR="00086BD6" w:rsidRDefault="0051627D">
      <w:pPr>
        <w:pStyle w:val="Heading2"/>
        <w:jc w:val="left"/>
      </w:pPr>
      <w:r>
        <w:t>Moisture</w:t>
      </w:r>
      <w:r>
        <w:rPr>
          <w:spacing w:val="-9"/>
        </w:rPr>
        <w:t xml:space="preserve"> </w:t>
      </w:r>
      <w:r>
        <w:rPr>
          <w:spacing w:val="-2"/>
        </w:rPr>
        <w:t>content</w:t>
      </w:r>
    </w:p>
    <w:p w:rsidR="00086BD6" w:rsidRDefault="0051627D">
      <w:pPr>
        <w:pStyle w:val="BodyText"/>
        <w:spacing w:line="240" w:lineRule="exact"/>
        <w:ind w:left="936"/>
      </w:pPr>
      <w:r>
        <w:rPr>
          <w:spacing w:val="-2"/>
        </w:rPr>
        <w:t>Oven</w:t>
      </w:r>
      <w:r>
        <w:rPr>
          <w:spacing w:val="-11"/>
        </w:rPr>
        <w:t xml:space="preserve"> </w:t>
      </w:r>
      <w:r>
        <w:rPr>
          <w:spacing w:val="-2"/>
        </w:rPr>
        <w:t>used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determination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moisture</w:t>
      </w:r>
    </w:p>
    <w:p w:rsidR="00086BD6" w:rsidRDefault="0051627D">
      <w:pPr>
        <w:pStyle w:val="BodyText"/>
        <w:spacing w:line="240" w:lineRule="exact"/>
        <w:ind w:left="216"/>
      </w:pPr>
      <w:bookmarkStart w:id="1" w:name="_GoBack"/>
      <w:bookmarkEnd w:id="1"/>
      <w:r>
        <w:rPr>
          <w:spacing w:val="-2"/>
        </w:rPr>
        <w:t>content</w:t>
      </w:r>
      <w:r>
        <w:rPr>
          <w:spacing w:val="-2"/>
          <w:vertAlign w:val="superscript"/>
        </w:rPr>
        <w:t>22</w:t>
      </w:r>
      <w:r>
        <w:rPr>
          <w:spacing w:val="-2"/>
        </w:rPr>
        <w:t>.</w:t>
      </w:r>
    </w:p>
    <w:p w:rsidR="00086BD6" w:rsidRDefault="0051627D">
      <w:pPr>
        <w:pStyle w:val="Heading2"/>
        <w:ind w:left="215"/>
        <w:jc w:val="left"/>
      </w:pPr>
      <w:r>
        <w:t>Ash</w:t>
      </w:r>
      <w:r>
        <w:rPr>
          <w:spacing w:val="-2"/>
        </w:rPr>
        <w:t xml:space="preserve"> content</w:t>
      </w:r>
    </w:p>
    <w:p w:rsidR="00086BD6" w:rsidRDefault="0051627D">
      <w:pPr>
        <w:pStyle w:val="BodyText"/>
        <w:spacing w:line="240" w:lineRule="exact"/>
        <w:ind w:left="935"/>
      </w:pPr>
      <w:commentRangeStart w:id="2"/>
      <w:proofErr w:type="spellStart"/>
      <w:r>
        <w:t>Mufle</w:t>
      </w:r>
      <w:commentRangeEnd w:id="2"/>
      <w:proofErr w:type="spellEnd"/>
      <w:r w:rsidR="006A30F3">
        <w:rPr>
          <w:rStyle w:val="CommentReference"/>
        </w:rPr>
        <w:commentReference w:id="2"/>
      </w:r>
      <w:r>
        <w:rPr>
          <w:spacing w:val="-14"/>
        </w:rPr>
        <w:t xml:space="preserve"> </w:t>
      </w:r>
      <w:r>
        <w:t>furnace</w:t>
      </w:r>
      <w:r>
        <w:rPr>
          <w:spacing w:val="-14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determination</w:t>
      </w:r>
      <w:r>
        <w:rPr>
          <w:spacing w:val="-13"/>
        </w:rPr>
        <w:t xml:space="preserve"> </w:t>
      </w:r>
      <w:r>
        <w:rPr>
          <w:spacing w:val="-5"/>
        </w:rPr>
        <w:t>of</w:t>
      </w:r>
    </w:p>
    <w:p w:rsidR="00086BD6" w:rsidRDefault="0051627D">
      <w:pPr>
        <w:pStyle w:val="BodyText"/>
        <w:spacing w:line="240" w:lineRule="exact"/>
        <w:ind w:left="215"/>
      </w:pPr>
      <w:r>
        <w:rPr>
          <w:spacing w:val="-2"/>
        </w:rPr>
        <w:t>ash%</w:t>
      </w:r>
      <w:r>
        <w:rPr>
          <w:spacing w:val="-2"/>
          <w:vertAlign w:val="superscript"/>
        </w:rPr>
        <w:t>23</w:t>
      </w:r>
      <w:r>
        <w:rPr>
          <w:spacing w:val="-2"/>
        </w:rPr>
        <w:t>.</w:t>
      </w:r>
    </w:p>
    <w:p w:rsidR="00086BD6" w:rsidRDefault="0051627D">
      <w:pPr>
        <w:pStyle w:val="Heading2"/>
        <w:jc w:val="left"/>
      </w:pPr>
      <w:r>
        <w:t>Determination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5"/>
        </w:rPr>
        <w:t>fat</w:t>
      </w:r>
    </w:p>
    <w:p w:rsidR="00086BD6" w:rsidRDefault="0051627D">
      <w:pPr>
        <w:pStyle w:val="BodyText"/>
        <w:spacing w:line="240" w:lineRule="exact"/>
        <w:ind w:left="936"/>
      </w:pP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Sox</w:t>
      </w:r>
      <w:r>
        <w:rPr>
          <w:spacing w:val="-12"/>
        </w:rPr>
        <w:t xml:space="preserve"> </w:t>
      </w:r>
      <w:r>
        <w:rPr>
          <w:spacing w:val="-4"/>
        </w:rPr>
        <w:t>let</w:t>
      </w:r>
      <w:r>
        <w:rPr>
          <w:spacing w:val="-12"/>
        </w:rPr>
        <w:t xml:space="preserve"> </w:t>
      </w:r>
      <w:r>
        <w:rPr>
          <w:spacing w:val="-4"/>
        </w:rPr>
        <w:t>extractor</w:t>
      </w:r>
      <w:r>
        <w:rPr>
          <w:spacing w:val="-12"/>
        </w:rPr>
        <w:t xml:space="preserve"> </w:t>
      </w:r>
      <w:r>
        <w:rPr>
          <w:spacing w:val="-4"/>
        </w:rPr>
        <w:t>used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determination</w:t>
      </w:r>
    </w:p>
    <w:p w:rsidR="00086BD6" w:rsidRDefault="0051627D">
      <w:pPr>
        <w:pStyle w:val="BodyText"/>
        <w:spacing w:line="240" w:lineRule="exact"/>
        <w:ind w:left="216"/>
      </w:pPr>
      <w:r>
        <w:t>of</w:t>
      </w:r>
      <w:r>
        <w:rPr>
          <w:spacing w:val="-4"/>
        </w:rPr>
        <w:t xml:space="preserve"> </w:t>
      </w:r>
      <w:r>
        <w:rPr>
          <w:spacing w:val="-2"/>
        </w:rPr>
        <w:t>fat</w:t>
      </w:r>
      <w:r>
        <w:rPr>
          <w:spacing w:val="-2"/>
          <w:vertAlign w:val="superscript"/>
        </w:rPr>
        <w:t>23</w:t>
      </w:r>
      <w:r>
        <w:rPr>
          <w:spacing w:val="-2"/>
        </w:rPr>
        <w:t>.</w:t>
      </w:r>
    </w:p>
    <w:p w:rsidR="00086BD6" w:rsidRDefault="0051627D">
      <w:pPr>
        <w:pStyle w:val="Heading2"/>
        <w:ind w:left="215"/>
        <w:jc w:val="left"/>
      </w:pPr>
      <w:r>
        <w:t>Determination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crude</w:t>
      </w:r>
      <w:r>
        <w:rPr>
          <w:spacing w:val="-7"/>
        </w:rPr>
        <w:t xml:space="preserve"> </w:t>
      </w:r>
      <w:r>
        <w:rPr>
          <w:spacing w:val="-2"/>
        </w:rPr>
        <w:t>fiber</w:t>
      </w:r>
    </w:p>
    <w:p w:rsidR="00086BD6" w:rsidRDefault="0051627D">
      <w:pPr>
        <w:pStyle w:val="BodyText"/>
        <w:spacing w:before="1" w:line="235" w:lineRule="auto"/>
        <w:ind w:left="215" w:right="20" w:firstLine="720"/>
        <w:jc w:val="both"/>
      </w:pPr>
      <w:r>
        <w:t>Determination</w:t>
      </w:r>
      <w:r>
        <w:rPr>
          <w:spacing w:val="-11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method described by Official methods of analysis of the association of analytical Chemists</w:t>
      </w:r>
      <w:r>
        <w:rPr>
          <w:vertAlign w:val="superscript"/>
        </w:rPr>
        <w:t>23</w:t>
      </w:r>
      <w:r>
        <w:t>.</w:t>
      </w:r>
    </w:p>
    <w:p w:rsidR="00086BD6" w:rsidRDefault="0051627D">
      <w:pPr>
        <w:pStyle w:val="Heading2"/>
      </w:pPr>
      <w:r>
        <w:t>Determination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-2"/>
        </w:rPr>
        <w:t>nitrogen</w:t>
      </w:r>
    </w:p>
    <w:p w:rsidR="00086BD6" w:rsidRDefault="0051627D">
      <w:pPr>
        <w:pStyle w:val="BodyText"/>
        <w:spacing w:line="242" w:lineRule="exact"/>
        <w:ind w:left="936"/>
        <w:jc w:val="both"/>
      </w:pPr>
      <w:r>
        <w:rPr>
          <w:spacing w:val="16"/>
        </w:rPr>
        <w:t>The</w:t>
      </w:r>
      <w:r>
        <w:rPr>
          <w:spacing w:val="74"/>
          <w:w w:val="150"/>
        </w:rPr>
        <w:t xml:space="preserve"> </w:t>
      </w:r>
      <w:proofErr w:type="spellStart"/>
      <w:r>
        <w:rPr>
          <w:spacing w:val="21"/>
        </w:rPr>
        <w:t>Kjeldahl</w:t>
      </w:r>
      <w:proofErr w:type="spellEnd"/>
      <w:r>
        <w:rPr>
          <w:spacing w:val="75"/>
          <w:w w:val="150"/>
        </w:rPr>
        <w:t xml:space="preserve"> </w:t>
      </w:r>
      <w:r>
        <w:rPr>
          <w:spacing w:val="19"/>
        </w:rPr>
        <w:t>method</w:t>
      </w:r>
      <w:r>
        <w:rPr>
          <w:spacing w:val="74"/>
          <w:w w:val="150"/>
        </w:rPr>
        <w:t xml:space="preserve"> </w:t>
      </w:r>
      <w:r>
        <w:rPr>
          <w:spacing w:val="18"/>
        </w:rPr>
        <w:t>used</w:t>
      </w:r>
      <w:r>
        <w:rPr>
          <w:spacing w:val="75"/>
          <w:w w:val="150"/>
        </w:rPr>
        <w:t xml:space="preserve"> </w:t>
      </w:r>
      <w:r>
        <w:rPr>
          <w:spacing w:val="9"/>
        </w:rPr>
        <w:t xml:space="preserve">for </w:t>
      </w:r>
    </w:p>
    <w:p w:rsidR="00086BD6" w:rsidRDefault="0051627D">
      <w:pPr>
        <w:pStyle w:val="BodyText"/>
        <w:spacing w:before="64" w:line="242" w:lineRule="exact"/>
        <w:ind w:left="216"/>
        <w:jc w:val="both"/>
      </w:pPr>
      <w:r>
        <w:br w:type="column"/>
      </w:r>
      <w:r>
        <w:lastRenderedPageBreak/>
        <w:t>determination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protein</w:t>
      </w:r>
      <w:r>
        <w:rPr>
          <w:spacing w:val="-2"/>
          <w:vertAlign w:val="superscript"/>
        </w:rPr>
        <w:t>23</w:t>
      </w:r>
      <w:r>
        <w:rPr>
          <w:spacing w:val="-2"/>
        </w:rPr>
        <w:t>.</w:t>
      </w:r>
    </w:p>
    <w:p w:rsidR="00086BD6" w:rsidRDefault="0051627D">
      <w:pPr>
        <w:pStyle w:val="Heading2"/>
        <w:ind w:left="215"/>
      </w:pPr>
      <w:r>
        <w:t>Determination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minerals</w:t>
      </w:r>
    </w:p>
    <w:p w:rsidR="00086BD6" w:rsidRDefault="0051627D">
      <w:pPr>
        <w:pStyle w:val="BodyText"/>
        <w:spacing w:before="1" w:line="235" w:lineRule="auto"/>
        <w:ind w:left="215" w:right="214" w:firstLine="720"/>
        <w:jc w:val="both"/>
      </w:pPr>
      <w:r>
        <w:t>Atomic absorption spectrophotometry used for determination of the minerals</w:t>
      </w:r>
      <w:r>
        <w:rPr>
          <w:vertAlign w:val="superscript"/>
        </w:rPr>
        <w:t>23</w:t>
      </w:r>
      <w:r>
        <w:t>.</w:t>
      </w:r>
    </w:p>
    <w:p w:rsidR="00086BD6" w:rsidRDefault="0051627D">
      <w:pPr>
        <w:pStyle w:val="Heading2"/>
        <w:ind w:left="215"/>
      </w:pPr>
      <w:r>
        <w:t>Determination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2"/>
        </w:rPr>
        <w:t>carbohydrate</w:t>
      </w:r>
    </w:p>
    <w:p w:rsidR="00086BD6" w:rsidRDefault="0051627D">
      <w:pPr>
        <w:pStyle w:val="BodyText"/>
        <w:spacing w:before="2" w:line="235" w:lineRule="auto"/>
        <w:ind w:left="215" w:right="212" w:firstLine="720"/>
        <w:jc w:val="both"/>
      </w:pPr>
      <w:r>
        <w:t>According to the method described by Official methods of analysis of the association of analytical Chemists</w:t>
      </w:r>
      <w:r>
        <w:rPr>
          <w:vertAlign w:val="superscript"/>
        </w:rPr>
        <w:t>23</w:t>
      </w:r>
      <w:r>
        <w:t>.</w:t>
      </w:r>
    </w:p>
    <w:p w:rsidR="00086BD6" w:rsidRDefault="0051627D">
      <w:pPr>
        <w:pStyle w:val="Heading2"/>
        <w:ind w:left="215"/>
      </w:pPr>
      <w:r>
        <w:t>Preparation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plants</w:t>
      </w:r>
      <w:r>
        <w:rPr>
          <w:spacing w:val="-7"/>
        </w:rPr>
        <w:t xml:space="preserve"> </w:t>
      </w:r>
      <w:r>
        <w:rPr>
          <w:spacing w:val="-2"/>
        </w:rPr>
        <w:t>extracts</w:t>
      </w:r>
    </w:p>
    <w:p w:rsidR="00086BD6" w:rsidRDefault="0051627D">
      <w:pPr>
        <w:pStyle w:val="BodyText"/>
        <w:spacing w:before="2" w:line="235" w:lineRule="auto"/>
        <w:ind w:left="215" w:right="205" w:firstLine="720"/>
        <w:jc w:val="both"/>
      </w:pPr>
      <w:r>
        <w:t>100 g, of resin plant were weighed,</w:t>
      </w:r>
      <w:r>
        <w:rPr>
          <w:spacing w:val="80"/>
          <w:w w:val="150"/>
        </w:rPr>
        <w:t xml:space="preserve"> </w:t>
      </w:r>
      <w:r>
        <w:t>and subjected to different extraction solvents separately extracted with ethanol 80% at 60°C for</w:t>
      </w:r>
      <w:r>
        <w:rPr>
          <w:spacing w:val="-5"/>
        </w:rPr>
        <w:t xml:space="preserve"> </w:t>
      </w:r>
      <w:r>
        <w:t>2h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Sox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apparatus</w:t>
      </w:r>
      <w:r>
        <w:rPr>
          <w:spacing w:val="-5"/>
        </w:rPr>
        <w:t xml:space="preserve"> </w:t>
      </w:r>
      <w:r>
        <w:t>ethyl</w:t>
      </w:r>
      <w:r>
        <w:rPr>
          <w:spacing w:val="-5"/>
        </w:rPr>
        <w:t xml:space="preserve"> </w:t>
      </w:r>
      <w:r>
        <w:t>acetate</w:t>
      </w:r>
      <w:r>
        <w:rPr>
          <w:spacing w:val="-5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at 50°C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60°C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h,</w:t>
      </w:r>
      <w:r>
        <w:rPr>
          <w:spacing w:val="-2"/>
        </w:rPr>
        <w:t xml:space="preserve"> </w:t>
      </w:r>
      <w:r>
        <w:t>petroleum</w:t>
      </w:r>
      <w:r>
        <w:rPr>
          <w:spacing w:val="-2"/>
        </w:rPr>
        <w:t xml:space="preserve"> </w:t>
      </w:r>
      <w:r>
        <w:t>ether</w:t>
      </w:r>
      <w:r>
        <w:rPr>
          <w:spacing w:val="-2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60°C for</w:t>
      </w:r>
      <w:r>
        <w:rPr>
          <w:spacing w:val="-2"/>
        </w:rPr>
        <w:t xml:space="preserve"> </w:t>
      </w:r>
      <w:r>
        <w:t>2h</w:t>
      </w:r>
      <w:r>
        <w:rPr>
          <w:spacing w:val="-2"/>
        </w:rPr>
        <w:t xml:space="preserve"> </w:t>
      </w:r>
      <w:r>
        <w:t>Chloroform</w:t>
      </w:r>
      <w:r>
        <w:rPr>
          <w:spacing w:val="-2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50°C-</w:t>
      </w:r>
      <w:r>
        <w:rPr>
          <w:spacing w:val="-2"/>
        </w:rPr>
        <w:t xml:space="preserve"> </w:t>
      </w:r>
      <w:r>
        <w:t>60°C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 xml:space="preserve">The all solvents extract were evaporated by a </w:t>
      </w:r>
      <w:proofErr w:type="spellStart"/>
      <w:r>
        <w:t>Buchi</w:t>
      </w:r>
      <w:proofErr w:type="spellEnd"/>
      <w:r>
        <w:t xml:space="preserve"> Rotary evaporator under reduced pressure, also the resin plant was extracted by distilled water </w:t>
      </w:r>
      <w:r>
        <w:rPr>
          <w:spacing w:val="-2"/>
        </w:rPr>
        <w:t>over</w:t>
      </w:r>
      <w:r>
        <w:rPr>
          <w:spacing w:val="-6"/>
        </w:rPr>
        <w:t xml:space="preserve"> </w:t>
      </w:r>
      <w:r>
        <w:rPr>
          <w:spacing w:val="-2"/>
        </w:rPr>
        <w:t>night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2"/>
        </w:rPr>
        <w:t>room</w:t>
      </w:r>
      <w:r>
        <w:rPr>
          <w:spacing w:val="-6"/>
        </w:rPr>
        <w:t xml:space="preserve"> </w:t>
      </w:r>
      <w:r>
        <w:rPr>
          <w:spacing w:val="-2"/>
        </w:rPr>
        <w:t>temperature</w:t>
      </w:r>
      <w:r>
        <w:rPr>
          <w:spacing w:val="-6"/>
        </w:rPr>
        <w:t xml:space="preserve"> </w:t>
      </w:r>
      <w:r>
        <w:rPr>
          <w:spacing w:val="-2"/>
        </w:rPr>
        <w:t>(25-30°C)</w:t>
      </w:r>
      <w:r>
        <w:rPr>
          <w:spacing w:val="-6"/>
        </w:rPr>
        <w:t xml:space="preserve"> </w:t>
      </w:r>
      <w:r>
        <w:rPr>
          <w:spacing w:val="-2"/>
        </w:rPr>
        <w:t xml:space="preserve">filtered </w:t>
      </w:r>
      <w:r>
        <w:t>and dried</w:t>
      </w:r>
      <w:r>
        <w:rPr>
          <w:vertAlign w:val="superscript"/>
        </w:rPr>
        <w:t>24</w:t>
      </w:r>
      <w:r>
        <w:t>.</w:t>
      </w:r>
    </w:p>
    <w:p w:rsidR="00086BD6" w:rsidRDefault="0051627D">
      <w:pPr>
        <w:pStyle w:val="Heading2"/>
        <w:spacing w:before="4" w:line="242" w:lineRule="exact"/>
      </w:pPr>
      <w:r>
        <w:t>HPLC</w:t>
      </w:r>
      <w:r>
        <w:rPr>
          <w:spacing w:val="-4"/>
        </w:rPr>
        <w:t xml:space="preserve"> </w:t>
      </w:r>
      <w:r>
        <w:rPr>
          <w:spacing w:val="-2"/>
        </w:rPr>
        <w:t>conditions</w:t>
      </w:r>
    </w:p>
    <w:p w:rsidR="00086BD6" w:rsidRDefault="0051627D">
      <w:pPr>
        <w:pStyle w:val="BodyText"/>
        <w:spacing w:before="2" w:line="235" w:lineRule="auto"/>
        <w:ind w:left="216" w:right="210" w:firstLine="720"/>
        <w:jc w:val="both"/>
      </w:pPr>
      <w:r>
        <w:t xml:space="preserve">The Agilent series 1260, </w:t>
      </w:r>
      <w:proofErr w:type="spellStart"/>
      <w:r>
        <w:t>Kromasil</w:t>
      </w:r>
      <w:proofErr w:type="spellEnd"/>
      <w:r>
        <w:t xml:space="preserve"> C18 column</w:t>
      </w:r>
      <w:r>
        <w:rPr>
          <w:spacing w:val="-1"/>
        </w:rPr>
        <w:t xml:space="preserve"> </w:t>
      </w:r>
      <w:r>
        <w:t>(4.6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250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i.d.,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t>μm</w:t>
      </w:r>
      <w:proofErr w:type="spellEnd"/>
      <w:r>
        <w:t>)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 xml:space="preserve">used for the separation in HPLC analysis. The mobile phase used consisted of water (A) and 0.1% tri- </w:t>
      </w:r>
      <w:proofErr w:type="spellStart"/>
      <w:r>
        <w:t>floro</w:t>
      </w:r>
      <w:proofErr w:type="spellEnd"/>
      <w:r>
        <w:t xml:space="preserve">-acetic acid in acetonitrile (B) at a flow rate 1 ml/min. The mobile phase was programmed </w:t>
      </w:r>
      <w:r>
        <w:rPr>
          <w:spacing w:val="-2"/>
        </w:rPr>
        <w:t>consecutively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linear</w:t>
      </w:r>
      <w:r>
        <w:rPr>
          <w:spacing w:val="-9"/>
        </w:rPr>
        <w:t xml:space="preserve"> </w:t>
      </w:r>
      <w:r>
        <w:rPr>
          <w:spacing w:val="-2"/>
        </w:rPr>
        <w:t>gradient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follows:</w:t>
      </w:r>
      <w:r>
        <w:rPr>
          <w:spacing w:val="-9"/>
        </w:rPr>
        <w:t xml:space="preserve"> </w:t>
      </w:r>
      <w:r>
        <w:rPr>
          <w:spacing w:val="-2"/>
        </w:rPr>
        <w:t>0</w:t>
      </w:r>
      <w:r>
        <w:rPr>
          <w:spacing w:val="-9"/>
        </w:rPr>
        <w:t xml:space="preserve"> </w:t>
      </w:r>
      <w:r>
        <w:rPr>
          <w:spacing w:val="-2"/>
        </w:rPr>
        <w:t xml:space="preserve">min </w:t>
      </w:r>
      <w:r>
        <w:t>(82%</w:t>
      </w:r>
      <w:r>
        <w:rPr>
          <w:spacing w:val="3"/>
        </w:rPr>
        <w:t xml:space="preserve"> </w:t>
      </w:r>
      <w:r>
        <w:t>A);</w:t>
      </w:r>
      <w:r>
        <w:rPr>
          <w:spacing w:val="4"/>
        </w:rPr>
        <w:t xml:space="preserve"> </w:t>
      </w:r>
      <w:r>
        <w:t>0–5</w:t>
      </w:r>
      <w:r>
        <w:rPr>
          <w:spacing w:val="3"/>
        </w:rPr>
        <w:t xml:space="preserve"> </w:t>
      </w:r>
      <w:r>
        <w:t>min</w:t>
      </w:r>
      <w:r>
        <w:rPr>
          <w:spacing w:val="4"/>
        </w:rPr>
        <w:t xml:space="preserve"> </w:t>
      </w:r>
      <w:r>
        <w:t>(80%</w:t>
      </w:r>
      <w:r>
        <w:rPr>
          <w:spacing w:val="4"/>
        </w:rPr>
        <w:t xml:space="preserve"> </w:t>
      </w:r>
      <w:r>
        <w:t>A);</w:t>
      </w:r>
      <w:r>
        <w:rPr>
          <w:spacing w:val="3"/>
        </w:rPr>
        <w:t xml:space="preserve"> </w:t>
      </w:r>
      <w:r>
        <w:t>5-8</w:t>
      </w:r>
      <w:r>
        <w:rPr>
          <w:spacing w:val="4"/>
        </w:rPr>
        <w:t xml:space="preserve"> </w:t>
      </w:r>
      <w:r>
        <w:t>min</w:t>
      </w:r>
      <w:r>
        <w:rPr>
          <w:spacing w:val="3"/>
        </w:rPr>
        <w:t xml:space="preserve"> </w:t>
      </w:r>
      <w:r>
        <w:t>(60%</w:t>
      </w:r>
      <w:r>
        <w:rPr>
          <w:spacing w:val="4"/>
        </w:rPr>
        <w:t xml:space="preserve"> </w:t>
      </w:r>
      <w:r>
        <w:t>A);</w:t>
      </w:r>
      <w:r>
        <w:rPr>
          <w:spacing w:val="4"/>
        </w:rPr>
        <w:t xml:space="preserve"> </w:t>
      </w:r>
      <w:r>
        <w:t>8-</w:t>
      </w:r>
      <w:r>
        <w:rPr>
          <w:spacing w:val="-5"/>
        </w:rPr>
        <w:t>12</w:t>
      </w:r>
    </w:p>
    <w:p w:rsidR="00086BD6" w:rsidRDefault="0051627D">
      <w:pPr>
        <w:pStyle w:val="BodyText"/>
        <w:spacing w:before="6" w:line="235" w:lineRule="auto"/>
        <w:ind w:left="216" w:right="206"/>
        <w:jc w:val="both"/>
      </w:pPr>
      <w:r>
        <w:t xml:space="preserve">min (60% A); 12-15 min (85% A) and 15-16 min </w:t>
      </w:r>
      <w:r>
        <w:rPr>
          <w:spacing w:val="-2"/>
        </w:rPr>
        <w:t>(82%</w:t>
      </w:r>
      <w:r>
        <w:rPr>
          <w:spacing w:val="-10"/>
        </w:rPr>
        <w:t xml:space="preserve"> </w:t>
      </w:r>
      <w:r>
        <w:rPr>
          <w:spacing w:val="-2"/>
        </w:rPr>
        <w:t>A).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column</w:t>
      </w:r>
      <w:r>
        <w:rPr>
          <w:spacing w:val="-10"/>
        </w:rPr>
        <w:t xml:space="preserve"> </w:t>
      </w:r>
      <w:r>
        <w:rPr>
          <w:spacing w:val="-2"/>
        </w:rPr>
        <w:t>temperature</w:t>
      </w:r>
      <w:r>
        <w:rPr>
          <w:spacing w:val="-9"/>
        </w:rPr>
        <w:t xml:space="preserve"> </w:t>
      </w:r>
      <w:r>
        <w:rPr>
          <w:spacing w:val="-2"/>
        </w:rPr>
        <w:t>was</w:t>
      </w:r>
      <w:r>
        <w:rPr>
          <w:spacing w:val="-9"/>
        </w:rPr>
        <w:t xml:space="preserve"> </w:t>
      </w:r>
      <w:r>
        <w:rPr>
          <w:spacing w:val="-2"/>
        </w:rPr>
        <w:t xml:space="preserve">maintained </w:t>
      </w:r>
      <w:r>
        <w:t xml:space="preserve">at 35°C. The multi-wavelength detector was monitored at 280 nm. The injection volume was 10 </w:t>
      </w:r>
      <w:proofErr w:type="spellStart"/>
      <w:r>
        <w:t>μl</w:t>
      </w:r>
      <w:proofErr w:type="spellEnd"/>
      <w:r>
        <w:t xml:space="preserve"> for each of the sample solutions.</w:t>
      </w:r>
    </w:p>
    <w:p w:rsidR="00086BD6" w:rsidRDefault="0051627D">
      <w:pPr>
        <w:pStyle w:val="Heading2"/>
        <w:spacing w:line="242" w:lineRule="exact"/>
      </w:pPr>
      <w:r>
        <w:t>Mueller</w:t>
      </w:r>
      <w:r>
        <w:rPr>
          <w:spacing w:val="-8"/>
        </w:rPr>
        <w:t xml:space="preserve"> </w:t>
      </w:r>
      <w:r>
        <w:t>Hinton</w:t>
      </w:r>
      <w:r>
        <w:rPr>
          <w:spacing w:val="-5"/>
        </w:rPr>
        <w:t xml:space="preserve"> </w:t>
      </w:r>
      <w:r>
        <w:rPr>
          <w:spacing w:val="-4"/>
        </w:rPr>
        <w:t>Agar</w:t>
      </w:r>
    </w:p>
    <w:p w:rsidR="00086BD6" w:rsidRDefault="0051627D">
      <w:pPr>
        <w:pStyle w:val="BodyText"/>
        <w:spacing w:before="2" w:line="235" w:lineRule="auto"/>
        <w:ind w:left="216" w:right="205" w:firstLine="720"/>
        <w:jc w:val="both"/>
      </w:pPr>
      <w:r>
        <w:t xml:space="preserve">MHA (Mueller Hinton Agar) (Becton </w:t>
      </w:r>
      <w:proofErr w:type="spellStart"/>
      <w:r>
        <w:rPr>
          <w:spacing w:val="10"/>
        </w:rPr>
        <w:t>Dicknson</w:t>
      </w:r>
      <w:proofErr w:type="spellEnd"/>
      <w:r>
        <w:rPr>
          <w:spacing w:val="10"/>
        </w:rPr>
        <w:t xml:space="preserve"> </w:t>
      </w:r>
      <w:r>
        <w:t xml:space="preserve">M. D </w:t>
      </w:r>
      <w:r>
        <w:rPr>
          <w:spacing w:val="9"/>
        </w:rPr>
        <w:t xml:space="preserve">USA), media </w:t>
      </w:r>
      <w:r>
        <w:t xml:space="preserve">was </w:t>
      </w:r>
      <w:r>
        <w:rPr>
          <w:spacing w:val="9"/>
        </w:rPr>
        <w:t xml:space="preserve">prepared </w:t>
      </w:r>
      <w:r>
        <w:rPr>
          <w:spacing w:val="-4"/>
        </w:rPr>
        <w:t>according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manufacturer’s</w:t>
      </w:r>
      <w:r>
        <w:rPr>
          <w:spacing w:val="-8"/>
        </w:rPr>
        <w:t xml:space="preserve"> </w:t>
      </w:r>
      <w:r>
        <w:rPr>
          <w:spacing w:val="-4"/>
        </w:rPr>
        <w:t>instruction.</w:t>
      </w:r>
      <w:r>
        <w:rPr>
          <w:spacing w:val="-7"/>
        </w:rPr>
        <w:t xml:space="preserve"> </w:t>
      </w:r>
      <w:r>
        <w:rPr>
          <w:spacing w:val="-4"/>
        </w:rPr>
        <w:t xml:space="preserve">Sterile </w:t>
      </w:r>
      <w:r>
        <w:t>Mueller</w:t>
      </w:r>
      <w:r>
        <w:rPr>
          <w:spacing w:val="-2"/>
        </w:rPr>
        <w:t xml:space="preserve"> </w:t>
      </w:r>
      <w:r>
        <w:t>Hinton</w:t>
      </w:r>
      <w:r>
        <w:rPr>
          <w:spacing w:val="-2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plates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inoculated</w:t>
      </w:r>
      <w:r>
        <w:rPr>
          <w:spacing w:val="-2"/>
        </w:rPr>
        <w:t xml:space="preserve"> </w:t>
      </w:r>
      <w:r>
        <w:t>with the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culture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surface</w:t>
      </w:r>
      <w:r>
        <w:rPr>
          <w:spacing w:val="-10"/>
        </w:rPr>
        <w:t xml:space="preserve"> </w:t>
      </w:r>
      <w:r>
        <w:t>spreading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sterile wire</w:t>
      </w:r>
      <w:r>
        <w:rPr>
          <w:spacing w:val="-1"/>
        </w:rPr>
        <w:t xml:space="preserve"> </w:t>
      </w:r>
      <w:r>
        <w:t>loops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bacterium</w:t>
      </w:r>
      <w:r>
        <w:rPr>
          <w:spacing w:val="-1"/>
        </w:rPr>
        <w:t xml:space="preserve"> </w:t>
      </w:r>
      <w:r>
        <w:t>evenly</w:t>
      </w:r>
      <w:r>
        <w:rPr>
          <w:spacing w:val="-1"/>
        </w:rPr>
        <w:t xml:space="preserve"> </w:t>
      </w:r>
      <w:r>
        <w:t>spread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entire</w:t>
      </w:r>
      <w:r>
        <w:rPr>
          <w:spacing w:val="-9"/>
        </w:rPr>
        <w:t xml:space="preserve"> </w:t>
      </w:r>
      <w:r>
        <w:rPr>
          <w:spacing w:val="-2"/>
        </w:rPr>
        <w:t>surface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plate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obtain</w:t>
      </w:r>
      <w:r>
        <w:rPr>
          <w:spacing w:val="-9"/>
        </w:rPr>
        <w:t xml:space="preserve"> </w:t>
      </w:r>
      <w:r>
        <w:rPr>
          <w:spacing w:val="-2"/>
        </w:rPr>
        <w:t xml:space="preserve">uniformity </w:t>
      </w:r>
      <w:r>
        <w:t>of the inoculum. Concentrations of 12.5, 25, 50 and</w:t>
      </w:r>
      <w:r>
        <w:rPr>
          <w:spacing w:val="-1"/>
        </w:rPr>
        <w:t xml:space="preserve"> </w:t>
      </w:r>
      <w:r>
        <w:t>100mg/ml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 xml:space="preserve">different extract (aqueous, ethyl acetate and petroleum ether) agar were used for antibacterial analysis. </w:t>
      </w:r>
      <w:r>
        <w:rPr>
          <w:spacing w:val="-2"/>
        </w:rPr>
        <w:t>Petri</w:t>
      </w:r>
      <w:r>
        <w:rPr>
          <w:spacing w:val="-10"/>
        </w:rPr>
        <w:t xml:space="preserve"> </w:t>
      </w:r>
      <w:r>
        <w:rPr>
          <w:spacing w:val="-2"/>
        </w:rPr>
        <w:t>dishes</w:t>
      </w:r>
      <w:r>
        <w:rPr>
          <w:spacing w:val="-9"/>
        </w:rPr>
        <w:t xml:space="preserve"> </w:t>
      </w:r>
      <w:r>
        <w:rPr>
          <w:spacing w:val="-2"/>
        </w:rPr>
        <w:t>prepared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agar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allow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solidify. Each</w:t>
      </w:r>
      <w:r>
        <w:rPr>
          <w:spacing w:val="-10"/>
        </w:rPr>
        <w:t xml:space="preserve"> </w:t>
      </w:r>
      <w:r>
        <w:rPr>
          <w:spacing w:val="-2"/>
        </w:rPr>
        <w:t>plate</w:t>
      </w:r>
      <w:r>
        <w:rPr>
          <w:spacing w:val="-9"/>
        </w:rPr>
        <w:t xml:space="preserve"> </w:t>
      </w:r>
      <w:r>
        <w:rPr>
          <w:spacing w:val="-2"/>
        </w:rPr>
        <w:t>was</w:t>
      </w:r>
      <w:r>
        <w:rPr>
          <w:spacing w:val="-9"/>
        </w:rPr>
        <w:t xml:space="preserve"> </w:t>
      </w:r>
      <w:r>
        <w:rPr>
          <w:spacing w:val="-2"/>
        </w:rPr>
        <w:t>then</w:t>
      </w:r>
      <w:r>
        <w:rPr>
          <w:spacing w:val="-10"/>
        </w:rPr>
        <w:t xml:space="preserve"> </w:t>
      </w:r>
      <w:r>
        <w:rPr>
          <w:spacing w:val="-2"/>
        </w:rPr>
        <w:t>seeded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test</w:t>
      </w:r>
      <w:r>
        <w:rPr>
          <w:spacing w:val="-9"/>
        </w:rPr>
        <w:t xml:space="preserve"> </w:t>
      </w:r>
      <w:r>
        <w:rPr>
          <w:spacing w:val="-2"/>
        </w:rPr>
        <w:t xml:space="preserve">bacterium. </w:t>
      </w:r>
      <w:r>
        <w:t>Four</w:t>
      </w:r>
      <w:r>
        <w:rPr>
          <w:spacing w:val="-5"/>
        </w:rPr>
        <w:t xml:space="preserve"> </w:t>
      </w:r>
      <w:r>
        <w:t>holes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plate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 sterile</w:t>
      </w:r>
      <w:r>
        <w:rPr>
          <w:spacing w:val="1"/>
        </w:rPr>
        <w:t xml:space="preserve"> </w:t>
      </w:r>
      <w:r>
        <w:t>2.0</w:t>
      </w:r>
      <w:r>
        <w:rPr>
          <w:spacing w:val="2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diameter</w:t>
      </w:r>
      <w:r>
        <w:rPr>
          <w:spacing w:val="2"/>
        </w:rPr>
        <w:t xml:space="preserve"> </w:t>
      </w:r>
      <w:proofErr w:type="spellStart"/>
      <w:r>
        <w:t>cork</w:t>
      </w:r>
      <w:proofErr w:type="spellEnd"/>
      <w:r>
        <w:rPr>
          <w:spacing w:val="2"/>
        </w:rPr>
        <w:t xml:space="preserve"> </w:t>
      </w:r>
      <w:r>
        <w:t>borers.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5"/>
        </w:rPr>
        <w:t>the</w:t>
      </w:r>
    </w:p>
    <w:p w:rsidR="00086BD6" w:rsidRDefault="00086BD6">
      <w:pPr>
        <w:pStyle w:val="BodyText"/>
        <w:spacing w:line="235" w:lineRule="auto"/>
        <w:jc w:val="both"/>
        <w:sectPr w:rsidR="00086BD6">
          <w:type w:val="continuous"/>
          <w:pgSz w:w="11520" w:h="15840"/>
          <w:pgMar w:top="1500" w:right="1440" w:bottom="1580" w:left="1440" w:header="1584" w:footer="0" w:gutter="0"/>
          <w:cols w:num="2" w:space="720" w:equalWidth="0">
            <w:col w:w="4200" w:space="48"/>
            <w:col w:w="4392"/>
          </w:cols>
        </w:sectPr>
      </w:pPr>
    </w:p>
    <w:p w:rsidR="00086BD6" w:rsidRDefault="00086BD6">
      <w:pPr>
        <w:pStyle w:val="BodyText"/>
        <w:rPr>
          <w:sz w:val="14"/>
        </w:rPr>
      </w:pPr>
    </w:p>
    <w:p w:rsidR="00086BD6" w:rsidRDefault="00086BD6">
      <w:pPr>
        <w:pStyle w:val="BodyText"/>
        <w:rPr>
          <w:sz w:val="14"/>
        </w:rPr>
        <w:sectPr w:rsidR="00086BD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520" w:h="15840"/>
          <w:pgMar w:top="1880" w:right="1440" w:bottom="1540" w:left="1440" w:header="0" w:footer="1354" w:gutter="0"/>
          <w:pgNumType w:start="1873"/>
          <w:cols w:space="720"/>
        </w:sectPr>
      </w:pPr>
    </w:p>
    <w:p w:rsidR="00086BD6" w:rsidRDefault="0051627D">
      <w:pPr>
        <w:pStyle w:val="BodyText"/>
        <w:spacing w:before="63" w:line="235" w:lineRule="auto"/>
        <w:ind w:left="215"/>
        <w:jc w:val="both"/>
      </w:pPr>
      <w:proofErr w:type="gramStart"/>
      <w:r>
        <w:lastRenderedPageBreak/>
        <w:t>four</w:t>
      </w:r>
      <w:proofErr w:type="gramEnd"/>
      <w:r>
        <w:t xml:space="preserve"> holes was filled with a given concentration 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extract</w:t>
      </w:r>
      <w:r>
        <w:rPr>
          <w:spacing w:val="40"/>
        </w:rPr>
        <w:t xml:space="preserve"> </w:t>
      </w:r>
      <w:r>
        <w:t>mixed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commentRangeStart w:id="3"/>
      <w:r>
        <w:t>plane</w:t>
      </w:r>
      <w:commentRangeEnd w:id="3"/>
      <w:r w:rsidR="006A30F3">
        <w:rPr>
          <w:rStyle w:val="CommentReference"/>
        </w:rPr>
        <w:commentReference w:id="3"/>
      </w:r>
      <w:r>
        <w:rPr>
          <w:spacing w:val="40"/>
        </w:rPr>
        <w:t xml:space="preserve"> </w:t>
      </w:r>
      <w:r>
        <w:t>sterile</w:t>
      </w:r>
      <w:r>
        <w:rPr>
          <w:spacing w:val="40"/>
        </w:rPr>
        <w:t xml:space="preserve"> </w:t>
      </w:r>
      <w:r>
        <w:t>agar. The plates were then incubated at 37°C for 24 hours.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diameters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zones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inhibition</w:t>
      </w:r>
      <w:r>
        <w:rPr>
          <w:spacing w:val="-2"/>
        </w:rPr>
        <w:t xml:space="preserve"> </w:t>
      </w:r>
      <w:r>
        <w:t>were measured</w:t>
      </w:r>
      <w:r>
        <w:rPr>
          <w:spacing w:val="-9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meter</w:t>
      </w:r>
      <w:r>
        <w:rPr>
          <w:spacing w:val="-9"/>
        </w:rPr>
        <w:t xml:space="preserve"> </w:t>
      </w:r>
      <w:r>
        <w:t>rule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mean</w:t>
      </w:r>
      <w:r>
        <w:rPr>
          <w:spacing w:val="-9"/>
        </w:rPr>
        <w:t xml:space="preserve"> </w:t>
      </w:r>
      <w:r>
        <w:t>value for each organism was recorded</w:t>
      </w:r>
      <w:r>
        <w:rPr>
          <w:vertAlign w:val="superscript"/>
        </w:rPr>
        <w:t>25</w:t>
      </w:r>
      <w:r>
        <w:t>.</w:t>
      </w:r>
    </w:p>
    <w:p w:rsidR="00086BD6" w:rsidRDefault="0051627D">
      <w:pPr>
        <w:pStyle w:val="Heading2"/>
        <w:spacing w:before="1" w:line="242" w:lineRule="exact"/>
      </w:pPr>
      <w:r>
        <w:t>Preparation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fungal</w:t>
      </w:r>
      <w:r>
        <w:rPr>
          <w:spacing w:val="-9"/>
        </w:rPr>
        <w:t xml:space="preserve"> </w:t>
      </w:r>
      <w:r>
        <w:rPr>
          <w:spacing w:val="-2"/>
        </w:rPr>
        <w:t>organism</w:t>
      </w:r>
    </w:p>
    <w:p w:rsidR="00086BD6" w:rsidRDefault="0051627D">
      <w:pPr>
        <w:pStyle w:val="BodyText"/>
        <w:spacing w:line="242" w:lineRule="exact"/>
        <w:ind w:left="936"/>
        <w:jc w:val="both"/>
      </w:pPr>
      <w:r>
        <w:rPr>
          <w:spacing w:val="9"/>
        </w:rPr>
        <w:t>The</w:t>
      </w:r>
      <w:r>
        <w:rPr>
          <w:spacing w:val="62"/>
        </w:rPr>
        <w:t xml:space="preserve"> </w:t>
      </w:r>
      <w:r>
        <w:rPr>
          <w:spacing w:val="11"/>
        </w:rPr>
        <w:t>fungal</w:t>
      </w:r>
      <w:r>
        <w:rPr>
          <w:spacing w:val="62"/>
        </w:rPr>
        <w:t xml:space="preserve"> </w:t>
      </w:r>
      <w:commentRangeStart w:id="4"/>
      <w:r>
        <w:t>is</w:t>
      </w:r>
      <w:commentRangeEnd w:id="4"/>
      <w:r w:rsidR="006A30F3">
        <w:rPr>
          <w:rStyle w:val="CommentReference"/>
        </w:rPr>
        <w:commentReference w:id="4"/>
      </w:r>
      <w:r>
        <w:rPr>
          <w:spacing w:val="63"/>
        </w:rPr>
        <w:t xml:space="preserve"> </w:t>
      </w:r>
      <w:r>
        <w:rPr>
          <w:spacing w:val="11"/>
        </w:rPr>
        <w:t>culture</w:t>
      </w:r>
      <w:r>
        <w:rPr>
          <w:spacing w:val="62"/>
        </w:rPr>
        <w:t xml:space="preserve"> </w:t>
      </w:r>
      <w:r>
        <w:t>as</w:t>
      </w:r>
      <w:r>
        <w:rPr>
          <w:spacing w:val="62"/>
        </w:rPr>
        <w:t xml:space="preserve"> </w:t>
      </w:r>
      <w:r>
        <w:rPr>
          <w:spacing w:val="10"/>
        </w:rPr>
        <w:t>fallow</w:t>
      </w:r>
      <w:r>
        <w:rPr>
          <w:spacing w:val="63"/>
        </w:rPr>
        <w:t xml:space="preserve"> </w:t>
      </w:r>
      <w:r>
        <w:rPr>
          <w:spacing w:val="-5"/>
        </w:rPr>
        <w:t>at</w:t>
      </w:r>
    </w:p>
    <w:p w:rsidR="00086BD6" w:rsidRDefault="0051627D">
      <w:pPr>
        <w:pStyle w:val="BodyText"/>
        <w:spacing w:before="63" w:line="235" w:lineRule="auto"/>
        <w:ind w:left="216" w:right="212"/>
        <w:jc w:val="both"/>
        <w:rPr>
          <w:i/>
        </w:rPr>
      </w:pPr>
      <w:r>
        <w:br w:type="column"/>
      </w:r>
      <w:r>
        <w:rPr>
          <w:spacing w:val="-6"/>
        </w:rPr>
        <w:lastRenderedPageBreak/>
        <w:t>extracted</w:t>
      </w:r>
      <w:r>
        <w:rPr>
          <w:spacing w:val="-1"/>
        </w:rPr>
        <w:t xml:space="preserve"> </w:t>
      </w:r>
      <w:r>
        <w:rPr>
          <w:spacing w:val="-6"/>
        </w:rPr>
        <w:t>by</w:t>
      </w:r>
      <w:r>
        <w:rPr>
          <w:spacing w:val="-1"/>
        </w:rPr>
        <w:t xml:space="preserve"> </w:t>
      </w:r>
      <w:r>
        <w:rPr>
          <w:spacing w:val="-6"/>
        </w:rPr>
        <w:t>ethyl</w:t>
      </w:r>
      <w:r>
        <w:rPr>
          <w:spacing w:val="-1"/>
        </w:rPr>
        <w:t xml:space="preserve"> </w:t>
      </w:r>
      <w:r>
        <w:rPr>
          <w:spacing w:val="-6"/>
        </w:rPr>
        <w:t>acetate</w:t>
      </w:r>
      <w:r>
        <w:rPr>
          <w:spacing w:val="-1"/>
        </w:rPr>
        <w:t xml:space="preserve"> </w:t>
      </w:r>
      <w:r>
        <w:rPr>
          <w:spacing w:val="-6"/>
        </w:rPr>
        <w:t>contained</w:t>
      </w:r>
      <w:r>
        <w:rPr>
          <w:spacing w:val="-1"/>
        </w:rPr>
        <w:t xml:space="preserve"> </w:t>
      </w:r>
      <w:r>
        <w:rPr>
          <w:spacing w:val="-6"/>
        </w:rPr>
        <w:t>13</w:t>
      </w:r>
      <w:r>
        <w:rPr>
          <w:spacing w:val="-1"/>
        </w:rPr>
        <w:t xml:space="preserve"> </w:t>
      </w:r>
      <w:r>
        <w:rPr>
          <w:spacing w:val="-6"/>
        </w:rPr>
        <w:t>polyphenol</w:t>
      </w:r>
      <w:r>
        <w:t xml:space="preserve"> the highest concentration is </w:t>
      </w:r>
      <w:proofErr w:type="spellStart"/>
      <w:r>
        <w:t>Querectin</w:t>
      </w:r>
      <w:proofErr w:type="spellEnd"/>
      <w:r>
        <w:t xml:space="preserve"> (211.14 Conc.</w:t>
      </w:r>
      <w:r>
        <w:rPr>
          <w:spacing w:val="-1"/>
        </w:rPr>
        <w:t xml:space="preserve"> </w:t>
      </w:r>
      <w:r>
        <w:t>(µg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ml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µg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mg)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 xml:space="preserve">one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Cinnamic</w:t>
      </w:r>
      <w:r>
        <w:rPr>
          <w:spacing w:val="-9"/>
        </w:rPr>
        <w:t xml:space="preserve"> </w:t>
      </w:r>
      <w:r>
        <w:rPr>
          <w:spacing w:val="-2"/>
        </w:rPr>
        <w:t>acid</w:t>
      </w:r>
      <w:r>
        <w:rPr>
          <w:spacing w:val="-9"/>
        </w:rPr>
        <w:t xml:space="preserve"> </w:t>
      </w:r>
      <w:r>
        <w:rPr>
          <w:spacing w:val="-2"/>
        </w:rPr>
        <w:t>(3.41</w:t>
      </w:r>
      <w:r>
        <w:rPr>
          <w:spacing w:val="-9"/>
        </w:rPr>
        <w:t xml:space="preserve"> </w:t>
      </w:r>
      <w:r>
        <w:rPr>
          <w:spacing w:val="-2"/>
        </w:rPr>
        <w:t>Conc.</w:t>
      </w:r>
      <w:r>
        <w:rPr>
          <w:spacing w:val="-9"/>
        </w:rPr>
        <w:t xml:space="preserve"> </w:t>
      </w:r>
      <w:r>
        <w:rPr>
          <w:spacing w:val="-2"/>
        </w:rPr>
        <w:t>(µg</w:t>
      </w:r>
      <w:r>
        <w:rPr>
          <w:spacing w:val="-9"/>
        </w:rPr>
        <w:t xml:space="preserve"> </w:t>
      </w:r>
      <w:r>
        <w:rPr>
          <w:spacing w:val="-2"/>
        </w:rPr>
        <w:t>/</w:t>
      </w:r>
      <w:r>
        <w:rPr>
          <w:spacing w:val="-9"/>
        </w:rPr>
        <w:t xml:space="preserve"> </w:t>
      </w:r>
      <w:r>
        <w:rPr>
          <w:spacing w:val="-2"/>
        </w:rPr>
        <w:t>ml</w:t>
      </w:r>
      <w:r>
        <w:rPr>
          <w:spacing w:val="-9"/>
        </w:rPr>
        <w:t xml:space="preserve"> </w:t>
      </w:r>
      <w:r>
        <w:rPr>
          <w:spacing w:val="-2"/>
        </w:rPr>
        <w:t>=</w:t>
      </w:r>
      <w:r>
        <w:rPr>
          <w:spacing w:val="-9"/>
        </w:rPr>
        <w:t xml:space="preserve"> </w:t>
      </w:r>
      <w:r>
        <w:rPr>
          <w:spacing w:val="-2"/>
        </w:rPr>
        <w:t>µg</w:t>
      </w:r>
      <w:r>
        <w:rPr>
          <w:spacing w:val="-9"/>
        </w:rPr>
        <w:t xml:space="preserve"> </w:t>
      </w:r>
      <w:r>
        <w:rPr>
          <w:spacing w:val="-2"/>
        </w:rPr>
        <w:t>/</w:t>
      </w:r>
      <w:r>
        <w:rPr>
          <w:spacing w:val="-9"/>
        </w:rPr>
        <w:t xml:space="preserve"> </w:t>
      </w:r>
      <w:r>
        <w:rPr>
          <w:spacing w:val="-2"/>
        </w:rPr>
        <w:t>15</w:t>
      </w:r>
      <w:r>
        <w:rPr>
          <w:spacing w:val="-9"/>
        </w:rPr>
        <w:t xml:space="preserve"> </w:t>
      </w:r>
      <w:r>
        <w:rPr>
          <w:spacing w:val="-2"/>
        </w:rPr>
        <w:t>mg). Table</w:t>
      </w:r>
      <w:r>
        <w:rPr>
          <w:spacing w:val="-4"/>
        </w:rPr>
        <w:t xml:space="preserve"> </w:t>
      </w:r>
      <w:r>
        <w:rPr>
          <w:spacing w:val="-2"/>
        </w:rPr>
        <w:t>5.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figure3</w:t>
      </w:r>
      <w:r>
        <w:rPr>
          <w:spacing w:val="-3"/>
        </w:rPr>
        <w:t xml:space="preserve"> </w:t>
      </w:r>
      <w:r>
        <w:rPr>
          <w:spacing w:val="-2"/>
        </w:rPr>
        <w:t>show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proofErr w:type="spellStart"/>
      <w:r>
        <w:rPr>
          <w:i/>
          <w:spacing w:val="-2"/>
        </w:rPr>
        <w:t>Commiphora</w:t>
      </w:r>
      <w:proofErr w:type="spellEnd"/>
      <w:r>
        <w:rPr>
          <w:i/>
          <w:spacing w:val="-2"/>
        </w:rPr>
        <w:t xml:space="preserve"> myrrh</w:t>
      </w:r>
    </w:p>
    <w:p w:rsidR="00086BD6" w:rsidRDefault="00086BD6">
      <w:pPr>
        <w:pStyle w:val="BodyText"/>
        <w:spacing w:before="69"/>
        <w:rPr>
          <w:i/>
        </w:rPr>
      </w:pPr>
    </w:p>
    <w:p w:rsidR="00086BD6" w:rsidRDefault="0051627D">
      <w:pPr>
        <w:spacing w:line="218" w:lineRule="exact"/>
        <w:ind w:left="299"/>
        <w:jc w:val="both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3.</w:t>
      </w:r>
      <w:r>
        <w:rPr>
          <w:b/>
          <w:spacing w:val="4"/>
          <w:sz w:val="18"/>
        </w:rPr>
        <w:t xml:space="preserve"> </w:t>
      </w:r>
      <w:proofErr w:type="spellStart"/>
      <w:r>
        <w:rPr>
          <w:i/>
          <w:sz w:val="18"/>
        </w:rPr>
        <w:t>Commiphora</w:t>
      </w:r>
      <w:proofErr w:type="spellEnd"/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myrrh</w:t>
      </w:r>
      <w:r>
        <w:rPr>
          <w:i/>
          <w:spacing w:val="74"/>
          <w:w w:val="150"/>
          <w:sz w:val="18"/>
        </w:rPr>
        <w:t xml:space="preserve"> </w:t>
      </w:r>
      <w:r>
        <w:rPr>
          <w:sz w:val="18"/>
        </w:rPr>
        <w:t>resin</w:t>
      </w:r>
      <w:r>
        <w:rPr>
          <w:spacing w:val="47"/>
          <w:sz w:val="18"/>
        </w:rPr>
        <w:t xml:space="preserve"> </w:t>
      </w:r>
      <w:r>
        <w:rPr>
          <w:sz w:val="18"/>
        </w:rPr>
        <w:t>ethanol</w:t>
      </w:r>
      <w:r>
        <w:rPr>
          <w:spacing w:val="49"/>
          <w:sz w:val="18"/>
        </w:rPr>
        <w:t xml:space="preserve"> </w:t>
      </w:r>
      <w:r>
        <w:rPr>
          <w:spacing w:val="-2"/>
          <w:sz w:val="18"/>
        </w:rPr>
        <w:t>extract</w:t>
      </w:r>
    </w:p>
    <w:p w:rsidR="00086BD6" w:rsidRDefault="0051627D">
      <w:pPr>
        <w:spacing w:line="201" w:lineRule="exact"/>
        <w:ind w:left="299"/>
        <w:jc w:val="both"/>
        <w:rPr>
          <w:sz w:val="18"/>
        </w:rPr>
      </w:pPr>
      <w:r>
        <w:rPr>
          <w:sz w:val="18"/>
        </w:rPr>
        <w:t>(20 mg /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ml)</w:t>
      </w:r>
    </w:p>
    <w:p w:rsidR="00086BD6" w:rsidRDefault="00086BD6">
      <w:pPr>
        <w:spacing w:line="201" w:lineRule="exact"/>
        <w:jc w:val="both"/>
        <w:rPr>
          <w:sz w:val="18"/>
        </w:rPr>
        <w:sectPr w:rsidR="00086BD6">
          <w:type w:val="continuous"/>
          <w:pgSz w:w="11520" w:h="15840"/>
          <w:pgMar w:top="1500" w:right="1440" w:bottom="1580" w:left="1440" w:header="0" w:footer="1354" w:gutter="0"/>
          <w:cols w:num="2" w:space="720" w:equalWidth="0">
            <w:col w:w="4178" w:space="70"/>
            <w:col w:w="4392"/>
          </w:cols>
        </w:sectPr>
      </w:pPr>
    </w:p>
    <w:p w:rsidR="00086BD6" w:rsidRDefault="0051627D">
      <w:pPr>
        <w:pStyle w:val="BodyText"/>
        <w:tabs>
          <w:tab w:val="left" w:pos="8427"/>
        </w:tabs>
        <w:spacing w:line="230" w:lineRule="exact"/>
        <w:ind w:left="216"/>
        <w:jc w:val="both"/>
        <w:rPr>
          <w:rFonts w:ascii="Times New Roman" w:hAnsi="Times New Roman"/>
        </w:rPr>
      </w:pPr>
      <w:proofErr w:type="gramStart"/>
      <w:r>
        <w:rPr>
          <w:spacing w:val="-2"/>
        </w:rPr>
        <w:lastRenderedPageBreak/>
        <w:t>temperature</w:t>
      </w:r>
      <w:proofErr w:type="gramEnd"/>
      <w:r>
        <w:rPr>
          <w:spacing w:val="-2"/>
        </w:rPr>
        <w:t xml:space="preserve"> 25°C for 4 </w:t>
      </w:r>
      <w:commentRangeStart w:id="5"/>
      <w:r>
        <w:rPr>
          <w:spacing w:val="-2"/>
        </w:rPr>
        <w:t>days</w:t>
      </w:r>
      <w:commentRangeEnd w:id="5"/>
      <w:r w:rsidR="006A30F3">
        <w:rPr>
          <w:rStyle w:val="CommentReference"/>
        </w:rPr>
        <w:commentReference w:id="5"/>
      </w:r>
      <w:r>
        <w:rPr>
          <w:spacing w:val="-2"/>
        </w:rPr>
        <w:t xml:space="preserve"> put in Peptone water,</w:t>
      </w:r>
      <w:r>
        <w:rPr>
          <w:spacing w:val="245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86BD6" w:rsidRDefault="0051627D">
      <w:pPr>
        <w:pStyle w:val="BodyText"/>
        <w:spacing w:before="1" w:line="235" w:lineRule="auto"/>
        <w:ind w:left="216" w:right="446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3711955</wp:posOffset>
                </wp:positionH>
                <wp:positionV relativeFrom="paragraph">
                  <wp:posOffset>22327</wp:posOffset>
                </wp:positionV>
                <wp:extent cx="2592070" cy="304546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2070" cy="3045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00"/>
                              <w:gridCol w:w="773"/>
                              <w:gridCol w:w="1070"/>
                              <w:gridCol w:w="716"/>
                            </w:tblGrid>
                            <w:tr w:rsidR="00801611">
                              <w:trPr>
                                <w:trHeight w:val="691"/>
                              </w:trPr>
                              <w:tc>
                                <w:tcPr>
                                  <w:tcW w:w="14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before="179" w:line="240" w:lineRule="auto"/>
                                    <w:ind w:right="2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Area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81" w:lineRule="exact"/>
                                    <w:ind w:left="1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Conc.</w:t>
                                  </w:r>
                                </w:p>
                                <w:p w:rsidR="00801611" w:rsidRDefault="00801611">
                                  <w:pPr>
                                    <w:pStyle w:val="TableParagraph"/>
                                    <w:spacing w:before="1" w:line="235" w:lineRule="auto"/>
                                    <w:ind w:left="169" w:right="132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(µg/ml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= µg/20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mg)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81" w:lineRule="exact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Conc.</w:t>
                                  </w:r>
                                </w:p>
                                <w:p w:rsidR="00801611" w:rsidRDefault="00801611">
                                  <w:pPr>
                                    <w:pStyle w:val="TableParagraph"/>
                                    <w:spacing w:line="218" w:lineRule="exact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(µg/g)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360"/>
                              </w:trPr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before="125" w:line="214" w:lineRule="exact"/>
                                    <w:ind w:left="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Gallic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before="125" w:line="214" w:lineRule="exact"/>
                                    <w:ind w:left="71" w:right="2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67.35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before="125" w:line="214" w:lineRule="exact"/>
                                    <w:ind w:left="1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4.34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before="125" w:line="214" w:lineRule="exact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216.84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5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Chlorogenic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71" w:right="2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28.36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1.75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87.56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Catechin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72" w:right="2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61.17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10.15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507.51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5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Caffeine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72" w:right="2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83.83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2.43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121.71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Coffeic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72" w:right="2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99.76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3.29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164.33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5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Syringic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44" w:right="10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101.70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3.82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190.96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Rutin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44" w:right="10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171.24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25.79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40"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1289.50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5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Pyro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catechol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44" w:right="28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Ellagic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44" w:right="2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5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Coumaric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74" w:right="2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41.05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0.92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45.79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Vanillin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75" w:right="2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46.57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1.63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81.74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5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Ferulic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44" w:right="10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176.56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3.76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188.11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Naringenin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44" w:righ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207.26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8.42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420.76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5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Propyl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Gallate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44" w:righ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824.35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20.03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41"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1001.61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4`.7Dihydroxyiso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44" w:right="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600.45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15.10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754.82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5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Flavone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140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Querectin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44" w:right="1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674.27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54.31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41"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2715.62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77"/>
                              </w:trPr>
                              <w:tc>
                                <w:tcPr>
                                  <w:tcW w:w="14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01" w:lineRule="exact"/>
                                    <w:ind w:left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Cinnamic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01" w:lineRule="exact"/>
                                    <w:ind w:left="44" w:right="1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461.17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01" w:lineRule="exact"/>
                                    <w:ind w:left="17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3.76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01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187.84</w:t>
                                  </w:r>
                                </w:p>
                              </w:tc>
                            </w:tr>
                          </w:tbl>
                          <w:p w:rsidR="00801611" w:rsidRDefault="0080161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9" type="#_x0000_t202" style="position:absolute;left:0;text-align:left;margin-left:292.3pt;margin-top:1.75pt;width:204.1pt;height:239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00"/>
                        <w:gridCol w:w="773"/>
                        <w:gridCol w:w="1070"/>
                        <w:gridCol w:w="716"/>
                      </w:tblGrid>
                      <w:tr w:rsidR="00801611">
                        <w:trPr>
                          <w:trHeight w:val="691"/>
                        </w:trPr>
                        <w:tc>
                          <w:tcPr>
                            <w:tcW w:w="1400" w:type="dxa"/>
                            <w:tcBorders>
                              <w:bottom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bottom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before="179" w:line="240" w:lineRule="auto"/>
                              <w:ind w:right="2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Area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bottom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line="181" w:lineRule="exact"/>
                              <w:ind w:left="16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Conc.</w:t>
                            </w:r>
                          </w:p>
                          <w:p w:rsidR="00801611" w:rsidRDefault="00801611">
                            <w:pPr>
                              <w:pStyle w:val="TableParagraph"/>
                              <w:spacing w:before="1" w:line="235" w:lineRule="auto"/>
                              <w:ind w:left="169" w:right="132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(µg/ml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 µg/20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mg)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bottom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line="181" w:lineRule="exact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Conc.</w:t>
                            </w:r>
                          </w:p>
                          <w:p w:rsidR="00801611" w:rsidRDefault="00801611">
                            <w:pPr>
                              <w:pStyle w:val="TableParagraph"/>
                              <w:spacing w:line="218" w:lineRule="exact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(µg/g)</w:t>
                            </w:r>
                          </w:p>
                        </w:tc>
                      </w:tr>
                      <w:tr w:rsidR="00801611">
                        <w:trPr>
                          <w:trHeight w:val="360"/>
                        </w:trPr>
                        <w:tc>
                          <w:tcPr>
                            <w:tcW w:w="1400" w:type="dxa"/>
                            <w:tcBorders>
                              <w:top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before="125" w:line="214" w:lineRule="exact"/>
                              <w:ind w:left="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Gallic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before="125" w:line="214" w:lineRule="exact"/>
                              <w:ind w:left="71" w:right="2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67.35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before="125" w:line="214" w:lineRule="exact"/>
                              <w:ind w:left="1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4.34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top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before="125" w:line="214" w:lineRule="exact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216.84</w:t>
                            </w:r>
                          </w:p>
                        </w:tc>
                      </w:tr>
                      <w:tr w:rsidR="00801611">
                        <w:trPr>
                          <w:trHeight w:val="215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Chlorogenic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71" w:right="2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28.36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1.75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87.56</w:t>
                            </w: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Catechin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72" w:right="2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61.17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10.15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507.51</w:t>
                            </w:r>
                          </w:p>
                        </w:tc>
                      </w:tr>
                      <w:tr w:rsidR="00801611">
                        <w:trPr>
                          <w:trHeight w:val="215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Caffeine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72" w:right="2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83.83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2.43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121.71</w:t>
                            </w: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Coffeic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72" w:right="2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99.76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3.29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164.33</w:t>
                            </w:r>
                          </w:p>
                        </w:tc>
                      </w:tr>
                      <w:tr w:rsidR="00801611">
                        <w:trPr>
                          <w:trHeight w:val="215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Syringic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44" w:right="10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101.70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3.82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190.96</w:t>
                            </w: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Rutin</w:t>
                            </w:r>
                            <w:proofErr w:type="spellEnd"/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44" w:right="10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171.24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25.79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40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1289.50</w:t>
                            </w:r>
                          </w:p>
                        </w:tc>
                      </w:tr>
                      <w:tr w:rsidR="00801611">
                        <w:trPr>
                          <w:trHeight w:val="215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Pyro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catechol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44" w:right="28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0.00</w:t>
                            </w: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Ellagic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44" w:right="2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0.00</w:t>
                            </w:r>
                          </w:p>
                        </w:tc>
                      </w:tr>
                      <w:tr w:rsidR="00801611">
                        <w:trPr>
                          <w:trHeight w:val="215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Coumaric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74" w:right="2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41.05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0.92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45.79</w:t>
                            </w: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Vanillin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75" w:right="2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46.57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1.63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81.74</w:t>
                            </w:r>
                          </w:p>
                        </w:tc>
                      </w:tr>
                      <w:tr w:rsidR="00801611">
                        <w:trPr>
                          <w:trHeight w:val="215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Ferulic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44" w:right="10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176.56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7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3.76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188.11</w:t>
                            </w: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Naringenin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44" w:righ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207.26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7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8.42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420.76</w:t>
                            </w:r>
                          </w:p>
                        </w:tc>
                      </w:tr>
                      <w:tr w:rsidR="00801611">
                        <w:trPr>
                          <w:trHeight w:val="215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Propyl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Gallate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44" w:righ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824.35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7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20.03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41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1001.61</w:t>
                            </w: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4`.7Dihydroxyiso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44" w:right="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600.45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7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15.10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754.82</w:t>
                            </w:r>
                          </w:p>
                        </w:tc>
                      </w:tr>
                      <w:tr w:rsidR="00801611">
                        <w:trPr>
                          <w:trHeight w:val="215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Flavone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1400" w:type="dxa"/>
                          </w:tcPr>
                          <w:p w:rsidR="00801611" w:rsidRDefault="00801611">
                            <w:pPr>
                              <w:pStyle w:val="TableParagraph"/>
                              <w:ind w:left="8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Querectin</w:t>
                            </w:r>
                            <w:proofErr w:type="spellEnd"/>
                          </w:p>
                        </w:tc>
                        <w:tc>
                          <w:tcPr>
                            <w:tcW w:w="773" w:type="dxa"/>
                          </w:tcPr>
                          <w:p w:rsidR="00801611" w:rsidRDefault="00801611">
                            <w:pPr>
                              <w:pStyle w:val="TableParagraph"/>
                              <w:ind w:left="44" w:right="1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674.27</w:t>
                            </w:r>
                          </w:p>
                        </w:tc>
                        <w:tc>
                          <w:tcPr>
                            <w:tcW w:w="1070" w:type="dxa"/>
                          </w:tcPr>
                          <w:p w:rsidR="00801611" w:rsidRDefault="00801611">
                            <w:pPr>
                              <w:pStyle w:val="TableParagraph"/>
                              <w:ind w:left="17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54.31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 w:rsidR="00801611" w:rsidRDefault="00801611">
                            <w:pPr>
                              <w:pStyle w:val="TableParagraph"/>
                              <w:ind w:left="141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2715.62</w:t>
                            </w:r>
                          </w:p>
                        </w:tc>
                      </w:tr>
                      <w:tr w:rsidR="00801611">
                        <w:trPr>
                          <w:trHeight w:val="277"/>
                        </w:trPr>
                        <w:tc>
                          <w:tcPr>
                            <w:tcW w:w="1400" w:type="dxa"/>
                            <w:tcBorders>
                              <w:bottom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line="201" w:lineRule="exact"/>
                              <w:ind w:left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Cinnamic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bottom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line="201" w:lineRule="exact"/>
                              <w:ind w:left="44" w:right="1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461.17</w:t>
                            </w:r>
                          </w:p>
                        </w:tc>
                        <w:tc>
                          <w:tcPr>
                            <w:tcW w:w="1070" w:type="dxa"/>
                            <w:tcBorders>
                              <w:bottom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line="201" w:lineRule="exact"/>
                              <w:ind w:left="17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3.76</w:t>
                            </w:r>
                          </w:p>
                        </w:tc>
                        <w:tc>
                          <w:tcPr>
                            <w:tcW w:w="716" w:type="dxa"/>
                            <w:tcBorders>
                              <w:bottom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line="201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187.84</w:t>
                            </w:r>
                          </w:p>
                        </w:tc>
                      </w:tr>
                    </w:tbl>
                    <w:p w:rsidR="00801611" w:rsidRDefault="0080161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pacing w:val="-4"/>
        </w:rPr>
        <w:t>sterile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normal</w:t>
      </w:r>
      <w:r>
        <w:rPr>
          <w:spacing w:val="-7"/>
        </w:rPr>
        <w:t xml:space="preserve"> </w:t>
      </w:r>
      <w:r>
        <w:rPr>
          <w:spacing w:val="-4"/>
        </w:rPr>
        <w:t>saline</w:t>
      </w:r>
      <w:r>
        <w:rPr>
          <w:spacing w:val="-7"/>
        </w:rPr>
        <w:t xml:space="preserve"> </w:t>
      </w:r>
      <w:r>
        <w:rPr>
          <w:spacing w:val="-4"/>
        </w:rPr>
        <w:t>used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harvested</w:t>
      </w:r>
      <w:r>
        <w:rPr>
          <w:spacing w:val="-8"/>
        </w:rPr>
        <w:t xml:space="preserve"> </w:t>
      </w:r>
      <w:r>
        <w:rPr>
          <w:spacing w:val="-4"/>
        </w:rPr>
        <w:t xml:space="preserve">growth </w:t>
      </w:r>
      <w:commentRangeStart w:id="6"/>
      <w:r>
        <w:t>mat</w:t>
      </w:r>
      <w:commentRangeEnd w:id="6"/>
      <w:r w:rsidR="00E300C0">
        <w:rPr>
          <w:rStyle w:val="CommentReference"/>
        </w:rPr>
        <w:commentReference w:id="6"/>
      </w:r>
      <w:r>
        <w:t xml:space="preserve"> of fungal, washed and suspended stored in refrigerator till used</w:t>
      </w:r>
      <w:r>
        <w:rPr>
          <w:vertAlign w:val="superscript"/>
        </w:rPr>
        <w:t>26</w:t>
      </w:r>
      <w:r>
        <w:t>.</w:t>
      </w:r>
    </w:p>
    <w:p w:rsidR="00086BD6" w:rsidRDefault="0051627D">
      <w:pPr>
        <w:pStyle w:val="Heading2"/>
      </w:pPr>
      <w:r>
        <w:rPr>
          <w:spacing w:val="-2"/>
        </w:rPr>
        <w:t>Statistical</w:t>
      </w:r>
      <w:r>
        <w:rPr>
          <w:spacing w:val="4"/>
        </w:rPr>
        <w:t xml:space="preserve"> </w:t>
      </w:r>
      <w:r>
        <w:rPr>
          <w:spacing w:val="-2"/>
        </w:rPr>
        <w:t>analysis</w:t>
      </w:r>
    </w:p>
    <w:p w:rsidR="00086BD6" w:rsidRDefault="0051627D">
      <w:pPr>
        <w:pStyle w:val="BodyText"/>
        <w:spacing w:line="240" w:lineRule="exact"/>
        <w:ind w:left="936"/>
        <w:jc w:val="both"/>
      </w:pPr>
      <w:r>
        <w:rPr>
          <w:spacing w:val="-4"/>
        </w:rPr>
        <w:t>It</w:t>
      </w:r>
      <w:r>
        <w:rPr>
          <w:spacing w:val="-14"/>
        </w:rPr>
        <w:t xml:space="preserve"> </w:t>
      </w:r>
      <w:r>
        <w:rPr>
          <w:spacing w:val="-4"/>
        </w:rPr>
        <w:t>was</w:t>
      </w:r>
      <w:r>
        <w:rPr>
          <w:spacing w:val="-13"/>
        </w:rPr>
        <w:t xml:space="preserve"> </w:t>
      </w:r>
      <w:r>
        <w:rPr>
          <w:spacing w:val="-4"/>
        </w:rPr>
        <w:t>done</w:t>
      </w:r>
      <w:r>
        <w:rPr>
          <w:spacing w:val="-13"/>
        </w:rPr>
        <w:t xml:space="preserve"> </w:t>
      </w:r>
      <w:r>
        <w:rPr>
          <w:spacing w:val="-4"/>
        </w:rPr>
        <w:t>according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Duncan,</w:t>
      </w:r>
      <w:r>
        <w:rPr>
          <w:spacing w:val="-13"/>
        </w:rPr>
        <w:t xml:space="preserve"> </w:t>
      </w:r>
      <w:r>
        <w:rPr>
          <w:spacing w:val="-4"/>
        </w:rPr>
        <w:t>Multiple</w:t>
      </w:r>
    </w:p>
    <w:p w:rsidR="00086BD6" w:rsidRDefault="0051627D">
      <w:pPr>
        <w:pStyle w:val="BodyText"/>
        <w:spacing w:line="242" w:lineRule="exact"/>
        <w:ind w:left="216"/>
        <w:jc w:val="both"/>
      </w:pPr>
      <w:r>
        <w:t>Range</w:t>
      </w:r>
      <w:r>
        <w:rPr>
          <w:spacing w:val="-4"/>
        </w:rPr>
        <w:t xml:space="preserve"> </w:t>
      </w:r>
      <w:r>
        <w:rPr>
          <w:spacing w:val="-2"/>
        </w:rPr>
        <w:t>Test1</w:t>
      </w:r>
      <w:r>
        <w:rPr>
          <w:spacing w:val="-2"/>
          <w:vertAlign w:val="superscript"/>
        </w:rPr>
        <w:t>27</w:t>
      </w:r>
      <w:r>
        <w:rPr>
          <w:spacing w:val="-2"/>
        </w:rPr>
        <w:t>.</w:t>
      </w:r>
    </w:p>
    <w:p w:rsidR="00086BD6" w:rsidRDefault="00086BD6">
      <w:pPr>
        <w:pStyle w:val="BodyText"/>
        <w:spacing w:before="6"/>
        <w:rPr>
          <w:sz w:val="14"/>
        </w:rPr>
      </w:pPr>
    </w:p>
    <w:p w:rsidR="00086BD6" w:rsidRDefault="00086BD6">
      <w:pPr>
        <w:pStyle w:val="BodyText"/>
        <w:rPr>
          <w:sz w:val="14"/>
        </w:rPr>
        <w:sectPr w:rsidR="00086BD6">
          <w:type w:val="continuous"/>
          <w:pgSz w:w="11520" w:h="15840"/>
          <w:pgMar w:top="1500" w:right="1440" w:bottom="1580" w:left="1440" w:header="0" w:footer="1354" w:gutter="0"/>
          <w:cols w:space="720"/>
        </w:sectPr>
      </w:pPr>
    </w:p>
    <w:p w:rsidR="00086BD6" w:rsidRDefault="0051627D">
      <w:pPr>
        <w:pStyle w:val="Heading1"/>
        <w:spacing w:before="59"/>
        <w:ind w:left="219"/>
        <w:jc w:val="both"/>
      </w:pPr>
      <w:r>
        <w:lastRenderedPageBreak/>
        <w:t>RESULTS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2"/>
        </w:rPr>
        <w:t>DISCUSSION</w:t>
      </w:r>
    </w:p>
    <w:p w:rsidR="00086BD6" w:rsidRDefault="0051627D">
      <w:pPr>
        <w:pStyle w:val="BodyText"/>
        <w:spacing w:before="2" w:line="235" w:lineRule="auto"/>
        <w:ind w:left="216" w:right="46" w:firstLine="720"/>
        <w:jc w:val="both"/>
      </w:pPr>
      <w:r>
        <w:t>Table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proofErr w:type="gramStart"/>
      <w:r>
        <w:t>show</w:t>
      </w:r>
      <w:proofErr w:type="gramEnd"/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approximate</w:t>
      </w:r>
      <w:r>
        <w:rPr>
          <w:spacing w:val="-11"/>
        </w:rPr>
        <w:t xml:space="preserve"> </w:t>
      </w:r>
      <w:r>
        <w:t xml:space="preserve">nutritive constituent of </w:t>
      </w:r>
      <w:proofErr w:type="spellStart"/>
      <w:r>
        <w:rPr>
          <w:i/>
        </w:rPr>
        <w:t>Commiphora</w:t>
      </w:r>
      <w:proofErr w:type="spellEnd"/>
      <w:r>
        <w:rPr>
          <w:i/>
        </w:rPr>
        <w:t xml:space="preserve"> myrrh </w:t>
      </w:r>
      <w:r>
        <w:t>resin contain Moisture</w:t>
      </w:r>
      <w:r>
        <w:rPr>
          <w:spacing w:val="28"/>
        </w:rPr>
        <w:t xml:space="preserve"> </w:t>
      </w:r>
      <w:r>
        <w:t>%</w:t>
      </w:r>
      <w:r>
        <w:rPr>
          <w:spacing w:val="29"/>
        </w:rPr>
        <w:t xml:space="preserve"> </w:t>
      </w:r>
      <w:r>
        <w:t>(0.10)</w:t>
      </w:r>
      <w:r>
        <w:rPr>
          <w:spacing w:val="28"/>
        </w:rPr>
        <w:t xml:space="preserve"> </w:t>
      </w:r>
      <w:r>
        <w:t>,</w:t>
      </w:r>
      <w:r>
        <w:rPr>
          <w:spacing w:val="29"/>
        </w:rPr>
        <w:t xml:space="preserve"> </w:t>
      </w:r>
      <w:r>
        <w:t>ash%</w:t>
      </w:r>
      <w:r>
        <w:rPr>
          <w:spacing w:val="29"/>
        </w:rPr>
        <w:t xml:space="preserve"> </w:t>
      </w:r>
      <w:r>
        <w:t>(15.40),</w:t>
      </w:r>
      <w:r>
        <w:rPr>
          <w:spacing w:val="29"/>
        </w:rPr>
        <w:t xml:space="preserve"> </w:t>
      </w:r>
      <w:r>
        <w:t>fiber%</w:t>
      </w:r>
      <w:r>
        <w:rPr>
          <w:spacing w:val="29"/>
        </w:rPr>
        <w:t xml:space="preserve"> </w:t>
      </w:r>
      <w:r>
        <w:rPr>
          <w:spacing w:val="-2"/>
        </w:rPr>
        <w:t>(0.0),</w:t>
      </w:r>
    </w:p>
    <w:p w:rsidR="00086BD6" w:rsidRDefault="0051627D">
      <w:pPr>
        <w:pStyle w:val="BodyText"/>
        <w:spacing w:before="2" w:line="235" w:lineRule="auto"/>
        <w:ind w:left="216" w:right="43"/>
        <w:jc w:val="both"/>
      </w:pPr>
      <w:r>
        <w:t xml:space="preserve">protein% (9.97), carbohydrates% (56.01), fat% </w:t>
      </w:r>
      <w:r>
        <w:rPr>
          <w:spacing w:val="-2"/>
        </w:rPr>
        <w:t>(17.96).</w:t>
      </w:r>
      <w:r>
        <w:rPr>
          <w:spacing w:val="-6"/>
        </w:rPr>
        <w:t xml:space="preserve"> </w:t>
      </w:r>
      <w:r>
        <w:rPr>
          <w:spacing w:val="-2"/>
        </w:rPr>
        <w:t>Table</w:t>
      </w:r>
      <w:r>
        <w:rPr>
          <w:spacing w:val="-6"/>
        </w:rPr>
        <w:t xml:space="preserve"> </w:t>
      </w:r>
      <w:r>
        <w:rPr>
          <w:spacing w:val="-2"/>
        </w:rPr>
        <w:t>2.</w:t>
      </w:r>
      <w:r>
        <w:rPr>
          <w:spacing w:val="-7"/>
        </w:rPr>
        <w:t xml:space="preserve"> </w:t>
      </w:r>
      <w:r>
        <w:rPr>
          <w:spacing w:val="-2"/>
        </w:rPr>
        <w:t>show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minerals</w:t>
      </w:r>
      <w:r>
        <w:rPr>
          <w:spacing w:val="-6"/>
        </w:rPr>
        <w:t xml:space="preserve"> </w:t>
      </w:r>
      <w:r>
        <w:rPr>
          <w:spacing w:val="-2"/>
        </w:rPr>
        <w:t>content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 xml:space="preserve">the </w:t>
      </w:r>
      <w:r>
        <w:t>myrrh</w:t>
      </w:r>
      <w:r>
        <w:rPr>
          <w:spacing w:val="-11"/>
        </w:rPr>
        <w:t xml:space="preserve"> </w:t>
      </w:r>
      <w:r>
        <w:t>(ppm)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Ca</w:t>
      </w:r>
      <w:r>
        <w:rPr>
          <w:spacing w:val="-11"/>
        </w:rPr>
        <w:t xml:space="preserve"> </w:t>
      </w:r>
      <w:r>
        <w:t>(20.80),</w:t>
      </w:r>
      <w:r>
        <w:rPr>
          <w:spacing w:val="-11"/>
        </w:rPr>
        <w:t xml:space="preserve"> </w:t>
      </w:r>
      <w:r>
        <w:t>Fe</w:t>
      </w:r>
      <w:r>
        <w:rPr>
          <w:spacing w:val="-11"/>
        </w:rPr>
        <w:t xml:space="preserve"> </w:t>
      </w:r>
      <w:r>
        <w:t>(139.540),</w:t>
      </w:r>
      <w:r>
        <w:rPr>
          <w:spacing w:val="-11"/>
        </w:rPr>
        <w:t xml:space="preserve"> </w:t>
      </w:r>
      <w:r>
        <w:t>Mg (359.203),</w:t>
      </w:r>
      <w:r>
        <w:rPr>
          <w:spacing w:val="3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(39.1),</w:t>
      </w:r>
      <w:r>
        <w:rPr>
          <w:spacing w:val="3"/>
        </w:rPr>
        <w:t xml:space="preserve"> </w:t>
      </w:r>
      <w:r>
        <w:t>Cu</w:t>
      </w:r>
      <w:r>
        <w:rPr>
          <w:spacing w:val="4"/>
        </w:rPr>
        <w:t xml:space="preserve"> </w:t>
      </w:r>
      <w:r>
        <w:t>(0.654)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Zn</w:t>
      </w:r>
      <w:r>
        <w:rPr>
          <w:spacing w:val="4"/>
        </w:rPr>
        <w:t xml:space="preserve"> </w:t>
      </w:r>
      <w:r>
        <w:rPr>
          <w:spacing w:val="-2"/>
        </w:rPr>
        <w:t>(0.6561),</w:t>
      </w:r>
    </w:p>
    <w:p w:rsidR="00086BD6" w:rsidRDefault="0051627D">
      <w:pPr>
        <w:pStyle w:val="BodyText"/>
        <w:spacing w:before="3" w:line="235" w:lineRule="auto"/>
        <w:ind w:left="216" w:right="38"/>
        <w:jc w:val="both"/>
      </w:pPr>
      <w:r>
        <w:rPr>
          <w:spacing w:val="-4"/>
        </w:rPr>
        <w:t>(26,28). Fig. 1 and Table 3.</w:t>
      </w:r>
      <w:r>
        <w:rPr>
          <w:spacing w:val="-5"/>
        </w:rPr>
        <w:t xml:space="preserve"> </w:t>
      </w:r>
      <w:r>
        <w:rPr>
          <w:spacing w:val="-4"/>
        </w:rPr>
        <w:t xml:space="preserve">show the 17 Polyphenol </w:t>
      </w:r>
      <w:r>
        <w:t xml:space="preserve">constituents of </w:t>
      </w:r>
      <w:proofErr w:type="spellStart"/>
      <w:r>
        <w:rPr>
          <w:i/>
        </w:rPr>
        <w:t>Commiphora</w:t>
      </w:r>
      <w:proofErr w:type="spellEnd"/>
      <w:r>
        <w:rPr>
          <w:i/>
        </w:rPr>
        <w:t xml:space="preserve"> myrrh </w:t>
      </w:r>
      <w:r>
        <w:t>ethanol</w:t>
      </w:r>
      <w:r>
        <w:rPr>
          <w:spacing w:val="80"/>
        </w:rPr>
        <w:t xml:space="preserve"> </w:t>
      </w:r>
      <w:r>
        <w:t xml:space="preserve">resin extract according to concentration and area, </w:t>
      </w:r>
      <w:proofErr w:type="spellStart"/>
      <w:r>
        <w:t>Querectin</w:t>
      </w:r>
      <w:proofErr w:type="spellEnd"/>
      <w:r>
        <w:t xml:space="preserve"> gave the highest concentration (54.31Conc. (µg / ml = µg / 20 mg) while Pyro catechol and Ellagic acid gave (0.00%) Table 4. and</w:t>
      </w:r>
      <w:r>
        <w:rPr>
          <w:spacing w:val="15"/>
        </w:rPr>
        <w:t xml:space="preserve"> </w:t>
      </w:r>
      <w:r>
        <w:t>figure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show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proofErr w:type="spellStart"/>
      <w:r>
        <w:rPr>
          <w:i/>
        </w:rPr>
        <w:t>Commiphora</w:t>
      </w:r>
      <w:proofErr w:type="spellEnd"/>
      <w:r>
        <w:rPr>
          <w:i/>
          <w:spacing w:val="15"/>
        </w:rPr>
        <w:t xml:space="preserve"> </w:t>
      </w:r>
      <w:r>
        <w:rPr>
          <w:i/>
        </w:rPr>
        <w:t>myrrh</w:t>
      </w:r>
      <w:r>
        <w:rPr>
          <w:i/>
          <w:spacing w:val="14"/>
        </w:rPr>
        <w:t xml:space="preserve"> </w:t>
      </w:r>
      <w:r>
        <w:rPr>
          <w:spacing w:val="-2"/>
        </w:rPr>
        <w:t>resin</w:t>
      </w:r>
    </w:p>
    <w:p w:rsidR="00086BD6" w:rsidRDefault="00086BD6">
      <w:pPr>
        <w:pStyle w:val="BodyText"/>
        <w:spacing w:before="109"/>
      </w:pPr>
    </w:p>
    <w:p w:rsidR="00086BD6" w:rsidRDefault="0051627D">
      <w:pPr>
        <w:spacing w:before="1" w:line="218" w:lineRule="exact"/>
        <w:ind w:left="295"/>
        <w:jc w:val="both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pacing w:val="54"/>
          <w:sz w:val="18"/>
        </w:rPr>
        <w:t xml:space="preserve"> </w:t>
      </w:r>
      <w:r>
        <w:rPr>
          <w:sz w:val="18"/>
        </w:rPr>
        <w:t>Nutritional</w:t>
      </w:r>
      <w:r>
        <w:rPr>
          <w:spacing w:val="54"/>
          <w:sz w:val="18"/>
        </w:rPr>
        <w:t xml:space="preserve"> </w:t>
      </w:r>
      <w:r>
        <w:rPr>
          <w:sz w:val="18"/>
        </w:rPr>
        <w:t>value</w:t>
      </w:r>
      <w:r>
        <w:rPr>
          <w:spacing w:val="53"/>
          <w:sz w:val="18"/>
        </w:rPr>
        <w:t xml:space="preserve"> </w:t>
      </w:r>
      <w:r>
        <w:rPr>
          <w:sz w:val="18"/>
        </w:rPr>
        <w:t>per</w:t>
      </w:r>
      <w:r>
        <w:rPr>
          <w:spacing w:val="54"/>
          <w:sz w:val="18"/>
        </w:rPr>
        <w:t xml:space="preserve"> </w:t>
      </w:r>
      <w:r>
        <w:rPr>
          <w:sz w:val="18"/>
        </w:rPr>
        <w:t>100</w:t>
      </w:r>
      <w:r>
        <w:rPr>
          <w:spacing w:val="54"/>
          <w:sz w:val="18"/>
        </w:rPr>
        <w:t xml:space="preserve"> </w:t>
      </w:r>
      <w:r>
        <w:rPr>
          <w:sz w:val="18"/>
        </w:rPr>
        <w:t>g</w:t>
      </w:r>
      <w:r>
        <w:rPr>
          <w:spacing w:val="53"/>
          <w:sz w:val="18"/>
        </w:rPr>
        <w:t xml:space="preserve"> </w:t>
      </w:r>
      <w:r>
        <w:rPr>
          <w:sz w:val="18"/>
        </w:rPr>
        <w:t>(3.5</w:t>
      </w:r>
      <w:r>
        <w:rPr>
          <w:spacing w:val="54"/>
          <w:sz w:val="18"/>
        </w:rPr>
        <w:t xml:space="preserve"> </w:t>
      </w:r>
      <w:r>
        <w:rPr>
          <w:sz w:val="18"/>
        </w:rPr>
        <w:t>oz)</w:t>
      </w:r>
      <w:r>
        <w:rPr>
          <w:spacing w:val="54"/>
          <w:sz w:val="18"/>
        </w:rPr>
        <w:t xml:space="preserve"> </w:t>
      </w:r>
      <w:r>
        <w:rPr>
          <w:spacing w:val="-5"/>
          <w:sz w:val="18"/>
        </w:rPr>
        <w:t>of</w:t>
      </w:r>
    </w:p>
    <w:p w:rsidR="00086BD6" w:rsidRDefault="0051627D">
      <w:pPr>
        <w:spacing w:line="218" w:lineRule="exact"/>
        <w:ind w:left="295"/>
        <w:jc w:val="both"/>
        <w:rPr>
          <w:sz w:val="18"/>
        </w:rPr>
      </w:pPr>
      <w:proofErr w:type="spellStart"/>
      <w:r>
        <w:rPr>
          <w:i/>
          <w:sz w:val="18"/>
        </w:rPr>
        <w:t>Commiphora</w:t>
      </w:r>
      <w:proofErr w:type="spellEnd"/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myrrh.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resin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extract</w:t>
      </w:r>
    </w:p>
    <w:p w:rsidR="00086BD6" w:rsidRDefault="0051627D">
      <w:pPr>
        <w:rPr>
          <w:sz w:val="18"/>
        </w:rPr>
      </w:pPr>
      <w:r>
        <w:br w:type="column"/>
      </w: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rPr>
          <w:sz w:val="18"/>
        </w:rPr>
      </w:pPr>
    </w:p>
    <w:p w:rsidR="00086BD6" w:rsidRDefault="00086BD6">
      <w:pPr>
        <w:pStyle w:val="BodyText"/>
        <w:spacing w:before="71"/>
        <w:rPr>
          <w:sz w:val="18"/>
        </w:rPr>
      </w:pPr>
    </w:p>
    <w:p w:rsidR="00086BD6" w:rsidRDefault="0051627D">
      <w:pPr>
        <w:spacing w:line="235" w:lineRule="auto"/>
        <w:ind w:left="216"/>
        <w:rPr>
          <w:sz w:val="18"/>
        </w:rPr>
      </w:pPr>
      <w:r>
        <w:rPr>
          <w:b/>
          <w:spacing w:val="-2"/>
          <w:sz w:val="18"/>
        </w:rPr>
        <w:t>Table</w:t>
      </w:r>
      <w:r>
        <w:rPr>
          <w:b/>
          <w:spacing w:val="-14"/>
          <w:sz w:val="18"/>
        </w:rPr>
        <w:t xml:space="preserve"> </w:t>
      </w:r>
      <w:r>
        <w:rPr>
          <w:b/>
          <w:spacing w:val="-2"/>
          <w:sz w:val="18"/>
        </w:rPr>
        <w:t>4.</w:t>
      </w:r>
      <w:r>
        <w:rPr>
          <w:b/>
          <w:spacing w:val="-13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Commiphora</w:t>
      </w:r>
      <w:proofErr w:type="spellEnd"/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myrrh</w:t>
      </w:r>
      <w:r>
        <w:rPr>
          <w:i/>
          <w:spacing w:val="-14"/>
          <w:sz w:val="18"/>
        </w:rPr>
        <w:t xml:space="preserve"> </w:t>
      </w:r>
      <w:r>
        <w:rPr>
          <w:spacing w:val="-2"/>
          <w:sz w:val="18"/>
        </w:rPr>
        <w:t>resin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ethyl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acetate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extract</w:t>
      </w:r>
      <w:r>
        <w:rPr>
          <w:sz w:val="18"/>
        </w:rPr>
        <w:t xml:space="preserve"> (Conc.</w:t>
      </w:r>
      <w:r>
        <w:rPr>
          <w:spacing w:val="40"/>
          <w:sz w:val="18"/>
        </w:rPr>
        <w:t xml:space="preserve"> </w:t>
      </w:r>
      <w:r>
        <w:rPr>
          <w:sz w:val="18"/>
        </w:rPr>
        <w:t>15</w:t>
      </w:r>
      <w:r>
        <w:rPr>
          <w:spacing w:val="40"/>
          <w:sz w:val="18"/>
        </w:rPr>
        <w:t xml:space="preserve"> </w:t>
      </w:r>
      <w:r>
        <w:rPr>
          <w:sz w:val="18"/>
        </w:rPr>
        <w:t>mg</w:t>
      </w:r>
      <w:r>
        <w:rPr>
          <w:spacing w:val="40"/>
          <w:sz w:val="18"/>
        </w:rPr>
        <w:t xml:space="preserve"> </w:t>
      </w:r>
      <w:r>
        <w:rPr>
          <w:sz w:val="18"/>
        </w:rPr>
        <w:t>/ml)</w:t>
      </w:r>
    </w:p>
    <w:p w:rsidR="00086BD6" w:rsidRDefault="0051627D">
      <w:pPr>
        <w:pStyle w:val="BodyText"/>
        <w:spacing w:before="11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3747008</wp:posOffset>
                </wp:positionH>
                <wp:positionV relativeFrom="paragraph">
                  <wp:posOffset>76812</wp:posOffset>
                </wp:positionV>
                <wp:extent cx="2514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7BF828" id="Graphic 31" o:spid="_x0000_s1026" style="position:absolute;margin-left:295.05pt;margin-top:6.05pt;width:19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" path="m,l25146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086BD6" w:rsidRDefault="0051627D">
      <w:pPr>
        <w:spacing w:before="88" w:line="218" w:lineRule="exact"/>
        <w:ind w:left="256"/>
        <w:rPr>
          <w:sz w:val="18"/>
        </w:rPr>
      </w:pPr>
      <w:proofErr w:type="spellStart"/>
      <w:r>
        <w:rPr>
          <w:i/>
          <w:sz w:val="18"/>
        </w:rPr>
        <w:t>Commiphora</w:t>
      </w:r>
      <w:proofErr w:type="spellEnd"/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myrrh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Ethyl</w:t>
      </w:r>
      <w:r>
        <w:rPr>
          <w:spacing w:val="-7"/>
          <w:sz w:val="18"/>
        </w:rPr>
        <w:t xml:space="preserve"> </w:t>
      </w:r>
      <w:r>
        <w:rPr>
          <w:sz w:val="18"/>
        </w:rPr>
        <w:t>acetate</w:t>
      </w:r>
      <w:r>
        <w:rPr>
          <w:spacing w:val="-6"/>
          <w:sz w:val="18"/>
        </w:rPr>
        <w:t xml:space="preserve"> </w:t>
      </w:r>
      <w:r>
        <w:rPr>
          <w:sz w:val="18"/>
        </w:rPr>
        <w:t>(Conc.</w:t>
      </w:r>
      <w:r>
        <w:rPr>
          <w:spacing w:val="-7"/>
          <w:sz w:val="18"/>
        </w:rPr>
        <w:t xml:space="preserve"> </w:t>
      </w:r>
      <w:r>
        <w:rPr>
          <w:sz w:val="18"/>
        </w:rPr>
        <w:t>15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mg/ml)</w:t>
      </w:r>
    </w:p>
    <w:p w:rsidR="00086BD6" w:rsidRDefault="0051627D">
      <w:pPr>
        <w:tabs>
          <w:tab w:val="left" w:pos="2356"/>
          <w:tab w:val="left" w:pos="3396"/>
        </w:tabs>
        <w:spacing w:before="1" w:line="235" w:lineRule="auto"/>
        <w:ind w:left="2356" w:right="388" w:hanging="84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214084</wp:posOffset>
                </wp:positionV>
                <wp:extent cx="5319395" cy="229679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9395" cy="2296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6"/>
                              <w:gridCol w:w="2605"/>
                              <w:gridCol w:w="1522"/>
                              <w:gridCol w:w="861"/>
                              <w:gridCol w:w="1027"/>
                              <w:gridCol w:w="880"/>
                            </w:tblGrid>
                            <w:tr w:rsidR="00801611">
                              <w:trPr>
                                <w:trHeight w:val="322"/>
                              </w:trPr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before="88" w:line="214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Moisture</w:t>
                                  </w:r>
                                </w:p>
                              </w:tc>
                              <w:tc>
                                <w:tcPr>
                                  <w:tcW w:w="260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before="88" w:line="214" w:lineRule="exact"/>
                                    <w:ind w:left="2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0.10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before="88" w:line="214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µg/15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mg)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vMerge w:val="restart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01611">
                              <w:trPr>
                                <w:trHeight w:val="215"/>
                              </w:trPr>
                              <w:tc>
                                <w:tcPr>
                                  <w:tcW w:w="136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Ash</w:t>
                                  </w:r>
                                </w:p>
                              </w:tc>
                              <w:tc>
                                <w:tcPr>
                                  <w:tcW w:w="2605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2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15.40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01611" w:rsidRDefault="0080161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136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Fiber</w:t>
                                  </w:r>
                                </w:p>
                              </w:tc>
                              <w:tc>
                                <w:tcPr>
                                  <w:tcW w:w="2605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2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Gallic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5" w:right="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273.98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20.37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91" w:right="1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1357.68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136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Protein</w:t>
                                  </w:r>
                                </w:p>
                              </w:tc>
                              <w:tc>
                                <w:tcPr>
                                  <w:tcW w:w="2605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2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9.97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Chlorogenic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5" w:right="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198.63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12.82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right="1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854.34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1366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Carbohydrate</w:t>
                                  </w:r>
                                </w:p>
                              </w:tc>
                              <w:tc>
                                <w:tcPr>
                                  <w:tcW w:w="2605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2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56.01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01611">
                              <w:trPr>
                                <w:trHeight w:val="229"/>
                              </w:trPr>
                              <w:tc>
                                <w:tcPr>
                                  <w:tcW w:w="136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01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Fat</w:t>
                                  </w:r>
                                </w:p>
                              </w:tc>
                              <w:tc>
                                <w:tcPr>
                                  <w:tcW w:w="260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01" w:lineRule="exact"/>
                                    <w:ind w:left="2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17.96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01" w:lineRule="exact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Catechin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01" w:lineRule="exact"/>
                                    <w:ind w:left="15" w:right="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234.47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01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37.76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01" w:lineRule="exact"/>
                                    <w:ind w:left="91" w:right="1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2517.42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175"/>
                              </w:trPr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55" w:lineRule="exact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Coffeic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55" w:lineRule="exact"/>
                                    <w:ind w:left="15" w:right="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193.22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55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6.67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55" w:lineRule="exact"/>
                                    <w:ind w:right="1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444.43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473"/>
                              </w:trPr>
                              <w:tc>
                                <w:tcPr>
                                  <w:tcW w:w="3971" w:type="dxa"/>
                                  <w:gridSpan w:val="2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before="21" w:line="216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Table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Mineral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constituents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(ppm)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</w:rPr>
                                    <w:t>Commiphora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</w:rPr>
                                    <w:t xml:space="preserve"> myrrh</w:t>
                                  </w:r>
                                  <w:r>
                                    <w:rPr>
                                      <w:sz w:val="18"/>
                                    </w:rPr>
                                    <w:t>. Resin extract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before="3" w:line="235" w:lineRule="auto"/>
                                    <w:ind w:left="363" w:right="24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Syringic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acid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Rutin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17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311.13</w:t>
                                  </w:r>
                                </w:p>
                                <w:p w:rsidR="00801611" w:rsidRDefault="00801611">
                                  <w:pPr>
                                    <w:pStyle w:val="TableParagraph"/>
                                    <w:spacing w:line="218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1037.40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17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11.37</w:t>
                                  </w:r>
                                </w:p>
                                <w:p w:rsidR="00801611" w:rsidRDefault="00801611">
                                  <w:pPr>
                                    <w:pStyle w:val="TableParagraph"/>
                                    <w:spacing w:line="218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134.54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17" w:lineRule="exact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758.04</w:t>
                                  </w:r>
                                </w:p>
                                <w:p w:rsidR="00801611" w:rsidRDefault="00801611">
                                  <w:pPr>
                                    <w:pStyle w:val="TableParagraph"/>
                                    <w:spacing w:line="218" w:lineRule="exact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8969.27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5"/>
                              </w:trPr>
                              <w:tc>
                                <w:tcPr>
                                  <w:tcW w:w="3971" w:type="dxa"/>
                                  <w:gridSpan w:val="2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Ellagic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88" w:right="7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1066.67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67.05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91" w:right="1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4470.27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431"/>
                              </w:trPr>
                              <w:tc>
                                <w:tcPr>
                                  <w:tcW w:w="3971" w:type="dxa"/>
                                  <w:gridSpan w:val="2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tabs>
                                      <w:tab w:val="right" w:pos="1240"/>
                                    </w:tabs>
                                    <w:spacing w:before="5" w:line="218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20.80</w:t>
                                  </w:r>
                                </w:p>
                                <w:p w:rsidR="00801611" w:rsidRDefault="00801611">
                                  <w:pPr>
                                    <w:pStyle w:val="TableParagraph"/>
                                    <w:tabs>
                                      <w:tab w:val="right" w:pos="1422"/>
                                    </w:tabs>
                                    <w:spacing w:line="18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139.540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6" w:lineRule="exact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Coumaric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  <w:p w:rsidR="00801611" w:rsidRDefault="00801611">
                                  <w:pPr>
                                    <w:pStyle w:val="TableParagraph"/>
                                    <w:spacing w:line="218" w:lineRule="exact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Vanillin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6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278.07</w:t>
                                  </w:r>
                                </w:p>
                                <w:p w:rsidR="00801611" w:rsidRDefault="00801611">
                                  <w:pPr>
                                    <w:pStyle w:val="TableParagraph"/>
                                    <w:spacing w:line="218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304.74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6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11.67</w:t>
                                  </w:r>
                                </w:p>
                                <w:p w:rsidR="00801611" w:rsidRDefault="00801611">
                                  <w:pPr>
                                    <w:pStyle w:val="TableParagraph"/>
                                    <w:spacing w:line="218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7.15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6" w:lineRule="exact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778.15</w:t>
                                  </w:r>
                                </w:p>
                                <w:p w:rsidR="00801611" w:rsidRDefault="00801611">
                                  <w:pPr>
                                    <w:pStyle w:val="TableParagraph"/>
                                    <w:spacing w:line="218" w:lineRule="exact"/>
                                    <w:ind w:left="1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476.75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3971" w:type="dxa"/>
                                  <w:gridSpan w:val="2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tabs>
                                      <w:tab w:val="right" w:pos="1422"/>
                                    </w:tabs>
                                    <w:spacing w:before="5" w:line="191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359.203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Ferulic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15" w:right="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395.72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13.04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right="1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869.28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6"/>
                              </w:trPr>
                              <w:tc>
                                <w:tcPr>
                                  <w:tcW w:w="3971" w:type="dxa"/>
                                  <w:gridSpan w:val="2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tabs>
                                      <w:tab w:val="right" w:pos="1149"/>
                                    </w:tabs>
                                    <w:spacing w:before="5" w:line="191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39.1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Naringenin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88" w:right="7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1797.77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100.81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91" w:right="1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6720.83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15"/>
                              </w:trPr>
                              <w:tc>
                                <w:tcPr>
                                  <w:tcW w:w="3971" w:type="dxa"/>
                                  <w:gridSpan w:val="2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tabs>
                                      <w:tab w:val="right" w:pos="1240"/>
                                    </w:tabs>
                                    <w:spacing w:before="5" w:line="191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0.654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Querectin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15" w:right="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530.56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211.14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14076.01</w:t>
                                  </w:r>
                                </w:p>
                              </w:tc>
                            </w:tr>
                            <w:tr w:rsidR="00801611">
                              <w:trPr>
                                <w:trHeight w:val="242"/>
                              </w:trPr>
                              <w:tc>
                                <w:tcPr>
                                  <w:tcW w:w="3971" w:type="dxa"/>
                                  <w:gridSpan w:val="2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tabs>
                                      <w:tab w:val="left" w:pos="829"/>
                                    </w:tabs>
                                    <w:spacing w:before="5" w:line="218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Zn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0.6561</w:t>
                                  </w:r>
                                </w:p>
                              </w:tc>
                              <w:tc>
                                <w:tcPr>
                                  <w:tcW w:w="1522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3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Cinnamic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acid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15" w:right="8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375.73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left="1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3.41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801611" w:rsidRDefault="00801611">
                                  <w:pPr>
                                    <w:pStyle w:val="TableParagraph"/>
                                    <w:spacing w:line="178" w:lineRule="exact"/>
                                    <w:ind w:right="10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227.29</w:t>
                                  </w:r>
                                </w:p>
                              </w:tc>
                            </w:tr>
                          </w:tbl>
                          <w:p w:rsidR="00801611" w:rsidRDefault="0080161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0" type="#_x0000_t202" style="position:absolute;left:0;text-align:left;margin-left:79.3pt;margin-top:16.85pt;width:418.85pt;height:180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6"/>
                        <w:gridCol w:w="2605"/>
                        <w:gridCol w:w="1522"/>
                        <w:gridCol w:w="861"/>
                        <w:gridCol w:w="1027"/>
                        <w:gridCol w:w="880"/>
                      </w:tblGrid>
                      <w:tr w:rsidR="00801611">
                        <w:trPr>
                          <w:trHeight w:val="322"/>
                        </w:trPr>
                        <w:tc>
                          <w:tcPr>
                            <w:tcW w:w="1366" w:type="dxa"/>
                            <w:tcBorders>
                              <w:top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before="88" w:line="214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Moisture</w:t>
                            </w:r>
                          </w:p>
                        </w:tc>
                        <w:tc>
                          <w:tcPr>
                            <w:tcW w:w="2605" w:type="dxa"/>
                            <w:tcBorders>
                              <w:top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before="88" w:line="214" w:lineRule="exact"/>
                              <w:ind w:left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0.10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before="88" w:line="214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µg/15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mg)</w:t>
                            </w:r>
                          </w:p>
                        </w:tc>
                        <w:tc>
                          <w:tcPr>
                            <w:tcW w:w="880" w:type="dxa"/>
                            <w:vMerge w:val="restart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01611">
                        <w:trPr>
                          <w:trHeight w:val="215"/>
                        </w:trPr>
                        <w:tc>
                          <w:tcPr>
                            <w:tcW w:w="1366" w:type="dxa"/>
                          </w:tcPr>
                          <w:p w:rsidR="00801611" w:rsidRDefault="00801611">
                            <w:pPr>
                              <w:pStyle w:val="TableParagraph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Ash</w:t>
                            </w:r>
                          </w:p>
                        </w:tc>
                        <w:tc>
                          <w:tcPr>
                            <w:tcW w:w="2605" w:type="dxa"/>
                          </w:tcPr>
                          <w:p w:rsidR="00801611" w:rsidRDefault="00801611">
                            <w:pPr>
                              <w:pStyle w:val="TableParagraph"/>
                              <w:ind w:left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15.40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  <w:vMerge/>
                            <w:tcBorders>
                              <w:top w:val="nil"/>
                            </w:tcBorders>
                          </w:tcPr>
                          <w:p w:rsidR="00801611" w:rsidRDefault="0080161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1366" w:type="dxa"/>
                          </w:tcPr>
                          <w:p w:rsidR="00801611" w:rsidRDefault="00801611">
                            <w:pPr>
                              <w:pStyle w:val="TableParagraph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Fiber</w:t>
                            </w:r>
                          </w:p>
                        </w:tc>
                        <w:tc>
                          <w:tcPr>
                            <w:tcW w:w="2605" w:type="dxa"/>
                          </w:tcPr>
                          <w:p w:rsidR="00801611" w:rsidRDefault="00801611">
                            <w:pPr>
                              <w:pStyle w:val="TableParagraph"/>
                              <w:ind w:left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ind w:left="3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Gallic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ind w:left="15" w:right="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273.98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20.37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ind w:left="91" w:right="1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1357.68</w:t>
                            </w: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1366" w:type="dxa"/>
                          </w:tcPr>
                          <w:p w:rsidR="00801611" w:rsidRDefault="00801611">
                            <w:pPr>
                              <w:pStyle w:val="TableParagraph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Protein</w:t>
                            </w:r>
                          </w:p>
                        </w:tc>
                        <w:tc>
                          <w:tcPr>
                            <w:tcW w:w="2605" w:type="dxa"/>
                          </w:tcPr>
                          <w:p w:rsidR="00801611" w:rsidRDefault="00801611">
                            <w:pPr>
                              <w:pStyle w:val="TableParagraph"/>
                              <w:ind w:left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9.97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ind w:left="3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Chlorogenic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ind w:left="15" w:right="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198.63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12.82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ind w:right="1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854.34</w:t>
                            </w: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1366" w:type="dxa"/>
                          </w:tcPr>
                          <w:p w:rsidR="00801611" w:rsidRDefault="00801611">
                            <w:pPr>
                              <w:pStyle w:val="TableParagraph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Carbohydrate</w:t>
                            </w:r>
                          </w:p>
                        </w:tc>
                        <w:tc>
                          <w:tcPr>
                            <w:tcW w:w="2605" w:type="dxa"/>
                          </w:tcPr>
                          <w:p w:rsidR="00801611" w:rsidRDefault="00801611">
                            <w:pPr>
                              <w:pStyle w:val="TableParagraph"/>
                              <w:ind w:left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56.01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ind w:left="3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01611">
                        <w:trPr>
                          <w:trHeight w:val="229"/>
                        </w:trPr>
                        <w:tc>
                          <w:tcPr>
                            <w:tcW w:w="1366" w:type="dxa"/>
                            <w:tcBorders>
                              <w:bottom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line="201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Fat</w:t>
                            </w:r>
                          </w:p>
                        </w:tc>
                        <w:tc>
                          <w:tcPr>
                            <w:tcW w:w="2605" w:type="dxa"/>
                            <w:tcBorders>
                              <w:bottom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line="201" w:lineRule="exact"/>
                              <w:ind w:left="2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17.96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01" w:lineRule="exact"/>
                              <w:ind w:left="3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Catechin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01" w:lineRule="exact"/>
                              <w:ind w:left="15" w:right="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234.47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01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37.76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01" w:lineRule="exact"/>
                              <w:ind w:left="91" w:right="1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2517.42</w:t>
                            </w:r>
                          </w:p>
                        </w:tc>
                      </w:tr>
                      <w:tr w:rsidR="00801611">
                        <w:trPr>
                          <w:trHeight w:val="175"/>
                        </w:trPr>
                        <w:tc>
                          <w:tcPr>
                            <w:tcW w:w="1366" w:type="dxa"/>
                            <w:tcBorders>
                              <w:top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605" w:type="dxa"/>
                            <w:tcBorders>
                              <w:top w:val="single" w:sz="4" w:space="0" w:color="000000"/>
                            </w:tcBorders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55" w:lineRule="exact"/>
                              <w:ind w:left="36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Coffeic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55" w:lineRule="exact"/>
                              <w:ind w:left="15" w:right="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193.22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55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6.67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55" w:lineRule="exact"/>
                              <w:ind w:right="1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444.43</w:t>
                            </w:r>
                          </w:p>
                        </w:tc>
                      </w:tr>
                      <w:tr w:rsidR="00801611">
                        <w:trPr>
                          <w:trHeight w:val="473"/>
                        </w:trPr>
                        <w:tc>
                          <w:tcPr>
                            <w:tcW w:w="3971" w:type="dxa"/>
                            <w:gridSpan w:val="2"/>
                          </w:tcPr>
                          <w:p w:rsidR="00801611" w:rsidRDefault="00801611">
                            <w:pPr>
                              <w:pStyle w:val="TableParagraph"/>
                              <w:spacing w:before="21" w:line="216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Mineral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constituents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(ppm)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Commiphora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myrrh</w:t>
                            </w:r>
                            <w:r>
                              <w:rPr>
                                <w:sz w:val="18"/>
                              </w:rPr>
                              <w:t>. Resin extract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spacing w:before="3" w:line="235" w:lineRule="auto"/>
                              <w:ind w:left="363" w:right="24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Syringic</w:t>
                            </w:r>
                            <w:proofErr w:type="spellEnd"/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acid </w:t>
                            </w: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Rutin</w:t>
                            </w:r>
                            <w:proofErr w:type="spellEnd"/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17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311.13</w:t>
                            </w:r>
                          </w:p>
                          <w:p w:rsidR="00801611" w:rsidRDefault="00801611">
                            <w:pPr>
                              <w:pStyle w:val="TableParagraph"/>
                              <w:spacing w:line="218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1037.40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17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11.37</w:t>
                            </w:r>
                          </w:p>
                          <w:p w:rsidR="00801611" w:rsidRDefault="00801611">
                            <w:pPr>
                              <w:pStyle w:val="TableParagraph"/>
                              <w:spacing w:line="218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134.54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217" w:lineRule="exact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758.04</w:t>
                            </w:r>
                          </w:p>
                          <w:p w:rsidR="00801611" w:rsidRDefault="00801611">
                            <w:pPr>
                              <w:pStyle w:val="TableParagraph"/>
                              <w:spacing w:line="218" w:lineRule="exact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8969.27</w:t>
                            </w:r>
                          </w:p>
                        </w:tc>
                      </w:tr>
                      <w:tr w:rsidR="00801611">
                        <w:trPr>
                          <w:trHeight w:val="215"/>
                        </w:trPr>
                        <w:tc>
                          <w:tcPr>
                            <w:tcW w:w="3971" w:type="dxa"/>
                            <w:gridSpan w:val="2"/>
                          </w:tcPr>
                          <w:p w:rsidR="00801611" w:rsidRDefault="00801611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3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Ellagic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88" w:right="7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1066.67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67.05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91" w:right="1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4470.27</w:t>
                            </w:r>
                          </w:p>
                        </w:tc>
                      </w:tr>
                      <w:tr w:rsidR="00801611">
                        <w:trPr>
                          <w:trHeight w:val="431"/>
                        </w:trPr>
                        <w:tc>
                          <w:tcPr>
                            <w:tcW w:w="3971" w:type="dxa"/>
                            <w:gridSpan w:val="2"/>
                          </w:tcPr>
                          <w:p w:rsidR="00801611" w:rsidRDefault="00801611">
                            <w:pPr>
                              <w:pStyle w:val="TableParagraph"/>
                              <w:tabs>
                                <w:tab w:val="right" w:pos="1240"/>
                              </w:tabs>
                              <w:spacing w:before="5" w:line="218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20.80</w:t>
                            </w:r>
                          </w:p>
                          <w:p w:rsidR="00801611" w:rsidRDefault="00801611">
                            <w:pPr>
                              <w:pStyle w:val="TableParagraph"/>
                              <w:tabs>
                                <w:tab w:val="right" w:pos="1422"/>
                              </w:tabs>
                              <w:spacing w:line="18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Fe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139.540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6" w:lineRule="exact"/>
                              <w:ind w:left="3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Coumaric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  <w:p w:rsidR="00801611" w:rsidRDefault="00801611">
                            <w:pPr>
                              <w:pStyle w:val="TableParagraph"/>
                              <w:spacing w:line="218" w:lineRule="exact"/>
                              <w:ind w:left="3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Vanillin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6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278.07</w:t>
                            </w:r>
                          </w:p>
                          <w:p w:rsidR="00801611" w:rsidRDefault="00801611">
                            <w:pPr>
                              <w:pStyle w:val="TableParagraph"/>
                              <w:spacing w:line="218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304.74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6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11.67</w:t>
                            </w:r>
                          </w:p>
                          <w:p w:rsidR="00801611" w:rsidRDefault="00801611">
                            <w:pPr>
                              <w:pStyle w:val="TableParagraph"/>
                              <w:spacing w:line="218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7.15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6" w:lineRule="exact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778.15</w:t>
                            </w:r>
                          </w:p>
                          <w:p w:rsidR="00801611" w:rsidRDefault="00801611">
                            <w:pPr>
                              <w:pStyle w:val="TableParagraph"/>
                              <w:spacing w:line="218" w:lineRule="exact"/>
                              <w:ind w:lef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476.75</w:t>
                            </w: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3971" w:type="dxa"/>
                            <w:gridSpan w:val="2"/>
                          </w:tcPr>
                          <w:p w:rsidR="00801611" w:rsidRDefault="00801611">
                            <w:pPr>
                              <w:pStyle w:val="TableParagraph"/>
                              <w:tabs>
                                <w:tab w:val="right" w:pos="1422"/>
                              </w:tabs>
                              <w:spacing w:before="5" w:line="191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Mg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359.203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3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Ferulic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15" w:right="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395.72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13.04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right="1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869.28</w:t>
                            </w:r>
                          </w:p>
                        </w:tc>
                      </w:tr>
                      <w:tr w:rsidR="00801611">
                        <w:trPr>
                          <w:trHeight w:val="216"/>
                        </w:trPr>
                        <w:tc>
                          <w:tcPr>
                            <w:tcW w:w="3971" w:type="dxa"/>
                            <w:gridSpan w:val="2"/>
                          </w:tcPr>
                          <w:p w:rsidR="00801611" w:rsidRDefault="00801611">
                            <w:pPr>
                              <w:pStyle w:val="TableParagraph"/>
                              <w:tabs>
                                <w:tab w:val="right" w:pos="1149"/>
                              </w:tabs>
                              <w:spacing w:before="5" w:line="191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39.1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36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Naringenin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88" w:right="7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1797.77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100.81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91" w:right="1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6720.83</w:t>
                            </w:r>
                          </w:p>
                        </w:tc>
                      </w:tr>
                      <w:tr w:rsidR="00801611">
                        <w:trPr>
                          <w:trHeight w:val="215"/>
                        </w:trPr>
                        <w:tc>
                          <w:tcPr>
                            <w:tcW w:w="3971" w:type="dxa"/>
                            <w:gridSpan w:val="2"/>
                          </w:tcPr>
                          <w:p w:rsidR="00801611" w:rsidRDefault="00801611">
                            <w:pPr>
                              <w:pStyle w:val="TableParagraph"/>
                              <w:tabs>
                                <w:tab w:val="right" w:pos="1240"/>
                              </w:tabs>
                              <w:spacing w:before="5" w:line="191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Cu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0.654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36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8"/>
                              </w:rPr>
                              <w:t>Querectin</w:t>
                            </w:r>
                            <w:proofErr w:type="spellEnd"/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15" w:right="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530.56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211.14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7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14076.01</w:t>
                            </w:r>
                          </w:p>
                        </w:tc>
                      </w:tr>
                      <w:tr w:rsidR="00801611">
                        <w:trPr>
                          <w:trHeight w:val="242"/>
                        </w:trPr>
                        <w:tc>
                          <w:tcPr>
                            <w:tcW w:w="3971" w:type="dxa"/>
                            <w:gridSpan w:val="2"/>
                          </w:tcPr>
                          <w:p w:rsidR="00801611" w:rsidRDefault="00801611">
                            <w:pPr>
                              <w:pStyle w:val="TableParagraph"/>
                              <w:tabs>
                                <w:tab w:val="left" w:pos="829"/>
                              </w:tabs>
                              <w:spacing w:before="5" w:line="218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Zn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0.6561</w:t>
                            </w:r>
                          </w:p>
                        </w:tc>
                        <w:tc>
                          <w:tcPr>
                            <w:tcW w:w="1522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3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Cinnamic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acid</w:t>
                            </w:r>
                          </w:p>
                        </w:tc>
                        <w:tc>
                          <w:tcPr>
                            <w:tcW w:w="861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15" w:right="8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375.73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left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3.41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801611" w:rsidRDefault="00801611">
                            <w:pPr>
                              <w:pStyle w:val="TableParagraph"/>
                              <w:spacing w:line="178" w:lineRule="exact"/>
                              <w:ind w:right="10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227.29</w:t>
                            </w:r>
                          </w:p>
                        </w:tc>
                      </w:tr>
                    </w:tbl>
                    <w:p w:rsidR="00801611" w:rsidRDefault="0080161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Area</w:t>
      </w:r>
      <w:r>
        <w:rPr>
          <w:sz w:val="18"/>
        </w:rPr>
        <w:tab/>
      </w:r>
      <w:r>
        <w:rPr>
          <w:spacing w:val="-2"/>
          <w:sz w:val="18"/>
        </w:rPr>
        <w:t>Conc.</w:t>
      </w:r>
      <w:r>
        <w:rPr>
          <w:sz w:val="18"/>
        </w:rPr>
        <w:tab/>
      </w:r>
      <w:r>
        <w:rPr>
          <w:spacing w:val="-2"/>
          <w:sz w:val="18"/>
        </w:rPr>
        <w:t>Conc.</w:t>
      </w:r>
      <w:r>
        <w:rPr>
          <w:sz w:val="18"/>
        </w:rPr>
        <w:t xml:space="preserve"> (µg/ml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z w:val="18"/>
        </w:rPr>
        <w:tab/>
        <w:t>(µg</w:t>
      </w:r>
      <w:r>
        <w:rPr>
          <w:spacing w:val="-11"/>
          <w:sz w:val="18"/>
        </w:rPr>
        <w:t xml:space="preserve"> </w:t>
      </w:r>
      <w:r>
        <w:rPr>
          <w:sz w:val="18"/>
        </w:rPr>
        <w:t>/</w:t>
      </w:r>
      <w:r>
        <w:rPr>
          <w:spacing w:val="-10"/>
          <w:sz w:val="18"/>
        </w:rPr>
        <w:t xml:space="preserve"> </w:t>
      </w:r>
      <w:r>
        <w:rPr>
          <w:sz w:val="18"/>
        </w:rPr>
        <w:t>g)</w:t>
      </w:r>
    </w:p>
    <w:p w:rsidR="00086BD6" w:rsidRDefault="00086BD6">
      <w:pPr>
        <w:spacing w:line="235" w:lineRule="auto"/>
        <w:rPr>
          <w:sz w:val="18"/>
        </w:rPr>
        <w:sectPr w:rsidR="00086BD6">
          <w:type w:val="continuous"/>
          <w:pgSz w:w="11520" w:h="15840"/>
          <w:pgMar w:top="1500" w:right="1440" w:bottom="1580" w:left="1440" w:header="0" w:footer="1354" w:gutter="0"/>
          <w:cols w:num="2" w:space="720" w:equalWidth="0">
            <w:col w:w="4227" w:space="98"/>
            <w:col w:w="4315"/>
          </w:cols>
        </w:sectPr>
      </w:pPr>
    </w:p>
    <w:p w:rsidR="00086BD6" w:rsidRDefault="00086BD6">
      <w:pPr>
        <w:pStyle w:val="BodyText"/>
        <w:spacing w:before="112"/>
      </w:pPr>
    </w:p>
    <w:p w:rsidR="00086BD6" w:rsidRDefault="0051627D">
      <w:pPr>
        <w:pStyle w:val="BodyText"/>
        <w:spacing w:line="20" w:lineRule="exact"/>
        <w:ind w:left="44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14600" cy="6350"/>
                <wp:effectExtent l="9525" t="0" r="0" b="317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6350"/>
                          <a:chOff x="0" y="0"/>
                          <a:chExt cx="2514600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175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8B75074" id="Group 33" o:spid="_x0000_s1026" style="width:198pt;height:.5pt;mso-position-horizontal-relative:char;mso-position-vertical-relative:line" coordsize="25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">
                <v:shape id="Graphic 34" o:spid="_x0000_s1027" style="position:absolute;top:31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" path="m,l2514600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086BD6" w:rsidRDefault="00086BD6">
      <w:pPr>
        <w:pStyle w:val="BodyText"/>
      </w:pPr>
    </w:p>
    <w:p w:rsidR="00086BD6" w:rsidRDefault="00086BD6">
      <w:pPr>
        <w:pStyle w:val="BodyText"/>
      </w:pPr>
    </w:p>
    <w:p w:rsidR="00086BD6" w:rsidRDefault="00086BD6">
      <w:pPr>
        <w:pStyle w:val="BodyText"/>
      </w:pPr>
    </w:p>
    <w:p w:rsidR="00086BD6" w:rsidRDefault="00086BD6">
      <w:pPr>
        <w:pStyle w:val="BodyText"/>
      </w:pPr>
    </w:p>
    <w:p w:rsidR="00086BD6" w:rsidRDefault="00086BD6">
      <w:pPr>
        <w:pStyle w:val="BodyText"/>
      </w:pPr>
    </w:p>
    <w:p w:rsidR="00086BD6" w:rsidRDefault="0051627D">
      <w:pPr>
        <w:pStyle w:val="BodyText"/>
        <w:spacing w:before="2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323276</wp:posOffset>
                </wp:positionV>
                <wp:extent cx="25146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05B0898" id="Graphic 35" o:spid="_x0000_s1026" style="position:absolute;margin-left:82.8pt;margin-top:25.45pt;width:19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" path="m,l25146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086BD6" w:rsidRDefault="00086BD6">
      <w:pPr>
        <w:pStyle w:val="BodyText"/>
      </w:pPr>
    </w:p>
    <w:p w:rsidR="00086BD6" w:rsidRDefault="00086BD6">
      <w:pPr>
        <w:pStyle w:val="BodyText"/>
      </w:pPr>
    </w:p>
    <w:p w:rsidR="00086BD6" w:rsidRDefault="00086BD6">
      <w:pPr>
        <w:pStyle w:val="BodyText"/>
      </w:pPr>
    </w:p>
    <w:p w:rsidR="00086BD6" w:rsidRDefault="00086BD6">
      <w:pPr>
        <w:pStyle w:val="BodyText"/>
      </w:pPr>
    </w:p>
    <w:p w:rsidR="00086BD6" w:rsidRDefault="0051627D">
      <w:pPr>
        <w:pStyle w:val="BodyText"/>
        <w:spacing w:before="16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3747008</wp:posOffset>
                </wp:positionH>
                <wp:positionV relativeFrom="paragraph">
                  <wp:posOffset>272504</wp:posOffset>
                </wp:positionV>
                <wp:extent cx="2514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89A8DB4" id="Graphic 36" o:spid="_x0000_s1026" style="position:absolute;margin-left:295.05pt;margin-top:21.45pt;width:19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e+IwIAAIEEAAAOAAAAZHJzL2Uyb0RvYy54bWysVMFu2zAMvQ/YPwi6L3bSNSu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" path="m,l25146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086BD6" w:rsidRDefault="00086BD6">
      <w:pPr>
        <w:pStyle w:val="BodyText"/>
        <w:sectPr w:rsidR="00086BD6">
          <w:type w:val="continuous"/>
          <w:pgSz w:w="11520" w:h="15840"/>
          <w:pgMar w:top="1500" w:right="1440" w:bottom="1580" w:left="1440" w:header="0" w:footer="1354" w:gutter="0"/>
          <w:cols w:space="720"/>
        </w:sectPr>
      </w:pPr>
    </w:p>
    <w:p w:rsidR="00086BD6" w:rsidRDefault="00086BD6">
      <w:pPr>
        <w:pStyle w:val="BodyText"/>
        <w:rPr>
          <w:sz w:val="14"/>
        </w:rPr>
      </w:pPr>
    </w:p>
    <w:p w:rsidR="00086BD6" w:rsidRDefault="00086BD6">
      <w:pPr>
        <w:pStyle w:val="BodyText"/>
        <w:rPr>
          <w:sz w:val="14"/>
        </w:rPr>
        <w:sectPr w:rsidR="00086BD6">
          <w:pgSz w:w="11520" w:h="15840"/>
          <w:pgMar w:top="1880" w:right="1440" w:bottom="1560" w:left="1440" w:header="0" w:footer="1373" w:gutter="0"/>
          <w:cols w:space="720"/>
        </w:sectPr>
      </w:pPr>
    </w:p>
    <w:p w:rsidR="00086BD6" w:rsidRDefault="0051627D">
      <w:pPr>
        <w:pStyle w:val="BodyText"/>
        <w:spacing w:before="63" w:line="235" w:lineRule="auto"/>
        <w:ind w:left="215"/>
        <w:jc w:val="both"/>
      </w:pPr>
      <w:r>
        <w:lastRenderedPageBreak/>
        <w:t>resin extracted by petroleum ether contained</w:t>
      </w:r>
      <w:r>
        <w:rPr>
          <w:spacing w:val="80"/>
        </w:rPr>
        <w:t xml:space="preserve"> </w:t>
      </w:r>
      <w:r>
        <w:t xml:space="preserve">13 Polyphenol constituents the highest one is </w:t>
      </w:r>
      <w:proofErr w:type="spellStart"/>
      <w:r>
        <w:rPr>
          <w:spacing w:val="-4"/>
        </w:rPr>
        <w:t>Querectin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(78.44</w:t>
      </w:r>
      <w:r>
        <w:rPr>
          <w:spacing w:val="-7"/>
        </w:rPr>
        <w:t xml:space="preserve"> </w:t>
      </w:r>
      <w:r>
        <w:rPr>
          <w:spacing w:val="-4"/>
        </w:rPr>
        <w:t>Conc.</w:t>
      </w:r>
      <w:r>
        <w:rPr>
          <w:spacing w:val="-7"/>
        </w:rPr>
        <w:t xml:space="preserve"> </w:t>
      </w:r>
      <w:r>
        <w:rPr>
          <w:spacing w:val="-4"/>
        </w:rPr>
        <w:t>(µg</w:t>
      </w:r>
      <w:r>
        <w:rPr>
          <w:spacing w:val="-7"/>
        </w:rPr>
        <w:t xml:space="preserve"> </w:t>
      </w:r>
      <w:r>
        <w:rPr>
          <w:spacing w:val="-4"/>
        </w:rPr>
        <w:t>/</w:t>
      </w:r>
      <w:r>
        <w:rPr>
          <w:spacing w:val="-7"/>
        </w:rPr>
        <w:t xml:space="preserve"> </w:t>
      </w:r>
      <w:r>
        <w:rPr>
          <w:spacing w:val="-4"/>
        </w:rPr>
        <w:t>ml</w:t>
      </w:r>
      <w:r>
        <w:rPr>
          <w:spacing w:val="-7"/>
        </w:rPr>
        <w:t xml:space="preserve"> </w:t>
      </w:r>
      <w:r>
        <w:rPr>
          <w:spacing w:val="-4"/>
        </w:rPr>
        <w:t>=</w:t>
      </w:r>
      <w:r>
        <w:rPr>
          <w:spacing w:val="-7"/>
        </w:rPr>
        <w:t xml:space="preserve"> </w:t>
      </w:r>
      <w:r>
        <w:rPr>
          <w:spacing w:val="-4"/>
        </w:rPr>
        <w:t>µg</w:t>
      </w:r>
      <w:r>
        <w:rPr>
          <w:spacing w:val="-7"/>
        </w:rPr>
        <w:t xml:space="preserve"> </w:t>
      </w:r>
      <w:r>
        <w:rPr>
          <w:spacing w:val="-4"/>
        </w:rPr>
        <w:t>/</w:t>
      </w:r>
      <w:r>
        <w:rPr>
          <w:spacing w:val="-7"/>
        </w:rPr>
        <w:t xml:space="preserve"> </w:t>
      </w:r>
      <w:r>
        <w:rPr>
          <w:spacing w:val="-4"/>
        </w:rPr>
        <w:t>15</w:t>
      </w:r>
      <w:r>
        <w:rPr>
          <w:spacing w:val="-7"/>
        </w:rPr>
        <w:t xml:space="preserve"> </w:t>
      </w:r>
      <w:r>
        <w:rPr>
          <w:spacing w:val="-4"/>
        </w:rPr>
        <w:t>mg)</w:t>
      </w:r>
      <w:r>
        <w:rPr>
          <w:spacing w:val="-7"/>
        </w:rPr>
        <w:t xml:space="preserve"> </w:t>
      </w:r>
      <w:r>
        <w:rPr>
          <w:spacing w:val="-4"/>
        </w:rPr>
        <w:t xml:space="preserve">while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Gallic</w:t>
      </w:r>
      <w:r>
        <w:rPr>
          <w:spacing w:val="-5"/>
        </w:rPr>
        <w:t xml:space="preserve"> </w:t>
      </w:r>
      <w:r>
        <w:t>acid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Coffeic</w:t>
      </w:r>
      <w:proofErr w:type="spellEnd"/>
      <w:r>
        <w:rPr>
          <w:spacing w:val="-5"/>
        </w:rPr>
        <w:t xml:space="preserve"> </w:t>
      </w:r>
      <w:r>
        <w:t>acid</w:t>
      </w:r>
      <w:r>
        <w:rPr>
          <w:spacing w:val="-5"/>
        </w:rPr>
        <w:t xml:space="preserve"> </w:t>
      </w:r>
      <w:r>
        <w:t>(0.00 Conc.</w:t>
      </w:r>
      <w:r>
        <w:rPr>
          <w:spacing w:val="-3"/>
        </w:rPr>
        <w:t xml:space="preserve"> </w:t>
      </w:r>
      <w:r>
        <w:t>(µg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µg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mg)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 xml:space="preserve">4 show the </w:t>
      </w:r>
      <w:proofErr w:type="spellStart"/>
      <w:r>
        <w:rPr>
          <w:i/>
        </w:rPr>
        <w:t>Commiphora</w:t>
      </w:r>
      <w:proofErr w:type="spellEnd"/>
      <w:r>
        <w:rPr>
          <w:i/>
        </w:rPr>
        <w:t xml:space="preserve"> myrrh </w:t>
      </w:r>
      <w:r>
        <w:t xml:space="preserve">resin extracted by </w:t>
      </w:r>
      <w:r>
        <w:rPr>
          <w:spacing w:val="-2"/>
        </w:rPr>
        <w:t>Chloroform</w:t>
      </w:r>
      <w:r>
        <w:rPr>
          <w:spacing w:val="-10"/>
        </w:rPr>
        <w:t xml:space="preserve"> </w:t>
      </w:r>
      <w:r>
        <w:rPr>
          <w:spacing w:val="-2"/>
        </w:rPr>
        <w:t>contained</w:t>
      </w:r>
      <w:r>
        <w:rPr>
          <w:spacing w:val="-9"/>
        </w:rPr>
        <w:t xml:space="preserve"> </w:t>
      </w:r>
      <w:r>
        <w:rPr>
          <w:spacing w:val="-2"/>
        </w:rPr>
        <w:t>13</w:t>
      </w:r>
      <w:r>
        <w:rPr>
          <w:spacing w:val="-9"/>
        </w:rPr>
        <w:t xml:space="preserve"> </w:t>
      </w:r>
      <w:r>
        <w:rPr>
          <w:spacing w:val="-2"/>
        </w:rPr>
        <w:t>Polyphenol</w:t>
      </w:r>
      <w:r>
        <w:rPr>
          <w:spacing w:val="-10"/>
        </w:rPr>
        <w:t xml:space="preserve"> </w:t>
      </w:r>
      <w:r>
        <w:rPr>
          <w:spacing w:val="-2"/>
        </w:rPr>
        <w:t xml:space="preserve">constituents </w:t>
      </w:r>
      <w:r>
        <w:t xml:space="preserve">the higher one is </w:t>
      </w:r>
      <w:proofErr w:type="spellStart"/>
      <w:r>
        <w:t>Querectin</w:t>
      </w:r>
      <w:proofErr w:type="spellEnd"/>
      <w:r>
        <w:t xml:space="preserve"> (182.45 Conc. (µg / ml</w:t>
      </w:r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µg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mg)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lower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Gallic</w:t>
      </w:r>
      <w:r>
        <w:rPr>
          <w:spacing w:val="-9"/>
        </w:rPr>
        <w:t xml:space="preserve"> </w:t>
      </w:r>
      <w:r>
        <w:t xml:space="preserve">acid (0.00 Conc. (µg / ml = µg / 15 mg) In all extract </w:t>
      </w:r>
      <w:r>
        <w:rPr>
          <w:spacing w:val="-2"/>
        </w:rPr>
        <w:t>show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Querectin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have</w:t>
      </w:r>
      <w:r>
        <w:rPr>
          <w:spacing w:val="-7"/>
        </w:rPr>
        <w:t xml:space="preserve"> </w:t>
      </w:r>
      <w:r>
        <w:rPr>
          <w:spacing w:val="-2"/>
        </w:rPr>
        <w:t>high</w:t>
      </w:r>
      <w:r>
        <w:rPr>
          <w:spacing w:val="-7"/>
        </w:rPr>
        <w:t xml:space="preserve"> </w:t>
      </w:r>
      <w:r>
        <w:rPr>
          <w:spacing w:val="-2"/>
        </w:rPr>
        <w:t xml:space="preserve">concentration, </w:t>
      </w:r>
      <w:r>
        <w:t xml:space="preserve">many studies reported the presence of phenolic </w:t>
      </w:r>
      <w:r>
        <w:rPr>
          <w:spacing w:val="-4"/>
        </w:rPr>
        <w:t>compounds</w:t>
      </w:r>
      <w:r>
        <w:rPr>
          <w:spacing w:val="-8"/>
        </w:rPr>
        <w:t xml:space="preserve"> </w:t>
      </w:r>
      <w:r>
        <w:rPr>
          <w:spacing w:val="-4"/>
        </w:rPr>
        <w:t>prevent</w:t>
      </w:r>
      <w:r>
        <w:rPr>
          <w:spacing w:val="-7"/>
        </w:rPr>
        <w:t xml:space="preserve"> </w:t>
      </w:r>
      <w:r>
        <w:rPr>
          <w:spacing w:val="-4"/>
        </w:rPr>
        <w:t>body</w:t>
      </w:r>
      <w:r>
        <w:rPr>
          <w:spacing w:val="-7"/>
        </w:rPr>
        <w:t xml:space="preserve"> </w:t>
      </w:r>
      <w:r>
        <w:rPr>
          <w:spacing w:val="-4"/>
        </w:rPr>
        <w:t>against</w:t>
      </w:r>
      <w:r>
        <w:rPr>
          <w:spacing w:val="-8"/>
        </w:rPr>
        <w:t xml:space="preserve"> </w:t>
      </w:r>
      <w:r>
        <w:rPr>
          <w:spacing w:val="-4"/>
        </w:rPr>
        <w:t>oxidation,</w:t>
      </w:r>
      <w:r>
        <w:rPr>
          <w:spacing w:val="-7"/>
        </w:rPr>
        <w:t xml:space="preserve"> </w:t>
      </w:r>
      <w:r>
        <w:rPr>
          <w:spacing w:val="-4"/>
        </w:rPr>
        <w:t xml:space="preserve">cancer </w:t>
      </w:r>
      <w:r>
        <w:t>and inflammation</w:t>
      </w:r>
      <w:r>
        <w:rPr>
          <w:vertAlign w:val="superscript"/>
        </w:rPr>
        <w:t>28-30</w:t>
      </w:r>
      <w:r>
        <w:t>. The antibacterial activity 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proofErr w:type="spellStart"/>
      <w:r>
        <w:rPr>
          <w:i/>
        </w:rPr>
        <w:t>Commiphora</w:t>
      </w:r>
      <w:proofErr w:type="spellEnd"/>
      <w:r>
        <w:rPr>
          <w:i/>
          <w:spacing w:val="25"/>
        </w:rPr>
        <w:t xml:space="preserve"> </w:t>
      </w:r>
      <w:r>
        <w:rPr>
          <w:i/>
        </w:rPr>
        <w:t>myrrh</w:t>
      </w:r>
      <w:r>
        <w:rPr>
          <w:i/>
          <w:spacing w:val="25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different</w:t>
      </w:r>
      <w:r>
        <w:rPr>
          <w:spacing w:val="25"/>
        </w:rPr>
        <w:t xml:space="preserve"> </w:t>
      </w:r>
      <w:r>
        <w:rPr>
          <w:spacing w:val="-2"/>
        </w:rPr>
        <w:t>method</w:t>
      </w:r>
    </w:p>
    <w:p w:rsidR="00086BD6" w:rsidRDefault="0051627D">
      <w:pPr>
        <w:spacing w:before="63" w:line="235" w:lineRule="auto"/>
        <w:ind w:left="216" w:right="203"/>
        <w:jc w:val="both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(ethanol, ethyl acetate, petroleum ether) seed </w:t>
      </w:r>
      <w:r>
        <w:rPr>
          <w:spacing w:val="-4"/>
          <w:sz w:val="20"/>
        </w:rPr>
        <w:t>extract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against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four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different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pathogenic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organisms </w:t>
      </w:r>
      <w:r>
        <w:rPr>
          <w:i/>
          <w:spacing w:val="11"/>
          <w:sz w:val="20"/>
        </w:rPr>
        <w:t xml:space="preserve">Escherichia </w:t>
      </w:r>
      <w:r>
        <w:rPr>
          <w:i/>
          <w:spacing w:val="9"/>
          <w:sz w:val="20"/>
        </w:rPr>
        <w:t xml:space="preserve">coli, </w:t>
      </w:r>
      <w:proofErr w:type="spellStart"/>
      <w:r>
        <w:rPr>
          <w:i/>
          <w:spacing w:val="10"/>
          <w:sz w:val="20"/>
        </w:rPr>
        <w:t>Pseudomona</w:t>
      </w:r>
      <w:proofErr w:type="spellEnd"/>
      <w:r>
        <w:rPr>
          <w:i/>
          <w:spacing w:val="10"/>
          <w:sz w:val="20"/>
        </w:rPr>
        <w:t xml:space="preserve"> </w:t>
      </w:r>
      <w:proofErr w:type="spellStart"/>
      <w:r>
        <w:rPr>
          <w:i/>
          <w:spacing w:val="12"/>
          <w:sz w:val="20"/>
        </w:rPr>
        <w:t>aeruginosa</w:t>
      </w:r>
      <w:proofErr w:type="spellEnd"/>
      <w:r>
        <w:rPr>
          <w:i/>
          <w:spacing w:val="12"/>
          <w:sz w:val="20"/>
        </w:rPr>
        <w:t xml:space="preserve">, </w:t>
      </w:r>
      <w:r>
        <w:rPr>
          <w:i/>
          <w:sz w:val="20"/>
        </w:rPr>
        <w:t>Salmonella</w:t>
      </w:r>
      <w:r>
        <w:rPr>
          <w:i/>
          <w:spacing w:val="40"/>
          <w:sz w:val="20"/>
        </w:rPr>
        <w:t xml:space="preserve"> </w:t>
      </w:r>
      <w:proofErr w:type="spellStart"/>
      <w:r>
        <w:rPr>
          <w:i/>
          <w:sz w:val="20"/>
        </w:rPr>
        <w:t>typhimurium</w:t>
      </w:r>
      <w:proofErr w:type="spellEnd"/>
      <w:r>
        <w:rPr>
          <w:i/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Bacillus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cereus </w:t>
      </w:r>
      <w:r>
        <w:rPr>
          <w:sz w:val="20"/>
        </w:rPr>
        <w:t xml:space="preserve">and one fungus </w:t>
      </w:r>
      <w:commentRangeStart w:id="7"/>
      <w:r>
        <w:rPr>
          <w:sz w:val="20"/>
        </w:rPr>
        <w:t>Candida</w:t>
      </w:r>
      <w:commentRangeEnd w:id="7"/>
      <w:r w:rsidR="00E300C0">
        <w:rPr>
          <w:rStyle w:val="CommentReference"/>
        </w:rPr>
        <w:commentReference w:id="7"/>
      </w:r>
      <w:r>
        <w:rPr>
          <w:sz w:val="20"/>
        </w:rPr>
        <w:t xml:space="preserve"> </w:t>
      </w:r>
      <w:proofErr w:type="spellStart"/>
      <w:r>
        <w:rPr>
          <w:sz w:val="20"/>
        </w:rPr>
        <w:t>albicans</w:t>
      </w:r>
      <w:proofErr w:type="spellEnd"/>
      <w:r>
        <w:rPr>
          <w:sz w:val="20"/>
        </w:rPr>
        <w:t xml:space="preserve"> (the lowest concentration of the </w:t>
      </w:r>
      <w:proofErr w:type="spellStart"/>
      <w:r>
        <w:rPr>
          <w:i/>
          <w:sz w:val="20"/>
        </w:rPr>
        <w:t>Commiphora</w:t>
      </w:r>
      <w:proofErr w:type="spellEnd"/>
      <w:r>
        <w:rPr>
          <w:i/>
          <w:sz w:val="20"/>
        </w:rPr>
        <w:t xml:space="preserve"> myrrh </w:t>
      </w:r>
      <w:r>
        <w:rPr>
          <w:sz w:val="20"/>
        </w:rPr>
        <w:t>seed extract is (12.5 mg/ml) and the highest one is (100</w:t>
      </w:r>
      <w:r>
        <w:rPr>
          <w:spacing w:val="-12"/>
          <w:sz w:val="20"/>
        </w:rPr>
        <w:t xml:space="preserve"> </w:t>
      </w:r>
      <w:r>
        <w:rPr>
          <w:sz w:val="20"/>
        </w:rPr>
        <w:t>mg/ml)</w:t>
      </w:r>
      <w:r>
        <w:rPr>
          <w:spacing w:val="-11"/>
          <w:sz w:val="20"/>
        </w:rPr>
        <w:t xml:space="preserve"> </w:t>
      </w:r>
      <w:r>
        <w:rPr>
          <w:sz w:val="20"/>
        </w:rPr>
        <w:t>there</w:t>
      </w:r>
      <w:r>
        <w:rPr>
          <w:spacing w:val="-11"/>
          <w:sz w:val="20"/>
        </w:rPr>
        <w:t xml:space="preserve"> </w:t>
      </w:r>
      <w:r>
        <w:rPr>
          <w:sz w:val="20"/>
        </w:rPr>
        <w:t>were</w:t>
      </w:r>
      <w:r>
        <w:rPr>
          <w:spacing w:val="-12"/>
          <w:sz w:val="20"/>
        </w:rPr>
        <w:t xml:space="preserve"> </w:t>
      </w:r>
      <w:r>
        <w:rPr>
          <w:sz w:val="20"/>
        </w:rPr>
        <w:t>differences</w:t>
      </w:r>
      <w:r>
        <w:rPr>
          <w:spacing w:val="-11"/>
          <w:sz w:val="20"/>
        </w:rPr>
        <w:t xml:space="preserve"> </w:t>
      </w:r>
      <w:r>
        <w:rPr>
          <w:sz w:val="20"/>
        </w:rPr>
        <w:t>effect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among </w:t>
      </w:r>
      <w:r>
        <w:rPr>
          <w:spacing w:val="-4"/>
          <w:sz w:val="20"/>
        </w:rPr>
        <w:t>bacteria,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Table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7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shows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inhibition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zone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(in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mm) for different concentrations of </w:t>
      </w:r>
      <w:proofErr w:type="spellStart"/>
      <w:r>
        <w:rPr>
          <w:i/>
          <w:spacing w:val="-4"/>
          <w:sz w:val="20"/>
        </w:rPr>
        <w:t>Commiphora</w:t>
      </w:r>
      <w:proofErr w:type="spellEnd"/>
      <w:r>
        <w:rPr>
          <w:i/>
          <w:spacing w:val="-4"/>
          <w:sz w:val="20"/>
        </w:rPr>
        <w:t xml:space="preserve"> myrrh </w:t>
      </w:r>
      <w:r>
        <w:rPr>
          <w:sz w:val="20"/>
        </w:rPr>
        <w:t>ethanol</w:t>
      </w:r>
      <w:r>
        <w:rPr>
          <w:spacing w:val="-3"/>
          <w:sz w:val="20"/>
        </w:rPr>
        <w:t xml:space="preserve"> </w:t>
      </w:r>
      <w:r>
        <w:rPr>
          <w:sz w:val="20"/>
        </w:rPr>
        <w:t>resin</w:t>
      </w:r>
      <w:r>
        <w:rPr>
          <w:spacing w:val="-3"/>
          <w:sz w:val="20"/>
        </w:rPr>
        <w:t xml:space="preserve"> </w:t>
      </w:r>
      <w:r>
        <w:rPr>
          <w:sz w:val="20"/>
        </w:rPr>
        <w:t>extract,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highest</w:t>
      </w:r>
      <w:r>
        <w:rPr>
          <w:spacing w:val="-3"/>
          <w:sz w:val="20"/>
        </w:rPr>
        <w:t xml:space="preserve"> </w:t>
      </w:r>
      <w:r>
        <w:rPr>
          <w:sz w:val="20"/>
        </w:rPr>
        <w:t>inhibition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zone was detected against </w:t>
      </w:r>
      <w:r>
        <w:rPr>
          <w:i/>
          <w:sz w:val="20"/>
        </w:rPr>
        <w:t xml:space="preserve">Bacillus cereus </w:t>
      </w:r>
      <w:r>
        <w:rPr>
          <w:sz w:val="20"/>
        </w:rPr>
        <w:t xml:space="preserve">(13.75) and have the lowest one is </w:t>
      </w:r>
      <w:proofErr w:type="spellStart"/>
      <w:r>
        <w:rPr>
          <w:i/>
          <w:sz w:val="20"/>
        </w:rPr>
        <w:t>Pseudomona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aeruginosa</w:t>
      </w:r>
      <w:proofErr w:type="spellEnd"/>
      <w:r>
        <w:rPr>
          <w:i/>
          <w:sz w:val="20"/>
        </w:rPr>
        <w:t xml:space="preserve"> </w:t>
      </w:r>
      <w:r>
        <w:rPr>
          <w:spacing w:val="-2"/>
          <w:sz w:val="20"/>
        </w:rPr>
        <w:t>(12.25).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Table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8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show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Commiphora</w:t>
      </w:r>
      <w:proofErr w:type="spellEnd"/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 xml:space="preserve">myrrh </w:t>
      </w:r>
      <w:r>
        <w:rPr>
          <w:spacing w:val="-2"/>
          <w:sz w:val="20"/>
        </w:rPr>
        <w:t>resin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extracted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ethyl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acetate,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high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inhibited</w:t>
      </w:r>
    </w:p>
    <w:p w:rsidR="00086BD6" w:rsidRDefault="00086BD6">
      <w:pPr>
        <w:spacing w:line="235" w:lineRule="auto"/>
        <w:jc w:val="both"/>
        <w:rPr>
          <w:sz w:val="20"/>
        </w:rPr>
        <w:sectPr w:rsidR="00086BD6">
          <w:type w:val="continuous"/>
          <w:pgSz w:w="11520" w:h="15840"/>
          <w:pgMar w:top="1500" w:right="1440" w:bottom="1580" w:left="1440" w:header="0" w:footer="1373" w:gutter="0"/>
          <w:cols w:num="2" w:space="720" w:equalWidth="0">
            <w:col w:w="4182" w:space="66"/>
            <w:col w:w="4392"/>
          </w:cols>
        </w:sectPr>
      </w:pPr>
    </w:p>
    <w:p w:rsidR="00086BD6" w:rsidRDefault="00086BD6">
      <w:pPr>
        <w:pStyle w:val="BodyText"/>
        <w:spacing w:before="7"/>
        <w:rPr>
          <w:sz w:val="13"/>
        </w:rPr>
      </w:pPr>
    </w:p>
    <w:p w:rsidR="00086BD6" w:rsidRDefault="00086BD6">
      <w:pPr>
        <w:pStyle w:val="BodyText"/>
        <w:rPr>
          <w:sz w:val="13"/>
        </w:rPr>
        <w:sectPr w:rsidR="00086BD6">
          <w:type w:val="continuous"/>
          <w:pgSz w:w="11520" w:h="15840"/>
          <w:pgMar w:top="1500" w:right="1440" w:bottom="1580" w:left="1440" w:header="0" w:footer="1373" w:gutter="0"/>
          <w:cols w:space="720"/>
        </w:sectPr>
      </w:pPr>
    </w:p>
    <w:p w:rsidR="00086BD6" w:rsidRDefault="0051627D">
      <w:pPr>
        <w:spacing w:before="64" w:line="218" w:lineRule="exact"/>
        <w:ind w:left="295"/>
        <w:rPr>
          <w:sz w:val="18"/>
        </w:rPr>
      </w:pPr>
      <w:r>
        <w:rPr>
          <w:b/>
          <w:sz w:val="18"/>
        </w:rPr>
        <w:lastRenderedPageBreak/>
        <w:t>Table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5.</w:t>
      </w:r>
      <w:r>
        <w:rPr>
          <w:b/>
          <w:spacing w:val="24"/>
          <w:sz w:val="18"/>
        </w:rPr>
        <w:t xml:space="preserve"> </w:t>
      </w:r>
      <w:proofErr w:type="spellStart"/>
      <w:r>
        <w:rPr>
          <w:i/>
          <w:sz w:val="18"/>
        </w:rPr>
        <w:t>Commiphora</w:t>
      </w:r>
      <w:proofErr w:type="spellEnd"/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myrrh</w:t>
      </w:r>
      <w:r>
        <w:rPr>
          <w:i/>
          <w:spacing w:val="24"/>
          <w:sz w:val="18"/>
        </w:rPr>
        <w:t xml:space="preserve"> </w:t>
      </w:r>
      <w:r>
        <w:rPr>
          <w:sz w:val="18"/>
        </w:rPr>
        <w:t>resin</w:t>
      </w:r>
      <w:r>
        <w:rPr>
          <w:spacing w:val="24"/>
          <w:sz w:val="18"/>
        </w:rPr>
        <w:t xml:space="preserve"> </w:t>
      </w:r>
      <w:r>
        <w:rPr>
          <w:sz w:val="18"/>
        </w:rPr>
        <w:t>petroleum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ether</w:t>
      </w:r>
    </w:p>
    <w:p w:rsidR="00086BD6" w:rsidRDefault="0051627D">
      <w:pPr>
        <w:spacing w:line="218" w:lineRule="exact"/>
        <w:ind w:left="295"/>
        <w:rPr>
          <w:sz w:val="18"/>
        </w:rPr>
      </w:pPr>
      <w:r>
        <w:rPr>
          <w:sz w:val="18"/>
        </w:rPr>
        <w:t>extract</w:t>
      </w:r>
      <w:r>
        <w:rPr>
          <w:spacing w:val="-5"/>
          <w:sz w:val="18"/>
        </w:rPr>
        <w:t xml:space="preserve"> </w:t>
      </w:r>
      <w:r>
        <w:rPr>
          <w:sz w:val="18"/>
        </w:rPr>
        <w:t>(Conc.</w:t>
      </w:r>
      <w:r>
        <w:rPr>
          <w:spacing w:val="-4"/>
          <w:sz w:val="18"/>
        </w:rPr>
        <w:t xml:space="preserve"> </w:t>
      </w:r>
      <w:r>
        <w:rPr>
          <w:sz w:val="18"/>
        </w:rPr>
        <w:t>15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mg/ml)</w:t>
      </w:r>
    </w:p>
    <w:p w:rsidR="00086BD6" w:rsidRDefault="0051627D">
      <w:pPr>
        <w:pStyle w:val="BodyText"/>
        <w:spacing w:before="9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75703</wp:posOffset>
                </wp:positionV>
                <wp:extent cx="25146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8DB346D" id="Graphic 37" o:spid="_x0000_s1026" style="position:absolute;margin-left:82.8pt;margin-top:5.95pt;width:19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" path="m,l25146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086BD6" w:rsidRDefault="0051627D">
      <w:pPr>
        <w:spacing w:before="88"/>
        <w:ind w:left="295"/>
        <w:rPr>
          <w:sz w:val="18"/>
        </w:rPr>
      </w:pPr>
      <w:proofErr w:type="spellStart"/>
      <w:r>
        <w:rPr>
          <w:i/>
          <w:spacing w:val="-2"/>
          <w:sz w:val="18"/>
        </w:rPr>
        <w:t>Commiphora</w:t>
      </w:r>
      <w:proofErr w:type="spellEnd"/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myrrh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Petroleum</w:t>
      </w:r>
      <w:r>
        <w:rPr>
          <w:i/>
          <w:spacing w:val="-5"/>
          <w:sz w:val="18"/>
        </w:rPr>
        <w:t xml:space="preserve"> </w:t>
      </w:r>
      <w:r>
        <w:rPr>
          <w:spacing w:val="-2"/>
          <w:sz w:val="18"/>
        </w:rPr>
        <w:t>ether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(Conc.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15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mg/ml)</w:t>
      </w:r>
    </w:p>
    <w:p w:rsidR="00086BD6" w:rsidRDefault="0051627D">
      <w:pPr>
        <w:spacing w:before="67" w:line="235" w:lineRule="auto"/>
        <w:ind w:left="296"/>
        <w:rPr>
          <w:sz w:val="18"/>
        </w:rPr>
      </w:pPr>
      <w:r>
        <w:br w:type="column"/>
      </w:r>
      <w:r>
        <w:rPr>
          <w:b/>
          <w:sz w:val="18"/>
        </w:rPr>
        <w:lastRenderedPageBreak/>
        <w:t>Table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6.</w:t>
      </w:r>
      <w:r>
        <w:rPr>
          <w:b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Commiphora</w:t>
      </w:r>
      <w:proofErr w:type="spellEnd"/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myrrh</w:t>
      </w:r>
      <w:r>
        <w:rPr>
          <w:i/>
          <w:spacing w:val="-10"/>
          <w:sz w:val="18"/>
        </w:rPr>
        <w:t xml:space="preserve"> </w:t>
      </w:r>
      <w:r>
        <w:rPr>
          <w:sz w:val="18"/>
        </w:rPr>
        <w:t>resin</w:t>
      </w:r>
      <w:r>
        <w:rPr>
          <w:spacing w:val="-10"/>
          <w:sz w:val="18"/>
        </w:rPr>
        <w:t xml:space="preserve"> </w:t>
      </w:r>
      <w:r>
        <w:rPr>
          <w:sz w:val="18"/>
        </w:rPr>
        <w:t>chloroform</w:t>
      </w:r>
      <w:r>
        <w:rPr>
          <w:spacing w:val="-10"/>
          <w:sz w:val="18"/>
        </w:rPr>
        <w:t xml:space="preserve"> </w:t>
      </w:r>
      <w:r>
        <w:rPr>
          <w:sz w:val="18"/>
        </w:rPr>
        <w:t>extract (Conc.</w:t>
      </w:r>
      <w:r>
        <w:rPr>
          <w:spacing w:val="40"/>
          <w:sz w:val="18"/>
        </w:rPr>
        <w:t xml:space="preserve"> </w:t>
      </w:r>
      <w:r>
        <w:rPr>
          <w:sz w:val="18"/>
        </w:rPr>
        <w:t>15</w:t>
      </w:r>
      <w:r>
        <w:rPr>
          <w:spacing w:val="40"/>
          <w:sz w:val="18"/>
        </w:rPr>
        <w:t xml:space="preserve"> </w:t>
      </w:r>
      <w:r>
        <w:rPr>
          <w:sz w:val="18"/>
        </w:rPr>
        <w:t>mg/ml)</w:t>
      </w:r>
    </w:p>
    <w:p w:rsidR="00086BD6" w:rsidRDefault="0051627D">
      <w:pPr>
        <w:pStyle w:val="BodyText"/>
        <w:spacing w:before="7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58722</wp:posOffset>
                </wp:positionV>
                <wp:extent cx="25146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86A8E18" id="Graphic 38" o:spid="_x0000_s1026" style="position:absolute;margin-left:295.2pt;margin-top:4.6pt;width:19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" path="m,l25146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086BD6" w:rsidRDefault="0051627D">
      <w:pPr>
        <w:spacing w:before="117"/>
        <w:ind w:left="296"/>
        <w:rPr>
          <w:sz w:val="18"/>
        </w:rPr>
      </w:pPr>
      <w:proofErr w:type="spellStart"/>
      <w:r>
        <w:rPr>
          <w:i/>
          <w:sz w:val="18"/>
        </w:rPr>
        <w:t>Commiphora</w:t>
      </w:r>
      <w:proofErr w:type="spellEnd"/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myrrh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Chloroform</w:t>
      </w:r>
      <w:r>
        <w:rPr>
          <w:spacing w:val="-5"/>
          <w:sz w:val="18"/>
        </w:rPr>
        <w:t xml:space="preserve"> </w:t>
      </w:r>
      <w:r>
        <w:rPr>
          <w:sz w:val="18"/>
        </w:rPr>
        <w:t>(Conc.</w:t>
      </w:r>
      <w:r>
        <w:rPr>
          <w:spacing w:val="-7"/>
          <w:sz w:val="18"/>
        </w:rPr>
        <w:t xml:space="preserve"> </w:t>
      </w:r>
      <w:r>
        <w:rPr>
          <w:sz w:val="18"/>
        </w:rPr>
        <w:t>15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mg/ml)</w:t>
      </w:r>
    </w:p>
    <w:p w:rsidR="00086BD6" w:rsidRDefault="00086BD6">
      <w:pPr>
        <w:rPr>
          <w:sz w:val="18"/>
        </w:rPr>
        <w:sectPr w:rsidR="00086BD6">
          <w:type w:val="continuous"/>
          <w:pgSz w:w="11520" w:h="15840"/>
          <w:pgMar w:top="1500" w:right="1440" w:bottom="1580" w:left="1440" w:header="0" w:footer="1373" w:gutter="0"/>
          <w:cols w:num="2" w:space="720" w:equalWidth="0">
            <w:col w:w="4179" w:space="69"/>
            <w:col w:w="4392"/>
          </w:cols>
        </w:sectPr>
      </w:pPr>
    </w:p>
    <w:p w:rsidR="00086BD6" w:rsidRDefault="00086BD6">
      <w:pPr>
        <w:pStyle w:val="BodyText"/>
        <w:spacing w:before="3"/>
        <w:rPr>
          <w:sz w:val="7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728"/>
        <w:gridCol w:w="1059"/>
        <w:gridCol w:w="759"/>
        <w:gridCol w:w="287"/>
        <w:gridCol w:w="1392"/>
        <w:gridCol w:w="727"/>
        <w:gridCol w:w="1021"/>
        <w:gridCol w:w="816"/>
      </w:tblGrid>
      <w:tr w:rsidR="00086BD6">
        <w:trPr>
          <w:trHeight w:val="227"/>
        </w:trPr>
        <w:tc>
          <w:tcPr>
            <w:tcW w:w="141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32" w:line="209" w:lineRule="exact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Area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32" w:line="209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Conc.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32" w:line="209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Conc.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7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line="208" w:lineRule="exact"/>
              <w:ind w:left="21" w:right="1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Area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line="208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Conc.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line="208" w:lineRule="exact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Conc.</w:t>
            </w:r>
          </w:p>
        </w:tc>
      </w:tr>
      <w:tr w:rsidR="00086BD6">
        <w:trPr>
          <w:trHeight w:val="205"/>
        </w:trPr>
        <w:tc>
          <w:tcPr>
            <w:tcW w:w="1413" w:type="dxa"/>
            <w:vMerge/>
            <w:tcBorders>
              <w:top w:val="nil"/>
              <w:bottom w:val="single" w:sz="4" w:space="0" w:color="000000"/>
            </w:tcBorders>
          </w:tcPr>
          <w:p w:rsidR="00086BD6" w:rsidRDefault="00086BD6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(µg/ml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=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spacing w:line="186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(µg/g)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spacing w:line="186" w:lineRule="exact"/>
              <w:ind w:left="122"/>
              <w:rPr>
                <w:sz w:val="18"/>
              </w:rPr>
            </w:pPr>
            <w:r>
              <w:rPr>
                <w:sz w:val="18"/>
              </w:rPr>
              <w:t>(µg/ml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=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spacing w:line="186" w:lineRule="exact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(µg/g)</w:t>
            </w:r>
          </w:p>
        </w:tc>
      </w:tr>
      <w:tr w:rsidR="00086BD6">
        <w:trPr>
          <w:trHeight w:val="277"/>
        </w:trPr>
        <w:tc>
          <w:tcPr>
            <w:tcW w:w="1413" w:type="dxa"/>
            <w:vMerge/>
            <w:tcBorders>
              <w:top w:val="nil"/>
              <w:bottom w:val="single" w:sz="4" w:space="0" w:color="000000"/>
            </w:tcBorders>
          </w:tcPr>
          <w:p w:rsidR="00086BD6" w:rsidRDefault="00086BD6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µg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15 </w:t>
            </w:r>
            <w:r>
              <w:rPr>
                <w:spacing w:val="-5"/>
                <w:sz w:val="18"/>
              </w:rPr>
              <w:t>mg)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µg/15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mg)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86BD6">
        <w:trPr>
          <w:trHeight w:val="355"/>
        </w:trPr>
        <w:tc>
          <w:tcPr>
            <w:tcW w:w="1413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107" w:line="214" w:lineRule="exact"/>
              <w:ind w:left="79"/>
              <w:rPr>
                <w:sz w:val="18"/>
              </w:rPr>
            </w:pPr>
            <w:r>
              <w:rPr>
                <w:sz w:val="18"/>
              </w:rPr>
              <w:t xml:space="preserve">Gallic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8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107" w:line="214" w:lineRule="exact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107" w:line="214" w:lineRule="exact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107" w:line="214" w:lineRule="exact"/>
              <w:ind w:left="119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121" w:line="214" w:lineRule="exact"/>
              <w:ind w:left="82"/>
              <w:rPr>
                <w:sz w:val="18"/>
              </w:rPr>
            </w:pPr>
            <w:r>
              <w:rPr>
                <w:sz w:val="18"/>
              </w:rPr>
              <w:t xml:space="preserve">Gallic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121" w:line="214" w:lineRule="exact"/>
              <w:ind w:right="18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121" w:line="214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121" w:line="214" w:lineRule="exact"/>
              <w:ind w:left="142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086BD6">
        <w:trPr>
          <w:trHeight w:val="215"/>
        </w:trPr>
        <w:tc>
          <w:tcPr>
            <w:tcW w:w="1413" w:type="dxa"/>
          </w:tcPr>
          <w:p w:rsidR="00086BD6" w:rsidRDefault="0051627D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Chlorogenic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6.89</w:t>
            </w: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0.44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29.66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51627D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Chlorogenic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7" w:type="dxa"/>
          </w:tcPr>
          <w:p w:rsidR="00086BD6" w:rsidRDefault="0051627D">
            <w:pPr>
              <w:pStyle w:val="TableParagraph"/>
              <w:ind w:left="91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14.62</w:t>
            </w: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0.94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62.87</w:t>
            </w:r>
          </w:p>
        </w:tc>
      </w:tr>
      <w:tr w:rsidR="00086BD6">
        <w:trPr>
          <w:trHeight w:val="216"/>
        </w:trPr>
        <w:tc>
          <w:tcPr>
            <w:tcW w:w="1413" w:type="dxa"/>
          </w:tcPr>
          <w:p w:rsidR="00086BD6" w:rsidRDefault="0051627D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Catechin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9.35</w:t>
            </w: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1.51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100.40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51627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Catechin</w:t>
            </w:r>
          </w:p>
        </w:tc>
        <w:tc>
          <w:tcPr>
            <w:tcW w:w="727" w:type="dxa"/>
          </w:tcPr>
          <w:p w:rsidR="00086BD6" w:rsidRDefault="0051627D">
            <w:pPr>
              <w:pStyle w:val="TableParagraph"/>
              <w:ind w:left="91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16.81</w:t>
            </w: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2.71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180.51</w:t>
            </w:r>
          </w:p>
        </w:tc>
      </w:tr>
      <w:tr w:rsidR="00086BD6">
        <w:trPr>
          <w:trHeight w:val="215"/>
        </w:trPr>
        <w:tc>
          <w:tcPr>
            <w:tcW w:w="1413" w:type="dxa"/>
          </w:tcPr>
          <w:p w:rsidR="00086BD6" w:rsidRDefault="0051627D">
            <w:pPr>
              <w:pStyle w:val="TableParagraph"/>
              <w:ind w:left="7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Coffeic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51627D">
            <w:pPr>
              <w:pStyle w:val="TableParagraph"/>
              <w:ind w:left="8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Coffeic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7" w:type="dxa"/>
          </w:tcPr>
          <w:p w:rsidR="00086BD6" w:rsidRDefault="0051627D">
            <w:pPr>
              <w:pStyle w:val="TableParagraph"/>
              <w:ind w:left="91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19.79</w:t>
            </w: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0.68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45.51</w:t>
            </w:r>
          </w:p>
        </w:tc>
      </w:tr>
      <w:tr w:rsidR="00086BD6">
        <w:trPr>
          <w:trHeight w:val="216"/>
        </w:trPr>
        <w:tc>
          <w:tcPr>
            <w:tcW w:w="1413" w:type="dxa"/>
          </w:tcPr>
          <w:p w:rsidR="00086BD6" w:rsidRDefault="0051627D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Syringic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32.22</w:t>
            </w: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1.18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78.50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51627D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Syringic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7" w:type="dxa"/>
          </w:tcPr>
          <w:p w:rsidR="00086BD6" w:rsidRDefault="0051627D">
            <w:pPr>
              <w:pStyle w:val="TableParagraph"/>
              <w:ind w:left="91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34.57</w:t>
            </w: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1.26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84.24</w:t>
            </w:r>
          </w:p>
        </w:tc>
      </w:tr>
      <w:tr w:rsidR="00086BD6">
        <w:trPr>
          <w:trHeight w:val="215"/>
        </w:trPr>
        <w:tc>
          <w:tcPr>
            <w:tcW w:w="1413" w:type="dxa"/>
          </w:tcPr>
          <w:p w:rsidR="00086BD6" w:rsidRDefault="0051627D">
            <w:pPr>
              <w:pStyle w:val="TableParagraph"/>
              <w:ind w:left="7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Rutin</w:t>
            </w:r>
            <w:proofErr w:type="spellEnd"/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38.84</w:t>
            </w: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5.04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335.78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51627D">
            <w:pPr>
              <w:pStyle w:val="TableParagraph"/>
              <w:ind w:left="8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Rutin</w:t>
            </w:r>
            <w:proofErr w:type="spellEnd"/>
          </w:p>
        </w:tc>
        <w:tc>
          <w:tcPr>
            <w:tcW w:w="727" w:type="dxa"/>
          </w:tcPr>
          <w:p w:rsidR="00086BD6" w:rsidRDefault="0051627D">
            <w:pPr>
              <w:pStyle w:val="TableParagraph"/>
              <w:ind w:left="91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49.20</w:t>
            </w: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6.38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425.35</w:t>
            </w:r>
          </w:p>
        </w:tc>
      </w:tr>
      <w:tr w:rsidR="00086BD6">
        <w:trPr>
          <w:trHeight w:val="216"/>
        </w:trPr>
        <w:tc>
          <w:tcPr>
            <w:tcW w:w="1413" w:type="dxa"/>
          </w:tcPr>
          <w:p w:rsidR="00086BD6" w:rsidRDefault="0051627D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Ellagic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58.12</w:t>
            </w: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3.65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243.57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51627D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 xml:space="preserve">Ellagic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7" w:type="dxa"/>
          </w:tcPr>
          <w:p w:rsidR="00086BD6" w:rsidRDefault="0051627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237.37</w:t>
            </w: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14.92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994.79</w:t>
            </w:r>
          </w:p>
        </w:tc>
      </w:tr>
      <w:tr w:rsidR="00086BD6">
        <w:trPr>
          <w:trHeight w:val="215"/>
        </w:trPr>
        <w:tc>
          <w:tcPr>
            <w:tcW w:w="1413" w:type="dxa"/>
          </w:tcPr>
          <w:p w:rsidR="00086BD6" w:rsidRDefault="0051627D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Coumaric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22.16</w:t>
            </w: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0.93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62.02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51627D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 xml:space="preserve">Coumaric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7" w:type="dxa"/>
          </w:tcPr>
          <w:p w:rsidR="00086BD6" w:rsidRDefault="0051627D">
            <w:pPr>
              <w:pStyle w:val="TableParagraph"/>
              <w:ind w:left="91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56.46</w:t>
            </w: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2.37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157.99</w:t>
            </w:r>
          </w:p>
        </w:tc>
      </w:tr>
      <w:tr w:rsidR="00086BD6">
        <w:trPr>
          <w:trHeight w:val="216"/>
        </w:trPr>
        <w:tc>
          <w:tcPr>
            <w:tcW w:w="1413" w:type="dxa"/>
          </w:tcPr>
          <w:p w:rsidR="00086BD6" w:rsidRDefault="0051627D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Vanillin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82.42</w:t>
            </w: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1.93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128.94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51627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Vanillin</w:t>
            </w:r>
          </w:p>
        </w:tc>
        <w:tc>
          <w:tcPr>
            <w:tcW w:w="727" w:type="dxa"/>
          </w:tcPr>
          <w:p w:rsidR="00086BD6" w:rsidRDefault="0051627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258.43</w:t>
            </w: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6.06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404.29</w:t>
            </w:r>
          </w:p>
        </w:tc>
      </w:tr>
      <w:tr w:rsidR="00086BD6">
        <w:trPr>
          <w:trHeight w:val="215"/>
        </w:trPr>
        <w:tc>
          <w:tcPr>
            <w:tcW w:w="1413" w:type="dxa"/>
          </w:tcPr>
          <w:p w:rsidR="00086BD6" w:rsidRDefault="0051627D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Ferulic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86.74</w:t>
            </w: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2.86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190.55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51627D"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Ferulic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7" w:type="dxa"/>
          </w:tcPr>
          <w:p w:rsidR="00086BD6" w:rsidRDefault="0051627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210.19</w:t>
            </w: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6.93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461.71</w:t>
            </w:r>
          </w:p>
        </w:tc>
      </w:tr>
      <w:tr w:rsidR="00086BD6">
        <w:trPr>
          <w:trHeight w:val="216"/>
        </w:trPr>
        <w:tc>
          <w:tcPr>
            <w:tcW w:w="1413" w:type="dxa"/>
          </w:tcPr>
          <w:p w:rsidR="00086BD6" w:rsidRDefault="0051627D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Naringenin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90.78</w:t>
            </w: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5.09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339.38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51627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Naringenin</w:t>
            </w:r>
          </w:p>
        </w:tc>
        <w:tc>
          <w:tcPr>
            <w:tcW w:w="727" w:type="dxa"/>
          </w:tcPr>
          <w:p w:rsidR="00086BD6" w:rsidRDefault="0051627D">
            <w:pPr>
              <w:pStyle w:val="TableParagraph"/>
              <w:ind w:left="91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55.69</w:t>
            </w: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3.12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208.20</w:t>
            </w:r>
          </w:p>
        </w:tc>
      </w:tr>
      <w:tr w:rsidR="00086BD6">
        <w:trPr>
          <w:trHeight w:val="215"/>
        </w:trPr>
        <w:tc>
          <w:tcPr>
            <w:tcW w:w="1413" w:type="dxa"/>
          </w:tcPr>
          <w:p w:rsidR="00086BD6" w:rsidRDefault="0051627D">
            <w:pPr>
              <w:pStyle w:val="TableParagraph"/>
              <w:ind w:left="79"/>
              <w:rPr>
                <w:sz w:val="18"/>
              </w:rPr>
            </w:pPr>
            <w:commentRangeStart w:id="8"/>
            <w:proofErr w:type="spellStart"/>
            <w:r>
              <w:rPr>
                <w:spacing w:val="-2"/>
                <w:sz w:val="18"/>
              </w:rPr>
              <w:t>Querectin</w:t>
            </w:r>
            <w:commentRangeEnd w:id="8"/>
            <w:proofErr w:type="spellEnd"/>
            <w:r w:rsidR="006A30F3">
              <w:rPr>
                <w:rStyle w:val="CommentReference"/>
              </w:rPr>
              <w:commentReference w:id="8"/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197.10</w:t>
            </w:r>
          </w:p>
        </w:tc>
        <w:tc>
          <w:tcPr>
            <w:tcW w:w="1059" w:type="dxa"/>
          </w:tcPr>
          <w:p w:rsidR="00086BD6" w:rsidRDefault="0051627D">
            <w:pPr>
              <w:pStyle w:val="TableParagraph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78.44</w:t>
            </w:r>
          </w:p>
        </w:tc>
        <w:tc>
          <w:tcPr>
            <w:tcW w:w="759" w:type="dxa"/>
          </w:tcPr>
          <w:p w:rsidR="00086BD6" w:rsidRDefault="0051627D"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5229.17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92" w:type="dxa"/>
          </w:tcPr>
          <w:p w:rsidR="00086BD6" w:rsidRDefault="0051627D">
            <w:pPr>
              <w:pStyle w:val="TableParagraph"/>
              <w:ind w:left="8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Querectin</w:t>
            </w:r>
            <w:proofErr w:type="spellEnd"/>
          </w:p>
        </w:tc>
        <w:tc>
          <w:tcPr>
            <w:tcW w:w="727" w:type="dxa"/>
          </w:tcPr>
          <w:p w:rsidR="00086BD6" w:rsidRDefault="0051627D">
            <w:pPr>
              <w:pStyle w:val="TableParagraph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458.47</w:t>
            </w:r>
          </w:p>
        </w:tc>
        <w:tc>
          <w:tcPr>
            <w:tcW w:w="1021" w:type="dxa"/>
          </w:tcPr>
          <w:p w:rsidR="00086BD6" w:rsidRDefault="0051627D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182.45</w:t>
            </w:r>
          </w:p>
        </w:tc>
        <w:tc>
          <w:tcPr>
            <w:tcW w:w="816" w:type="dxa"/>
          </w:tcPr>
          <w:p w:rsidR="00086BD6" w:rsidRDefault="0051627D">
            <w:pPr>
              <w:pStyle w:val="TableParagraph"/>
              <w:ind w:left="142" w:right="-15"/>
              <w:rPr>
                <w:sz w:val="18"/>
              </w:rPr>
            </w:pPr>
            <w:r>
              <w:rPr>
                <w:spacing w:val="-2"/>
                <w:sz w:val="18"/>
              </w:rPr>
              <w:t>12163.41</w:t>
            </w:r>
          </w:p>
        </w:tc>
      </w:tr>
      <w:tr w:rsidR="00086BD6">
        <w:trPr>
          <w:trHeight w:val="282"/>
        </w:trPr>
        <w:tc>
          <w:tcPr>
            <w:tcW w:w="1413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left="79"/>
              <w:rPr>
                <w:sz w:val="18"/>
              </w:rPr>
            </w:pPr>
            <w:r>
              <w:rPr>
                <w:sz w:val="18"/>
              </w:rPr>
              <w:t xml:space="preserve">Cinnamic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41.65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0.38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25.20</w:t>
            </w:r>
          </w:p>
        </w:tc>
        <w:tc>
          <w:tcPr>
            <w:tcW w:w="287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left="82"/>
              <w:rPr>
                <w:sz w:val="18"/>
              </w:rPr>
            </w:pPr>
            <w:r>
              <w:rPr>
                <w:sz w:val="18"/>
              </w:rPr>
              <w:t xml:space="preserve">Cinnamic </w:t>
            </w:r>
            <w:r>
              <w:rPr>
                <w:spacing w:val="-4"/>
                <w:sz w:val="18"/>
              </w:rPr>
              <w:t>acid</w:t>
            </w: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114.01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1.03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left="142"/>
              <w:rPr>
                <w:sz w:val="18"/>
              </w:rPr>
            </w:pPr>
            <w:r>
              <w:rPr>
                <w:spacing w:val="-2"/>
                <w:sz w:val="18"/>
              </w:rPr>
              <w:t>68.97</w:t>
            </w:r>
          </w:p>
        </w:tc>
      </w:tr>
    </w:tbl>
    <w:p w:rsidR="00086BD6" w:rsidRDefault="00086BD6">
      <w:pPr>
        <w:pStyle w:val="BodyText"/>
        <w:spacing w:before="121"/>
        <w:rPr>
          <w:sz w:val="18"/>
        </w:rPr>
      </w:pPr>
    </w:p>
    <w:p w:rsidR="00086BD6" w:rsidRDefault="0051627D">
      <w:pPr>
        <w:ind w:left="295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7.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Inhibition</w:t>
      </w:r>
      <w:r>
        <w:rPr>
          <w:spacing w:val="-9"/>
          <w:sz w:val="18"/>
        </w:rPr>
        <w:t xml:space="preserve"> </w:t>
      </w:r>
      <w:r>
        <w:rPr>
          <w:sz w:val="18"/>
        </w:rPr>
        <w:t>zone</w:t>
      </w:r>
      <w:r>
        <w:rPr>
          <w:spacing w:val="-8"/>
          <w:sz w:val="18"/>
        </w:rPr>
        <w:t xml:space="preserve"> </w:t>
      </w:r>
      <w:r>
        <w:rPr>
          <w:sz w:val="18"/>
        </w:rPr>
        <w:t>(in</w:t>
      </w:r>
      <w:r>
        <w:rPr>
          <w:spacing w:val="-9"/>
          <w:sz w:val="18"/>
        </w:rPr>
        <w:t xml:space="preserve"> </w:t>
      </w:r>
      <w:r>
        <w:rPr>
          <w:sz w:val="18"/>
        </w:rPr>
        <w:t>mm)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different</w:t>
      </w:r>
      <w:r>
        <w:rPr>
          <w:spacing w:val="-8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Commiphora</w:t>
      </w:r>
      <w:proofErr w:type="spellEnd"/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myrrh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ethanol</w:t>
      </w:r>
      <w:r>
        <w:rPr>
          <w:spacing w:val="-9"/>
          <w:sz w:val="18"/>
        </w:rPr>
        <w:t xml:space="preserve"> </w:t>
      </w:r>
      <w:r>
        <w:rPr>
          <w:sz w:val="18"/>
        </w:rPr>
        <w:t>resin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extract</w:t>
      </w:r>
    </w:p>
    <w:p w:rsidR="00086BD6" w:rsidRDefault="00086BD6">
      <w:pPr>
        <w:pStyle w:val="BodyText"/>
        <w:spacing w:before="11" w:after="1"/>
        <w:rPr>
          <w:sz w:val="9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657"/>
        <w:gridCol w:w="612"/>
        <w:gridCol w:w="749"/>
        <w:gridCol w:w="681"/>
        <w:gridCol w:w="3391"/>
      </w:tblGrid>
      <w:tr w:rsidR="00086BD6">
        <w:trPr>
          <w:trHeight w:val="876"/>
        </w:trPr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before="86" w:line="240" w:lineRule="auto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Microorganism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before="89" w:line="235" w:lineRule="auto"/>
              <w:ind w:left="336" w:right="339" w:firstLine="4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Concentration of the of </w:t>
            </w:r>
            <w:proofErr w:type="spellStart"/>
            <w:r>
              <w:rPr>
                <w:i/>
                <w:sz w:val="18"/>
              </w:rPr>
              <w:t>Commiphora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myrrh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ethanol resin extract (</w:t>
            </w:r>
            <w:proofErr w:type="spellStart"/>
            <w:r>
              <w:rPr>
                <w:sz w:val="18"/>
              </w:rPr>
              <w:t>μg</w:t>
            </w:r>
            <w:proofErr w:type="spellEnd"/>
            <w:r>
              <w:rPr>
                <w:sz w:val="18"/>
              </w:rPr>
              <w:t>/disc)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before="86" w:line="218" w:lineRule="exact"/>
              <w:ind w:left="177"/>
              <w:rPr>
                <w:sz w:val="18"/>
              </w:rPr>
            </w:pPr>
            <w:r>
              <w:rPr>
                <w:spacing w:val="-4"/>
                <w:sz w:val="18"/>
              </w:rPr>
              <w:t>Mean</w:t>
            </w:r>
          </w:p>
          <w:p w:rsidR="00086BD6" w:rsidRDefault="0051627D">
            <w:pPr>
              <w:pStyle w:val="TableParagraph"/>
              <w:spacing w:line="218" w:lineRule="exact"/>
              <w:ind w:left="177"/>
              <w:rPr>
                <w:sz w:val="18"/>
              </w:rPr>
            </w:pPr>
            <w:r>
              <w:rPr>
                <w:spacing w:val="-2"/>
                <w:sz w:val="18"/>
              </w:rPr>
              <w:t>Microorganism</w:t>
            </w:r>
          </w:p>
        </w:tc>
      </w:tr>
      <w:tr w:rsidR="00086BD6">
        <w:trPr>
          <w:trHeight w:val="297"/>
        </w:trPr>
        <w:tc>
          <w:tcPr>
            <w:tcW w:w="2123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086BD6" w:rsidRDefault="0051627D">
            <w:pPr>
              <w:pStyle w:val="TableParagraph"/>
              <w:spacing w:before="58" w:line="214" w:lineRule="exact"/>
              <w:ind w:left="156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spacing w:before="58" w:line="214" w:lineRule="exact"/>
              <w:ind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spacing w:before="58" w:line="214" w:lineRule="exact"/>
              <w:ind w:left="248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681" w:type="dxa"/>
          </w:tcPr>
          <w:p w:rsidR="00086BD6" w:rsidRDefault="0051627D">
            <w:pPr>
              <w:pStyle w:val="TableParagraph"/>
              <w:spacing w:before="58" w:line="214" w:lineRule="exact"/>
              <w:ind w:left="90" w:right="1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3391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86BD6">
        <w:trPr>
          <w:trHeight w:val="216"/>
        </w:trPr>
        <w:tc>
          <w:tcPr>
            <w:tcW w:w="2123" w:type="dxa"/>
          </w:tcPr>
          <w:p w:rsidR="00086BD6" w:rsidRDefault="0051627D">
            <w:pPr>
              <w:pStyle w:val="TableParagraph"/>
              <w:ind w:left="79"/>
              <w:rPr>
                <w:i/>
                <w:sz w:val="18"/>
              </w:rPr>
            </w:pPr>
            <w:r>
              <w:rPr>
                <w:i/>
                <w:sz w:val="18"/>
              </w:rPr>
              <w:t>Salmonella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typhimurium</w:t>
            </w:r>
          </w:p>
        </w:tc>
        <w:tc>
          <w:tcPr>
            <w:tcW w:w="657" w:type="dxa"/>
          </w:tcPr>
          <w:p w:rsidR="00086BD6" w:rsidRDefault="0051627D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681" w:type="dxa"/>
          </w:tcPr>
          <w:p w:rsidR="00086BD6" w:rsidRDefault="0051627D">
            <w:pPr>
              <w:pStyle w:val="TableParagraph"/>
              <w:ind w:right="1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391" w:type="dxa"/>
          </w:tcPr>
          <w:p w:rsidR="00086BD6" w:rsidRDefault="0051627D">
            <w:pPr>
              <w:pStyle w:val="TableParagraph"/>
              <w:ind w:left="178"/>
              <w:rPr>
                <w:sz w:val="18"/>
              </w:rPr>
            </w:pPr>
            <w:r>
              <w:rPr>
                <w:spacing w:val="-4"/>
                <w:sz w:val="18"/>
              </w:rPr>
              <w:t>13.5</w:t>
            </w:r>
          </w:p>
        </w:tc>
      </w:tr>
      <w:tr w:rsidR="00086BD6">
        <w:trPr>
          <w:trHeight w:val="216"/>
        </w:trPr>
        <w:tc>
          <w:tcPr>
            <w:tcW w:w="2123" w:type="dxa"/>
          </w:tcPr>
          <w:p w:rsidR="00086BD6" w:rsidRDefault="0051627D">
            <w:pPr>
              <w:pStyle w:val="TableParagraph"/>
              <w:ind w:left="8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Pseudomonas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aeruginosa</w:t>
            </w:r>
          </w:p>
        </w:tc>
        <w:tc>
          <w:tcPr>
            <w:tcW w:w="657" w:type="dxa"/>
          </w:tcPr>
          <w:p w:rsidR="00086BD6" w:rsidRDefault="0051627D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1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81" w:type="dxa"/>
          </w:tcPr>
          <w:p w:rsidR="00086BD6" w:rsidRDefault="0051627D">
            <w:pPr>
              <w:pStyle w:val="TableParagraph"/>
              <w:ind w:right="1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391" w:type="dxa"/>
          </w:tcPr>
          <w:p w:rsidR="00086BD6" w:rsidRDefault="0051627D">
            <w:pPr>
              <w:pStyle w:val="TableParagraph"/>
              <w:ind w:left="178"/>
              <w:rPr>
                <w:sz w:val="18"/>
              </w:rPr>
            </w:pPr>
            <w:r>
              <w:rPr>
                <w:spacing w:val="-2"/>
                <w:sz w:val="18"/>
              </w:rPr>
              <w:t>12.25</w:t>
            </w:r>
          </w:p>
        </w:tc>
      </w:tr>
      <w:tr w:rsidR="00086BD6">
        <w:trPr>
          <w:trHeight w:val="216"/>
        </w:trPr>
        <w:tc>
          <w:tcPr>
            <w:tcW w:w="2123" w:type="dxa"/>
          </w:tcPr>
          <w:p w:rsidR="00086BD6" w:rsidRDefault="0051627D">
            <w:pPr>
              <w:pStyle w:val="TableParagraph"/>
              <w:ind w:left="80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Escherichia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coli</w:t>
            </w:r>
          </w:p>
        </w:tc>
        <w:tc>
          <w:tcPr>
            <w:tcW w:w="657" w:type="dxa"/>
          </w:tcPr>
          <w:p w:rsidR="00086BD6" w:rsidRDefault="0051627D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1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681" w:type="dxa"/>
          </w:tcPr>
          <w:p w:rsidR="00086BD6" w:rsidRDefault="0051627D">
            <w:pPr>
              <w:pStyle w:val="TableParagraph"/>
              <w:ind w:left="1" w:right="1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391" w:type="dxa"/>
          </w:tcPr>
          <w:p w:rsidR="00086BD6" w:rsidRDefault="0051627D">
            <w:pPr>
              <w:pStyle w:val="TableParagraph"/>
              <w:ind w:left="178"/>
              <w:rPr>
                <w:sz w:val="18"/>
              </w:rPr>
            </w:pPr>
            <w:r>
              <w:rPr>
                <w:spacing w:val="-4"/>
                <w:sz w:val="18"/>
              </w:rPr>
              <w:t>13.5</w:t>
            </w:r>
          </w:p>
        </w:tc>
      </w:tr>
      <w:tr w:rsidR="00086BD6">
        <w:trPr>
          <w:trHeight w:val="215"/>
        </w:trPr>
        <w:tc>
          <w:tcPr>
            <w:tcW w:w="2123" w:type="dxa"/>
          </w:tcPr>
          <w:p w:rsidR="00086BD6" w:rsidRDefault="0051627D">
            <w:pPr>
              <w:pStyle w:val="TableParagraph"/>
              <w:ind w:left="80"/>
              <w:rPr>
                <w:i/>
                <w:sz w:val="18"/>
              </w:rPr>
            </w:pPr>
            <w:r>
              <w:rPr>
                <w:i/>
                <w:sz w:val="18"/>
              </w:rPr>
              <w:t>Bacillus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cereus</w:t>
            </w:r>
          </w:p>
        </w:tc>
        <w:tc>
          <w:tcPr>
            <w:tcW w:w="657" w:type="dxa"/>
          </w:tcPr>
          <w:p w:rsidR="00086BD6" w:rsidRDefault="0051627D">
            <w:pPr>
              <w:pStyle w:val="TableParagraph"/>
              <w:ind w:left="15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2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81" w:type="dxa"/>
          </w:tcPr>
          <w:p w:rsidR="00086BD6" w:rsidRDefault="0051627D">
            <w:pPr>
              <w:pStyle w:val="TableParagraph"/>
              <w:ind w:left="1" w:right="1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391" w:type="dxa"/>
          </w:tcPr>
          <w:p w:rsidR="00086BD6" w:rsidRDefault="0051627D">
            <w:pPr>
              <w:pStyle w:val="TableParagraph"/>
              <w:ind w:left="179"/>
              <w:rPr>
                <w:sz w:val="18"/>
              </w:rPr>
            </w:pPr>
            <w:r>
              <w:rPr>
                <w:spacing w:val="-2"/>
                <w:sz w:val="18"/>
              </w:rPr>
              <w:t>13.75</w:t>
            </w:r>
          </w:p>
        </w:tc>
      </w:tr>
      <w:tr w:rsidR="00086BD6">
        <w:trPr>
          <w:trHeight w:val="216"/>
        </w:trPr>
        <w:tc>
          <w:tcPr>
            <w:tcW w:w="2123" w:type="dxa"/>
          </w:tcPr>
          <w:p w:rsidR="00086BD6" w:rsidRDefault="0051627D">
            <w:pPr>
              <w:pStyle w:val="TableParagraph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Candida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albicans</w:t>
            </w:r>
          </w:p>
        </w:tc>
        <w:tc>
          <w:tcPr>
            <w:tcW w:w="657" w:type="dxa"/>
          </w:tcPr>
          <w:p w:rsidR="00086BD6" w:rsidRDefault="0051627D">
            <w:pPr>
              <w:pStyle w:val="TableParagraph"/>
              <w:ind w:left="15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2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681" w:type="dxa"/>
          </w:tcPr>
          <w:p w:rsidR="00086BD6" w:rsidRDefault="0051627D">
            <w:pPr>
              <w:pStyle w:val="TableParagraph"/>
              <w:ind w:left="1" w:right="13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391" w:type="dxa"/>
          </w:tcPr>
          <w:p w:rsidR="00086BD6" w:rsidRDefault="0051627D">
            <w:pPr>
              <w:pStyle w:val="TableParagraph"/>
              <w:ind w:left="179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086BD6">
        <w:trPr>
          <w:trHeight w:val="215"/>
        </w:trPr>
        <w:tc>
          <w:tcPr>
            <w:tcW w:w="2123" w:type="dxa"/>
          </w:tcPr>
          <w:p w:rsidR="00086BD6" w:rsidRDefault="0051627D">
            <w:pPr>
              <w:pStyle w:val="TableParagraph"/>
              <w:ind w:left="81"/>
              <w:rPr>
                <w:i/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Commiphora</w:t>
            </w:r>
            <w:proofErr w:type="spell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myrrh</w:t>
            </w:r>
          </w:p>
        </w:tc>
        <w:tc>
          <w:tcPr>
            <w:tcW w:w="657" w:type="dxa"/>
          </w:tcPr>
          <w:p w:rsidR="00086BD6" w:rsidRDefault="0051627D">
            <w:pPr>
              <w:pStyle w:val="TableParagraph"/>
              <w:ind w:left="158"/>
              <w:rPr>
                <w:sz w:val="18"/>
              </w:rPr>
            </w:pPr>
            <w:r>
              <w:rPr>
                <w:spacing w:val="-4"/>
                <w:sz w:val="18"/>
              </w:rPr>
              <w:t>10.8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3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13.8</w:t>
            </w:r>
          </w:p>
        </w:tc>
        <w:tc>
          <w:tcPr>
            <w:tcW w:w="681" w:type="dxa"/>
          </w:tcPr>
          <w:p w:rsidR="00086BD6" w:rsidRDefault="0051627D">
            <w:pPr>
              <w:pStyle w:val="TableParagraph"/>
              <w:ind w:left="136" w:right="13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15.2</w:t>
            </w:r>
          </w:p>
        </w:tc>
        <w:tc>
          <w:tcPr>
            <w:tcW w:w="3391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86BD6">
        <w:trPr>
          <w:trHeight w:val="270"/>
        </w:trPr>
        <w:tc>
          <w:tcPr>
            <w:tcW w:w="2123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left="81"/>
              <w:rPr>
                <w:sz w:val="18"/>
              </w:rPr>
            </w:pPr>
            <w:r>
              <w:rPr>
                <w:sz w:val="18"/>
              </w:rPr>
              <w:t>ethanol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extract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91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086BD6" w:rsidRDefault="00086BD6">
      <w:pPr>
        <w:pStyle w:val="TableParagraph"/>
        <w:spacing w:line="240" w:lineRule="auto"/>
        <w:rPr>
          <w:rFonts w:ascii="Times New Roman"/>
          <w:sz w:val="18"/>
        </w:rPr>
        <w:sectPr w:rsidR="00086BD6">
          <w:type w:val="continuous"/>
          <w:pgSz w:w="11520" w:h="15840"/>
          <w:pgMar w:top="1500" w:right="1440" w:bottom="1580" w:left="1440" w:header="0" w:footer="1373" w:gutter="0"/>
          <w:cols w:space="720"/>
        </w:sectPr>
      </w:pPr>
    </w:p>
    <w:p w:rsidR="00086BD6" w:rsidRDefault="00086BD6">
      <w:pPr>
        <w:pStyle w:val="BodyText"/>
        <w:spacing w:before="14"/>
        <w:rPr>
          <w:sz w:val="18"/>
        </w:rPr>
      </w:pPr>
    </w:p>
    <w:p w:rsidR="00086BD6" w:rsidRDefault="0051627D">
      <w:pPr>
        <w:spacing w:before="1"/>
        <w:ind w:left="295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8.</w:t>
      </w:r>
      <w:r>
        <w:rPr>
          <w:b/>
          <w:spacing w:val="-8"/>
          <w:sz w:val="18"/>
        </w:rPr>
        <w:t xml:space="preserve"> </w:t>
      </w:r>
      <w:r>
        <w:rPr>
          <w:sz w:val="18"/>
        </w:rPr>
        <w:t>Inhibition</w:t>
      </w:r>
      <w:r>
        <w:rPr>
          <w:spacing w:val="-9"/>
          <w:sz w:val="18"/>
        </w:rPr>
        <w:t xml:space="preserve"> </w:t>
      </w:r>
      <w:r>
        <w:rPr>
          <w:sz w:val="18"/>
        </w:rPr>
        <w:t>zone</w:t>
      </w:r>
      <w:r>
        <w:rPr>
          <w:spacing w:val="-9"/>
          <w:sz w:val="18"/>
        </w:rPr>
        <w:t xml:space="preserve"> </w:t>
      </w:r>
      <w:r>
        <w:rPr>
          <w:sz w:val="18"/>
        </w:rPr>
        <w:t>(in</w:t>
      </w:r>
      <w:r>
        <w:rPr>
          <w:spacing w:val="-9"/>
          <w:sz w:val="18"/>
        </w:rPr>
        <w:t xml:space="preserve"> </w:t>
      </w:r>
      <w:r>
        <w:rPr>
          <w:sz w:val="18"/>
        </w:rPr>
        <w:t>mm)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different</w:t>
      </w:r>
      <w:r>
        <w:rPr>
          <w:spacing w:val="-9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Commiphora</w:t>
      </w:r>
      <w:proofErr w:type="spellEnd"/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myrrh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ethyl</w:t>
      </w:r>
      <w:r>
        <w:rPr>
          <w:spacing w:val="-10"/>
          <w:sz w:val="18"/>
        </w:rPr>
        <w:t xml:space="preserve"> </w:t>
      </w:r>
      <w:r>
        <w:rPr>
          <w:sz w:val="18"/>
        </w:rPr>
        <w:t>acetate</w:t>
      </w:r>
      <w:r>
        <w:rPr>
          <w:spacing w:val="-8"/>
          <w:sz w:val="18"/>
        </w:rPr>
        <w:t xml:space="preserve"> </w:t>
      </w:r>
      <w:r>
        <w:rPr>
          <w:sz w:val="18"/>
        </w:rPr>
        <w:t>resin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extract</w:t>
      </w:r>
    </w:p>
    <w:p w:rsidR="00086BD6" w:rsidRDefault="00086BD6">
      <w:pPr>
        <w:pStyle w:val="BodyText"/>
        <w:spacing w:before="2"/>
        <w:rPr>
          <w:sz w:val="10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734"/>
        <w:gridCol w:w="612"/>
        <w:gridCol w:w="680"/>
        <w:gridCol w:w="725"/>
        <w:gridCol w:w="3253"/>
      </w:tblGrid>
      <w:tr w:rsidR="00086BD6">
        <w:trPr>
          <w:trHeight w:val="842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before="82" w:line="240" w:lineRule="auto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Microorganism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before="86" w:line="235" w:lineRule="auto"/>
              <w:ind w:left="233" w:right="336" w:hanging="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Concentration of the of </w:t>
            </w:r>
            <w:proofErr w:type="spellStart"/>
            <w:r>
              <w:rPr>
                <w:i/>
                <w:sz w:val="18"/>
              </w:rPr>
              <w:t>Commiphora</w:t>
            </w:r>
            <w:proofErr w:type="spellEnd"/>
            <w:r>
              <w:rPr>
                <w:i/>
                <w:sz w:val="18"/>
              </w:rPr>
              <w:t xml:space="preserve"> myrrh </w:t>
            </w:r>
            <w:r>
              <w:rPr>
                <w:sz w:val="18"/>
              </w:rPr>
              <w:t>ethyl acetate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extract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μg</w:t>
            </w:r>
            <w:proofErr w:type="spellEnd"/>
            <w:r>
              <w:rPr>
                <w:sz w:val="18"/>
              </w:rPr>
              <w:t>/disc)</w:t>
            </w:r>
          </w:p>
        </w:tc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before="82" w:line="218" w:lineRule="exact"/>
              <w:ind w:left="202"/>
              <w:rPr>
                <w:sz w:val="18"/>
              </w:rPr>
            </w:pPr>
            <w:r>
              <w:rPr>
                <w:spacing w:val="-4"/>
                <w:sz w:val="18"/>
              </w:rPr>
              <w:t>Mean</w:t>
            </w:r>
          </w:p>
          <w:p w:rsidR="00086BD6" w:rsidRDefault="0051627D">
            <w:pPr>
              <w:pStyle w:val="TableParagraph"/>
              <w:spacing w:line="218" w:lineRule="exact"/>
              <w:ind w:left="202"/>
              <w:rPr>
                <w:sz w:val="18"/>
              </w:rPr>
            </w:pPr>
            <w:r>
              <w:rPr>
                <w:spacing w:val="-2"/>
                <w:sz w:val="18"/>
              </w:rPr>
              <w:t>Microorganism</w:t>
            </w:r>
          </w:p>
        </w:tc>
      </w:tr>
      <w:tr w:rsidR="00086BD6">
        <w:trPr>
          <w:trHeight w:val="328"/>
        </w:trPr>
        <w:tc>
          <w:tcPr>
            <w:tcW w:w="2208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</w:tcPr>
          <w:p w:rsidR="00086BD6" w:rsidRDefault="0051627D">
            <w:pPr>
              <w:pStyle w:val="TableParagraph"/>
              <w:spacing w:before="89" w:line="214" w:lineRule="exact"/>
              <w:ind w:left="233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spacing w:before="89" w:line="214" w:lineRule="exact"/>
              <w:ind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spacing w:before="89" w:line="214" w:lineRule="exact"/>
              <w:ind w:left="1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725" w:type="dxa"/>
          </w:tcPr>
          <w:p w:rsidR="00086BD6" w:rsidRDefault="0051627D">
            <w:pPr>
              <w:pStyle w:val="TableParagraph"/>
              <w:spacing w:before="89" w:line="214" w:lineRule="exact"/>
              <w:ind w:left="87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3253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86BD6">
        <w:trPr>
          <w:trHeight w:val="215"/>
        </w:trPr>
        <w:tc>
          <w:tcPr>
            <w:tcW w:w="2208" w:type="dxa"/>
          </w:tcPr>
          <w:p w:rsidR="00086BD6" w:rsidRDefault="0051627D">
            <w:pPr>
              <w:pStyle w:val="TableParagraph"/>
              <w:ind w:left="82"/>
              <w:rPr>
                <w:i/>
                <w:sz w:val="18"/>
              </w:rPr>
            </w:pPr>
            <w:r>
              <w:rPr>
                <w:i/>
                <w:sz w:val="18"/>
              </w:rPr>
              <w:t>Salmonella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typhimurium</w:t>
            </w:r>
          </w:p>
        </w:tc>
        <w:tc>
          <w:tcPr>
            <w:tcW w:w="734" w:type="dxa"/>
          </w:tcPr>
          <w:p w:rsidR="00086BD6" w:rsidRDefault="0051627D">
            <w:pPr>
              <w:pStyle w:val="TableParagraph"/>
              <w:ind w:left="23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1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25" w:type="dxa"/>
          </w:tcPr>
          <w:p w:rsidR="00086BD6" w:rsidRDefault="0051627D">
            <w:pPr>
              <w:pStyle w:val="TableParagraph"/>
              <w:ind w:left="44" w:right="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253" w:type="dxa"/>
          </w:tcPr>
          <w:p w:rsidR="00086BD6" w:rsidRDefault="0051627D">
            <w:pPr>
              <w:pStyle w:val="TableParagraph"/>
              <w:ind w:left="20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086BD6">
        <w:trPr>
          <w:trHeight w:val="215"/>
        </w:trPr>
        <w:tc>
          <w:tcPr>
            <w:tcW w:w="2208" w:type="dxa"/>
          </w:tcPr>
          <w:p w:rsidR="00086BD6" w:rsidRDefault="0051627D">
            <w:pPr>
              <w:pStyle w:val="TableParagraph"/>
              <w:ind w:left="8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Pseudomonas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aeruginosa</w:t>
            </w:r>
          </w:p>
        </w:tc>
        <w:tc>
          <w:tcPr>
            <w:tcW w:w="734" w:type="dxa"/>
          </w:tcPr>
          <w:p w:rsidR="00086BD6" w:rsidRDefault="0051627D">
            <w:pPr>
              <w:pStyle w:val="TableParagraph"/>
              <w:ind w:left="23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25" w:type="dxa"/>
          </w:tcPr>
          <w:p w:rsidR="00086BD6" w:rsidRDefault="0051627D">
            <w:pPr>
              <w:pStyle w:val="TableParagraph"/>
              <w:ind w:left="44" w:right="8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253" w:type="dxa"/>
          </w:tcPr>
          <w:p w:rsidR="00086BD6" w:rsidRDefault="0051627D">
            <w:pPr>
              <w:pStyle w:val="TableParagraph"/>
              <w:ind w:left="203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086BD6">
        <w:trPr>
          <w:trHeight w:val="215"/>
        </w:trPr>
        <w:tc>
          <w:tcPr>
            <w:tcW w:w="2208" w:type="dxa"/>
          </w:tcPr>
          <w:p w:rsidR="00086BD6" w:rsidRDefault="0051627D">
            <w:pPr>
              <w:pStyle w:val="TableParagraph"/>
              <w:ind w:left="8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Escherichia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coli</w:t>
            </w:r>
          </w:p>
        </w:tc>
        <w:tc>
          <w:tcPr>
            <w:tcW w:w="734" w:type="dxa"/>
          </w:tcPr>
          <w:p w:rsidR="00086BD6" w:rsidRDefault="0051627D">
            <w:pPr>
              <w:pStyle w:val="TableParagraph"/>
              <w:ind w:left="23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2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25" w:type="dxa"/>
          </w:tcPr>
          <w:p w:rsidR="00086BD6" w:rsidRDefault="0051627D">
            <w:pPr>
              <w:pStyle w:val="TableParagraph"/>
              <w:ind w:left="44" w:right="8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253" w:type="dxa"/>
          </w:tcPr>
          <w:p w:rsidR="00086BD6" w:rsidRDefault="0051627D">
            <w:pPr>
              <w:pStyle w:val="TableParagraph"/>
              <w:ind w:left="204"/>
              <w:rPr>
                <w:sz w:val="18"/>
              </w:rPr>
            </w:pPr>
            <w:r>
              <w:rPr>
                <w:spacing w:val="-2"/>
                <w:sz w:val="18"/>
              </w:rPr>
              <w:t>15.25</w:t>
            </w:r>
          </w:p>
        </w:tc>
      </w:tr>
      <w:tr w:rsidR="00086BD6">
        <w:trPr>
          <w:trHeight w:val="215"/>
        </w:trPr>
        <w:tc>
          <w:tcPr>
            <w:tcW w:w="2208" w:type="dxa"/>
          </w:tcPr>
          <w:p w:rsidR="00086BD6" w:rsidRDefault="0051627D">
            <w:pPr>
              <w:pStyle w:val="TableParagraph"/>
              <w:ind w:left="83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Bacilluscereus</w:t>
            </w:r>
            <w:proofErr w:type="spellEnd"/>
          </w:p>
        </w:tc>
        <w:tc>
          <w:tcPr>
            <w:tcW w:w="734" w:type="dxa"/>
          </w:tcPr>
          <w:p w:rsidR="00086BD6" w:rsidRDefault="0051627D">
            <w:pPr>
              <w:pStyle w:val="TableParagraph"/>
              <w:ind w:left="235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2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1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25" w:type="dxa"/>
          </w:tcPr>
          <w:p w:rsidR="00086BD6" w:rsidRDefault="0051627D">
            <w:pPr>
              <w:pStyle w:val="TableParagraph"/>
              <w:ind w:left="44" w:right="8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253" w:type="dxa"/>
          </w:tcPr>
          <w:p w:rsidR="00086BD6" w:rsidRDefault="0051627D">
            <w:pPr>
              <w:pStyle w:val="TableParagraph"/>
              <w:ind w:left="204"/>
              <w:rPr>
                <w:sz w:val="18"/>
              </w:rPr>
            </w:pPr>
            <w:r>
              <w:rPr>
                <w:spacing w:val="-2"/>
                <w:sz w:val="18"/>
              </w:rPr>
              <w:t>11.75</w:t>
            </w:r>
          </w:p>
        </w:tc>
      </w:tr>
      <w:tr w:rsidR="00086BD6">
        <w:trPr>
          <w:trHeight w:val="215"/>
        </w:trPr>
        <w:tc>
          <w:tcPr>
            <w:tcW w:w="2208" w:type="dxa"/>
          </w:tcPr>
          <w:p w:rsidR="00086BD6" w:rsidRDefault="0051627D">
            <w:pPr>
              <w:pStyle w:val="TableParagraph"/>
              <w:ind w:left="83"/>
              <w:rPr>
                <w:i/>
                <w:sz w:val="18"/>
              </w:rPr>
            </w:pPr>
            <w:r>
              <w:rPr>
                <w:i/>
                <w:sz w:val="18"/>
              </w:rPr>
              <w:t>Candida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albicans</w:t>
            </w:r>
          </w:p>
        </w:tc>
        <w:tc>
          <w:tcPr>
            <w:tcW w:w="734" w:type="dxa"/>
          </w:tcPr>
          <w:p w:rsidR="00086BD6" w:rsidRDefault="0051627D">
            <w:pPr>
              <w:pStyle w:val="TableParagraph"/>
              <w:ind w:left="23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3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25" w:type="dxa"/>
          </w:tcPr>
          <w:p w:rsidR="00086BD6" w:rsidRDefault="0051627D">
            <w:pPr>
              <w:pStyle w:val="TableParagraph"/>
              <w:ind w:left="44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253" w:type="dxa"/>
          </w:tcPr>
          <w:p w:rsidR="00086BD6" w:rsidRDefault="0051627D">
            <w:pPr>
              <w:pStyle w:val="TableParagraph"/>
              <w:ind w:left="204"/>
              <w:rPr>
                <w:sz w:val="18"/>
              </w:rPr>
            </w:pPr>
            <w:r>
              <w:rPr>
                <w:spacing w:val="-4"/>
                <w:sz w:val="18"/>
              </w:rPr>
              <w:t>13.5</w:t>
            </w:r>
          </w:p>
        </w:tc>
      </w:tr>
      <w:tr w:rsidR="00086BD6">
        <w:trPr>
          <w:trHeight w:val="215"/>
        </w:trPr>
        <w:tc>
          <w:tcPr>
            <w:tcW w:w="2208" w:type="dxa"/>
          </w:tcPr>
          <w:p w:rsidR="00086BD6" w:rsidRDefault="0051627D">
            <w:pPr>
              <w:pStyle w:val="TableParagraph"/>
              <w:ind w:left="83"/>
              <w:rPr>
                <w:i/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Commiphora</w:t>
            </w:r>
            <w:proofErr w:type="spell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myrrh</w:t>
            </w:r>
          </w:p>
        </w:tc>
        <w:tc>
          <w:tcPr>
            <w:tcW w:w="734" w:type="dxa"/>
          </w:tcPr>
          <w:p w:rsidR="00086BD6" w:rsidRDefault="0051627D">
            <w:pPr>
              <w:pStyle w:val="TableParagraph"/>
              <w:ind w:left="235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3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2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25" w:type="dxa"/>
          </w:tcPr>
          <w:p w:rsidR="00086BD6" w:rsidRDefault="0051627D">
            <w:pPr>
              <w:pStyle w:val="TableParagraph"/>
              <w:ind w:left="44" w:right="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253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86BD6">
        <w:trPr>
          <w:trHeight w:val="248"/>
        </w:trPr>
        <w:tc>
          <w:tcPr>
            <w:tcW w:w="2208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left="83"/>
              <w:rPr>
                <w:sz w:val="18"/>
              </w:rPr>
            </w:pPr>
            <w:r>
              <w:rPr>
                <w:sz w:val="18"/>
              </w:rPr>
              <w:t>ethyl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acetate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extract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086BD6" w:rsidRDefault="0051627D">
      <w:pPr>
        <w:spacing w:before="201"/>
        <w:ind w:left="295"/>
        <w:rPr>
          <w:sz w:val="18"/>
        </w:rPr>
      </w:pPr>
      <w:r>
        <w:rPr>
          <w:b/>
          <w:spacing w:val="-2"/>
          <w:sz w:val="18"/>
        </w:rPr>
        <w:t>Table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9.</w:t>
      </w:r>
      <w:r>
        <w:rPr>
          <w:b/>
          <w:spacing w:val="-5"/>
          <w:sz w:val="18"/>
        </w:rPr>
        <w:t xml:space="preserve"> </w:t>
      </w:r>
      <w:r>
        <w:rPr>
          <w:spacing w:val="-2"/>
          <w:sz w:val="18"/>
        </w:rPr>
        <w:t>Inhibition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zone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mm)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different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concentrations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7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Commiphora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myrrh</w:t>
      </w:r>
      <w:r>
        <w:rPr>
          <w:i/>
          <w:spacing w:val="29"/>
          <w:sz w:val="18"/>
        </w:rPr>
        <w:t xml:space="preserve"> </w:t>
      </w:r>
      <w:r>
        <w:rPr>
          <w:spacing w:val="-2"/>
          <w:sz w:val="18"/>
        </w:rPr>
        <w:t>petroleum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ether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resin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extract</w:t>
      </w:r>
    </w:p>
    <w:p w:rsidR="00086BD6" w:rsidRDefault="00086BD6">
      <w:pPr>
        <w:pStyle w:val="BodyText"/>
        <w:spacing w:before="2"/>
        <w:rPr>
          <w:sz w:val="10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5"/>
        <w:gridCol w:w="737"/>
        <w:gridCol w:w="680"/>
        <w:gridCol w:w="612"/>
        <w:gridCol w:w="773"/>
        <w:gridCol w:w="3206"/>
      </w:tblGrid>
      <w:tr w:rsidR="00086BD6">
        <w:trPr>
          <w:trHeight w:val="842"/>
        </w:trPr>
        <w:tc>
          <w:tcPr>
            <w:tcW w:w="2205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82" w:line="240" w:lineRule="auto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Microorganism</w:t>
            </w:r>
          </w:p>
        </w:tc>
        <w:tc>
          <w:tcPr>
            <w:tcW w:w="2802" w:type="dxa"/>
            <w:gridSpan w:val="4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82" w:line="218" w:lineRule="exact"/>
              <w:ind w:left="457"/>
              <w:rPr>
                <w:sz w:val="18"/>
              </w:rPr>
            </w:pPr>
            <w:r>
              <w:rPr>
                <w:sz w:val="18"/>
              </w:rPr>
              <w:t>Concentration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:rsidR="00086BD6" w:rsidRDefault="0051627D">
            <w:pPr>
              <w:pStyle w:val="TableParagraph"/>
              <w:spacing w:line="216" w:lineRule="exact"/>
              <w:ind w:left="416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Commiphora</w:t>
            </w:r>
            <w:proofErr w:type="spellEnd"/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myrrh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petroleum</w:t>
            </w:r>
          </w:p>
          <w:p w:rsidR="00086BD6" w:rsidRDefault="0051627D">
            <w:pPr>
              <w:pStyle w:val="TableParagraph"/>
              <w:spacing w:line="218" w:lineRule="exact"/>
              <w:ind w:left="236"/>
              <w:rPr>
                <w:sz w:val="18"/>
              </w:rPr>
            </w:pPr>
            <w:r>
              <w:rPr>
                <w:sz w:val="18"/>
              </w:rPr>
              <w:t>ether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extract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μg</w:t>
            </w:r>
            <w:proofErr w:type="spellEnd"/>
            <w:r>
              <w:rPr>
                <w:spacing w:val="-2"/>
                <w:sz w:val="18"/>
              </w:rPr>
              <w:t>/disc)</w:t>
            </w:r>
          </w:p>
        </w:tc>
        <w:tc>
          <w:tcPr>
            <w:tcW w:w="3206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82" w:line="218" w:lineRule="exact"/>
              <w:ind w:left="154"/>
              <w:rPr>
                <w:sz w:val="18"/>
              </w:rPr>
            </w:pPr>
            <w:r>
              <w:rPr>
                <w:spacing w:val="-4"/>
                <w:sz w:val="18"/>
              </w:rPr>
              <w:t>Mean</w:t>
            </w:r>
          </w:p>
          <w:p w:rsidR="00086BD6" w:rsidRDefault="0051627D">
            <w:pPr>
              <w:pStyle w:val="TableParagraph"/>
              <w:spacing w:line="218" w:lineRule="exact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Microorganism</w:t>
            </w:r>
          </w:p>
        </w:tc>
      </w:tr>
      <w:tr w:rsidR="00086BD6">
        <w:trPr>
          <w:trHeight w:val="328"/>
        </w:trPr>
        <w:tc>
          <w:tcPr>
            <w:tcW w:w="2205" w:type="dxa"/>
            <w:tcBorders>
              <w:top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94" w:line="214" w:lineRule="exact"/>
              <w:ind w:left="236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680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94" w:line="214" w:lineRule="exact"/>
              <w:ind w:left="18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612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94" w:line="214" w:lineRule="exact"/>
              <w:ind w:left="180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94" w:line="214" w:lineRule="exact"/>
              <w:ind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3206" w:type="dxa"/>
            <w:tcBorders>
              <w:top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86BD6">
        <w:trPr>
          <w:trHeight w:val="216"/>
        </w:trPr>
        <w:tc>
          <w:tcPr>
            <w:tcW w:w="2205" w:type="dxa"/>
          </w:tcPr>
          <w:p w:rsidR="00086BD6" w:rsidRDefault="0051627D">
            <w:pPr>
              <w:pStyle w:val="TableParagraph"/>
              <w:ind w:left="82"/>
              <w:rPr>
                <w:i/>
                <w:sz w:val="18"/>
              </w:rPr>
            </w:pPr>
            <w:r>
              <w:rPr>
                <w:i/>
                <w:sz w:val="18"/>
              </w:rPr>
              <w:t>Salmonella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typhimurium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18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18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73" w:type="dxa"/>
          </w:tcPr>
          <w:p w:rsidR="00086BD6" w:rsidRDefault="0051627D">
            <w:pPr>
              <w:pStyle w:val="TableParagraph"/>
              <w:ind w:right="9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206" w:type="dxa"/>
          </w:tcPr>
          <w:p w:rsidR="00086BD6" w:rsidRDefault="0051627D">
            <w:pPr>
              <w:pStyle w:val="TableParagraph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10.75</w:t>
            </w:r>
          </w:p>
        </w:tc>
      </w:tr>
      <w:tr w:rsidR="00086BD6">
        <w:trPr>
          <w:trHeight w:val="215"/>
        </w:trPr>
        <w:tc>
          <w:tcPr>
            <w:tcW w:w="2205" w:type="dxa"/>
          </w:tcPr>
          <w:p w:rsidR="00086BD6" w:rsidRDefault="0051627D">
            <w:pPr>
              <w:pStyle w:val="TableParagraph"/>
              <w:ind w:left="8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Pseudomonas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aeruginosa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7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180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18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73" w:type="dxa"/>
          </w:tcPr>
          <w:p w:rsidR="00086BD6" w:rsidRDefault="0051627D">
            <w:pPr>
              <w:pStyle w:val="TableParagraph"/>
              <w:ind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206" w:type="dxa"/>
          </w:tcPr>
          <w:p w:rsidR="00086BD6" w:rsidRDefault="0051627D">
            <w:pPr>
              <w:pStyle w:val="TableParagraph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11.75</w:t>
            </w:r>
          </w:p>
        </w:tc>
      </w:tr>
      <w:tr w:rsidR="00086BD6">
        <w:trPr>
          <w:trHeight w:val="216"/>
        </w:trPr>
        <w:tc>
          <w:tcPr>
            <w:tcW w:w="2205" w:type="dxa"/>
          </w:tcPr>
          <w:p w:rsidR="00086BD6" w:rsidRDefault="0051627D">
            <w:pPr>
              <w:pStyle w:val="TableParagraph"/>
              <w:ind w:left="82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Escherichia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coli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18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180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73" w:type="dxa"/>
          </w:tcPr>
          <w:p w:rsidR="00086BD6" w:rsidRDefault="0051627D">
            <w:pPr>
              <w:pStyle w:val="TableParagraph"/>
              <w:ind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206" w:type="dxa"/>
          </w:tcPr>
          <w:p w:rsidR="00086BD6" w:rsidRDefault="0051627D">
            <w:pPr>
              <w:pStyle w:val="TableParagraph"/>
              <w:ind w:left="156"/>
              <w:rPr>
                <w:sz w:val="18"/>
              </w:rPr>
            </w:pPr>
            <w:r>
              <w:rPr>
                <w:spacing w:val="-2"/>
                <w:sz w:val="18"/>
              </w:rPr>
              <w:t>12.75</w:t>
            </w:r>
          </w:p>
        </w:tc>
      </w:tr>
      <w:tr w:rsidR="00086BD6">
        <w:trPr>
          <w:trHeight w:val="215"/>
        </w:trPr>
        <w:tc>
          <w:tcPr>
            <w:tcW w:w="2205" w:type="dxa"/>
          </w:tcPr>
          <w:p w:rsidR="00086BD6" w:rsidRDefault="0051627D">
            <w:pPr>
              <w:pStyle w:val="TableParagraph"/>
              <w:ind w:left="8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Bacillus</w:t>
            </w:r>
            <w:r w:rsidR="006A30F3"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cereus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18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18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73" w:type="dxa"/>
          </w:tcPr>
          <w:p w:rsidR="00086BD6" w:rsidRDefault="0051627D">
            <w:pPr>
              <w:pStyle w:val="TableParagraph"/>
              <w:ind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206" w:type="dxa"/>
          </w:tcPr>
          <w:p w:rsidR="00086BD6" w:rsidRDefault="0051627D">
            <w:pPr>
              <w:pStyle w:val="TableParagraph"/>
              <w:ind w:left="156"/>
              <w:rPr>
                <w:sz w:val="18"/>
              </w:rPr>
            </w:pPr>
            <w:r>
              <w:rPr>
                <w:spacing w:val="-2"/>
                <w:sz w:val="18"/>
              </w:rPr>
              <w:t>11.25</w:t>
            </w:r>
          </w:p>
        </w:tc>
      </w:tr>
      <w:tr w:rsidR="00086BD6">
        <w:trPr>
          <w:trHeight w:val="216"/>
        </w:trPr>
        <w:tc>
          <w:tcPr>
            <w:tcW w:w="2205" w:type="dxa"/>
          </w:tcPr>
          <w:p w:rsidR="00086BD6" w:rsidRDefault="0051627D">
            <w:pPr>
              <w:pStyle w:val="TableParagraph"/>
              <w:ind w:left="83"/>
              <w:rPr>
                <w:i/>
                <w:sz w:val="18"/>
              </w:rPr>
            </w:pPr>
            <w:r>
              <w:rPr>
                <w:i/>
                <w:sz w:val="18"/>
              </w:rPr>
              <w:t>Candida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albicans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18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18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73" w:type="dxa"/>
          </w:tcPr>
          <w:p w:rsidR="00086BD6" w:rsidRDefault="0051627D">
            <w:pPr>
              <w:pStyle w:val="TableParagraph"/>
              <w:ind w:right="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206" w:type="dxa"/>
          </w:tcPr>
          <w:p w:rsidR="00086BD6" w:rsidRDefault="0051627D">
            <w:pPr>
              <w:pStyle w:val="TableParagraph"/>
              <w:ind w:left="156"/>
              <w:rPr>
                <w:sz w:val="18"/>
              </w:rPr>
            </w:pPr>
            <w:r>
              <w:rPr>
                <w:spacing w:val="-2"/>
                <w:sz w:val="18"/>
              </w:rPr>
              <w:t>12.75</w:t>
            </w:r>
          </w:p>
        </w:tc>
      </w:tr>
      <w:tr w:rsidR="00086BD6">
        <w:trPr>
          <w:trHeight w:val="215"/>
        </w:trPr>
        <w:tc>
          <w:tcPr>
            <w:tcW w:w="2205" w:type="dxa"/>
          </w:tcPr>
          <w:p w:rsidR="00086BD6" w:rsidRDefault="0051627D">
            <w:pPr>
              <w:pStyle w:val="TableParagraph"/>
              <w:ind w:left="83"/>
              <w:rPr>
                <w:i/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Commiphora</w:t>
            </w:r>
            <w:proofErr w:type="spell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myrrh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10.8</w:t>
            </w:r>
          </w:p>
        </w:tc>
        <w:tc>
          <w:tcPr>
            <w:tcW w:w="680" w:type="dxa"/>
          </w:tcPr>
          <w:p w:rsidR="00086BD6" w:rsidRDefault="0051627D">
            <w:pPr>
              <w:pStyle w:val="TableParagraph"/>
              <w:ind w:left="181"/>
              <w:rPr>
                <w:sz w:val="18"/>
              </w:rPr>
            </w:pPr>
            <w:r>
              <w:rPr>
                <w:spacing w:val="-4"/>
                <w:sz w:val="18"/>
              </w:rPr>
              <w:t>11.2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18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73" w:type="dxa"/>
          </w:tcPr>
          <w:p w:rsidR="00086BD6" w:rsidRDefault="0051627D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13.4</w:t>
            </w:r>
          </w:p>
        </w:tc>
        <w:tc>
          <w:tcPr>
            <w:tcW w:w="3206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86BD6">
        <w:trPr>
          <w:trHeight w:val="248"/>
        </w:trPr>
        <w:tc>
          <w:tcPr>
            <w:tcW w:w="2205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left="83"/>
              <w:rPr>
                <w:sz w:val="18"/>
              </w:rPr>
            </w:pPr>
            <w:r>
              <w:rPr>
                <w:sz w:val="18"/>
              </w:rPr>
              <w:t>resin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extract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06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086BD6" w:rsidRDefault="0051627D">
      <w:pPr>
        <w:spacing w:before="183"/>
        <w:ind w:left="298"/>
        <w:rPr>
          <w:sz w:val="18"/>
        </w:rPr>
      </w:pPr>
      <w:r>
        <w:rPr>
          <w:b/>
          <w:sz w:val="18"/>
        </w:rPr>
        <w:t>Table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10.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Inhibition</w:t>
      </w:r>
      <w:r>
        <w:rPr>
          <w:spacing w:val="-9"/>
          <w:sz w:val="18"/>
        </w:rPr>
        <w:t xml:space="preserve"> </w:t>
      </w:r>
      <w:r>
        <w:rPr>
          <w:sz w:val="18"/>
        </w:rPr>
        <w:t>zone</w:t>
      </w:r>
      <w:r>
        <w:rPr>
          <w:spacing w:val="-9"/>
          <w:sz w:val="18"/>
        </w:rPr>
        <w:t xml:space="preserve"> </w:t>
      </w:r>
      <w:r>
        <w:rPr>
          <w:sz w:val="18"/>
        </w:rPr>
        <w:t>(in</w:t>
      </w:r>
      <w:r>
        <w:rPr>
          <w:spacing w:val="-9"/>
          <w:sz w:val="18"/>
        </w:rPr>
        <w:t xml:space="preserve"> </w:t>
      </w:r>
      <w:r>
        <w:rPr>
          <w:sz w:val="18"/>
        </w:rPr>
        <w:t>mm)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different</w:t>
      </w:r>
      <w:r>
        <w:rPr>
          <w:spacing w:val="-8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Commiphora</w:t>
      </w:r>
      <w:proofErr w:type="spellEnd"/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myrrh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chloroform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extract</w:t>
      </w:r>
    </w:p>
    <w:p w:rsidR="00086BD6" w:rsidRDefault="00086BD6">
      <w:pPr>
        <w:pStyle w:val="BodyText"/>
        <w:spacing w:before="3"/>
        <w:rPr>
          <w:sz w:val="10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7"/>
        <w:gridCol w:w="737"/>
        <w:gridCol w:w="612"/>
        <w:gridCol w:w="749"/>
        <w:gridCol w:w="728"/>
        <w:gridCol w:w="3180"/>
      </w:tblGrid>
      <w:tr w:rsidR="00086BD6">
        <w:trPr>
          <w:trHeight w:val="842"/>
        </w:trPr>
        <w:tc>
          <w:tcPr>
            <w:tcW w:w="2207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82" w:line="240" w:lineRule="auto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Microorganism</w:t>
            </w:r>
          </w:p>
        </w:tc>
        <w:tc>
          <w:tcPr>
            <w:tcW w:w="2826" w:type="dxa"/>
            <w:gridSpan w:val="4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82" w:line="218" w:lineRule="exact"/>
              <w:ind w:left="457"/>
              <w:rPr>
                <w:sz w:val="18"/>
              </w:rPr>
            </w:pPr>
            <w:r>
              <w:rPr>
                <w:sz w:val="18"/>
              </w:rPr>
              <w:t>Concentration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:rsidR="00086BD6" w:rsidRDefault="0051627D">
            <w:pPr>
              <w:pStyle w:val="TableParagraph"/>
              <w:spacing w:before="2" w:line="235" w:lineRule="auto"/>
              <w:ind w:left="596" w:right="125" w:hanging="180"/>
              <w:rPr>
                <w:sz w:val="18"/>
              </w:rPr>
            </w:pPr>
            <w:proofErr w:type="spellStart"/>
            <w:r>
              <w:rPr>
                <w:i/>
                <w:sz w:val="18"/>
              </w:rPr>
              <w:t>Commiphora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myrrh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chloroform resin extract (</w:t>
            </w:r>
            <w:proofErr w:type="spellStart"/>
            <w:r>
              <w:rPr>
                <w:sz w:val="18"/>
              </w:rPr>
              <w:t>μg</w:t>
            </w:r>
            <w:proofErr w:type="spellEnd"/>
            <w:r>
              <w:rPr>
                <w:sz w:val="18"/>
              </w:rPr>
              <w:t>/disc)</w:t>
            </w:r>
          </w:p>
        </w:tc>
        <w:tc>
          <w:tcPr>
            <w:tcW w:w="3180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86" w:line="235" w:lineRule="auto"/>
              <w:ind w:left="130" w:right="1580"/>
              <w:rPr>
                <w:sz w:val="18"/>
              </w:rPr>
            </w:pPr>
            <w:r>
              <w:rPr>
                <w:spacing w:val="-4"/>
                <w:sz w:val="18"/>
              </w:rPr>
              <w:t>Mean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Microorganism</w:t>
            </w:r>
          </w:p>
        </w:tc>
      </w:tr>
      <w:tr w:rsidR="00086BD6">
        <w:trPr>
          <w:trHeight w:val="328"/>
        </w:trPr>
        <w:tc>
          <w:tcPr>
            <w:tcW w:w="2207" w:type="dxa"/>
            <w:tcBorders>
              <w:top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94" w:line="214" w:lineRule="exact"/>
              <w:ind w:left="236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612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94" w:line="214" w:lineRule="exact"/>
              <w:ind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94" w:line="214" w:lineRule="exact"/>
              <w:ind w:left="248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728" w:type="dxa"/>
            <w:tcBorders>
              <w:top w:val="single" w:sz="4" w:space="0" w:color="000000"/>
            </w:tcBorders>
          </w:tcPr>
          <w:p w:rsidR="00086BD6" w:rsidRDefault="0051627D">
            <w:pPr>
              <w:pStyle w:val="TableParagraph"/>
              <w:spacing w:before="94" w:line="214" w:lineRule="exact"/>
              <w:ind w:left="90" w:right="1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3180" w:type="dxa"/>
            <w:tcBorders>
              <w:top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086BD6">
        <w:trPr>
          <w:trHeight w:val="216"/>
        </w:trPr>
        <w:tc>
          <w:tcPr>
            <w:tcW w:w="2207" w:type="dxa"/>
          </w:tcPr>
          <w:p w:rsidR="00086BD6" w:rsidRDefault="0051627D">
            <w:pPr>
              <w:pStyle w:val="TableParagraph"/>
              <w:ind w:left="84"/>
              <w:rPr>
                <w:i/>
                <w:sz w:val="18"/>
              </w:rPr>
            </w:pPr>
            <w:r>
              <w:rPr>
                <w:i/>
                <w:sz w:val="18"/>
              </w:rPr>
              <w:t>Salmonella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typhimurium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7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1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right="1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180" w:type="dxa"/>
          </w:tcPr>
          <w:p w:rsidR="00086BD6" w:rsidRDefault="0051627D">
            <w:pPr>
              <w:pStyle w:val="TableParagraph"/>
              <w:ind w:left="13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086BD6">
        <w:trPr>
          <w:trHeight w:val="215"/>
        </w:trPr>
        <w:tc>
          <w:tcPr>
            <w:tcW w:w="2207" w:type="dxa"/>
          </w:tcPr>
          <w:p w:rsidR="00086BD6" w:rsidRDefault="0051627D">
            <w:pPr>
              <w:pStyle w:val="TableParagraph"/>
              <w:ind w:left="8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Pseudomonas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aeruginosa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1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right="1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180" w:type="dxa"/>
          </w:tcPr>
          <w:p w:rsidR="00086BD6" w:rsidRDefault="0051627D">
            <w:pPr>
              <w:pStyle w:val="TableParagraph"/>
              <w:ind w:left="131"/>
              <w:rPr>
                <w:sz w:val="18"/>
              </w:rPr>
            </w:pPr>
            <w:r>
              <w:rPr>
                <w:spacing w:val="-2"/>
                <w:sz w:val="18"/>
              </w:rPr>
              <w:t>10.75</w:t>
            </w:r>
          </w:p>
        </w:tc>
      </w:tr>
      <w:tr w:rsidR="00086BD6">
        <w:trPr>
          <w:trHeight w:val="216"/>
        </w:trPr>
        <w:tc>
          <w:tcPr>
            <w:tcW w:w="2207" w:type="dxa"/>
          </w:tcPr>
          <w:p w:rsidR="00086BD6" w:rsidRDefault="0051627D">
            <w:pPr>
              <w:pStyle w:val="TableParagraph"/>
              <w:ind w:left="8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Escherichia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coli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7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" w:right="1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180" w:type="dxa"/>
          </w:tcPr>
          <w:p w:rsidR="00086BD6" w:rsidRDefault="0051627D">
            <w:pPr>
              <w:pStyle w:val="TableParagraph"/>
              <w:ind w:left="131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</w:tr>
      <w:tr w:rsidR="00086BD6">
        <w:trPr>
          <w:trHeight w:val="216"/>
        </w:trPr>
        <w:tc>
          <w:tcPr>
            <w:tcW w:w="2207" w:type="dxa"/>
          </w:tcPr>
          <w:p w:rsidR="00086BD6" w:rsidRDefault="0051627D">
            <w:pPr>
              <w:pStyle w:val="TableParagraph"/>
              <w:ind w:left="8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Bacillus</w:t>
            </w:r>
            <w:r w:rsidR="006A30F3"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cereus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2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" w:right="1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180" w:type="dxa"/>
          </w:tcPr>
          <w:p w:rsidR="00086BD6" w:rsidRDefault="0051627D">
            <w:pPr>
              <w:pStyle w:val="TableParagraph"/>
              <w:ind w:left="132"/>
              <w:rPr>
                <w:sz w:val="18"/>
              </w:rPr>
            </w:pPr>
            <w:r>
              <w:rPr>
                <w:spacing w:val="-2"/>
                <w:sz w:val="18"/>
              </w:rPr>
              <w:t>10.75</w:t>
            </w:r>
          </w:p>
        </w:tc>
      </w:tr>
      <w:tr w:rsidR="00086BD6">
        <w:trPr>
          <w:trHeight w:val="216"/>
        </w:trPr>
        <w:tc>
          <w:tcPr>
            <w:tcW w:w="2207" w:type="dxa"/>
          </w:tcPr>
          <w:p w:rsidR="00086BD6" w:rsidRDefault="0051627D">
            <w:pPr>
              <w:pStyle w:val="TableParagraph"/>
              <w:ind w:left="85"/>
              <w:rPr>
                <w:i/>
                <w:sz w:val="18"/>
              </w:rPr>
            </w:pPr>
            <w:r>
              <w:rPr>
                <w:i/>
                <w:sz w:val="18"/>
              </w:rPr>
              <w:t>Candida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albicans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2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" w:right="18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180" w:type="dxa"/>
          </w:tcPr>
          <w:p w:rsidR="00086BD6" w:rsidRDefault="0051627D">
            <w:pPr>
              <w:pStyle w:val="TableParagraph"/>
              <w:ind w:left="132"/>
              <w:rPr>
                <w:sz w:val="18"/>
              </w:rPr>
            </w:pPr>
            <w:r>
              <w:rPr>
                <w:spacing w:val="-4"/>
                <w:sz w:val="18"/>
              </w:rPr>
              <w:t>13.5</w:t>
            </w:r>
          </w:p>
        </w:tc>
      </w:tr>
      <w:tr w:rsidR="00086BD6">
        <w:trPr>
          <w:trHeight w:val="216"/>
        </w:trPr>
        <w:tc>
          <w:tcPr>
            <w:tcW w:w="2207" w:type="dxa"/>
          </w:tcPr>
          <w:p w:rsidR="00086BD6" w:rsidRDefault="0051627D">
            <w:pPr>
              <w:pStyle w:val="TableParagraph"/>
              <w:ind w:left="85"/>
              <w:rPr>
                <w:i/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Commiphora</w:t>
            </w:r>
            <w:proofErr w:type="spell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myrrh</w:t>
            </w:r>
          </w:p>
        </w:tc>
        <w:tc>
          <w:tcPr>
            <w:tcW w:w="737" w:type="dxa"/>
          </w:tcPr>
          <w:p w:rsidR="00086BD6" w:rsidRDefault="0051627D">
            <w:pPr>
              <w:pStyle w:val="TableParagraph"/>
              <w:ind w:left="238"/>
              <w:rPr>
                <w:sz w:val="18"/>
              </w:rPr>
            </w:pPr>
            <w:r>
              <w:rPr>
                <w:spacing w:val="-4"/>
                <w:sz w:val="18"/>
              </w:rPr>
              <w:t>10.4</w:t>
            </w:r>
          </w:p>
        </w:tc>
        <w:tc>
          <w:tcPr>
            <w:tcW w:w="612" w:type="dxa"/>
          </w:tcPr>
          <w:p w:rsidR="00086BD6" w:rsidRDefault="0051627D">
            <w:pPr>
              <w:pStyle w:val="TableParagraph"/>
              <w:ind w:left="3" w:right="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49" w:type="dxa"/>
          </w:tcPr>
          <w:p w:rsidR="00086BD6" w:rsidRDefault="0051627D">
            <w:pPr>
              <w:pStyle w:val="TableParagraph"/>
              <w:ind w:left="249"/>
              <w:rPr>
                <w:sz w:val="18"/>
              </w:rPr>
            </w:pPr>
            <w:r>
              <w:rPr>
                <w:spacing w:val="-4"/>
                <w:sz w:val="18"/>
              </w:rPr>
              <w:t>11.8</w:t>
            </w:r>
          </w:p>
        </w:tc>
        <w:tc>
          <w:tcPr>
            <w:tcW w:w="728" w:type="dxa"/>
          </w:tcPr>
          <w:p w:rsidR="00086BD6" w:rsidRDefault="0051627D">
            <w:pPr>
              <w:pStyle w:val="TableParagraph"/>
              <w:ind w:left="139" w:right="1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12.8</w:t>
            </w:r>
          </w:p>
        </w:tc>
        <w:tc>
          <w:tcPr>
            <w:tcW w:w="3180" w:type="dxa"/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086BD6">
        <w:trPr>
          <w:trHeight w:val="248"/>
        </w:trPr>
        <w:tc>
          <w:tcPr>
            <w:tcW w:w="2207" w:type="dxa"/>
            <w:tcBorders>
              <w:bottom w:val="single" w:sz="4" w:space="0" w:color="000000"/>
            </w:tcBorders>
          </w:tcPr>
          <w:p w:rsidR="00086BD6" w:rsidRDefault="0051627D">
            <w:pPr>
              <w:pStyle w:val="TableParagraph"/>
              <w:spacing w:line="201" w:lineRule="exact"/>
              <w:ind w:left="85"/>
              <w:rPr>
                <w:sz w:val="18"/>
              </w:rPr>
            </w:pPr>
            <w:r>
              <w:rPr>
                <w:sz w:val="18"/>
              </w:rPr>
              <w:t>chloroform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extract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  <w:tcBorders>
              <w:bottom w:val="single" w:sz="4" w:space="0" w:color="000000"/>
            </w:tcBorders>
          </w:tcPr>
          <w:p w:rsidR="00086BD6" w:rsidRDefault="00086BD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086BD6" w:rsidRDefault="00086BD6">
      <w:pPr>
        <w:pStyle w:val="BodyText"/>
        <w:spacing w:before="10"/>
        <w:rPr>
          <w:sz w:val="10"/>
        </w:rPr>
      </w:pPr>
    </w:p>
    <w:p w:rsidR="00086BD6" w:rsidRDefault="00086BD6">
      <w:pPr>
        <w:pStyle w:val="BodyText"/>
        <w:rPr>
          <w:sz w:val="10"/>
        </w:rPr>
        <w:sectPr w:rsidR="00086BD6">
          <w:pgSz w:w="11520" w:h="15840"/>
          <w:pgMar w:top="1880" w:right="1440" w:bottom="1540" w:left="1440" w:header="0" w:footer="1354" w:gutter="0"/>
          <w:cols w:space="720"/>
        </w:sectPr>
      </w:pPr>
    </w:p>
    <w:p w:rsidR="00086BD6" w:rsidRDefault="0051627D">
      <w:pPr>
        <w:spacing w:before="78" w:line="235" w:lineRule="auto"/>
        <w:ind w:left="215"/>
        <w:jc w:val="both"/>
        <w:rPr>
          <w:i/>
          <w:sz w:val="20"/>
        </w:rPr>
      </w:pPr>
      <w:r>
        <w:rPr>
          <w:sz w:val="20"/>
        </w:rPr>
        <w:lastRenderedPageBreak/>
        <w:t xml:space="preserve">zone against </w:t>
      </w:r>
      <w:r>
        <w:rPr>
          <w:i/>
          <w:sz w:val="20"/>
        </w:rPr>
        <w:t xml:space="preserve">Escherichia coli </w:t>
      </w:r>
      <w:r>
        <w:rPr>
          <w:sz w:val="20"/>
        </w:rPr>
        <w:t>(15.25), while the lower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against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Bacillus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cereus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(11.75).Table</w:t>
      </w:r>
      <w:r>
        <w:rPr>
          <w:spacing w:val="-2"/>
          <w:sz w:val="20"/>
        </w:rPr>
        <w:t xml:space="preserve"> </w:t>
      </w:r>
      <w:r>
        <w:rPr>
          <w:sz w:val="20"/>
        </w:rPr>
        <w:t>9 show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Commiphora</w:t>
      </w:r>
      <w:proofErr w:type="spellEnd"/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myrrh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resin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extracted by petroleum ether , the high inhibited zone against Escherichia coli (12.75) and the lower inhibition zone against </w:t>
      </w:r>
      <w:r>
        <w:rPr>
          <w:i/>
          <w:sz w:val="20"/>
        </w:rPr>
        <w:t xml:space="preserve">Salmonella typhimurium </w:t>
      </w:r>
      <w:r>
        <w:rPr>
          <w:sz w:val="20"/>
        </w:rPr>
        <w:t>(10.75). Table 10 show the inhibition zone (in mm)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different</w:t>
      </w:r>
      <w:r>
        <w:rPr>
          <w:spacing w:val="-10"/>
          <w:sz w:val="20"/>
        </w:rPr>
        <w:t xml:space="preserve"> </w:t>
      </w:r>
      <w:r>
        <w:rPr>
          <w:sz w:val="20"/>
        </w:rPr>
        <w:t>concentrations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Commiphora</w:t>
      </w:r>
      <w:proofErr w:type="spellEnd"/>
    </w:p>
    <w:p w:rsidR="00086BD6" w:rsidRDefault="0051627D">
      <w:pPr>
        <w:pStyle w:val="BodyText"/>
        <w:spacing w:before="63" w:line="235" w:lineRule="auto"/>
        <w:ind w:left="215" w:right="206"/>
        <w:jc w:val="both"/>
      </w:pPr>
      <w:r>
        <w:br w:type="column"/>
      </w:r>
      <w:proofErr w:type="gramStart"/>
      <w:r>
        <w:rPr>
          <w:i/>
        </w:rPr>
        <w:lastRenderedPageBreak/>
        <w:t>myrrh</w:t>
      </w:r>
      <w:proofErr w:type="gramEnd"/>
      <w:r>
        <w:rPr>
          <w:i/>
          <w:spacing w:val="-8"/>
        </w:rPr>
        <w:t xml:space="preserve"> </w:t>
      </w:r>
      <w:r>
        <w:t>chloroform</w:t>
      </w:r>
      <w:r>
        <w:rPr>
          <w:spacing w:val="-8"/>
        </w:rPr>
        <w:t xml:space="preserve"> </w:t>
      </w:r>
      <w:r>
        <w:t>extract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inhibited</w:t>
      </w:r>
      <w:r>
        <w:rPr>
          <w:spacing w:val="-8"/>
        </w:rPr>
        <w:t xml:space="preserve"> </w:t>
      </w:r>
      <w:r>
        <w:t xml:space="preserve">zone against </w:t>
      </w:r>
      <w:r>
        <w:rPr>
          <w:i/>
        </w:rPr>
        <w:t xml:space="preserve">Escherichia coli </w:t>
      </w:r>
      <w:r>
        <w:t xml:space="preserve">(12.50) and the lower inhibition zone against </w:t>
      </w:r>
      <w:commentRangeStart w:id="9"/>
      <w:r>
        <w:t xml:space="preserve">Salmonella </w:t>
      </w:r>
      <w:proofErr w:type="spellStart"/>
      <w:r>
        <w:t>typhimurium</w:t>
      </w:r>
      <w:commentRangeEnd w:id="9"/>
      <w:proofErr w:type="spellEnd"/>
      <w:r w:rsidR="006A30F3">
        <w:rPr>
          <w:rStyle w:val="CommentReference"/>
        </w:rPr>
        <w:commentReference w:id="9"/>
      </w:r>
      <w:r>
        <w:t xml:space="preserve"> (31,32,33,34). All different </w:t>
      </w:r>
      <w:proofErr w:type="spellStart"/>
      <w:r>
        <w:rPr>
          <w:i/>
        </w:rPr>
        <w:t>Commiphora</w:t>
      </w:r>
      <w:proofErr w:type="spellEnd"/>
      <w:r>
        <w:rPr>
          <w:i/>
        </w:rPr>
        <w:t xml:space="preserve"> myrrh </w:t>
      </w:r>
      <w:r>
        <w:t xml:space="preserve">resin extract (ethanol, ethyl acetate petroleum ether and chloroform) have the high activity against </w:t>
      </w:r>
      <w:r>
        <w:rPr>
          <w:i/>
        </w:rPr>
        <w:t xml:space="preserve">Candida albicans </w:t>
      </w:r>
      <w:r>
        <w:t>fungus these results agree</w:t>
      </w:r>
      <w:r>
        <w:rPr>
          <w:spacing w:val="43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those</w:t>
      </w:r>
      <w:r>
        <w:rPr>
          <w:spacing w:val="43"/>
        </w:rPr>
        <w:t xml:space="preserve"> </w:t>
      </w:r>
      <w:r>
        <w:t>who</w:t>
      </w:r>
      <w:r>
        <w:rPr>
          <w:spacing w:val="44"/>
        </w:rPr>
        <w:t xml:space="preserve"> </w:t>
      </w:r>
      <w:r>
        <w:t>obtained</w:t>
      </w:r>
      <w:r>
        <w:rPr>
          <w:spacing w:val="43"/>
        </w:rPr>
        <w:t xml:space="preserve"> </w:t>
      </w:r>
      <w:proofErr w:type="gramStart"/>
      <w:r>
        <w:t>that</w:t>
      </w:r>
      <w:r>
        <w:rPr>
          <w:spacing w:val="41"/>
        </w:rPr>
        <w:t xml:space="preserve">  </w:t>
      </w:r>
      <w:commentRangeStart w:id="10"/>
      <w:proofErr w:type="spellStart"/>
      <w:r>
        <w:t>their</w:t>
      </w:r>
      <w:commentRangeEnd w:id="10"/>
      <w:proofErr w:type="spellEnd"/>
      <w:proofErr w:type="gramEnd"/>
      <w:r w:rsidR="006A30F3">
        <w:rPr>
          <w:rStyle w:val="CommentReference"/>
        </w:rPr>
        <w:commentReference w:id="10"/>
      </w:r>
      <w:r>
        <w:rPr>
          <w:spacing w:val="44"/>
        </w:rPr>
        <w:t xml:space="preserve"> </w:t>
      </w:r>
      <w:r>
        <w:rPr>
          <w:spacing w:val="-5"/>
        </w:rPr>
        <w:t>in</w:t>
      </w:r>
    </w:p>
    <w:p w:rsidR="00086BD6" w:rsidRDefault="00086BD6">
      <w:pPr>
        <w:pStyle w:val="BodyText"/>
        <w:spacing w:line="235" w:lineRule="auto"/>
        <w:jc w:val="both"/>
        <w:sectPr w:rsidR="00086BD6">
          <w:type w:val="continuous"/>
          <w:pgSz w:w="11520" w:h="15840"/>
          <w:pgMar w:top="1500" w:right="1440" w:bottom="1580" w:left="1440" w:header="0" w:footer="1354" w:gutter="0"/>
          <w:cols w:num="2" w:space="720" w:equalWidth="0">
            <w:col w:w="4184" w:space="64"/>
            <w:col w:w="4392"/>
          </w:cols>
        </w:sectPr>
      </w:pPr>
    </w:p>
    <w:p w:rsidR="00086BD6" w:rsidRDefault="00086BD6">
      <w:pPr>
        <w:pStyle w:val="BodyText"/>
        <w:spacing w:before="26" w:after="1"/>
      </w:pPr>
    </w:p>
    <w:p w:rsidR="00086BD6" w:rsidRDefault="0051627D">
      <w:pPr>
        <w:pStyle w:val="BodyText"/>
        <w:ind w:left="316"/>
      </w:pPr>
      <w:r>
        <w:rPr>
          <w:noProof/>
        </w:rPr>
        <w:drawing>
          <wp:inline distT="0" distB="0" distL="0" distR="0">
            <wp:extent cx="4212238" cy="2212848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238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BD6" w:rsidRDefault="0051627D">
      <w:pPr>
        <w:spacing w:before="178"/>
        <w:ind w:left="215"/>
        <w:rPr>
          <w:sz w:val="18"/>
        </w:rPr>
      </w:pPr>
      <w:r>
        <w:rPr>
          <w:b/>
          <w:sz w:val="18"/>
        </w:rPr>
        <w:t>Fig.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1.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Commiphora</w:t>
      </w:r>
      <w:proofErr w:type="spell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myrrh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resin</w:t>
      </w:r>
      <w:r>
        <w:rPr>
          <w:spacing w:val="-5"/>
          <w:sz w:val="18"/>
        </w:rPr>
        <w:t xml:space="preserve"> </w:t>
      </w:r>
      <w:r>
        <w:rPr>
          <w:sz w:val="18"/>
        </w:rPr>
        <w:t>ethanol</w:t>
      </w:r>
      <w:r>
        <w:rPr>
          <w:spacing w:val="-4"/>
          <w:sz w:val="18"/>
        </w:rPr>
        <w:t xml:space="preserve"> </w:t>
      </w:r>
      <w:r>
        <w:rPr>
          <w:sz w:val="18"/>
        </w:rPr>
        <w:t>extract</w:t>
      </w:r>
      <w:r>
        <w:rPr>
          <w:spacing w:val="-4"/>
          <w:sz w:val="18"/>
        </w:rPr>
        <w:t xml:space="preserve"> </w:t>
      </w:r>
      <w:r>
        <w:rPr>
          <w:sz w:val="18"/>
        </w:rPr>
        <w:t>80%</w:t>
      </w:r>
      <w:r>
        <w:rPr>
          <w:spacing w:val="-3"/>
          <w:sz w:val="18"/>
        </w:rPr>
        <w:t xml:space="preserve"> </w:t>
      </w:r>
      <w:r>
        <w:rPr>
          <w:sz w:val="18"/>
        </w:rPr>
        <w:t>(20</w:t>
      </w:r>
      <w:r>
        <w:rPr>
          <w:spacing w:val="-4"/>
          <w:sz w:val="18"/>
        </w:rPr>
        <w:t xml:space="preserve"> </w:t>
      </w:r>
      <w:r>
        <w:rPr>
          <w:sz w:val="18"/>
        </w:rPr>
        <w:t>mg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ml)</w:t>
      </w:r>
    </w:p>
    <w:p w:rsidR="00086BD6" w:rsidRDefault="0051627D">
      <w:pPr>
        <w:pStyle w:val="BodyText"/>
        <w:spacing w:before="1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1135128</wp:posOffset>
            </wp:positionH>
            <wp:positionV relativeFrom="paragraph">
              <wp:posOffset>85644</wp:posOffset>
            </wp:positionV>
            <wp:extent cx="4233265" cy="2246376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265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BD6" w:rsidRDefault="0051627D">
      <w:pPr>
        <w:spacing w:before="67"/>
        <w:ind w:left="215"/>
        <w:rPr>
          <w:sz w:val="18"/>
        </w:rPr>
      </w:pPr>
      <w:r>
        <w:rPr>
          <w:b/>
          <w:sz w:val="18"/>
        </w:rPr>
        <w:t>Fig.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2.</w:t>
      </w:r>
      <w:r>
        <w:rPr>
          <w:b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Commiphora</w:t>
      </w:r>
      <w:proofErr w:type="spellEnd"/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myrrh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resin</w:t>
      </w:r>
      <w:r>
        <w:rPr>
          <w:spacing w:val="-6"/>
          <w:sz w:val="18"/>
        </w:rPr>
        <w:t xml:space="preserve"> </w:t>
      </w:r>
      <w:r>
        <w:rPr>
          <w:sz w:val="18"/>
        </w:rPr>
        <w:t>ethyl</w:t>
      </w:r>
      <w:r>
        <w:rPr>
          <w:spacing w:val="-6"/>
          <w:sz w:val="18"/>
        </w:rPr>
        <w:t xml:space="preserve"> </w:t>
      </w:r>
      <w:r>
        <w:rPr>
          <w:sz w:val="18"/>
        </w:rPr>
        <w:t>acetate</w:t>
      </w:r>
      <w:r>
        <w:rPr>
          <w:spacing w:val="-6"/>
          <w:sz w:val="18"/>
        </w:rPr>
        <w:t xml:space="preserve"> </w:t>
      </w:r>
      <w:r>
        <w:rPr>
          <w:sz w:val="18"/>
        </w:rPr>
        <w:t>extract</w:t>
      </w:r>
      <w:r>
        <w:rPr>
          <w:spacing w:val="-5"/>
          <w:sz w:val="18"/>
        </w:rPr>
        <w:t xml:space="preserve"> </w:t>
      </w:r>
      <w:r>
        <w:rPr>
          <w:sz w:val="18"/>
        </w:rPr>
        <w:t>(Conc.</w:t>
      </w:r>
      <w:r>
        <w:rPr>
          <w:spacing w:val="-6"/>
          <w:sz w:val="18"/>
        </w:rPr>
        <w:t xml:space="preserve"> </w:t>
      </w:r>
      <w:r>
        <w:rPr>
          <w:sz w:val="18"/>
        </w:rPr>
        <w:t>15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mg/ml)</w:t>
      </w:r>
    </w:p>
    <w:p w:rsidR="00086BD6" w:rsidRDefault="0051627D">
      <w:pPr>
        <w:pStyle w:val="BodyText"/>
        <w:spacing w:before="11"/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1089659</wp:posOffset>
            </wp:positionH>
            <wp:positionV relativeFrom="paragraph">
              <wp:posOffset>107996</wp:posOffset>
            </wp:positionV>
            <wp:extent cx="4302747" cy="2329338"/>
            <wp:effectExtent l="0" t="0" r="0" b="0"/>
            <wp:wrapTopAndBottom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747" cy="2329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BD6" w:rsidRDefault="0051627D">
      <w:pPr>
        <w:spacing w:before="33"/>
        <w:ind w:left="218"/>
        <w:rPr>
          <w:sz w:val="18"/>
        </w:rPr>
      </w:pPr>
      <w:r>
        <w:rPr>
          <w:b/>
          <w:sz w:val="18"/>
        </w:rPr>
        <w:t>Fig.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3.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sz w:val="18"/>
        </w:rPr>
        <w:t>Commiphora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myrrh</w:t>
      </w:r>
      <w:r>
        <w:rPr>
          <w:spacing w:val="-5"/>
          <w:sz w:val="18"/>
        </w:rPr>
        <w:t xml:space="preserve"> </w:t>
      </w:r>
      <w:r>
        <w:rPr>
          <w:sz w:val="18"/>
        </w:rPr>
        <w:t>resin</w:t>
      </w:r>
      <w:r>
        <w:rPr>
          <w:spacing w:val="-4"/>
          <w:sz w:val="18"/>
        </w:rPr>
        <w:t xml:space="preserve"> </w:t>
      </w:r>
      <w:r>
        <w:rPr>
          <w:sz w:val="18"/>
        </w:rPr>
        <w:t>petroleum</w:t>
      </w:r>
      <w:r>
        <w:rPr>
          <w:spacing w:val="-4"/>
          <w:sz w:val="18"/>
        </w:rPr>
        <w:t xml:space="preserve"> </w:t>
      </w:r>
      <w:r>
        <w:rPr>
          <w:sz w:val="18"/>
        </w:rPr>
        <w:t>ether</w:t>
      </w:r>
      <w:r>
        <w:rPr>
          <w:spacing w:val="-4"/>
          <w:sz w:val="18"/>
        </w:rPr>
        <w:t xml:space="preserve"> </w:t>
      </w:r>
      <w:r>
        <w:rPr>
          <w:sz w:val="18"/>
        </w:rPr>
        <w:t>extract</w:t>
      </w:r>
      <w:r>
        <w:rPr>
          <w:spacing w:val="-4"/>
          <w:sz w:val="18"/>
        </w:rPr>
        <w:t xml:space="preserve"> </w:t>
      </w:r>
      <w:r>
        <w:rPr>
          <w:sz w:val="18"/>
        </w:rPr>
        <w:t>(Conc.</w:t>
      </w:r>
      <w:r>
        <w:rPr>
          <w:spacing w:val="-5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mg/ml)</w:t>
      </w:r>
    </w:p>
    <w:p w:rsidR="00086BD6" w:rsidRDefault="00086BD6">
      <w:pPr>
        <w:rPr>
          <w:sz w:val="18"/>
        </w:rPr>
        <w:sectPr w:rsidR="00086BD6">
          <w:pgSz w:w="11520" w:h="15840"/>
          <w:pgMar w:top="1880" w:right="1440" w:bottom="1560" w:left="1440" w:header="0" w:footer="1373" w:gutter="0"/>
          <w:cols w:space="720"/>
        </w:sectPr>
      </w:pPr>
    </w:p>
    <w:p w:rsidR="00086BD6" w:rsidRDefault="00086BD6">
      <w:pPr>
        <w:pStyle w:val="BodyText"/>
        <w:spacing w:before="46" w:after="1"/>
      </w:pPr>
    </w:p>
    <w:p w:rsidR="00086BD6" w:rsidRDefault="0051627D">
      <w:pPr>
        <w:pStyle w:val="BodyText"/>
        <w:ind w:left="294"/>
      </w:pPr>
      <w:r>
        <w:rPr>
          <w:noProof/>
        </w:rPr>
        <w:drawing>
          <wp:inline distT="0" distB="0" distL="0" distR="0">
            <wp:extent cx="4236669" cy="222723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669" cy="222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BD6" w:rsidRDefault="0051627D">
      <w:pPr>
        <w:spacing w:before="29"/>
        <w:ind w:left="214"/>
        <w:rPr>
          <w:sz w:val="18"/>
        </w:rPr>
      </w:pPr>
      <w:r>
        <w:rPr>
          <w:b/>
          <w:sz w:val="18"/>
        </w:rPr>
        <w:t>Fig.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4.</w:t>
      </w:r>
      <w:r>
        <w:rPr>
          <w:b/>
          <w:spacing w:val="-5"/>
          <w:sz w:val="18"/>
        </w:rPr>
        <w:t xml:space="preserve"> </w:t>
      </w:r>
      <w:commentRangeStart w:id="11"/>
      <w:proofErr w:type="spellStart"/>
      <w:r>
        <w:rPr>
          <w:sz w:val="18"/>
        </w:rPr>
        <w:t>Commiphora</w:t>
      </w:r>
      <w:commentRangeEnd w:id="11"/>
      <w:proofErr w:type="spellEnd"/>
      <w:r w:rsidR="00E300C0">
        <w:rPr>
          <w:rStyle w:val="CommentReference"/>
        </w:rPr>
        <w:commentReference w:id="11"/>
      </w:r>
      <w:r>
        <w:rPr>
          <w:spacing w:val="-5"/>
          <w:sz w:val="18"/>
        </w:rPr>
        <w:t xml:space="preserve"> </w:t>
      </w:r>
      <w:r>
        <w:rPr>
          <w:sz w:val="18"/>
        </w:rPr>
        <w:t>myrrh</w:t>
      </w:r>
      <w:r>
        <w:rPr>
          <w:spacing w:val="-5"/>
          <w:sz w:val="18"/>
        </w:rPr>
        <w:t xml:space="preserve"> </w:t>
      </w:r>
      <w:r>
        <w:rPr>
          <w:sz w:val="18"/>
        </w:rPr>
        <w:t>resin</w:t>
      </w:r>
      <w:r>
        <w:rPr>
          <w:spacing w:val="-5"/>
          <w:sz w:val="18"/>
        </w:rPr>
        <w:t xml:space="preserve"> </w:t>
      </w:r>
      <w:r>
        <w:rPr>
          <w:sz w:val="18"/>
        </w:rPr>
        <w:t>chloroform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extract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(Conc.</w:t>
      </w:r>
      <w:r>
        <w:rPr>
          <w:spacing w:val="-5"/>
          <w:sz w:val="18"/>
        </w:rPr>
        <w:t xml:space="preserve"> </w:t>
      </w:r>
      <w:r>
        <w:rPr>
          <w:sz w:val="18"/>
        </w:rPr>
        <w:t>15</w:t>
      </w:r>
      <w:r>
        <w:rPr>
          <w:spacing w:val="-4"/>
          <w:sz w:val="18"/>
        </w:rPr>
        <w:t xml:space="preserve"> </w:t>
      </w:r>
      <w:r>
        <w:rPr>
          <w:sz w:val="18"/>
        </w:rPr>
        <w:t>mg</w:t>
      </w:r>
      <w:r>
        <w:rPr>
          <w:spacing w:val="-4"/>
          <w:sz w:val="18"/>
        </w:rPr>
        <w:t xml:space="preserve"> /ml)</w:t>
      </w:r>
    </w:p>
    <w:p w:rsidR="00086BD6" w:rsidRDefault="00086BD6">
      <w:pPr>
        <w:pStyle w:val="BodyText"/>
        <w:spacing w:before="78"/>
      </w:pPr>
    </w:p>
    <w:p w:rsidR="00086BD6" w:rsidRDefault="00086BD6">
      <w:pPr>
        <w:pStyle w:val="BodyText"/>
        <w:sectPr w:rsidR="00086BD6">
          <w:pgSz w:w="11520" w:h="15840"/>
          <w:pgMar w:top="1880" w:right="1440" w:bottom="1540" w:left="1440" w:header="0" w:footer="1354" w:gutter="0"/>
          <w:cols w:space="720"/>
        </w:sectPr>
      </w:pPr>
    </w:p>
    <w:p w:rsidR="00086BD6" w:rsidRDefault="0051627D">
      <w:pPr>
        <w:pStyle w:val="BodyText"/>
        <w:spacing w:before="64" w:line="235" w:lineRule="auto"/>
        <w:ind w:left="214"/>
      </w:pPr>
      <w:r>
        <w:lastRenderedPageBreak/>
        <w:t>extract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rPr>
          <w:i/>
        </w:rPr>
        <w:t>Commiphora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myrrh</w:t>
      </w:r>
      <w:r>
        <w:rPr>
          <w:i/>
          <w:spacing w:val="-2"/>
        </w:rPr>
        <w:t xml:space="preserve"> </w:t>
      </w:r>
      <w:r>
        <w:t>seed</w:t>
      </w:r>
      <w:r>
        <w:rPr>
          <w:spacing w:val="-2"/>
        </w:rPr>
        <w:t xml:space="preserve"> </w:t>
      </w:r>
      <w:r>
        <w:t>extract</w:t>
      </w:r>
      <w:r>
        <w:rPr>
          <w:spacing w:val="40"/>
        </w:rPr>
        <w:t xml:space="preserve"> </w:t>
      </w:r>
      <w:r>
        <w:t>have potent effect against bacteria and fungi</w:t>
      </w:r>
      <w:r>
        <w:rPr>
          <w:vertAlign w:val="superscript"/>
        </w:rPr>
        <w:t>35</w:t>
      </w:r>
      <w:r>
        <w:t>.</w:t>
      </w:r>
    </w:p>
    <w:p w:rsidR="00086BD6" w:rsidRDefault="0051627D">
      <w:pPr>
        <w:pStyle w:val="Heading1"/>
        <w:spacing w:before="237"/>
      </w:pPr>
      <w:r>
        <w:rPr>
          <w:spacing w:val="-2"/>
        </w:rPr>
        <w:t>CONCLUSION</w:t>
      </w:r>
    </w:p>
    <w:p w:rsidR="00086BD6" w:rsidRDefault="0051627D">
      <w:pPr>
        <w:pStyle w:val="BodyText"/>
        <w:spacing w:before="2" w:line="235" w:lineRule="auto"/>
        <w:ind w:left="213" w:firstLine="720"/>
        <w:jc w:val="both"/>
      </w:pPr>
      <w:r>
        <w:rPr>
          <w:spacing w:val="13"/>
        </w:rPr>
        <w:t xml:space="preserve">The </w:t>
      </w:r>
      <w:proofErr w:type="spellStart"/>
      <w:r>
        <w:rPr>
          <w:i/>
          <w:spacing w:val="18"/>
        </w:rPr>
        <w:t>Commiphora</w:t>
      </w:r>
      <w:proofErr w:type="spellEnd"/>
      <w:r>
        <w:rPr>
          <w:i/>
          <w:spacing w:val="18"/>
        </w:rPr>
        <w:t xml:space="preserve"> </w:t>
      </w:r>
      <w:r>
        <w:rPr>
          <w:i/>
          <w:spacing w:val="15"/>
        </w:rPr>
        <w:t xml:space="preserve">myrrh </w:t>
      </w:r>
      <w:r>
        <w:rPr>
          <w:spacing w:val="16"/>
        </w:rPr>
        <w:t xml:space="preserve">contain </w:t>
      </w:r>
      <w:r>
        <w:t xml:space="preserve">polyphenol compound had potent antioxidant, </w:t>
      </w:r>
      <w:r>
        <w:rPr>
          <w:spacing w:val="-2"/>
        </w:rPr>
        <w:t>antibacterial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antifungal</w:t>
      </w:r>
      <w:r>
        <w:rPr>
          <w:spacing w:val="-4"/>
        </w:rPr>
        <w:t xml:space="preserve"> </w:t>
      </w:r>
      <w:r>
        <w:rPr>
          <w:spacing w:val="-2"/>
        </w:rPr>
        <w:t>activity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 xml:space="preserve">different </w:t>
      </w:r>
      <w:commentRangeStart w:id="12"/>
      <w:r>
        <w:t>leaf</w:t>
      </w:r>
      <w:commentRangeEnd w:id="12"/>
      <w:r w:rsidR="00865C56">
        <w:rPr>
          <w:rStyle w:val="CommentReference"/>
        </w:rPr>
        <w:commentReference w:id="12"/>
      </w:r>
      <w:r>
        <w:t xml:space="preserve"> extract.</w:t>
      </w:r>
    </w:p>
    <w:p w:rsidR="00086BD6" w:rsidRDefault="0051627D">
      <w:pPr>
        <w:pStyle w:val="Heading1"/>
        <w:spacing w:before="60"/>
      </w:pPr>
      <w:r>
        <w:rPr>
          <w:b w:val="0"/>
        </w:rPr>
        <w:br w:type="column"/>
      </w:r>
      <w:r>
        <w:lastRenderedPageBreak/>
        <w:t>ETHICS</w:t>
      </w:r>
      <w:r>
        <w:rPr>
          <w:spacing w:val="40"/>
        </w:rPr>
        <w:t xml:space="preserve"> </w:t>
      </w:r>
      <w:r>
        <w:rPr>
          <w:spacing w:val="-2"/>
        </w:rPr>
        <w:t>STATEMENT</w:t>
      </w:r>
    </w:p>
    <w:p w:rsidR="00086BD6" w:rsidRDefault="0051627D">
      <w:pPr>
        <w:pStyle w:val="BodyText"/>
        <w:spacing w:before="2" w:line="235" w:lineRule="auto"/>
        <w:ind w:left="213" w:right="209" w:firstLine="720"/>
        <w:jc w:val="both"/>
      </w:pPr>
      <w:r>
        <w:t>This</w:t>
      </w:r>
      <w:r>
        <w:rPr>
          <w:spacing w:val="-8"/>
        </w:rPr>
        <w:t xml:space="preserve"> </w:t>
      </w:r>
      <w:r>
        <w:t>article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contain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 xml:space="preserve">studies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human</w:t>
      </w:r>
      <w:r>
        <w:rPr>
          <w:spacing w:val="-6"/>
        </w:rPr>
        <w:t xml:space="preserve"> </w:t>
      </w:r>
      <w:r>
        <w:rPr>
          <w:spacing w:val="-2"/>
        </w:rPr>
        <w:t>participants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animals</w:t>
      </w:r>
      <w:r>
        <w:rPr>
          <w:spacing w:val="-6"/>
        </w:rPr>
        <w:t xml:space="preserve"> </w:t>
      </w:r>
      <w:r>
        <w:rPr>
          <w:spacing w:val="-2"/>
        </w:rPr>
        <w:t>performed</w:t>
      </w:r>
      <w:r>
        <w:rPr>
          <w:spacing w:val="-6"/>
        </w:rPr>
        <w:t xml:space="preserve"> </w:t>
      </w:r>
      <w:r>
        <w:rPr>
          <w:spacing w:val="-2"/>
        </w:rPr>
        <w:t xml:space="preserve">by </w:t>
      </w:r>
      <w:r>
        <w:t>any of the authors.</w:t>
      </w:r>
    </w:p>
    <w:p w:rsidR="00086BD6" w:rsidRDefault="0051627D">
      <w:pPr>
        <w:pStyle w:val="Heading1"/>
        <w:spacing w:before="238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AVAILABILITY</w:t>
      </w:r>
    </w:p>
    <w:p w:rsidR="00086BD6" w:rsidRDefault="0051627D">
      <w:pPr>
        <w:pStyle w:val="BodyText"/>
        <w:spacing w:line="240" w:lineRule="exact"/>
        <w:ind w:left="933"/>
      </w:pPr>
      <w:r>
        <w:rPr>
          <w:spacing w:val="-4"/>
        </w:rPr>
        <w:t>All</w:t>
      </w:r>
      <w:r>
        <w:rPr>
          <w:spacing w:val="-6"/>
        </w:rPr>
        <w:t xml:space="preserve"> </w:t>
      </w:r>
      <w:r>
        <w:rPr>
          <w:spacing w:val="-4"/>
        </w:rPr>
        <w:t>datasets</w:t>
      </w:r>
      <w:r>
        <w:rPr>
          <w:spacing w:val="-5"/>
        </w:rPr>
        <w:t xml:space="preserve"> </w:t>
      </w:r>
      <w:r>
        <w:rPr>
          <w:spacing w:val="-4"/>
        </w:rPr>
        <w:t>generated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3"/>
        </w:rPr>
        <w:t xml:space="preserve"> </w:t>
      </w:r>
      <w:r>
        <w:rPr>
          <w:spacing w:val="-4"/>
        </w:rPr>
        <w:t>analyzed</w:t>
      </w:r>
      <w:r>
        <w:rPr>
          <w:spacing w:val="-5"/>
        </w:rPr>
        <w:t xml:space="preserve"> </w:t>
      </w:r>
      <w:r>
        <w:rPr>
          <w:spacing w:val="-4"/>
        </w:rPr>
        <w:t>during</w:t>
      </w:r>
    </w:p>
    <w:p w:rsidR="00086BD6" w:rsidRDefault="0051627D">
      <w:pPr>
        <w:pStyle w:val="BodyText"/>
        <w:spacing w:line="242" w:lineRule="exact"/>
        <w:ind w:left="213"/>
      </w:pPr>
      <w:proofErr w:type="gramStart"/>
      <w:r>
        <w:t>this</w:t>
      </w:r>
      <w:proofErr w:type="gramEnd"/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manuscript.</w:t>
      </w:r>
    </w:p>
    <w:p w:rsidR="00086BD6" w:rsidRDefault="0051627D">
      <w:pPr>
        <w:pStyle w:val="Heading1"/>
        <w:spacing w:before="236" w:line="237" w:lineRule="exact"/>
      </w:pPr>
      <w:r>
        <w:rPr>
          <w:spacing w:val="-2"/>
        </w:rPr>
        <w:t>REFERENCES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3"/>
        </w:tabs>
        <w:spacing w:before="0" w:line="235" w:lineRule="auto"/>
        <w:ind w:right="210"/>
        <w:jc w:val="both"/>
        <w:rPr>
          <w:sz w:val="16"/>
        </w:rPr>
      </w:pPr>
      <w:proofErr w:type="spellStart"/>
      <w:r>
        <w:rPr>
          <w:sz w:val="16"/>
        </w:rPr>
        <w:t>Kebu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B,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Ensermu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K,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Zemede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A.</w:t>
      </w:r>
      <w:r>
        <w:rPr>
          <w:spacing w:val="-4"/>
          <w:sz w:val="16"/>
        </w:rPr>
        <w:t xml:space="preserve"> </w:t>
      </w:r>
      <w:r>
        <w:rPr>
          <w:sz w:val="16"/>
        </w:rPr>
        <w:t>Indigenous</w:t>
      </w:r>
      <w:r>
        <w:rPr>
          <w:spacing w:val="-4"/>
          <w:sz w:val="16"/>
        </w:rPr>
        <w:t xml:space="preserve"> </w:t>
      </w:r>
      <w:r>
        <w:rPr>
          <w:sz w:val="16"/>
        </w:rPr>
        <w:t>medicinal</w:t>
      </w:r>
      <w:r>
        <w:rPr>
          <w:spacing w:val="40"/>
          <w:sz w:val="16"/>
        </w:rPr>
        <w:t xml:space="preserve"> </w:t>
      </w:r>
      <w:r>
        <w:rPr>
          <w:sz w:val="16"/>
        </w:rPr>
        <w:t>utilization,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managemetn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threats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Fentale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area,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Eastern </w:t>
      </w:r>
      <w:proofErr w:type="spellStart"/>
      <w:r>
        <w:rPr>
          <w:sz w:val="16"/>
        </w:rPr>
        <w:t>Shewa</w:t>
      </w:r>
      <w:proofErr w:type="spellEnd"/>
      <w:r>
        <w:rPr>
          <w:sz w:val="16"/>
        </w:rPr>
        <w:t xml:space="preserve">, Ethiopia. </w:t>
      </w:r>
      <w:proofErr w:type="spellStart"/>
      <w:r>
        <w:rPr>
          <w:i/>
          <w:sz w:val="16"/>
        </w:rPr>
        <w:t>Ethi</w:t>
      </w:r>
      <w:proofErr w:type="spellEnd"/>
      <w:r>
        <w:rPr>
          <w:i/>
          <w:sz w:val="16"/>
        </w:rPr>
        <w:t xml:space="preserve"> J </w:t>
      </w:r>
      <w:proofErr w:type="spellStart"/>
      <w:r>
        <w:rPr>
          <w:i/>
          <w:sz w:val="16"/>
        </w:rPr>
        <w:t>Biol</w:t>
      </w:r>
      <w:proofErr w:type="spellEnd"/>
      <w:r>
        <w:rPr>
          <w:i/>
          <w:sz w:val="16"/>
        </w:rPr>
        <w:t xml:space="preserve"> Sci. </w:t>
      </w:r>
      <w:r>
        <w:rPr>
          <w:sz w:val="16"/>
        </w:rPr>
        <w:t>2004</w:t>
      </w:r>
      <w:proofErr w:type="gramStart"/>
      <w:r>
        <w:rPr>
          <w:sz w:val="16"/>
        </w:rPr>
        <w:t>;3:1</w:t>
      </w:r>
      <w:proofErr w:type="gramEnd"/>
      <w:r>
        <w:rPr>
          <w:sz w:val="16"/>
        </w:rPr>
        <w:t>-7.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3"/>
        </w:tabs>
        <w:spacing w:before="0" w:line="235" w:lineRule="auto"/>
        <w:ind w:right="211"/>
        <w:jc w:val="both"/>
        <w:rPr>
          <w:sz w:val="16"/>
        </w:rPr>
      </w:pPr>
      <w:r>
        <w:rPr>
          <w:sz w:val="16"/>
        </w:rPr>
        <w:t>Evans</w:t>
      </w:r>
      <w:r>
        <w:rPr>
          <w:spacing w:val="-9"/>
          <w:sz w:val="16"/>
        </w:rPr>
        <w:t xml:space="preserve"> </w:t>
      </w:r>
      <w:r>
        <w:rPr>
          <w:sz w:val="16"/>
        </w:rPr>
        <w:t>WC,</w:t>
      </w:r>
      <w:r>
        <w:rPr>
          <w:spacing w:val="-9"/>
          <w:sz w:val="16"/>
        </w:rPr>
        <w:t xml:space="preserve"> </w:t>
      </w:r>
      <w:r>
        <w:rPr>
          <w:sz w:val="16"/>
        </w:rPr>
        <w:t>Evans</w:t>
      </w:r>
      <w:r>
        <w:rPr>
          <w:spacing w:val="-9"/>
          <w:sz w:val="16"/>
        </w:rPr>
        <w:t xml:space="preserve"> </w:t>
      </w:r>
      <w:r>
        <w:rPr>
          <w:sz w:val="16"/>
        </w:rPr>
        <w:t>T.</w:t>
      </w:r>
      <w:r>
        <w:rPr>
          <w:spacing w:val="-9"/>
          <w:sz w:val="16"/>
        </w:rPr>
        <w:t xml:space="preserve"> </w:t>
      </w:r>
      <w:r>
        <w:rPr>
          <w:sz w:val="16"/>
        </w:rPr>
        <w:t>Pharmacognosy.</w:t>
      </w:r>
      <w:r>
        <w:rPr>
          <w:spacing w:val="-9"/>
          <w:sz w:val="16"/>
        </w:rPr>
        <w:t xml:space="preserve"> </w:t>
      </w:r>
      <w:r>
        <w:rPr>
          <w:sz w:val="16"/>
        </w:rPr>
        <w:t>14</w:t>
      </w:r>
      <w:r>
        <w:rPr>
          <w:sz w:val="16"/>
          <w:vertAlign w:val="superscript"/>
        </w:rPr>
        <w:t>th</w:t>
      </w:r>
      <w:r>
        <w:rPr>
          <w:spacing w:val="-9"/>
          <w:sz w:val="16"/>
        </w:rPr>
        <w:t xml:space="preserve"> </w:t>
      </w:r>
      <w:r>
        <w:rPr>
          <w:sz w:val="16"/>
        </w:rPr>
        <w:t>Ed,</w:t>
      </w:r>
      <w:r>
        <w:rPr>
          <w:spacing w:val="-9"/>
          <w:sz w:val="16"/>
        </w:rPr>
        <w:t xml:space="preserve"> </w:t>
      </w:r>
      <w:r>
        <w:rPr>
          <w:sz w:val="16"/>
        </w:rPr>
        <w:t>London: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WB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Saunders,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1996.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14.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Langenheim</w:t>
      </w:r>
      <w:proofErr w:type="spellEnd"/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JH.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Plants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resins:</w:t>
      </w:r>
      <w:r>
        <w:rPr>
          <w:spacing w:val="40"/>
          <w:sz w:val="16"/>
        </w:rPr>
        <w:t xml:space="preserve"> </w:t>
      </w:r>
      <w:r>
        <w:rPr>
          <w:sz w:val="16"/>
        </w:rPr>
        <w:t>Chemistry, Evolution, Ecology, and Ethnobotany.</w:t>
      </w:r>
      <w:r>
        <w:rPr>
          <w:spacing w:val="40"/>
          <w:sz w:val="16"/>
        </w:rPr>
        <w:t xml:space="preserve"> </w:t>
      </w:r>
      <w:r>
        <w:rPr>
          <w:sz w:val="16"/>
        </w:rPr>
        <w:t>Timber Press, Portland, Oregon, USA. 2003.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3"/>
        </w:tabs>
        <w:spacing w:before="0" w:line="235" w:lineRule="auto"/>
        <w:ind w:right="211"/>
        <w:jc w:val="both"/>
        <w:rPr>
          <w:sz w:val="16"/>
        </w:rPr>
      </w:pPr>
      <w:proofErr w:type="spellStart"/>
      <w:r>
        <w:rPr>
          <w:sz w:val="16"/>
        </w:rPr>
        <w:t>Nikam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P,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Kareparamban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J,</w:t>
      </w:r>
      <w:r>
        <w:rPr>
          <w:spacing w:val="-9"/>
          <w:sz w:val="16"/>
        </w:rPr>
        <w:t xml:space="preserve"> </w:t>
      </w:r>
      <w:r>
        <w:rPr>
          <w:sz w:val="16"/>
        </w:rPr>
        <w:t>Jadhav</w:t>
      </w:r>
      <w:r>
        <w:rPr>
          <w:spacing w:val="-9"/>
          <w:sz w:val="16"/>
        </w:rPr>
        <w:t xml:space="preserve"> </w:t>
      </w:r>
      <w:r>
        <w:rPr>
          <w:sz w:val="16"/>
        </w:rPr>
        <w:t>A,</w:t>
      </w:r>
      <w:r>
        <w:rPr>
          <w:spacing w:val="-9"/>
          <w:sz w:val="16"/>
        </w:rPr>
        <w:t xml:space="preserve"> </w:t>
      </w:r>
      <w:r>
        <w:rPr>
          <w:sz w:val="16"/>
        </w:rPr>
        <w:t>Kadam</w:t>
      </w:r>
      <w:r>
        <w:rPr>
          <w:spacing w:val="-9"/>
          <w:sz w:val="16"/>
        </w:rPr>
        <w:t xml:space="preserve"> </w:t>
      </w:r>
      <w:r>
        <w:rPr>
          <w:sz w:val="16"/>
        </w:rPr>
        <w:t>V:</w:t>
      </w:r>
      <w:r>
        <w:rPr>
          <w:spacing w:val="-9"/>
          <w:sz w:val="16"/>
        </w:rPr>
        <w:t xml:space="preserve"> </w:t>
      </w:r>
      <w:r>
        <w:rPr>
          <w:sz w:val="16"/>
        </w:rPr>
        <w:t>Future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Trends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Standardization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Herbal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Drugs.</w:t>
      </w:r>
      <w:r>
        <w:rPr>
          <w:spacing w:val="-7"/>
          <w:sz w:val="16"/>
        </w:rPr>
        <w:t xml:space="preserve"> </w:t>
      </w:r>
      <w:r>
        <w:rPr>
          <w:i/>
          <w:spacing w:val="-2"/>
          <w:sz w:val="16"/>
        </w:rPr>
        <w:t>J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of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Applied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Pharmaceutical Science. </w:t>
      </w:r>
      <w:r>
        <w:rPr>
          <w:sz w:val="16"/>
        </w:rPr>
        <w:t>2012:38-44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3"/>
        </w:tabs>
        <w:spacing w:line="235" w:lineRule="auto"/>
        <w:ind w:right="210"/>
        <w:jc w:val="both"/>
        <w:rPr>
          <w:sz w:val="16"/>
        </w:rPr>
      </w:pPr>
      <w:proofErr w:type="spellStart"/>
      <w:r>
        <w:rPr>
          <w:sz w:val="16"/>
        </w:rPr>
        <w:t>Chevallier</w:t>
      </w:r>
      <w:proofErr w:type="spellEnd"/>
      <w:r>
        <w:rPr>
          <w:sz w:val="16"/>
        </w:rPr>
        <w:t xml:space="preserve"> A. Ed.: “The Encyclopedia of Medicinal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Plants”, 4th ed., 84 (1996) 2 Wallis, T. E. Ed.: “Text book</w:t>
      </w:r>
      <w:r>
        <w:rPr>
          <w:spacing w:val="40"/>
          <w:sz w:val="16"/>
        </w:rPr>
        <w:t xml:space="preserve"> </w:t>
      </w:r>
      <w:r>
        <w:rPr>
          <w:sz w:val="16"/>
        </w:rPr>
        <w:t>of Pharmacognosy”, 5</w:t>
      </w:r>
      <w:r>
        <w:rPr>
          <w:sz w:val="16"/>
          <w:vertAlign w:val="superscript"/>
        </w:rPr>
        <w:t>th</w:t>
      </w:r>
      <w:r>
        <w:rPr>
          <w:sz w:val="16"/>
        </w:rPr>
        <w:t xml:space="preserve"> ed., 497 (1967)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3"/>
        </w:tabs>
        <w:spacing w:line="235" w:lineRule="auto"/>
        <w:ind w:right="209"/>
        <w:jc w:val="both"/>
        <w:rPr>
          <w:sz w:val="16"/>
        </w:rPr>
      </w:pPr>
      <w:proofErr w:type="spellStart"/>
      <w:r>
        <w:rPr>
          <w:sz w:val="16"/>
        </w:rPr>
        <w:t>Trease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GE,</w:t>
      </w:r>
      <w:r>
        <w:rPr>
          <w:spacing w:val="-9"/>
          <w:sz w:val="16"/>
        </w:rPr>
        <w:t xml:space="preserve"> </w:t>
      </w:r>
      <w:r>
        <w:rPr>
          <w:sz w:val="16"/>
        </w:rPr>
        <w:t>Evans</w:t>
      </w:r>
      <w:r>
        <w:rPr>
          <w:spacing w:val="-9"/>
          <w:sz w:val="16"/>
        </w:rPr>
        <w:t xml:space="preserve"> </w:t>
      </w:r>
      <w:r>
        <w:rPr>
          <w:sz w:val="16"/>
        </w:rPr>
        <w:t>WC,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Edeoga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HO,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Okwu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DE,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Mbaebie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BO. Phytochemical constituents of some Nigerian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medicinal plants. </w:t>
      </w:r>
      <w:proofErr w:type="spellStart"/>
      <w:r>
        <w:rPr>
          <w:i/>
          <w:sz w:val="16"/>
        </w:rPr>
        <w:t>Afr</w:t>
      </w:r>
      <w:proofErr w:type="spellEnd"/>
      <w:r>
        <w:rPr>
          <w:i/>
          <w:sz w:val="16"/>
        </w:rPr>
        <w:t xml:space="preserve"> J </w:t>
      </w:r>
      <w:proofErr w:type="spellStart"/>
      <w:r>
        <w:rPr>
          <w:i/>
          <w:sz w:val="16"/>
        </w:rPr>
        <w:t>Biotechnol</w:t>
      </w:r>
      <w:proofErr w:type="spellEnd"/>
      <w:r>
        <w:rPr>
          <w:i/>
          <w:sz w:val="16"/>
        </w:rPr>
        <w:t xml:space="preserve">. </w:t>
      </w:r>
      <w:r>
        <w:rPr>
          <w:sz w:val="16"/>
        </w:rPr>
        <w:t>2005</w:t>
      </w:r>
      <w:proofErr w:type="gramStart"/>
      <w:r>
        <w:rPr>
          <w:sz w:val="16"/>
        </w:rPr>
        <w:t>;4:685</w:t>
      </w:r>
      <w:proofErr w:type="gramEnd"/>
      <w:r>
        <w:rPr>
          <w:sz w:val="16"/>
        </w:rPr>
        <w:t xml:space="preserve">.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10.5897/AJB2005.000-3127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3"/>
        </w:tabs>
        <w:spacing w:line="235" w:lineRule="auto"/>
        <w:ind w:right="207"/>
        <w:jc w:val="both"/>
        <w:rPr>
          <w:sz w:val="16"/>
        </w:rPr>
      </w:pPr>
      <w:proofErr w:type="spellStart"/>
      <w:r>
        <w:rPr>
          <w:sz w:val="16"/>
        </w:rPr>
        <w:t>Sofowora</w:t>
      </w:r>
      <w:proofErr w:type="spellEnd"/>
      <w:r>
        <w:rPr>
          <w:sz w:val="16"/>
        </w:rPr>
        <w:t xml:space="preserve"> A, </w:t>
      </w:r>
      <w:proofErr w:type="spellStart"/>
      <w:r>
        <w:rPr>
          <w:sz w:val="16"/>
        </w:rPr>
        <w:t>Ogunbodede</w:t>
      </w:r>
      <w:proofErr w:type="spellEnd"/>
      <w:r>
        <w:rPr>
          <w:sz w:val="16"/>
        </w:rPr>
        <w:t xml:space="preserve"> E, </w:t>
      </w:r>
      <w:proofErr w:type="spellStart"/>
      <w:r>
        <w:rPr>
          <w:sz w:val="16"/>
        </w:rPr>
        <w:t>Onayade</w:t>
      </w:r>
      <w:proofErr w:type="spellEnd"/>
      <w:r>
        <w:rPr>
          <w:sz w:val="16"/>
        </w:rPr>
        <w:t xml:space="preserve"> A. The role</w:t>
      </w:r>
      <w:r>
        <w:rPr>
          <w:spacing w:val="40"/>
          <w:sz w:val="16"/>
        </w:rPr>
        <w:t xml:space="preserve"> </w:t>
      </w:r>
      <w:r>
        <w:rPr>
          <w:sz w:val="16"/>
        </w:rPr>
        <w:t>and place of medicinal plants in the strategies for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disease prevention. </w:t>
      </w:r>
      <w:proofErr w:type="spellStart"/>
      <w:r>
        <w:rPr>
          <w:i/>
          <w:sz w:val="16"/>
        </w:rPr>
        <w:t>Afr</w:t>
      </w:r>
      <w:proofErr w:type="spellEnd"/>
      <w:r>
        <w:rPr>
          <w:i/>
          <w:sz w:val="16"/>
        </w:rPr>
        <w:t xml:space="preserve"> J </w:t>
      </w:r>
      <w:proofErr w:type="spellStart"/>
      <w:r>
        <w:rPr>
          <w:i/>
          <w:sz w:val="16"/>
        </w:rPr>
        <w:t>Tradit</w:t>
      </w:r>
      <w:proofErr w:type="spellEnd"/>
      <w:r>
        <w:rPr>
          <w:i/>
          <w:sz w:val="16"/>
        </w:rPr>
        <w:t xml:space="preserve"> Complement </w:t>
      </w:r>
      <w:proofErr w:type="spellStart"/>
      <w:r>
        <w:rPr>
          <w:i/>
          <w:sz w:val="16"/>
        </w:rPr>
        <w:t>Altern</w:t>
      </w:r>
      <w:proofErr w:type="spellEnd"/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Med. </w:t>
      </w:r>
      <w:r>
        <w:rPr>
          <w:sz w:val="16"/>
        </w:rPr>
        <w:t>2013</w:t>
      </w:r>
      <w:proofErr w:type="gramStart"/>
      <w:r>
        <w:rPr>
          <w:sz w:val="16"/>
        </w:rPr>
        <w:t>;10:210</w:t>
      </w:r>
      <w:proofErr w:type="gramEnd"/>
      <w:r>
        <w:rPr>
          <w:sz w:val="16"/>
        </w:rPr>
        <w:t xml:space="preserve">-229.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 10.4314/ajtcam.v10i5.2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3"/>
        </w:tabs>
        <w:spacing w:line="235" w:lineRule="auto"/>
        <w:ind w:right="211"/>
        <w:jc w:val="both"/>
        <w:rPr>
          <w:sz w:val="16"/>
        </w:rPr>
      </w:pPr>
      <w:r>
        <w:rPr>
          <w:spacing w:val="-8"/>
          <w:sz w:val="16"/>
        </w:rPr>
        <w:t>Shen</w:t>
      </w:r>
      <w:r>
        <w:rPr>
          <w:sz w:val="16"/>
        </w:rPr>
        <w:t xml:space="preserve"> </w:t>
      </w:r>
      <w:r>
        <w:rPr>
          <w:spacing w:val="-8"/>
          <w:sz w:val="16"/>
        </w:rPr>
        <w:t>T,</w:t>
      </w:r>
      <w:r>
        <w:rPr>
          <w:sz w:val="16"/>
        </w:rPr>
        <w:t xml:space="preserve"> </w:t>
      </w:r>
      <w:r>
        <w:rPr>
          <w:spacing w:val="-8"/>
          <w:sz w:val="16"/>
        </w:rPr>
        <w:t>Li</w:t>
      </w:r>
      <w:r>
        <w:rPr>
          <w:sz w:val="16"/>
        </w:rPr>
        <w:t xml:space="preserve"> </w:t>
      </w:r>
      <w:r>
        <w:rPr>
          <w:spacing w:val="-8"/>
          <w:sz w:val="16"/>
        </w:rPr>
        <w:t>GH,</w:t>
      </w:r>
      <w:r>
        <w:rPr>
          <w:sz w:val="16"/>
        </w:rPr>
        <w:t xml:space="preserve"> </w:t>
      </w:r>
      <w:r>
        <w:rPr>
          <w:spacing w:val="-8"/>
          <w:sz w:val="16"/>
        </w:rPr>
        <w:t>Wang</w:t>
      </w:r>
      <w:r>
        <w:rPr>
          <w:sz w:val="16"/>
        </w:rPr>
        <w:t xml:space="preserve"> </w:t>
      </w:r>
      <w:r>
        <w:rPr>
          <w:spacing w:val="-8"/>
          <w:sz w:val="16"/>
        </w:rPr>
        <w:t>XN,</w:t>
      </w:r>
      <w:r>
        <w:rPr>
          <w:sz w:val="16"/>
        </w:rPr>
        <w:t xml:space="preserve"> </w:t>
      </w:r>
      <w:r>
        <w:rPr>
          <w:spacing w:val="-8"/>
          <w:sz w:val="16"/>
        </w:rPr>
        <w:t>Lou</w:t>
      </w:r>
      <w:r>
        <w:rPr>
          <w:sz w:val="16"/>
        </w:rPr>
        <w:t xml:space="preserve"> </w:t>
      </w:r>
      <w:r>
        <w:rPr>
          <w:spacing w:val="-8"/>
          <w:sz w:val="16"/>
        </w:rPr>
        <w:t>HX.</w:t>
      </w:r>
      <w:r>
        <w:rPr>
          <w:sz w:val="16"/>
        </w:rPr>
        <w:t xml:space="preserve"> </w:t>
      </w:r>
      <w:r>
        <w:rPr>
          <w:spacing w:val="-8"/>
          <w:sz w:val="16"/>
        </w:rPr>
        <w:t>The</w:t>
      </w:r>
      <w:r>
        <w:rPr>
          <w:sz w:val="16"/>
        </w:rPr>
        <w:t xml:space="preserve"> </w:t>
      </w:r>
      <w:r>
        <w:rPr>
          <w:spacing w:val="-8"/>
          <w:sz w:val="16"/>
        </w:rPr>
        <w:t>genus</w:t>
      </w:r>
      <w:r>
        <w:rPr>
          <w:sz w:val="16"/>
        </w:rPr>
        <w:t xml:space="preserve"> </w:t>
      </w:r>
      <w:proofErr w:type="spellStart"/>
      <w:r>
        <w:rPr>
          <w:spacing w:val="-8"/>
          <w:sz w:val="16"/>
        </w:rPr>
        <w:t>Commiphora</w:t>
      </w:r>
      <w:proofErr w:type="spellEnd"/>
      <w:r>
        <w:rPr>
          <w:spacing w:val="-8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sz w:val="16"/>
        </w:rPr>
        <w:t>A review of its traditional uses, phytochemistry and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 xml:space="preserve">pharmacology. </w:t>
      </w:r>
      <w:r>
        <w:rPr>
          <w:i/>
          <w:spacing w:val="-2"/>
          <w:sz w:val="16"/>
        </w:rPr>
        <w:t xml:space="preserve">J </w:t>
      </w:r>
      <w:proofErr w:type="spellStart"/>
      <w:r>
        <w:rPr>
          <w:i/>
          <w:spacing w:val="-2"/>
          <w:sz w:val="16"/>
        </w:rPr>
        <w:t>Ethnopharmacol</w:t>
      </w:r>
      <w:proofErr w:type="spellEnd"/>
      <w:r>
        <w:rPr>
          <w:spacing w:val="-2"/>
          <w:sz w:val="16"/>
        </w:rPr>
        <w:t>. 2012</w:t>
      </w:r>
      <w:proofErr w:type="gramStart"/>
      <w:r>
        <w:rPr>
          <w:spacing w:val="-2"/>
          <w:sz w:val="16"/>
        </w:rPr>
        <w:t>;142:319</w:t>
      </w:r>
      <w:proofErr w:type="gramEnd"/>
      <w:r>
        <w:rPr>
          <w:spacing w:val="-2"/>
          <w:sz w:val="16"/>
        </w:rPr>
        <w:t>-330.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10.1016/j.jep.2012.05.025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3"/>
        </w:tabs>
        <w:spacing w:before="3" w:line="235" w:lineRule="auto"/>
        <w:ind w:right="210"/>
        <w:jc w:val="both"/>
        <w:rPr>
          <w:i/>
          <w:sz w:val="16"/>
        </w:rPr>
      </w:pPr>
      <w:proofErr w:type="spellStart"/>
      <w:r>
        <w:rPr>
          <w:sz w:val="16"/>
        </w:rPr>
        <w:t>Mekonen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Y,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Dekebo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A,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Dagne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E.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Toxcity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study</w:t>
      </w:r>
      <w:r>
        <w:rPr>
          <w:spacing w:val="-9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mice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 xml:space="preserve">of resins of three </w:t>
      </w:r>
      <w:proofErr w:type="spellStart"/>
      <w:r>
        <w:rPr>
          <w:spacing w:val="-2"/>
          <w:sz w:val="16"/>
        </w:rPr>
        <w:t>Commiphora</w:t>
      </w:r>
      <w:proofErr w:type="spellEnd"/>
      <w:r>
        <w:rPr>
          <w:spacing w:val="-2"/>
          <w:sz w:val="16"/>
        </w:rPr>
        <w:t xml:space="preserve"> species. </w:t>
      </w:r>
      <w:r>
        <w:rPr>
          <w:i/>
          <w:spacing w:val="-2"/>
          <w:sz w:val="16"/>
        </w:rPr>
        <w:t>SINET: Ethiop.</w:t>
      </w:r>
    </w:p>
    <w:p w:rsidR="00086BD6" w:rsidRDefault="0051627D">
      <w:pPr>
        <w:spacing w:line="193" w:lineRule="exact"/>
        <w:ind w:left="753"/>
        <w:jc w:val="both"/>
        <w:rPr>
          <w:sz w:val="16"/>
        </w:rPr>
      </w:pPr>
      <w:r>
        <w:rPr>
          <w:i/>
          <w:sz w:val="16"/>
        </w:rPr>
        <w:t>J.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Sci.</w:t>
      </w:r>
      <w:r>
        <w:rPr>
          <w:i/>
          <w:spacing w:val="-8"/>
          <w:sz w:val="16"/>
        </w:rPr>
        <w:t xml:space="preserve"> </w:t>
      </w:r>
      <w:r>
        <w:rPr>
          <w:sz w:val="16"/>
        </w:rPr>
        <w:t>2003</w:t>
      </w:r>
      <w:proofErr w:type="gramStart"/>
      <w:r>
        <w:rPr>
          <w:sz w:val="16"/>
        </w:rPr>
        <w:t>;26:151</w:t>
      </w:r>
      <w:proofErr w:type="gramEnd"/>
      <w:r>
        <w:rPr>
          <w:sz w:val="16"/>
        </w:rPr>
        <w:t>-</w:t>
      </w:r>
      <w:r>
        <w:rPr>
          <w:spacing w:val="-4"/>
          <w:sz w:val="16"/>
        </w:rPr>
        <w:t>153.</w:t>
      </w:r>
    </w:p>
    <w:p w:rsidR="00086BD6" w:rsidRDefault="00086BD6">
      <w:pPr>
        <w:spacing w:line="193" w:lineRule="exact"/>
        <w:jc w:val="both"/>
        <w:rPr>
          <w:sz w:val="16"/>
        </w:rPr>
        <w:sectPr w:rsidR="00086BD6">
          <w:type w:val="continuous"/>
          <w:pgSz w:w="11520" w:h="15840"/>
          <w:pgMar w:top="1500" w:right="1440" w:bottom="1580" w:left="1440" w:header="0" w:footer="1354" w:gutter="0"/>
          <w:cols w:num="2" w:space="720" w:equalWidth="0">
            <w:col w:w="4194" w:space="59"/>
            <w:col w:w="4387"/>
          </w:cols>
        </w:sectPr>
      </w:pPr>
    </w:p>
    <w:p w:rsidR="00086BD6" w:rsidRDefault="00086BD6">
      <w:pPr>
        <w:pStyle w:val="BodyText"/>
        <w:rPr>
          <w:sz w:val="14"/>
        </w:rPr>
      </w:pPr>
    </w:p>
    <w:p w:rsidR="00086BD6" w:rsidRDefault="00086BD6">
      <w:pPr>
        <w:pStyle w:val="BodyText"/>
        <w:rPr>
          <w:sz w:val="14"/>
        </w:rPr>
        <w:sectPr w:rsidR="00086BD6">
          <w:pgSz w:w="11520" w:h="15840"/>
          <w:pgMar w:top="1880" w:right="1440" w:bottom="1560" w:left="1440" w:header="0" w:footer="1373" w:gutter="0"/>
          <w:cols w:space="720"/>
        </w:sectPr>
      </w:pP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before="71" w:line="235" w:lineRule="auto"/>
        <w:ind w:left="756" w:right="14"/>
        <w:jc w:val="both"/>
        <w:rPr>
          <w:sz w:val="16"/>
        </w:rPr>
      </w:pPr>
      <w:r>
        <w:rPr>
          <w:sz w:val="16"/>
        </w:rPr>
        <w:lastRenderedPageBreak/>
        <w:t>Rao</w:t>
      </w:r>
      <w:r>
        <w:rPr>
          <w:spacing w:val="40"/>
          <w:sz w:val="16"/>
        </w:rPr>
        <w:t xml:space="preserve"> </w:t>
      </w:r>
      <w:r>
        <w:rPr>
          <w:sz w:val="16"/>
        </w:rPr>
        <w:t>RM,</w:t>
      </w:r>
      <w:r>
        <w:rPr>
          <w:spacing w:val="40"/>
          <w:sz w:val="16"/>
        </w:rPr>
        <w:t xml:space="preserve"> </w:t>
      </w:r>
      <w:r>
        <w:rPr>
          <w:sz w:val="16"/>
        </w:rPr>
        <w:t>Khan</w:t>
      </w:r>
      <w:r>
        <w:rPr>
          <w:spacing w:val="40"/>
          <w:sz w:val="16"/>
        </w:rPr>
        <w:t xml:space="preserve"> </w:t>
      </w:r>
      <w:r>
        <w:rPr>
          <w:sz w:val="16"/>
        </w:rPr>
        <w:t>ZA,</w:t>
      </w:r>
      <w:r>
        <w:rPr>
          <w:spacing w:val="40"/>
          <w:sz w:val="16"/>
        </w:rPr>
        <w:t xml:space="preserve"> </w:t>
      </w:r>
      <w:r>
        <w:rPr>
          <w:sz w:val="16"/>
        </w:rPr>
        <w:t>Shah</w:t>
      </w:r>
      <w:r>
        <w:rPr>
          <w:spacing w:val="40"/>
          <w:sz w:val="16"/>
        </w:rPr>
        <w:t xml:space="preserve"> </w:t>
      </w:r>
      <w:r>
        <w:rPr>
          <w:sz w:val="16"/>
        </w:rPr>
        <w:t>AH.</w:t>
      </w:r>
      <w:r>
        <w:rPr>
          <w:spacing w:val="40"/>
          <w:sz w:val="16"/>
        </w:rPr>
        <w:t xml:space="preserve"> </w:t>
      </w:r>
      <w:r>
        <w:rPr>
          <w:sz w:val="16"/>
        </w:rPr>
        <w:t>Toxicity</w:t>
      </w:r>
      <w:r>
        <w:rPr>
          <w:spacing w:val="40"/>
          <w:sz w:val="16"/>
        </w:rPr>
        <w:t xml:space="preserve"> </w:t>
      </w:r>
      <w:r>
        <w:rPr>
          <w:sz w:val="16"/>
        </w:rPr>
        <w:t>studies</w:t>
      </w:r>
      <w:r>
        <w:rPr>
          <w:spacing w:val="40"/>
          <w:sz w:val="16"/>
        </w:rPr>
        <w:t xml:space="preserve"> </w:t>
      </w:r>
      <w:r>
        <w:rPr>
          <w:sz w:val="16"/>
        </w:rPr>
        <w:t>in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mice of </w:t>
      </w:r>
      <w:proofErr w:type="spellStart"/>
      <w:r>
        <w:rPr>
          <w:i/>
          <w:sz w:val="16"/>
        </w:rPr>
        <w:t>Commiphora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molmol</w:t>
      </w:r>
      <w:proofErr w:type="spellEnd"/>
      <w:r>
        <w:rPr>
          <w:i/>
          <w:sz w:val="16"/>
        </w:rPr>
        <w:t xml:space="preserve"> </w:t>
      </w:r>
      <w:r>
        <w:rPr>
          <w:sz w:val="16"/>
        </w:rPr>
        <w:t xml:space="preserve">oleo-gum-resin. </w:t>
      </w:r>
      <w:r>
        <w:rPr>
          <w:i/>
          <w:sz w:val="16"/>
        </w:rPr>
        <w:t>J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Ethnopharmacol</w:t>
      </w:r>
      <w:proofErr w:type="spellEnd"/>
      <w:r>
        <w:rPr>
          <w:i/>
          <w:sz w:val="16"/>
        </w:rPr>
        <w:t>.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2001;76(2):151-154.</w:t>
      </w:r>
      <w:r>
        <w:rPr>
          <w:spacing w:val="-9"/>
          <w:sz w:val="16"/>
        </w:rPr>
        <w:t xml:space="preserve"> </w:t>
      </w:r>
      <w:r>
        <w:rPr>
          <w:sz w:val="16"/>
        </w:rPr>
        <w:t>Frankincense,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Myrrh. </w:t>
      </w:r>
      <w:r>
        <w:rPr>
          <w:i/>
          <w:sz w:val="16"/>
        </w:rPr>
        <w:t>Economic Botany</w:t>
      </w:r>
      <w:r>
        <w:rPr>
          <w:sz w:val="16"/>
        </w:rPr>
        <w:t xml:space="preserve">. 40:425-433.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 10.1016/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S0378-8741(01)00189-1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4"/>
        </w:tabs>
        <w:spacing w:before="0" w:line="194" w:lineRule="exact"/>
        <w:ind w:left="754" w:right="0" w:hanging="538"/>
        <w:jc w:val="both"/>
        <w:rPr>
          <w:sz w:val="16"/>
        </w:rPr>
      </w:pPr>
      <w:r>
        <w:rPr>
          <w:sz w:val="16"/>
        </w:rPr>
        <w:t>Greene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Gold.</w:t>
      </w:r>
      <w:r>
        <w:rPr>
          <w:spacing w:val="-2"/>
          <w:sz w:val="16"/>
        </w:rPr>
        <w:t xml:space="preserve"> </w:t>
      </w:r>
      <w:r>
        <w:rPr>
          <w:sz w:val="16"/>
        </w:rPr>
        <w:t>frankincense,</w:t>
      </w:r>
      <w:r>
        <w:rPr>
          <w:spacing w:val="-3"/>
          <w:sz w:val="16"/>
        </w:rPr>
        <w:t xml:space="preserve"> </w:t>
      </w:r>
      <w:r>
        <w:rPr>
          <w:sz w:val="16"/>
        </w:rPr>
        <w:t>myrrh</w:t>
      </w:r>
      <w:r>
        <w:rPr>
          <w:spacing w:val="-2"/>
          <w:sz w:val="16"/>
        </w:rPr>
        <w:t xml:space="preserve"> </w:t>
      </w:r>
      <w:r>
        <w:rPr>
          <w:sz w:val="16"/>
        </w:rPr>
        <w:t>and,</w:t>
      </w:r>
      <w:r>
        <w:rPr>
          <w:spacing w:val="-2"/>
          <w:sz w:val="16"/>
        </w:rPr>
        <w:t xml:space="preserve"> medicine.</w:t>
      </w:r>
    </w:p>
    <w:p w:rsidR="00086BD6" w:rsidRDefault="0051627D">
      <w:pPr>
        <w:spacing w:line="192" w:lineRule="exact"/>
        <w:ind w:left="756"/>
        <w:jc w:val="both"/>
        <w:rPr>
          <w:sz w:val="16"/>
        </w:rPr>
      </w:pPr>
      <w:r>
        <w:rPr>
          <w:i/>
          <w:sz w:val="16"/>
        </w:rPr>
        <w:t>NC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Med.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J.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1993</w:t>
      </w:r>
      <w:proofErr w:type="gramStart"/>
      <w:r>
        <w:rPr>
          <w:sz w:val="16"/>
        </w:rPr>
        <w:t>;54:620</w:t>
      </w:r>
      <w:proofErr w:type="gramEnd"/>
      <w:r>
        <w:rPr>
          <w:sz w:val="16"/>
        </w:rPr>
        <w:t>-</w:t>
      </w:r>
      <w:r>
        <w:rPr>
          <w:spacing w:val="-4"/>
          <w:sz w:val="16"/>
        </w:rPr>
        <w:t>622.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4"/>
          <w:tab w:val="left" w:pos="756"/>
        </w:tabs>
        <w:spacing w:before="1" w:line="235" w:lineRule="auto"/>
        <w:ind w:left="756"/>
        <w:jc w:val="both"/>
        <w:rPr>
          <w:sz w:val="16"/>
        </w:rPr>
      </w:pPr>
      <w:proofErr w:type="spellStart"/>
      <w:r>
        <w:rPr>
          <w:spacing w:val="-2"/>
          <w:sz w:val="16"/>
        </w:rPr>
        <w:t>Dolara</w:t>
      </w:r>
      <w:proofErr w:type="spellEnd"/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P,</w:t>
      </w:r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Luceri</w:t>
      </w:r>
      <w:proofErr w:type="spellEnd"/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C,</w:t>
      </w:r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Ghelardini</w:t>
      </w:r>
      <w:proofErr w:type="spellEnd"/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et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al.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Analgesic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effects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myrrh.</w:t>
      </w:r>
      <w:r>
        <w:rPr>
          <w:spacing w:val="-15"/>
          <w:sz w:val="16"/>
        </w:rPr>
        <w:t xml:space="preserve"> </w:t>
      </w:r>
      <w:r>
        <w:rPr>
          <w:i/>
          <w:spacing w:val="-2"/>
          <w:sz w:val="16"/>
        </w:rPr>
        <w:t>Nature.</w:t>
      </w:r>
      <w:r>
        <w:rPr>
          <w:i/>
          <w:spacing w:val="-15"/>
          <w:sz w:val="16"/>
        </w:rPr>
        <w:t xml:space="preserve"> </w:t>
      </w:r>
      <w:r>
        <w:rPr>
          <w:spacing w:val="-2"/>
          <w:sz w:val="16"/>
        </w:rPr>
        <w:t>1996</w:t>
      </w:r>
      <w:proofErr w:type="gramStart"/>
      <w:r>
        <w:rPr>
          <w:spacing w:val="-2"/>
          <w:sz w:val="16"/>
        </w:rPr>
        <w:t>;379:29</w:t>
      </w:r>
      <w:proofErr w:type="gramEnd"/>
      <w:r>
        <w:rPr>
          <w:spacing w:val="-2"/>
          <w:sz w:val="16"/>
        </w:rPr>
        <w:t>.</w:t>
      </w:r>
      <w:r>
        <w:rPr>
          <w:spacing w:val="-15"/>
          <w:sz w:val="16"/>
        </w:rPr>
        <w:t xml:space="preserve"> </w:t>
      </w:r>
      <w:proofErr w:type="spellStart"/>
      <w:r>
        <w:rPr>
          <w:spacing w:val="-2"/>
          <w:sz w:val="16"/>
        </w:rPr>
        <w:t>doi</w:t>
      </w:r>
      <w:proofErr w:type="spellEnd"/>
      <w:r>
        <w:rPr>
          <w:spacing w:val="-2"/>
          <w:sz w:val="16"/>
        </w:rPr>
        <w:t>: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10.1038/379029a0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before="1" w:line="235" w:lineRule="auto"/>
        <w:ind w:left="756" w:right="12"/>
        <w:jc w:val="both"/>
        <w:rPr>
          <w:sz w:val="16"/>
        </w:rPr>
      </w:pPr>
      <w:proofErr w:type="spellStart"/>
      <w:r>
        <w:rPr>
          <w:spacing w:val="-6"/>
          <w:sz w:val="16"/>
        </w:rPr>
        <w:t>Shulan</w:t>
      </w:r>
      <w:proofErr w:type="spellEnd"/>
      <w:r>
        <w:rPr>
          <w:sz w:val="16"/>
        </w:rPr>
        <w:t xml:space="preserve"> </w:t>
      </w:r>
      <w:r>
        <w:rPr>
          <w:spacing w:val="-6"/>
          <w:sz w:val="16"/>
        </w:rPr>
        <w:t>S,</w:t>
      </w:r>
      <w:r>
        <w:rPr>
          <w:sz w:val="16"/>
        </w:rPr>
        <w:t xml:space="preserve"> </w:t>
      </w:r>
      <w:proofErr w:type="spellStart"/>
      <w:r>
        <w:rPr>
          <w:spacing w:val="-6"/>
          <w:sz w:val="16"/>
        </w:rPr>
        <w:t>Tuanjie</w:t>
      </w:r>
      <w:proofErr w:type="spellEnd"/>
      <w:r>
        <w:rPr>
          <w:sz w:val="16"/>
        </w:rPr>
        <w:t xml:space="preserve"> </w:t>
      </w:r>
      <w:r>
        <w:rPr>
          <w:spacing w:val="-6"/>
          <w:sz w:val="16"/>
        </w:rPr>
        <w:t>W,</w:t>
      </w:r>
      <w:r>
        <w:rPr>
          <w:sz w:val="16"/>
        </w:rPr>
        <w:t xml:space="preserve"> </w:t>
      </w:r>
      <w:proofErr w:type="spellStart"/>
      <w:r>
        <w:rPr>
          <w:spacing w:val="-6"/>
          <w:sz w:val="16"/>
        </w:rPr>
        <w:t>Jino</w:t>
      </w:r>
      <w:proofErr w:type="spellEnd"/>
      <w:r>
        <w:rPr>
          <w:sz w:val="16"/>
        </w:rPr>
        <w:t xml:space="preserve"> </w:t>
      </w:r>
      <w:r>
        <w:rPr>
          <w:spacing w:val="-6"/>
          <w:sz w:val="16"/>
        </w:rPr>
        <w:t>D,</w:t>
      </w:r>
      <w:r>
        <w:rPr>
          <w:sz w:val="16"/>
        </w:rPr>
        <w:t xml:space="preserve"> </w:t>
      </w:r>
      <w:r>
        <w:rPr>
          <w:spacing w:val="-6"/>
          <w:sz w:val="16"/>
        </w:rPr>
        <w:t>et</w:t>
      </w:r>
      <w:r>
        <w:rPr>
          <w:sz w:val="16"/>
        </w:rPr>
        <w:t xml:space="preserve"> </w:t>
      </w:r>
      <w:r>
        <w:rPr>
          <w:spacing w:val="-6"/>
          <w:sz w:val="16"/>
        </w:rPr>
        <w:t>al.</w:t>
      </w:r>
      <w:r>
        <w:rPr>
          <w:sz w:val="16"/>
        </w:rPr>
        <w:t xml:space="preserve"> </w:t>
      </w:r>
      <w:r>
        <w:rPr>
          <w:spacing w:val="-6"/>
          <w:sz w:val="16"/>
        </w:rPr>
        <w:t>Anti-inflammatory</w:t>
      </w:r>
      <w:r>
        <w:rPr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 xml:space="preserve">analgesic activity of different extracts of </w:t>
      </w:r>
      <w:proofErr w:type="spellStart"/>
      <w:r>
        <w:rPr>
          <w:i/>
          <w:spacing w:val="-2"/>
          <w:sz w:val="16"/>
        </w:rPr>
        <w:t>Commiphora</w:t>
      </w:r>
      <w:proofErr w:type="spellEnd"/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myrrha</w:t>
      </w:r>
      <w:proofErr w:type="spellEnd"/>
      <w:r>
        <w:rPr>
          <w:sz w:val="16"/>
        </w:rPr>
        <w:t xml:space="preserve">. </w:t>
      </w:r>
      <w:r>
        <w:rPr>
          <w:i/>
          <w:sz w:val="16"/>
        </w:rPr>
        <w:t xml:space="preserve">J </w:t>
      </w:r>
      <w:proofErr w:type="spellStart"/>
      <w:r>
        <w:rPr>
          <w:i/>
          <w:sz w:val="16"/>
        </w:rPr>
        <w:t>Ethnopharmacol</w:t>
      </w:r>
      <w:proofErr w:type="spellEnd"/>
      <w:r>
        <w:rPr>
          <w:i/>
          <w:sz w:val="16"/>
        </w:rPr>
        <w:t xml:space="preserve">. </w:t>
      </w:r>
      <w:r>
        <w:rPr>
          <w:sz w:val="16"/>
        </w:rPr>
        <w:t>2011;134(2):251-258.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10.1016/j.jep.2010.12.003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line="235" w:lineRule="auto"/>
        <w:ind w:left="756" w:right="5"/>
        <w:jc w:val="both"/>
        <w:rPr>
          <w:sz w:val="16"/>
        </w:rPr>
      </w:pPr>
      <w:proofErr w:type="spellStart"/>
      <w:r>
        <w:rPr>
          <w:sz w:val="16"/>
        </w:rPr>
        <w:t>Shalaby</w:t>
      </w:r>
      <w:proofErr w:type="spellEnd"/>
      <w:r>
        <w:rPr>
          <w:sz w:val="16"/>
        </w:rPr>
        <w:t xml:space="preserve"> MA, </w:t>
      </w:r>
      <w:proofErr w:type="spellStart"/>
      <w:r>
        <w:rPr>
          <w:sz w:val="16"/>
        </w:rPr>
        <w:t>Hammouda</w:t>
      </w:r>
      <w:proofErr w:type="spellEnd"/>
      <w:r>
        <w:rPr>
          <w:sz w:val="16"/>
        </w:rPr>
        <w:t xml:space="preserve"> A-E. Analgesic, anti-</w:t>
      </w:r>
      <w:proofErr w:type="spellStart"/>
      <w:r>
        <w:rPr>
          <w:sz w:val="16"/>
        </w:rPr>
        <w:t>infl</w:t>
      </w:r>
      <w:proofErr w:type="spellEnd"/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ammatory</w:t>
      </w:r>
      <w:proofErr w:type="spellEnd"/>
      <w:r>
        <w:rPr>
          <w:sz w:val="16"/>
        </w:rPr>
        <w:t xml:space="preserve"> and anti-</w:t>
      </w:r>
      <w:proofErr w:type="spellStart"/>
      <w:r>
        <w:rPr>
          <w:sz w:val="16"/>
        </w:rPr>
        <w:t>hyperlipidemic</w:t>
      </w:r>
      <w:proofErr w:type="spellEnd"/>
      <w:r>
        <w:rPr>
          <w:sz w:val="16"/>
        </w:rPr>
        <w:t xml:space="preserve"> activities of</w:t>
      </w:r>
      <w:r>
        <w:rPr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Commiphora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molmol</w:t>
      </w:r>
      <w:proofErr w:type="spellEnd"/>
      <w:r>
        <w:rPr>
          <w:i/>
          <w:sz w:val="16"/>
        </w:rPr>
        <w:t xml:space="preserve"> </w:t>
      </w:r>
      <w:proofErr w:type="gramStart"/>
      <w:r>
        <w:rPr>
          <w:sz w:val="16"/>
        </w:rPr>
        <w:t>extract(</w:t>
      </w:r>
      <w:proofErr w:type="gramEnd"/>
      <w:r>
        <w:rPr>
          <w:sz w:val="16"/>
        </w:rPr>
        <w:t xml:space="preserve">Myrrh). </w:t>
      </w:r>
      <w:r>
        <w:rPr>
          <w:i/>
          <w:sz w:val="16"/>
        </w:rPr>
        <w:t xml:space="preserve">J </w:t>
      </w:r>
      <w:proofErr w:type="spellStart"/>
      <w:r>
        <w:rPr>
          <w:i/>
          <w:sz w:val="16"/>
        </w:rPr>
        <w:t>Intercult</w:t>
      </w:r>
      <w:proofErr w:type="spellEnd"/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Ethnopharmacol</w:t>
      </w:r>
      <w:proofErr w:type="spellEnd"/>
      <w:r>
        <w:rPr>
          <w:i/>
          <w:sz w:val="16"/>
        </w:rPr>
        <w:t xml:space="preserve">. </w:t>
      </w:r>
      <w:r>
        <w:rPr>
          <w:sz w:val="16"/>
        </w:rPr>
        <w:t xml:space="preserve">2014;3(2):56-62.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 10.5455/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jice.20140130015014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before="3" w:line="235" w:lineRule="auto"/>
        <w:ind w:left="756" w:right="8"/>
        <w:jc w:val="both"/>
        <w:rPr>
          <w:sz w:val="16"/>
        </w:rPr>
      </w:pPr>
      <w:r>
        <w:rPr>
          <w:sz w:val="16"/>
        </w:rPr>
        <w:t>Mohammed AA, Ali SI, EL-</w:t>
      </w:r>
      <w:proofErr w:type="spellStart"/>
      <w:r>
        <w:rPr>
          <w:sz w:val="16"/>
        </w:rPr>
        <w:t>Baz</w:t>
      </w:r>
      <w:proofErr w:type="spellEnd"/>
      <w:r>
        <w:rPr>
          <w:sz w:val="16"/>
        </w:rPr>
        <w:t xml:space="preserve"> FK, </w:t>
      </w:r>
      <w:proofErr w:type="spellStart"/>
      <w:r>
        <w:rPr>
          <w:sz w:val="16"/>
        </w:rPr>
        <w:t>Hegazy</w:t>
      </w:r>
      <w:proofErr w:type="spellEnd"/>
      <w:r>
        <w:rPr>
          <w:sz w:val="16"/>
        </w:rPr>
        <w:t xml:space="preserve"> AK, </w:t>
      </w:r>
      <w:proofErr w:type="spellStart"/>
      <w:r>
        <w:rPr>
          <w:sz w:val="16"/>
        </w:rPr>
        <w:t>Kord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MA. Chemical composition if essential oil and in</w:t>
      </w:r>
      <w:r>
        <w:rPr>
          <w:spacing w:val="40"/>
          <w:sz w:val="16"/>
        </w:rPr>
        <w:t xml:space="preserve"> </w:t>
      </w:r>
      <w:r>
        <w:rPr>
          <w:sz w:val="16"/>
        </w:rPr>
        <w:t>vitro</w:t>
      </w:r>
      <w:r>
        <w:rPr>
          <w:spacing w:val="-10"/>
          <w:sz w:val="16"/>
        </w:rPr>
        <w:t xml:space="preserve"> </w:t>
      </w:r>
      <w:r>
        <w:rPr>
          <w:sz w:val="16"/>
        </w:rPr>
        <w:t>antioxidant</w:t>
      </w:r>
      <w:r>
        <w:rPr>
          <w:spacing w:val="-9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antimicrobial</w:t>
      </w:r>
      <w:r>
        <w:rPr>
          <w:spacing w:val="-9"/>
          <w:sz w:val="16"/>
        </w:rPr>
        <w:t xml:space="preserve"> </w:t>
      </w:r>
      <w:r>
        <w:rPr>
          <w:sz w:val="16"/>
        </w:rPr>
        <w:t>activities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crude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extracts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Commiphora</w:t>
      </w:r>
      <w:proofErr w:type="spellEnd"/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myrrha</w:t>
      </w:r>
      <w:proofErr w:type="spellEnd"/>
      <w:r>
        <w:rPr>
          <w:i/>
          <w:spacing w:val="-7"/>
          <w:sz w:val="16"/>
        </w:rPr>
        <w:t xml:space="preserve"> </w:t>
      </w:r>
      <w:r>
        <w:rPr>
          <w:spacing w:val="-2"/>
          <w:sz w:val="16"/>
        </w:rPr>
        <w:t>resin.</w:t>
      </w:r>
      <w:r>
        <w:rPr>
          <w:spacing w:val="-7"/>
          <w:sz w:val="16"/>
        </w:rPr>
        <w:t xml:space="preserve"> </w:t>
      </w:r>
      <w:r>
        <w:rPr>
          <w:i/>
          <w:spacing w:val="-2"/>
          <w:sz w:val="16"/>
        </w:rPr>
        <w:t>Industrial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Crops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and Products</w:t>
      </w:r>
      <w:r>
        <w:rPr>
          <w:sz w:val="16"/>
        </w:rPr>
        <w:t>. 2014</w:t>
      </w:r>
      <w:proofErr w:type="gramStart"/>
      <w:r>
        <w:rPr>
          <w:sz w:val="16"/>
        </w:rPr>
        <w:t>;57:10</w:t>
      </w:r>
      <w:proofErr w:type="gramEnd"/>
      <w:r>
        <w:rPr>
          <w:sz w:val="16"/>
        </w:rPr>
        <w:t>-16.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before="3" w:line="235" w:lineRule="auto"/>
        <w:ind w:left="756" w:right="9"/>
        <w:jc w:val="both"/>
        <w:rPr>
          <w:sz w:val="16"/>
        </w:rPr>
      </w:pPr>
      <w:r>
        <w:rPr>
          <w:sz w:val="16"/>
        </w:rPr>
        <w:t>Omar SA, Adam SEI, Mohammed OB. Antimicrobial</w:t>
      </w:r>
      <w:r>
        <w:rPr>
          <w:spacing w:val="40"/>
          <w:sz w:val="16"/>
        </w:rPr>
        <w:t xml:space="preserve"> </w:t>
      </w:r>
      <w:r>
        <w:rPr>
          <w:sz w:val="16"/>
        </w:rPr>
        <w:t>activity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commiphora</w:t>
      </w:r>
      <w:proofErr w:type="spellEnd"/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myrrha</w:t>
      </w:r>
      <w:proofErr w:type="spellEnd"/>
      <w:r>
        <w:rPr>
          <w:i/>
          <w:spacing w:val="-9"/>
          <w:sz w:val="16"/>
        </w:rPr>
        <w:t xml:space="preserve"> </w:t>
      </w:r>
      <w:r>
        <w:rPr>
          <w:sz w:val="16"/>
        </w:rPr>
        <w:t>against</w:t>
      </w:r>
      <w:r>
        <w:rPr>
          <w:spacing w:val="-9"/>
          <w:sz w:val="16"/>
        </w:rPr>
        <w:t xml:space="preserve"> </w:t>
      </w:r>
      <w:r>
        <w:rPr>
          <w:sz w:val="16"/>
        </w:rPr>
        <w:t>some</w:t>
      </w:r>
      <w:r>
        <w:rPr>
          <w:spacing w:val="-9"/>
          <w:sz w:val="16"/>
        </w:rPr>
        <w:t xml:space="preserve"> </w:t>
      </w:r>
      <w:r>
        <w:rPr>
          <w:sz w:val="16"/>
        </w:rPr>
        <w:t>bacteria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and </w:t>
      </w:r>
      <w:r>
        <w:rPr>
          <w:i/>
          <w:sz w:val="16"/>
        </w:rPr>
        <w:t xml:space="preserve">Candida albicans </w:t>
      </w:r>
      <w:r>
        <w:rPr>
          <w:sz w:val="16"/>
        </w:rPr>
        <w:t>Isolated from Gazelles at King</w:t>
      </w:r>
      <w:r>
        <w:rPr>
          <w:spacing w:val="40"/>
          <w:sz w:val="16"/>
        </w:rPr>
        <w:t xml:space="preserve"> </w:t>
      </w:r>
      <w:r>
        <w:rPr>
          <w:sz w:val="16"/>
        </w:rPr>
        <w:t>Khalid</w:t>
      </w:r>
      <w:r>
        <w:rPr>
          <w:spacing w:val="34"/>
          <w:sz w:val="16"/>
        </w:rPr>
        <w:t xml:space="preserve"> </w:t>
      </w:r>
      <w:r>
        <w:rPr>
          <w:sz w:val="16"/>
        </w:rPr>
        <w:t>Wildlife</w:t>
      </w:r>
      <w:r>
        <w:rPr>
          <w:spacing w:val="34"/>
          <w:sz w:val="16"/>
        </w:rPr>
        <w:t xml:space="preserve"> </w:t>
      </w:r>
      <w:r>
        <w:rPr>
          <w:sz w:val="16"/>
        </w:rPr>
        <w:t>Research</w:t>
      </w:r>
      <w:r>
        <w:rPr>
          <w:spacing w:val="34"/>
          <w:sz w:val="16"/>
        </w:rPr>
        <w:t xml:space="preserve"> </w:t>
      </w:r>
      <w:r>
        <w:rPr>
          <w:sz w:val="16"/>
        </w:rPr>
        <w:t>Centre.</w:t>
      </w:r>
      <w:r>
        <w:rPr>
          <w:spacing w:val="34"/>
          <w:sz w:val="16"/>
        </w:rPr>
        <w:t xml:space="preserve"> </w:t>
      </w:r>
      <w:r>
        <w:rPr>
          <w:i/>
          <w:sz w:val="16"/>
        </w:rPr>
        <w:t>Research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Journal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of Medicinal Plants</w:t>
      </w:r>
      <w:r>
        <w:rPr>
          <w:sz w:val="16"/>
        </w:rPr>
        <w:t>. 2011;5(1):65-71. 10.3923/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rjmp.2011.65.71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before="4" w:line="235" w:lineRule="auto"/>
        <w:ind w:left="756" w:right="10"/>
        <w:jc w:val="both"/>
        <w:rPr>
          <w:sz w:val="16"/>
        </w:rPr>
      </w:pPr>
      <w:proofErr w:type="spellStart"/>
      <w:r>
        <w:rPr>
          <w:sz w:val="16"/>
        </w:rPr>
        <w:t>Duwiejua</w:t>
      </w:r>
      <w:proofErr w:type="spellEnd"/>
      <w:r>
        <w:rPr>
          <w:sz w:val="16"/>
        </w:rPr>
        <w:t xml:space="preserve"> M, </w:t>
      </w:r>
      <w:proofErr w:type="spellStart"/>
      <w:r>
        <w:rPr>
          <w:sz w:val="16"/>
        </w:rPr>
        <w:t>Zeitlin</w:t>
      </w:r>
      <w:proofErr w:type="spellEnd"/>
      <w:r>
        <w:rPr>
          <w:sz w:val="16"/>
        </w:rPr>
        <w:t xml:space="preserve"> IJ, Waterman PG, Chapman J,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Mhango</w:t>
      </w:r>
      <w:proofErr w:type="spellEnd"/>
      <w:r>
        <w:rPr>
          <w:sz w:val="16"/>
        </w:rPr>
        <w:t xml:space="preserve"> GJ, </w:t>
      </w:r>
      <w:proofErr w:type="spellStart"/>
      <w:r>
        <w:rPr>
          <w:sz w:val="16"/>
        </w:rPr>
        <w:t>Provan</w:t>
      </w:r>
      <w:proofErr w:type="spellEnd"/>
      <w:r>
        <w:rPr>
          <w:sz w:val="16"/>
        </w:rPr>
        <w:t xml:space="preserve"> GJ. Anti-inflammatory activity</w:t>
      </w:r>
      <w:r>
        <w:rPr>
          <w:spacing w:val="80"/>
          <w:sz w:val="16"/>
        </w:rPr>
        <w:t xml:space="preserve"> </w:t>
      </w:r>
      <w:r>
        <w:rPr>
          <w:sz w:val="16"/>
        </w:rPr>
        <w:t>of resins from some species of the plant family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Burseraceae.</w:t>
      </w:r>
      <w:r>
        <w:rPr>
          <w:spacing w:val="-5"/>
          <w:sz w:val="16"/>
        </w:rPr>
        <w:t xml:space="preserve"> </w:t>
      </w:r>
      <w:r>
        <w:rPr>
          <w:i/>
          <w:spacing w:val="-2"/>
          <w:sz w:val="16"/>
        </w:rPr>
        <w:t>Planta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Med.</w:t>
      </w:r>
      <w:r>
        <w:rPr>
          <w:i/>
          <w:spacing w:val="-5"/>
          <w:sz w:val="16"/>
        </w:rPr>
        <w:t xml:space="preserve"> </w:t>
      </w:r>
      <w:r>
        <w:rPr>
          <w:spacing w:val="-2"/>
          <w:sz w:val="16"/>
        </w:rPr>
        <w:t>1993;59(1):12-16.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10.1055/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s-2006-959594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before="3" w:line="235" w:lineRule="auto"/>
        <w:ind w:left="756"/>
        <w:jc w:val="both"/>
        <w:rPr>
          <w:sz w:val="16"/>
        </w:rPr>
      </w:pPr>
      <w:r>
        <w:rPr>
          <w:spacing w:val="-4"/>
          <w:sz w:val="16"/>
        </w:rPr>
        <w:t xml:space="preserve">Tariq M, </w:t>
      </w:r>
      <w:proofErr w:type="spellStart"/>
      <w:r>
        <w:rPr>
          <w:spacing w:val="-4"/>
          <w:sz w:val="16"/>
        </w:rPr>
        <w:t>Ageel</w:t>
      </w:r>
      <w:proofErr w:type="spellEnd"/>
      <w:r>
        <w:rPr>
          <w:spacing w:val="-4"/>
          <w:sz w:val="16"/>
        </w:rPr>
        <w:t xml:space="preserve"> AM, Al-</w:t>
      </w:r>
      <w:proofErr w:type="spellStart"/>
      <w:r>
        <w:rPr>
          <w:spacing w:val="-4"/>
          <w:sz w:val="16"/>
        </w:rPr>
        <w:t>Yahya</w:t>
      </w:r>
      <w:proofErr w:type="spellEnd"/>
      <w:r>
        <w:rPr>
          <w:spacing w:val="-4"/>
          <w:sz w:val="16"/>
        </w:rPr>
        <w:t xml:space="preserve"> MA, </w:t>
      </w:r>
      <w:proofErr w:type="spellStart"/>
      <w:r>
        <w:rPr>
          <w:spacing w:val="-4"/>
          <w:sz w:val="16"/>
        </w:rPr>
        <w:t>Mossa</w:t>
      </w:r>
      <w:proofErr w:type="spellEnd"/>
      <w:r>
        <w:rPr>
          <w:spacing w:val="-4"/>
          <w:sz w:val="16"/>
        </w:rPr>
        <w:t xml:space="preserve"> JS, Al-Said MS,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Parmar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NS.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Anti-inflammatory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activity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Commiphora</w:t>
      </w:r>
      <w:proofErr w:type="spellEnd"/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molmol</w:t>
      </w:r>
      <w:proofErr w:type="spellEnd"/>
      <w:r>
        <w:rPr>
          <w:sz w:val="16"/>
        </w:rPr>
        <w:t xml:space="preserve">. </w:t>
      </w:r>
      <w:r>
        <w:rPr>
          <w:i/>
          <w:sz w:val="16"/>
        </w:rPr>
        <w:t>Agents Actions</w:t>
      </w:r>
      <w:r>
        <w:rPr>
          <w:sz w:val="16"/>
        </w:rPr>
        <w:t xml:space="preserve">. 1986;17(3-4):381-219.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10.1007/bf01982655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4"/>
          <w:tab w:val="left" w:pos="756"/>
        </w:tabs>
        <w:spacing w:line="235" w:lineRule="auto"/>
        <w:ind w:left="756"/>
        <w:jc w:val="both"/>
        <w:rPr>
          <w:sz w:val="16"/>
        </w:rPr>
      </w:pPr>
      <w:proofErr w:type="spellStart"/>
      <w:r>
        <w:rPr>
          <w:spacing w:val="-2"/>
          <w:sz w:val="16"/>
        </w:rPr>
        <w:t>Haffor</w:t>
      </w:r>
      <w:proofErr w:type="spellEnd"/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A-SS.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Effect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myrrh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(</w:t>
      </w:r>
      <w:proofErr w:type="spellStart"/>
      <w:r>
        <w:rPr>
          <w:spacing w:val="-2"/>
          <w:sz w:val="16"/>
        </w:rPr>
        <w:t>Commiphora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pacing w:val="-2"/>
          <w:sz w:val="16"/>
        </w:rPr>
        <w:t>molmol</w:t>
      </w:r>
      <w:proofErr w:type="spellEnd"/>
      <w:r>
        <w:rPr>
          <w:spacing w:val="-2"/>
          <w:sz w:val="16"/>
        </w:rPr>
        <w:t>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on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leukocyte levels before and during healing from gastric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 xml:space="preserve">ulcer or skin injury. </w:t>
      </w:r>
      <w:r>
        <w:rPr>
          <w:i/>
          <w:spacing w:val="-4"/>
          <w:sz w:val="16"/>
        </w:rPr>
        <w:t xml:space="preserve">J </w:t>
      </w:r>
      <w:proofErr w:type="spellStart"/>
      <w:r>
        <w:rPr>
          <w:i/>
          <w:spacing w:val="-4"/>
          <w:sz w:val="16"/>
        </w:rPr>
        <w:t>Immunotoxicol</w:t>
      </w:r>
      <w:proofErr w:type="spellEnd"/>
      <w:r>
        <w:rPr>
          <w:i/>
          <w:spacing w:val="-4"/>
          <w:sz w:val="16"/>
        </w:rPr>
        <w:t xml:space="preserve">. </w:t>
      </w:r>
      <w:r>
        <w:rPr>
          <w:spacing w:val="-4"/>
          <w:sz w:val="16"/>
        </w:rPr>
        <w:t>2010</w:t>
      </w:r>
      <w:proofErr w:type="gramStart"/>
      <w:r>
        <w:rPr>
          <w:spacing w:val="-4"/>
          <w:sz w:val="16"/>
        </w:rPr>
        <w:t>;7:68</w:t>
      </w:r>
      <w:proofErr w:type="gramEnd"/>
      <w:r>
        <w:rPr>
          <w:spacing w:val="-4"/>
          <w:sz w:val="16"/>
        </w:rPr>
        <w:t xml:space="preserve">-75. </w:t>
      </w:r>
      <w:proofErr w:type="spellStart"/>
      <w:r>
        <w:rPr>
          <w:spacing w:val="-4"/>
          <w:sz w:val="16"/>
        </w:rPr>
        <w:t>doi</w:t>
      </w:r>
      <w:proofErr w:type="spellEnd"/>
      <w:r>
        <w:rPr>
          <w:spacing w:val="-4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10.3109/15476910903409835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before="3" w:line="235" w:lineRule="auto"/>
        <w:ind w:left="756" w:right="0"/>
        <w:jc w:val="both"/>
        <w:rPr>
          <w:sz w:val="16"/>
        </w:rPr>
      </w:pPr>
      <w:r>
        <w:rPr>
          <w:spacing w:val="16"/>
          <w:sz w:val="16"/>
        </w:rPr>
        <w:t>al-</w:t>
      </w:r>
      <w:r>
        <w:rPr>
          <w:spacing w:val="12"/>
          <w:sz w:val="16"/>
        </w:rPr>
        <w:t>Harbi</w:t>
      </w:r>
      <w:r>
        <w:rPr>
          <w:spacing w:val="40"/>
          <w:sz w:val="16"/>
        </w:rPr>
        <w:t xml:space="preserve"> </w:t>
      </w:r>
      <w:r>
        <w:rPr>
          <w:spacing w:val="10"/>
          <w:sz w:val="16"/>
        </w:rPr>
        <w:t>MM,</w:t>
      </w:r>
      <w:r>
        <w:rPr>
          <w:spacing w:val="40"/>
          <w:sz w:val="16"/>
        </w:rPr>
        <w:t xml:space="preserve"> </w:t>
      </w:r>
      <w:r>
        <w:rPr>
          <w:spacing w:val="13"/>
          <w:sz w:val="16"/>
        </w:rPr>
        <w:t>Qureshi</w:t>
      </w:r>
      <w:r>
        <w:rPr>
          <w:spacing w:val="40"/>
          <w:sz w:val="16"/>
        </w:rPr>
        <w:t xml:space="preserve"> </w:t>
      </w:r>
      <w:r>
        <w:rPr>
          <w:sz w:val="16"/>
        </w:rPr>
        <w:t>S,</w:t>
      </w:r>
      <w:r>
        <w:rPr>
          <w:spacing w:val="40"/>
          <w:sz w:val="16"/>
        </w:rPr>
        <w:t xml:space="preserve"> </w:t>
      </w:r>
      <w:r>
        <w:rPr>
          <w:spacing w:val="11"/>
          <w:sz w:val="16"/>
        </w:rPr>
        <w:t>Raza</w:t>
      </w:r>
      <w:r>
        <w:rPr>
          <w:spacing w:val="40"/>
          <w:sz w:val="16"/>
        </w:rPr>
        <w:t xml:space="preserve"> </w:t>
      </w:r>
      <w:r>
        <w:rPr>
          <w:sz w:val="16"/>
        </w:rPr>
        <w:t>M,</w:t>
      </w:r>
      <w:r>
        <w:rPr>
          <w:spacing w:val="40"/>
          <w:sz w:val="16"/>
        </w:rPr>
        <w:t xml:space="preserve"> </w:t>
      </w:r>
      <w:r>
        <w:rPr>
          <w:spacing w:val="12"/>
          <w:sz w:val="16"/>
        </w:rPr>
        <w:t xml:space="preserve">Ahmed </w:t>
      </w:r>
      <w:r>
        <w:rPr>
          <w:sz w:val="16"/>
        </w:rPr>
        <w:t>MM, Afzal M, Shah AH. Gastric antiulcer and</w:t>
      </w:r>
      <w:r>
        <w:rPr>
          <w:spacing w:val="40"/>
          <w:sz w:val="16"/>
        </w:rPr>
        <w:t xml:space="preserve"> </w:t>
      </w:r>
      <w:proofErr w:type="spellStart"/>
      <w:r>
        <w:rPr>
          <w:spacing w:val="-2"/>
          <w:sz w:val="16"/>
        </w:rPr>
        <w:t>cytoprotective</w:t>
      </w:r>
      <w:proofErr w:type="spellEnd"/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effect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Commiphora</w:t>
      </w:r>
      <w:proofErr w:type="spellEnd"/>
      <w:r>
        <w:rPr>
          <w:spacing w:val="-5"/>
          <w:sz w:val="16"/>
        </w:rPr>
        <w:t xml:space="preserve"> </w:t>
      </w:r>
      <w:proofErr w:type="spellStart"/>
      <w:r>
        <w:rPr>
          <w:spacing w:val="-2"/>
          <w:sz w:val="16"/>
        </w:rPr>
        <w:t>molmol</w:t>
      </w:r>
      <w:proofErr w:type="spellEnd"/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rats.</w:t>
      </w:r>
      <w:r>
        <w:rPr>
          <w:spacing w:val="-5"/>
          <w:sz w:val="16"/>
        </w:rPr>
        <w:t xml:space="preserve"> </w:t>
      </w:r>
      <w:r>
        <w:rPr>
          <w:i/>
          <w:spacing w:val="-2"/>
          <w:sz w:val="16"/>
        </w:rPr>
        <w:t>J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Ethnopharmacol</w:t>
      </w:r>
      <w:proofErr w:type="spellEnd"/>
      <w:r>
        <w:rPr>
          <w:i/>
          <w:sz w:val="16"/>
        </w:rPr>
        <w:t>.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1997;55(2):141-50.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line="235" w:lineRule="auto"/>
        <w:ind w:left="756" w:right="12"/>
        <w:jc w:val="both"/>
        <w:rPr>
          <w:sz w:val="16"/>
        </w:rPr>
      </w:pPr>
      <w:proofErr w:type="spellStart"/>
      <w:r>
        <w:rPr>
          <w:sz w:val="16"/>
        </w:rPr>
        <w:t>Cheesebrough</w:t>
      </w:r>
      <w:proofErr w:type="spellEnd"/>
      <w:r>
        <w:rPr>
          <w:sz w:val="16"/>
        </w:rPr>
        <w:t xml:space="preserve"> M. District laboratory practice in</w:t>
      </w:r>
      <w:r>
        <w:rPr>
          <w:spacing w:val="40"/>
          <w:sz w:val="16"/>
        </w:rPr>
        <w:t xml:space="preserve"> </w:t>
      </w:r>
      <w:r>
        <w:rPr>
          <w:sz w:val="16"/>
        </w:rPr>
        <w:t>tropical</w:t>
      </w:r>
      <w:r>
        <w:rPr>
          <w:spacing w:val="-10"/>
          <w:sz w:val="16"/>
        </w:rPr>
        <w:t xml:space="preserve"> </w:t>
      </w:r>
      <w:r>
        <w:rPr>
          <w:sz w:val="16"/>
        </w:rPr>
        <w:t>countries</w:t>
      </w:r>
      <w:r>
        <w:rPr>
          <w:spacing w:val="-9"/>
          <w:sz w:val="16"/>
        </w:rPr>
        <w:t xml:space="preserve"> </w:t>
      </w:r>
      <w:r>
        <w:rPr>
          <w:sz w:val="16"/>
        </w:rPr>
        <w:t>Part</w:t>
      </w:r>
      <w:r>
        <w:rPr>
          <w:spacing w:val="-9"/>
          <w:sz w:val="16"/>
        </w:rPr>
        <w:t xml:space="preserve"> </w:t>
      </w:r>
      <w:r>
        <w:rPr>
          <w:sz w:val="16"/>
        </w:rPr>
        <w:t>2.</w:t>
      </w:r>
      <w:r>
        <w:rPr>
          <w:spacing w:val="-9"/>
          <w:sz w:val="16"/>
        </w:rPr>
        <w:t xml:space="preserve"> </w:t>
      </w:r>
      <w:r>
        <w:rPr>
          <w:sz w:val="16"/>
        </w:rPr>
        <w:t>Cambridge</w:t>
      </w:r>
      <w:r>
        <w:rPr>
          <w:spacing w:val="-9"/>
          <w:sz w:val="16"/>
        </w:rPr>
        <w:t xml:space="preserve"> </w:t>
      </w:r>
      <w:r>
        <w:rPr>
          <w:sz w:val="16"/>
        </w:rPr>
        <w:t>University</w:t>
      </w:r>
      <w:r>
        <w:rPr>
          <w:spacing w:val="-9"/>
          <w:sz w:val="16"/>
        </w:rPr>
        <w:t xml:space="preserve"> </w:t>
      </w:r>
      <w:r>
        <w:rPr>
          <w:sz w:val="16"/>
        </w:rPr>
        <w:t>Press;</w:t>
      </w:r>
      <w:r>
        <w:rPr>
          <w:spacing w:val="40"/>
          <w:sz w:val="16"/>
        </w:rPr>
        <w:t xml:space="preserve"> </w:t>
      </w:r>
      <w:r>
        <w:rPr>
          <w:sz w:val="16"/>
        </w:rPr>
        <w:t>Cambridge: 2000: 63-70.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5"/>
        </w:tabs>
        <w:spacing w:line="235" w:lineRule="auto"/>
        <w:ind w:left="755"/>
        <w:jc w:val="both"/>
        <w:rPr>
          <w:sz w:val="16"/>
        </w:rPr>
      </w:pPr>
      <w:proofErr w:type="spellStart"/>
      <w:r>
        <w:rPr>
          <w:spacing w:val="-4"/>
          <w:sz w:val="16"/>
        </w:rPr>
        <w:t>Sadzawka</w:t>
      </w:r>
      <w:proofErr w:type="spellEnd"/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Carrasco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MA,</w:t>
      </w:r>
      <w:r>
        <w:rPr>
          <w:spacing w:val="-5"/>
          <w:sz w:val="16"/>
        </w:rPr>
        <w:t xml:space="preserve"> </w:t>
      </w:r>
      <w:proofErr w:type="spellStart"/>
      <w:r>
        <w:rPr>
          <w:spacing w:val="-4"/>
          <w:sz w:val="16"/>
        </w:rPr>
        <w:t>Demanet</w:t>
      </w:r>
      <w:proofErr w:type="spellEnd"/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R,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et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al.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Method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analysis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for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vegetables.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2</w:t>
      </w:r>
      <w:r>
        <w:rPr>
          <w:spacing w:val="-2"/>
          <w:sz w:val="16"/>
          <w:vertAlign w:val="superscript"/>
        </w:rPr>
        <w:t>nd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Ed.Santiago</w:t>
      </w:r>
      <w:proofErr w:type="spellEnd"/>
      <w:r>
        <w:rPr>
          <w:spacing w:val="-2"/>
          <w:sz w:val="16"/>
        </w:rPr>
        <w:t>,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Chile.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Instituto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de </w:t>
      </w:r>
      <w:proofErr w:type="spellStart"/>
      <w:r>
        <w:rPr>
          <w:sz w:val="16"/>
        </w:rPr>
        <w:t>Investigaciones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Agropecuarias</w:t>
      </w:r>
      <w:proofErr w:type="spellEnd"/>
      <w:r>
        <w:rPr>
          <w:sz w:val="16"/>
        </w:rPr>
        <w:t xml:space="preserve"> INIA, 2007:140.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3"/>
          <w:tab w:val="left" w:pos="755"/>
        </w:tabs>
        <w:spacing w:line="235" w:lineRule="auto"/>
        <w:ind w:left="755"/>
        <w:jc w:val="both"/>
        <w:rPr>
          <w:sz w:val="16"/>
        </w:rPr>
      </w:pPr>
      <w:r>
        <w:rPr>
          <w:sz w:val="16"/>
        </w:rPr>
        <w:t>AOAC.</w:t>
      </w:r>
      <w:r>
        <w:rPr>
          <w:spacing w:val="-6"/>
          <w:sz w:val="16"/>
        </w:rPr>
        <w:t xml:space="preserve"> </w:t>
      </w:r>
      <w:r>
        <w:rPr>
          <w:sz w:val="16"/>
        </w:rPr>
        <w:t>Official</w:t>
      </w:r>
      <w:r>
        <w:rPr>
          <w:spacing w:val="-6"/>
          <w:sz w:val="16"/>
        </w:rPr>
        <w:t xml:space="preserve"> </w:t>
      </w:r>
      <w:r>
        <w:rPr>
          <w:sz w:val="16"/>
        </w:rPr>
        <w:t>methods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analysis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association</w:t>
      </w:r>
      <w:r>
        <w:rPr>
          <w:spacing w:val="40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analytical</w:t>
      </w:r>
      <w:r>
        <w:rPr>
          <w:spacing w:val="-3"/>
          <w:sz w:val="16"/>
        </w:rPr>
        <w:t xml:space="preserve"> </w:t>
      </w:r>
      <w:r>
        <w:rPr>
          <w:sz w:val="16"/>
        </w:rPr>
        <w:t>Chemists,</w:t>
      </w:r>
      <w:r>
        <w:rPr>
          <w:spacing w:val="-2"/>
          <w:sz w:val="16"/>
        </w:rPr>
        <w:t xml:space="preserve"> </w:t>
      </w:r>
      <w:r>
        <w:rPr>
          <w:sz w:val="16"/>
        </w:rPr>
        <w:t>Washington</w:t>
      </w:r>
      <w:r>
        <w:rPr>
          <w:spacing w:val="-3"/>
          <w:sz w:val="16"/>
        </w:rPr>
        <w:t xml:space="preserve"> </w:t>
      </w:r>
      <w:r>
        <w:rPr>
          <w:sz w:val="16"/>
        </w:rPr>
        <w:t>D.C.</w:t>
      </w:r>
      <w:r>
        <w:rPr>
          <w:spacing w:val="-3"/>
          <w:sz w:val="16"/>
        </w:rPr>
        <w:t xml:space="preserve"> </w:t>
      </w:r>
      <w:r>
        <w:rPr>
          <w:sz w:val="16"/>
        </w:rPr>
        <w:t>1990:12-13.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5"/>
        </w:tabs>
        <w:spacing w:before="71" w:line="235" w:lineRule="auto"/>
        <w:ind w:left="755" w:right="209"/>
        <w:jc w:val="both"/>
        <w:rPr>
          <w:sz w:val="16"/>
        </w:rPr>
      </w:pPr>
      <w:r>
        <w:br w:type="column"/>
      </w:r>
      <w:proofErr w:type="spellStart"/>
      <w:r>
        <w:rPr>
          <w:sz w:val="16"/>
        </w:rPr>
        <w:lastRenderedPageBreak/>
        <w:t>Nobosse</w:t>
      </w:r>
      <w:proofErr w:type="spellEnd"/>
      <w:r>
        <w:rPr>
          <w:sz w:val="16"/>
        </w:rPr>
        <w:t xml:space="preserve"> P, </w:t>
      </w:r>
      <w:proofErr w:type="spellStart"/>
      <w:r>
        <w:rPr>
          <w:sz w:val="16"/>
        </w:rPr>
        <w:t>Fombang</w:t>
      </w:r>
      <w:proofErr w:type="spellEnd"/>
      <w:r>
        <w:rPr>
          <w:sz w:val="16"/>
        </w:rPr>
        <w:t xml:space="preserve"> EN, </w:t>
      </w:r>
      <w:proofErr w:type="spellStart"/>
      <w:r>
        <w:rPr>
          <w:sz w:val="16"/>
        </w:rPr>
        <w:t>Mbofung</w:t>
      </w:r>
      <w:proofErr w:type="spellEnd"/>
      <w:r>
        <w:rPr>
          <w:sz w:val="16"/>
        </w:rPr>
        <w:t xml:space="preserve"> CMF. The effect</w:t>
      </w:r>
      <w:r>
        <w:rPr>
          <w:spacing w:val="40"/>
          <w:sz w:val="16"/>
        </w:rPr>
        <w:t xml:space="preserve"> </w:t>
      </w:r>
      <w:r>
        <w:rPr>
          <w:sz w:val="16"/>
        </w:rPr>
        <w:t>of steam blanching and drying method on nutrients,</w:t>
      </w:r>
      <w:r>
        <w:rPr>
          <w:spacing w:val="40"/>
          <w:sz w:val="16"/>
        </w:rPr>
        <w:t xml:space="preserve"> </w:t>
      </w:r>
      <w:r>
        <w:rPr>
          <w:sz w:val="16"/>
        </w:rPr>
        <w:t>phytochemicals and antioxidant activity of Moringa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(Moringa oleifera L.) leaves. </w:t>
      </w:r>
      <w:r>
        <w:rPr>
          <w:i/>
          <w:sz w:val="16"/>
        </w:rPr>
        <w:t>American Journal of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Food Science and Technology</w:t>
      </w:r>
      <w:r>
        <w:rPr>
          <w:sz w:val="16"/>
        </w:rPr>
        <w:t xml:space="preserve">. 2017:5(2):53-60.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10.12691/ajfst-5-2-4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5"/>
        </w:tabs>
        <w:spacing w:before="3" w:line="235" w:lineRule="auto"/>
        <w:ind w:left="755" w:right="211"/>
        <w:jc w:val="both"/>
        <w:rPr>
          <w:sz w:val="16"/>
        </w:rPr>
      </w:pPr>
      <w:proofErr w:type="spellStart"/>
      <w:r>
        <w:rPr>
          <w:sz w:val="16"/>
        </w:rPr>
        <w:t>Omenka</w:t>
      </w:r>
      <w:proofErr w:type="spellEnd"/>
      <w:r>
        <w:rPr>
          <w:sz w:val="16"/>
        </w:rPr>
        <w:t xml:space="preserve"> CA, </w:t>
      </w:r>
      <w:proofErr w:type="spellStart"/>
      <w:r>
        <w:rPr>
          <w:sz w:val="16"/>
        </w:rPr>
        <w:t>Osuoha</w:t>
      </w:r>
      <w:proofErr w:type="spellEnd"/>
      <w:r>
        <w:rPr>
          <w:sz w:val="16"/>
        </w:rPr>
        <w:t xml:space="preserve"> JO. Antimicrobial potency of</w:t>
      </w:r>
      <w:r>
        <w:rPr>
          <w:spacing w:val="40"/>
          <w:sz w:val="16"/>
        </w:rPr>
        <w:t xml:space="preserve"> </w:t>
      </w:r>
      <w:r>
        <w:rPr>
          <w:sz w:val="16"/>
        </w:rPr>
        <w:t>grapefruit seed extract on five selected pathogens.</w:t>
      </w:r>
      <w:r>
        <w:rPr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Nig</w:t>
      </w:r>
      <w:proofErr w:type="spellEnd"/>
      <w:r>
        <w:rPr>
          <w:i/>
          <w:sz w:val="16"/>
        </w:rPr>
        <w:t xml:space="preserve"> J </w:t>
      </w:r>
      <w:proofErr w:type="spellStart"/>
      <w:r>
        <w:rPr>
          <w:i/>
          <w:sz w:val="16"/>
        </w:rPr>
        <w:t>Microbiol</w:t>
      </w:r>
      <w:proofErr w:type="spellEnd"/>
      <w:r>
        <w:rPr>
          <w:i/>
          <w:sz w:val="16"/>
        </w:rPr>
        <w:t xml:space="preserve">. </w:t>
      </w:r>
      <w:r>
        <w:rPr>
          <w:sz w:val="16"/>
        </w:rPr>
        <w:t>2000:14(2):39-40.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3"/>
          <w:tab w:val="left" w:pos="755"/>
        </w:tabs>
        <w:spacing w:line="235" w:lineRule="auto"/>
        <w:ind w:left="755" w:right="202"/>
        <w:jc w:val="both"/>
        <w:rPr>
          <w:sz w:val="16"/>
        </w:rPr>
      </w:pPr>
      <w:r>
        <w:rPr>
          <w:sz w:val="16"/>
        </w:rPr>
        <w:t xml:space="preserve">Albuquerque TR, </w:t>
      </w:r>
      <w:proofErr w:type="spellStart"/>
      <w:r>
        <w:rPr>
          <w:sz w:val="16"/>
        </w:rPr>
        <w:t>Camara</w:t>
      </w:r>
      <w:proofErr w:type="spellEnd"/>
      <w:r>
        <w:rPr>
          <w:sz w:val="16"/>
        </w:rPr>
        <w:t xml:space="preserve"> RDR,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Marian L, </w:t>
      </w:r>
      <w:proofErr w:type="spellStart"/>
      <w:r>
        <w:rPr>
          <w:sz w:val="16"/>
        </w:rPr>
        <w:t>Willadino</w:t>
      </w:r>
      <w:proofErr w:type="spellEnd"/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Marcelin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C.</w:t>
      </w:r>
      <w:r>
        <w:rPr>
          <w:spacing w:val="40"/>
          <w:sz w:val="16"/>
        </w:rPr>
        <w:t xml:space="preserve"> </w:t>
      </w:r>
      <w:r>
        <w:rPr>
          <w:sz w:val="16"/>
        </w:rPr>
        <w:t>Antimicrobial</w:t>
      </w:r>
      <w:r>
        <w:rPr>
          <w:spacing w:val="40"/>
          <w:sz w:val="16"/>
        </w:rPr>
        <w:t xml:space="preserve"> </w:t>
      </w:r>
      <w:r>
        <w:rPr>
          <w:sz w:val="16"/>
        </w:rPr>
        <w:t>action</w:t>
      </w:r>
      <w:r>
        <w:rPr>
          <w:spacing w:val="40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essential</w:t>
      </w:r>
      <w:r>
        <w:rPr>
          <w:spacing w:val="40"/>
          <w:sz w:val="16"/>
        </w:rPr>
        <w:t xml:space="preserve"> </w:t>
      </w:r>
      <w:r>
        <w:rPr>
          <w:sz w:val="16"/>
        </w:rPr>
        <w:t>oil</w:t>
      </w:r>
      <w:r>
        <w:rPr>
          <w:spacing w:val="40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proofErr w:type="spellStart"/>
      <w:r>
        <w:rPr>
          <w:i/>
          <w:spacing w:val="9"/>
          <w:sz w:val="16"/>
        </w:rPr>
        <w:t>Lippia</w:t>
      </w:r>
      <w:proofErr w:type="spellEnd"/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pacing w:val="9"/>
          <w:sz w:val="16"/>
        </w:rPr>
        <w:t>gracilis</w:t>
      </w:r>
      <w:proofErr w:type="spellEnd"/>
      <w:r>
        <w:rPr>
          <w:i/>
          <w:spacing w:val="40"/>
          <w:sz w:val="16"/>
        </w:rPr>
        <w:t xml:space="preserve"> </w:t>
      </w:r>
      <w:proofErr w:type="spellStart"/>
      <w:r>
        <w:rPr>
          <w:sz w:val="16"/>
        </w:rPr>
        <w:t>Schauer</w:t>
      </w:r>
      <w:proofErr w:type="spellEnd"/>
      <w:r>
        <w:rPr>
          <w:sz w:val="16"/>
        </w:rPr>
        <w:t>.</w:t>
      </w:r>
      <w:r>
        <w:rPr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Braz</w:t>
      </w:r>
      <w:proofErr w:type="spellEnd"/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Arch</w:t>
      </w:r>
      <w:r>
        <w:rPr>
          <w:i/>
          <w:spacing w:val="40"/>
          <w:sz w:val="16"/>
        </w:rPr>
        <w:t xml:space="preserve"> </w:t>
      </w:r>
      <w:r>
        <w:rPr>
          <w:i/>
          <w:spacing w:val="11"/>
          <w:sz w:val="16"/>
        </w:rPr>
        <w:t xml:space="preserve">Bio </w:t>
      </w:r>
      <w:r>
        <w:rPr>
          <w:i/>
          <w:sz w:val="16"/>
        </w:rPr>
        <w:t xml:space="preserve">Tech. </w:t>
      </w:r>
      <w:r>
        <w:rPr>
          <w:sz w:val="16"/>
        </w:rPr>
        <w:t xml:space="preserve">2006:49(4):527-535.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 10.1590/S1516-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89132006000500001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5"/>
        </w:tabs>
        <w:spacing w:before="3" w:line="235" w:lineRule="auto"/>
        <w:ind w:left="755" w:right="207"/>
        <w:jc w:val="both"/>
        <w:rPr>
          <w:sz w:val="16"/>
        </w:rPr>
      </w:pPr>
      <w:r>
        <w:rPr>
          <w:sz w:val="16"/>
        </w:rPr>
        <w:t xml:space="preserve">Othman R, </w:t>
      </w:r>
      <w:proofErr w:type="spellStart"/>
      <w:r>
        <w:rPr>
          <w:sz w:val="16"/>
        </w:rPr>
        <w:t>Hameed</w:t>
      </w:r>
      <w:proofErr w:type="spellEnd"/>
      <w:r>
        <w:rPr>
          <w:sz w:val="16"/>
        </w:rPr>
        <w:t xml:space="preserve"> A-SRR, </w:t>
      </w:r>
      <w:proofErr w:type="spellStart"/>
      <w:r>
        <w:rPr>
          <w:sz w:val="16"/>
        </w:rPr>
        <w:t>Naji</w:t>
      </w:r>
      <w:proofErr w:type="spellEnd"/>
      <w:r>
        <w:rPr>
          <w:sz w:val="16"/>
        </w:rPr>
        <w:t xml:space="preserve"> NA. Studying of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Phytochemical, Nutritive values and Antioxidant ability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of </w:t>
      </w:r>
      <w:proofErr w:type="spellStart"/>
      <w:r>
        <w:rPr>
          <w:i/>
          <w:sz w:val="16"/>
        </w:rPr>
        <w:t>Commiphora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myrrha</w:t>
      </w:r>
      <w:proofErr w:type="spellEnd"/>
      <w:r>
        <w:rPr>
          <w:sz w:val="16"/>
        </w:rPr>
        <w:t xml:space="preserve">. </w:t>
      </w:r>
      <w:r>
        <w:rPr>
          <w:i/>
          <w:sz w:val="16"/>
        </w:rPr>
        <w:t>Al-</w:t>
      </w:r>
      <w:proofErr w:type="spellStart"/>
      <w:r>
        <w:rPr>
          <w:i/>
          <w:sz w:val="16"/>
        </w:rPr>
        <w:t>Mustansiriyh</w:t>
      </w:r>
      <w:proofErr w:type="spellEnd"/>
      <w:r>
        <w:rPr>
          <w:i/>
          <w:sz w:val="16"/>
        </w:rPr>
        <w:t xml:space="preserve"> Journal of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Pharmaceutical </w:t>
      </w:r>
      <w:proofErr w:type="spellStart"/>
      <w:r>
        <w:rPr>
          <w:i/>
          <w:sz w:val="16"/>
        </w:rPr>
        <w:t>Scienses</w:t>
      </w:r>
      <w:proofErr w:type="spellEnd"/>
      <w:r>
        <w:rPr>
          <w:sz w:val="16"/>
        </w:rPr>
        <w:t>. 2016:17(1):21-33.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5"/>
        </w:tabs>
        <w:spacing w:line="235" w:lineRule="auto"/>
        <w:ind w:left="755" w:right="209"/>
        <w:jc w:val="both"/>
        <w:rPr>
          <w:sz w:val="16"/>
        </w:rPr>
      </w:pPr>
      <w:r>
        <w:rPr>
          <w:sz w:val="16"/>
        </w:rPr>
        <w:t>Gomez KA, Gomez AA. Statistical procedures for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Agriculture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Research.</w:t>
      </w:r>
      <w:r>
        <w:rPr>
          <w:spacing w:val="-7"/>
          <w:sz w:val="16"/>
        </w:rPr>
        <w:t xml:space="preserve"> </w:t>
      </w:r>
      <w:proofErr w:type="gramStart"/>
      <w:r>
        <w:rPr>
          <w:spacing w:val="-2"/>
          <w:sz w:val="16"/>
        </w:rPr>
        <w:t>seconded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.</w:t>
      </w:r>
      <w:proofErr w:type="gramEnd"/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John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Wiley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Sons,</w:t>
      </w:r>
      <w:r>
        <w:rPr>
          <w:spacing w:val="40"/>
          <w:sz w:val="16"/>
        </w:rPr>
        <w:t xml:space="preserve"> </w:t>
      </w:r>
      <w:r>
        <w:rPr>
          <w:sz w:val="16"/>
        </w:rPr>
        <w:t>Inc. New York, 1983.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5"/>
        </w:tabs>
        <w:spacing w:line="235" w:lineRule="auto"/>
        <w:ind w:left="755" w:right="213"/>
        <w:jc w:val="both"/>
        <w:rPr>
          <w:sz w:val="16"/>
        </w:rPr>
      </w:pPr>
      <w:proofErr w:type="spellStart"/>
      <w:r>
        <w:rPr>
          <w:spacing w:val="-4"/>
          <w:sz w:val="16"/>
        </w:rPr>
        <w:t>Duyff</w:t>
      </w:r>
      <w:proofErr w:type="spellEnd"/>
      <w:r>
        <w:rPr>
          <w:spacing w:val="-4"/>
          <w:sz w:val="16"/>
        </w:rPr>
        <w:t xml:space="preserve"> RL. American Dietetic Association Complete Food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Nutrition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Guide.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4</w:t>
      </w:r>
      <w:r>
        <w:rPr>
          <w:spacing w:val="-2"/>
          <w:sz w:val="16"/>
          <w:vertAlign w:val="superscript"/>
        </w:rPr>
        <w:t>th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ed.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Hoboken,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N.J.: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John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Wiley</w:t>
      </w:r>
      <w:r>
        <w:rPr>
          <w:spacing w:val="40"/>
          <w:sz w:val="16"/>
        </w:rPr>
        <w:t xml:space="preserve"> </w:t>
      </w:r>
      <w:r>
        <w:rPr>
          <w:sz w:val="16"/>
        </w:rPr>
        <w:t>&amp; Sons. 2012:55.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line="235" w:lineRule="auto"/>
        <w:ind w:left="756" w:right="201"/>
        <w:jc w:val="both"/>
        <w:rPr>
          <w:sz w:val="16"/>
        </w:rPr>
      </w:pPr>
      <w:r>
        <w:rPr>
          <w:sz w:val="16"/>
        </w:rPr>
        <w:t>Su</w:t>
      </w:r>
      <w:r>
        <w:rPr>
          <w:spacing w:val="40"/>
          <w:sz w:val="16"/>
        </w:rPr>
        <w:t xml:space="preserve"> </w:t>
      </w:r>
      <w:r>
        <w:rPr>
          <w:sz w:val="16"/>
        </w:rPr>
        <w:t>S,</w:t>
      </w:r>
      <w:r>
        <w:rPr>
          <w:spacing w:val="40"/>
          <w:sz w:val="16"/>
        </w:rPr>
        <w:t xml:space="preserve"> </w:t>
      </w:r>
      <w:r>
        <w:rPr>
          <w:sz w:val="16"/>
        </w:rPr>
        <w:t>Wang</w:t>
      </w:r>
      <w:r>
        <w:rPr>
          <w:spacing w:val="40"/>
          <w:sz w:val="16"/>
        </w:rPr>
        <w:t xml:space="preserve"> </w:t>
      </w:r>
      <w:r>
        <w:rPr>
          <w:sz w:val="16"/>
        </w:rPr>
        <w:t>T,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Duan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J,</w:t>
      </w:r>
      <w:r>
        <w:rPr>
          <w:spacing w:val="40"/>
          <w:sz w:val="16"/>
        </w:rPr>
        <w:t xml:space="preserve"> </w:t>
      </w:r>
      <w:r>
        <w:rPr>
          <w:sz w:val="16"/>
        </w:rPr>
        <w:t>et</w:t>
      </w:r>
      <w:r>
        <w:rPr>
          <w:spacing w:val="40"/>
          <w:sz w:val="16"/>
        </w:rPr>
        <w:t xml:space="preserve"> </w:t>
      </w:r>
      <w:r>
        <w:rPr>
          <w:sz w:val="16"/>
        </w:rPr>
        <w:t>al.</w:t>
      </w:r>
      <w:r>
        <w:rPr>
          <w:spacing w:val="40"/>
          <w:sz w:val="16"/>
        </w:rPr>
        <w:t xml:space="preserve"> </w:t>
      </w:r>
      <w:r>
        <w:rPr>
          <w:sz w:val="16"/>
        </w:rPr>
        <w:t>“Anti-inflammatory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pacing w:val="11"/>
          <w:sz w:val="16"/>
        </w:rPr>
        <w:t>analgesic</w:t>
      </w:r>
      <w:r>
        <w:rPr>
          <w:spacing w:val="40"/>
          <w:sz w:val="16"/>
        </w:rPr>
        <w:t xml:space="preserve"> </w:t>
      </w:r>
      <w:r>
        <w:rPr>
          <w:spacing w:val="11"/>
          <w:sz w:val="16"/>
        </w:rPr>
        <w:t>activity</w:t>
      </w:r>
      <w:r>
        <w:rPr>
          <w:spacing w:val="40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pacing w:val="10"/>
          <w:sz w:val="16"/>
        </w:rPr>
        <w:t>different</w:t>
      </w:r>
      <w:r>
        <w:rPr>
          <w:spacing w:val="40"/>
          <w:sz w:val="16"/>
        </w:rPr>
        <w:t xml:space="preserve"> </w:t>
      </w:r>
      <w:r>
        <w:rPr>
          <w:spacing w:val="12"/>
          <w:sz w:val="16"/>
        </w:rPr>
        <w:t>extracts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of </w:t>
      </w:r>
      <w:proofErr w:type="spellStart"/>
      <w:r>
        <w:rPr>
          <w:spacing w:val="11"/>
          <w:sz w:val="16"/>
        </w:rPr>
        <w:t>Commiphoramyrrha</w:t>
      </w:r>
      <w:proofErr w:type="spellEnd"/>
      <w:r>
        <w:rPr>
          <w:spacing w:val="11"/>
          <w:sz w:val="16"/>
        </w:rPr>
        <w:t xml:space="preserve">,” </w:t>
      </w:r>
      <w:r>
        <w:rPr>
          <w:i/>
          <w:sz w:val="16"/>
        </w:rPr>
        <w:t xml:space="preserve">J </w:t>
      </w:r>
      <w:proofErr w:type="spellStart"/>
      <w:r>
        <w:rPr>
          <w:i/>
          <w:spacing w:val="12"/>
          <w:sz w:val="16"/>
        </w:rPr>
        <w:t>Ethnopharmacol</w:t>
      </w:r>
      <w:proofErr w:type="spellEnd"/>
      <w:r>
        <w:rPr>
          <w:spacing w:val="12"/>
          <w:sz w:val="16"/>
        </w:rPr>
        <w:t xml:space="preserve">. </w:t>
      </w:r>
      <w:r>
        <w:rPr>
          <w:spacing w:val="-2"/>
          <w:sz w:val="16"/>
        </w:rPr>
        <w:t>2011;134(2):251-258.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doI</w:t>
      </w:r>
      <w:proofErr w:type="spellEnd"/>
      <w:r>
        <w:rPr>
          <w:spacing w:val="-2"/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10.1016/j.jep.2010.12.003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line="235" w:lineRule="auto"/>
        <w:ind w:left="756" w:right="205"/>
        <w:jc w:val="both"/>
        <w:rPr>
          <w:sz w:val="16"/>
        </w:rPr>
      </w:pPr>
      <w:r>
        <w:rPr>
          <w:sz w:val="16"/>
        </w:rPr>
        <w:t>Su</w:t>
      </w:r>
      <w:r>
        <w:rPr>
          <w:spacing w:val="40"/>
          <w:sz w:val="16"/>
        </w:rPr>
        <w:t xml:space="preserve"> </w:t>
      </w:r>
      <w:r>
        <w:rPr>
          <w:sz w:val="16"/>
        </w:rPr>
        <w:t>S,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Hua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Y,</w:t>
      </w:r>
      <w:r>
        <w:rPr>
          <w:spacing w:val="40"/>
          <w:sz w:val="16"/>
        </w:rPr>
        <w:t xml:space="preserve"> </w:t>
      </w:r>
      <w:r>
        <w:rPr>
          <w:sz w:val="16"/>
        </w:rPr>
        <w:t>Wang</w:t>
      </w:r>
      <w:r>
        <w:rPr>
          <w:spacing w:val="40"/>
          <w:sz w:val="16"/>
        </w:rPr>
        <w:t xml:space="preserve"> </w:t>
      </w:r>
      <w:r>
        <w:rPr>
          <w:sz w:val="16"/>
        </w:rPr>
        <w:t>Y,</w:t>
      </w:r>
      <w:r>
        <w:rPr>
          <w:spacing w:val="40"/>
          <w:sz w:val="16"/>
        </w:rPr>
        <w:t xml:space="preserve"> </w:t>
      </w:r>
      <w:r>
        <w:rPr>
          <w:sz w:val="16"/>
        </w:rPr>
        <w:t>et</w:t>
      </w:r>
      <w:r>
        <w:rPr>
          <w:spacing w:val="40"/>
          <w:sz w:val="16"/>
        </w:rPr>
        <w:t xml:space="preserve"> </w:t>
      </w:r>
      <w:r>
        <w:rPr>
          <w:sz w:val="16"/>
        </w:rPr>
        <w:t>al.</w:t>
      </w:r>
      <w:r>
        <w:rPr>
          <w:spacing w:val="40"/>
          <w:sz w:val="16"/>
        </w:rPr>
        <w:t xml:space="preserve"> </w:t>
      </w:r>
      <w:r>
        <w:rPr>
          <w:sz w:val="16"/>
        </w:rPr>
        <w:t>“Evaluation</w:t>
      </w:r>
      <w:r>
        <w:rPr>
          <w:spacing w:val="40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>anti-inflammatory and analgesic properties of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individual and combined extracts from </w:t>
      </w:r>
      <w:proofErr w:type="spellStart"/>
      <w:r>
        <w:rPr>
          <w:sz w:val="16"/>
        </w:rPr>
        <w:t>Commiphora</w:t>
      </w:r>
      <w:proofErr w:type="spellEnd"/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myrrha</w:t>
      </w:r>
      <w:proofErr w:type="spellEnd"/>
      <w:r>
        <w:rPr>
          <w:sz w:val="16"/>
        </w:rPr>
        <w:t xml:space="preserve">, and </w:t>
      </w:r>
      <w:proofErr w:type="spellStart"/>
      <w:r>
        <w:rPr>
          <w:sz w:val="16"/>
        </w:rPr>
        <w:t>Boswellia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carterii</w:t>
      </w:r>
      <w:proofErr w:type="spellEnd"/>
      <w:r>
        <w:rPr>
          <w:sz w:val="16"/>
        </w:rPr>
        <w:t xml:space="preserve">,” </w:t>
      </w:r>
      <w:r>
        <w:rPr>
          <w:i/>
          <w:sz w:val="16"/>
        </w:rPr>
        <w:t xml:space="preserve">J </w:t>
      </w:r>
      <w:proofErr w:type="spellStart"/>
      <w:r>
        <w:rPr>
          <w:i/>
          <w:sz w:val="16"/>
        </w:rPr>
        <w:t>Ethnopharmacol</w:t>
      </w:r>
      <w:proofErr w:type="spellEnd"/>
      <w:r>
        <w:rPr>
          <w:i/>
          <w:sz w:val="16"/>
        </w:rPr>
        <w:t>.</w:t>
      </w:r>
      <w:r>
        <w:rPr>
          <w:i/>
          <w:spacing w:val="40"/>
          <w:sz w:val="16"/>
        </w:rPr>
        <w:t xml:space="preserve"> </w:t>
      </w:r>
      <w:r>
        <w:rPr>
          <w:spacing w:val="-2"/>
          <w:sz w:val="16"/>
        </w:rPr>
        <w:t>2012;139(2):649-656.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doi</w:t>
      </w:r>
      <w:proofErr w:type="spellEnd"/>
      <w:r>
        <w:rPr>
          <w:spacing w:val="-2"/>
          <w:sz w:val="16"/>
        </w:rPr>
        <w:t>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10.1016/j.jep.2011.12.013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4"/>
          <w:tab w:val="left" w:pos="756"/>
        </w:tabs>
        <w:spacing w:before="3" w:line="235" w:lineRule="auto"/>
        <w:ind w:left="756" w:right="212"/>
        <w:jc w:val="both"/>
        <w:rPr>
          <w:sz w:val="16"/>
        </w:rPr>
      </w:pPr>
      <w:r>
        <w:rPr>
          <w:sz w:val="16"/>
        </w:rPr>
        <w:t>Kumar</w:t>
      </w:r>
      <w:r>
        <w:rPr>
          <w:spacing w:val="-5"/>
          <w:sz w:val="16"/>
        </w:rPr>
        <w:t xml:space="preserve"> </w:t>
      </w:r>
      <w:r>
        <w:rPr>
          <w:sz w:val="16"/>
        </w:rPr>
        <w:t>VP,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Chauhan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NS,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Padh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H,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Rajani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M.</w:t>
      </w:r>
      <w:r>
        <w:rPr>
          <w:spacing w:val="-5"/>
          <w:sz w:val="16"/>
        </w:rPr>
        <w:t xml:space="preserve"> </w:t>
      </w:r>
      <w:r>
        <w:rPr>
          <w:sz w:val="16"/>
        </w:rPr>
        <w:t>Search</w:t>
      </w:r>
      <w:r>
        <w:rPr>
          <w:spacing w:val="-5"/>
          <w:sz w:val="16"/>
        </w:rPr>
        <w:t xml:space="preserve"> </w:t>
      </w:r>
      <w:r>
        <w:rPr>
          <w:sz w:val="16"/>
        </w:rPr>
        <w:t>for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antibacterial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antifungal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agents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selected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Indian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medicinal plants. </w:t>
      </w:r>
      <w:r>
        <w:rPr>
          <w:i/>
          <w:sz w:val="16"/>
        </w:rPr>
        <w:t xml:space="preserve">J </w:t>
      </w:r>
      <w:proofErr w:type="spellStart"/>
      <w:r>
        <w:rPr>
          <w:i/>
          <w:sz w:val="16"/>
        </w:rPr>
        <w:t>Ethnopharmacol</w:t>
      </w:r>
      <w:proofErr w:type="spellEnd"/>
      <w:r>
        <w:rPr>
          <w:i/>
          <w:sz w:val="16"/>
        </w:rPr>
        <w:t xml:space="preserve">. </w:t>
      </w:r>
      <w:r>
        <w:rPr>
          <w:sz w:val="16"/>
        </w:rPr>
        <w:t>2006</w:t>
      </w:r>
      <w:proofErr w:type="gramStart"/>
      <w:r>
        <w:rPr>
          <w:sz w:val="16"/>
        </w:rPr>
        <w:t>;107:182</w:t>
      </w:r>
      <w:proofErr w:type="gramEnd"/>
      <w:r>
        <w:rPr>
          <w:sz w:val="16"/>
        </w:rPr>
        <w:t>.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10.1016/j.jep.2006.03.013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line="235" w:lineRule="auto"/>
        <w:ind w:left="756" w:right="208"/>
        <w:jc w:val="both"/>
        <w:rPr>
          <w:sz w:val="16"/>
        </w:rPr>
      </w:pPr>
      <w:r>
        <w:rPr>
          <w:spacing w:val="10"/>
          <w:sz w:val="16"/>
        </w:rPr>
        <w:t xml:space="preserve">Joshi </w:t>
      </w:r>
      <w:r>
        <w:rPr>
          <w:sz w:val="16"/>
        </w:rPr>
        <w:t xml:space="preserve">B, </w:t>
      </w:r>
      <w:proofErr w:type="spellStart"/>
      <w:r>
        <w:rPr>
          <w:spacing w:val="11"/>
          <w:sz w:val="16"/>
        </w:rPr>
        <w:t>Lekhak</w:t>
      </w:r>
      <w:proofErr w:type="spellEnd"/>
      <w:r>
        <w:rPr>
          <w:spacing w:val="11"/>
          <w:sz w:val="16"/>
        </w:rPr>
        <w:t xml:space="preserve"> </w:t>
      </w:r>
      <w:r>
        <w:rPr>
          <w:sz w:val="16"/>
        </w:rPr>
        <w:t xml:space="preserve">S, </w:t>
      </w:r>
      <w:r>
        <w:rPr>
          <w:spacing w:val="10"/>
          <w:sz w:val="16"/>
        </w:rPr>
        <w:t xml:space="preserve">Sharma </w:t>
      </w:r>
      <w:r>
        <w:rPr>
          <w:sz w:val="16"/>
        </w:rPr>
        <w:t xml:space="preserve">A. </w:t>
      </w:r>
      <w:r>
        <w:rPr>
          <w:spacing w:val="11"/>
          <w:sz w:val="16"/>
        </w:rPr>
        <w:t xml:space="preserve">Antibacterial </w:t>
      </w:r>
      <w:r>
        <w:rPr>
          <w:sz w:val="16"/>
        </w:rPr>
        <w:t xml:space="preserve">property of different medicinal plants: </w:t>
      </w:r>
      <w:proofErr w:type="spellStart"/>
      <w:r>
        <w:rPr>
          <w:sz w:val="16"/>
        </w:rPr>
        <w:t>Ocimum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sanctum, </w:t>
      </w:r>
      <w:proofErr w:type="spellStart"/>
      <w:r>
        <w:rPr>
          <w:sz w:val="16"/>
        </w:rPr>
        <w:t>Cinnamomum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zeylanicum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Xanthoxylum</w:t>
      </w:r>
      <w:proofErr w:type="spellEnd"/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armatum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Origanum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majorana</w:t>
      </w:r>
      <w:proofErr w:type="spellEnd"/>
      <w:r>
        <w:rPr>
          <w:sz w:val="16"/>
        </w:rPr>
        <w:t>.</w:t>
      </w:r>
      <w:r>
        <w:rPr>
          <w:spacing w:val="-9"/>
          <w:sz w:val="16"/>
        </w:rPr>
        <w:t xml:space="preserve"> </w:t>
      </w:r>
      <w:r>
        <w:rPr>
          <w:sz w:val="16"/>
        </w:rPr>
        <w:t>Kathmandu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Univ</w:t>
      </w:r>
      <w:proofErr w:type="spellEnd"/>
      <w:r>
        <w:rPr>
          <w:spacing w:val="-9"/>
          <w:sz w:val="16"/>
        </w:rPr>
        <w:t xml:space="preserve"> </w:t>
      </w:r>
      <w:r>
        <w:rPr>
          <w:i/>
          <w:sz w:val="16"/>
        </w:rPr>
        <w:t>J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Sci</w:t>
      </w:r>
      <w:proofErr w:type="spellEnd"/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Eng</w:t>
      </w:r>
      <w:proofErr w:type="spellEnd"/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Technol</w:t>
      </w:r>
      <w:r>
        <w:rPr>
          <w:spacing w:val="-2"/>
          <w:sz w:val="16"/>
        </w:rPr>
        <w:t>.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2009;5(1):143-50.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2"/>
          <w:sz w:val="16"/>
        </w:rPr>
        <w:t>doi</w:t>
      </w:r>
      <w:proofErr w:type="spellEnd"/>
      <w:r>
        <w:rPr>
          <w:spacing w:val="-2"/>
          <w:sz w:val="16"/>
        </w:rPr>
        <w:t>: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10.3126/</w:t>
      </w:r>
      <w:proofErr w:type="spellStart"/>
      <w:r>
        <w:rPr>
          <w:spacing w:val="-2"/>
          <w:sz w:val="16"/>
        </w:rPr>
        <w:t>kuset</w:t>
      </w:r>
      <w:proofErr w:type="spellEnd"/>
      <w:r>
        <w:rPr>
          <w:spacing w:val="-2"/>
          <w:sz w:val="16"/>
        </w:rPr>
        <w:t>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v5i1.2854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before="4" w:line="235" w:lineRule="auto"/>
        <w:ind w:left="756" w:right="208"/>
        <w:jc w:val="both"/>
        <w:rPr>
          <w:sz w:val="16"/>
        </w:rPr>
      </w:pPr>
      <w:r>
        <w:rPr>
          <w:sz w:val="16"/>
        </w:rPr>
        <w:t>Das K, Tiwari RK, Shrivastava DK. Techniques for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evaluation of medicinal plant products as antimicrobial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agent: Current methods and future trends. </w:t>
      </w:r>
      <w:r>
        <w:rPr>
          <w:i/>
          <w:sz w:val="16"/>
        </w:rPr>
        <w:t>J Med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Plants.</w:t>
      </w:r>
      <w:r>
        <w:rPr>
          <w:i/>
          <w:spacing w:val="-10"/>
          <w:sz w:val="16"/>
        </w:rPr>
        <w:t xml:space="preserve"> </w:t>
      </w:r>
      <w:r>
        <w:rPr>
          <w:sz w:val="16"/>
        </w:rPr>
        <w:t>2010;4(2):104-111.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-9"/>
          <w:sz w:val="16"/>
        </w:rPr>
        <w:t xml:space="preserve"> </w:t>
      </w:r>
      <w:r>
        <w:rPr>
          <w:sz w:val="16"/>
        </w:rPr>
        <w:t>10.5897/JMPR09.030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4"/>
          <w:tab w:val="left" w:pos="756"/>
        </w:tabs>
        <w:spacing w:line="235" w:lineRule="auto"/>
        <w:ind w:left="756" w:right="198"/>
        <w:jc w:val="both"/>
        <w:rPr>
          <w:sz w:val="16"/>
        </w:rPr>
      </w:pPr>
      <w:proofErr w:type="spellStart"/>
      <w:r>
        <w:rPr>
          <w:sz w:val="16"/>
        </w:rPr>
        <w:t>Savluchinske-Feio</w:t>
      </w:r>
      <w:proofErr w:type="spellEnd"/>
      <w:r>
        <w:rPr>
          <w:sz w:val="16"/>
        </w:rPr>
        <w:t xml:space="preserve"> S, </w:t>
      </w:r>
      <w:proofErr w:type="spellStart"/>
      <w:r>
        <w:rPr>
          <w:sz w:val="16"/>
        </w:rPr>
        <w:t>Curto</w:t>
      </w:r>
      <w:proofErr w:type="spellEnd"/>
      <w:r>
        <w:rPr>
          <w:sz w:val="16"/>
        </w:rPr>
        <w:t xml:space="preserve"> MJM, </w:t>
      </w:r>
      <w:proofErr w:type="spellStart"/>
      <w:r>
        <w:rPr>
          <w:sz w:val="16"/>
        </w:rPr>
        <w:t>Gigante</w:t>
      </w:r>
      <w:proofErr w:type="spellEnd"/>
      <w:r>
        <w:rPr>
          <w:sz w:val="16"/>
        </w:rPr>
        <w:t xml:space="preserve"> B, </w:t>
      </w:r>
      <w:proofErr w:type="spellStart"/>
      <w:r>
        <w:rPr>
          <w:sz w:val="16"/>
        </w:rPr>
        <w:t>Roseiro</w:t>
      </w:r>
      <w:proofErr w:type="spellEnd"/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JC.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Antimicrobial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activity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resin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acid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derivatives.</w:t>
      </w:r>
      <w:r>
        <w:rPr>
          <w:spacing w:val="-5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Appl</w:t>
      </w:r>
      <w:proofErr w:type="spellEnd"/>
      <w:r>
        <w:rPr>
          <w:i/>
          <w:spacing w:val="13"/>
          <w:sz w:val="16"/>
        </w:rPr>
        <w:t xml:space="preserve"> </w:t>
      </w:r>
      <w:proofErr w:type="spellStart"/>
      <w:r>
        <w:rPr>
          <w:i/>
          <w:spacing w:val="13"/>
          <w:sz w:val="16"/>
        </w:rPr>
        <w:t>Microbiol</w:t>
      </w:r>
      <w:proofErr w:type="spellEnd"/>
      <w:r>
        <w:rPr>
          <w:i/>
          <w:spacing w:val="13"/>
          <w:sz w:val="16"/>
        </w:rPr>
        <w:t xml:space="preserve"> </w:t>
      </w:r>
      <w:proofErr w:type="spellStart"/>
      <w:r>
        <w:rPr>
          <w:i/>
          <w:spacing w:val="13"/>
          <w:sz w:val="16"/>
        </w:rPr>
        <w:t>Biotechnol</w:t>
      </w:r>
      <w:proofErr w:type="spellEnd"/>
      <w:r>
        <w:rPr>
          <w:i/>
          <w:spacing w:val="13"/>
          <w:sz w:val="16"/>
        </w:rPr>
        <w:t xml:space="preserve">. </w:t>
      </w:r>
      <w:r>
        <w:rPr>
          <w:spacing w:val="12"/>
          <w:sz w:val="16"/>
        </w:rPr>
        <w:t>2006;</w:t>
      </w:r>
      <w:r>
        <w:rPr>
          <w:spacing w:val="-10"/>
          <w:sz w:val="16"/>
        </w:rPr>
        <w:t xml:space="preserve"> </w:t>
      </w:r>
      <w:r>
        <w:rPr>
          <w:spacing w:val="12"/>
          <w:sz w:val="16"/>
        </w:rPr>
        <w:t>72(3):</w:t>
      </w:r>
      <w:r>
        <w:rPr>
          <w:spacing w:val="-9"/>
          <w:sz w:val="16"/>
        </w:rPr>
        <w:t xml:space="preserve"> </w:t>
      </w:r>
      <w:r>
        <w:rPr>
          <w:spacing w:val="15"/>
          <w:sz w:val="16"/>
        </w:rPr>
        <w:t>430-</w:t>
      </w:r>
      <w:r>
        <w:rPr>
          <w:spacing w:val="11"/>
          <w:sz w:val="16"/>
        </w:rPr>
        <w:t xml:space="preserve">436. </w:t>
      </w:r>
      <w:r>
        <w:rPr>
          <w:spacing w:val="-2"/>
          <w:sz w:val="16"/>
        </w:rPr>
        <w:t>Res.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2010</w:t>
      </w:r>
      <w:proofErr w:type="gramStart"/>
      <w:r>
        <w:rPr>
          <w:spacing w:val="-2"/>
          <w:sz w:val="16"/>
        </w:rPr>
        <w:t>;4:104</w:t>
      </w:r>
      <w:proofErr w:type="gramEnd"/>
      <w:r>
        <w:rPr>
          <w:spacing w:val="-2"/>
          <w:sz w:val="16"/>
        </w:rPr>
        <w:t>-111.</w:t>
      </w:r>
      <w:r>
        <w:rPr>
          <w:spacing w:val="-14"/>
          <w:sz w:val="16"/>
        </w:rPr>
        <w:t xml:space="preserve"> </w:t>
      </w:r>
      <w:proofErr w:type="spellStart"/>
      <w:r>
        <w:rPr>
          <w:spacing w:val="-2"/>
          <w:sz w:val="16"/>
        </w:rPr>
        <w:t>doi</w:t>
      </w:r>
      <w:proofErr w:type="spellEnd"/>
      <w:r>
        <w:rPr>
          <w:spacing w:val="-2"/>
          <w:sz w:val="16"/>
        </w:rPr>
        <w:t>: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10.1007/s00253-006-0517-0</w:t>
      </w:r>
    </w:p>
    <w:p w:rsidR="00086BD6" w:rsidRDefault="0051627D">
      <w:pPr>
        <w:pStyle w:val="ListParagraph"/>
        <w:numPr>
          <w:ilvl w:val="0"/>
          <w:numId w:val="1"/>
        </w:numPr>
        <w:tabs>
          <w:tab w:val="left" w:pos="756"/>
        </w:tabs>
        <w:spacing w:before="3" w:line="235" w:lineRule="auto"/>
        <w:ind w:left="756" w:right="189"/>
        <w:jc w:val="both"/>
        <w:rPr>
          <w:sz w:val="16"/>
        </w:rPr>
      </w:pPr>
      <w:proofErr w:type="spellStart"/>
      <w:r>
        <w:rPr>
          <w:spacing w:val="14"/>
          <w:sz w:val="16"/>
        </w:rPr>
        <w:t>Kalemba</w:t>
      </w:r>
      <w:proofErr w:type="spellEnd"/>
      <w:r>
        <w:rPr>
          <w:spacing w:val="14"/>
          <w:sz w:val="16"/>
        </w:rPr>
        <w:t xml:space="preserve"> </w:t>
      </w:r>
      <w:r>
        <w:rPr>
          <w:sz w:val="16"/>
        </w:rPr>
        <w:t xml:space="preserve">D, </w:t>
      </w:r>
      <w:proofErr w:type="spellStart"/>
      <w:r>
        <w:rPr>
          <w:spacing w:val="13"/>
          <w:sz w:val="16"/>
        </w:rPr>
        <w:t>Kunicka</w:t>
      </w:r>
      <w:proofErr w:type="spellEnd"/>
      <w:r>
        <w:rPr>
          <w:spacing w:val="13"/>
          <w:sz w:val="16"/>
        </w:rPr>
        <w:t xml:space="preserve"> </w:t>
      </w:r>
      <w:r>
        <w:rPr>
          <w:sz w:val="16"/>
        </w:rPr>
        <w:t xml:space="preserve">A. </w:t>
      </w:r>
      <w:r>
        <w:rPr>
          <w:spacing w:val="15"/>
          <w:sz w:val="16"/>
        </w:rPr>
        <w:t xml:space="preserve">Antibacterial </w:t>
      </w:r>
      <w:r>
        <w:rPr>
          <w:spacing w:val="11"/>
          <w:sz w:val="16"/>
        </w:rPr>
        <w:t xml:space="preserve">and </w:t>
      </w:r>
      <w:r>
        <w:rPr>
          <w:spacing w:val="10"/>
          <w:sz w:val="16"/>
        </w:rPr>
        <w:t xml:space="preserve">antifungal properties </w:t>
      </w:r>
      <w:r>
        <w:rPr>
          <w:sz w:val="16"/>
        </w:rPr>
        <w:t xml:space="preserve">of </w:t>
      </w:r>
      <w:r>
        <w:rPr>
          <w:spacing w:val="10"/>
          <w:sz w:val="16"/>
        </w:rPr>
        <w:t xml:space="preserve">essential </w:t>
      </w:r>
      <w:r>
        <w:rPr>
          <w:spacing w:val="9"/>
          <w:sz w:val="16"/>
        </w:rPr>
        <w:t xml:space="preserve">oils. </w:t>
      </w:r>
      <w:proofErr w:type="spellStart"/>
      <w:r>
        <w:rPr>
          <w:i/>
          <w:spacing w:val="12"/>
          <w:sz w:val="16"/>
        </w:rPr>
        <w:t>Curr</w:t>
      </w:r>
      <w:proofErr w:type="spellEnd"/>
      <w:r>
        <w:rPr>
          <w:i/>
          <w:spacing w:val="40"/>
          <w:sz w:val="16"/>
        </w:rPr>
        <w:t xml:space="preserve"> </w:t>
      </w:r>
      <w:r>
        <w:rPr>
          <w:i/>
          <w:spacing w:val="11"/>
          <w:sz w:val="16"/>
        </w:rPr>
        <w:t>Me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</w:t>
      </w:r>
      <w:r>
        <w:rPr>
          <w:i/>
          <w:spacing w:val="39"/>
          <w:sz w:val="16"/>
        </w:rPr>
        <w:t xml:space="preserve"> </w:t>
      </w:r>
      <w:proofErr w:type="spellStart"/>
      <w:r>
        <w:rPr>
          <w:i/>
          <w:spacing w:val="15"/>
          <w:sz w:val="16"/>
        </w:rPr>
        <w:t>Che</w:t>
      </w:r>
      <w:proofErr w:type="spellEnd"/>
      <w:r>
        <w:rPr>
          <w:i/>
          <w:spacing w:val="-9"/>
          <w:sz w:val="16"/>
        </w:rPr>
        <w:t xml:space="preserve"> </w:t>
      </w:r>
      <w:r>
        <w:rPr>
          <w:i/>
          <w:spacing w:val="11"/>
          <w:sz w:val="16"/>
        </w:rPr>
        <w:t>m.</w:t>
      </w:r>
      <w:r>
        <w:rPr>
          <w:i/>
          <w:spacing w:val="80"/>
          <w:sz w:val="16"/>
        </w:rPr>
        <w:t xml:space="preserve"> </w:t>
      </w:r>
      <w:r>
        <w:rPr>
          <w:sz w:val="16"/>
        </w:rPr>
        <w:t>2</w:t>
      </w:r>
      <w:r>
        <w:rPr>
          <w:spacing w:val="-10"/>
          <w:sz w:val="16"/>
        </w:rPr>
        <w:t xml:space="preserve"> </w:t>
      </w:r>
      <w:r>
        <w:rPr>
          <w:sz w:val="16"/>
        </w:rPr>
        <w:t>0</w:t>
      </w:r>
      <w:r>
        <w:rPr>
          <w:spacing w:val="-9"/>
          <w:sz w:val="16"/>
        </w:rPr>
        <w:t xml:space="preserve"> </w:t>
      </w:r>
      <w:r>
        <w:rPr>
          <w:sz w:val="16"/>
        </w:rPr>
        <w:t>0</w:t>
      </w:r>
      <w:r>
        <w:rPr>
          <w:spacing w:val="-9"/>
          <w:sz w:val="16"/>
        </w:rPr>
        <w:t xml:space="preserve"> </w:t>
      </w:r>
      <w:proofErr w:type="gramStart"/>
      <w:r>
        <w:rPr>
          <w:sz w:val="16"/>
        </w:rPr>
        <w:t>3</w:t>
      </w:r>
      <w:r>
        <w:rPr>
          <w:spacing w:val="-9"/>
          <w:sz w:val="16"/>
        </w:rPr>
        <w:t xml:space="preserve"> </w:t>
      </w:r>
      <w:r>
        <w:rPr>
          <w:sz w:val="16"/>
        </w:rPr>
        <w:t>;</w:t>
      </w:r>
      <w:proofErr w:type="gramEnd"/>
      <w:r>
        <w:rPr>
          <w:spacing w:val="-9"/>
          <w:sz w:val="16"/>
        </w:rPr>
        <w:t xml:space="preserve"> </w:t>
      </w:r>
      <w:r>
        <w:rPr>
          <w:spacing w:val="11"/>
          <w:sz w:val="16"/>
        </w:rPr>
        <w:t>10</w:t>
      </w:r>
      <w:r>
        <w:rPr>
          <w:spacing w:val="-9"/>
          <w:sz w:val="16"/>
        </w:rPr>
        <w:t xml:space="preserve"> </w:t>
      </w:r>
      <w:r>
        <w:rPr>
          <w:spacing w:val="11"/>
          <w:sz w:val="16"/>
        </w:rPr>
        <w:t>(1</w:t>
      </w:r>
      <w:r>
        <w:rPr>
          <w:spacing w:val="-9"/>
          <w:sz w:val="16"/>
        </w:rPr>
        <w:t xml:space="preserve"> </w:t>
      </w:r>
      <w:r>
        <w:rPr>
          <w:sz w:val="16"/>
        </w:rPr>
        <w:t>0</w:t>
      </w:r>
      <w:r>
        <w:rPr>
          <w:spacing w:val="-9"/>
          <w:sz w:val="16"/>
        </w:rPr>
        <w:t xml:space="preserve"> </w:t>
      </w:r>
      <w:r>
        <w:rPr>
          <w:spacing w:val="11"/>
          <w:sz w:val="16"/>
        </w:rPr>
        <w:t>):</w:t>
      </w:r>
      <w:r>
        <w:rPr>
          <w:spacing w:val="-9"/>
          <w:sz w:val="16"/>
        </w:rPr>
        <w:t xml:space="preserve"> </w:t>
      </w:r>
      <w:r>
        <w:rPr>
          <w:sz w:val="16"/>
        </w:rPr>
        <w:t>8</w:t>
      </w:r>
      <w:r>
        <w:rPr>
          <w:spacing w:val="-9"/>
          <w:sz w:val="16"/>
        </w:rPr>
        <w:t xml:space="preserve"> </w:t>
      </w:r>
      <w:r>
        <w:rPr>
          <w:sz w:val="16"/>
        </w:rPr>
        <w:t>1</w:t>
      </w:r>
      <w:r>
        <w:rPr>
          <w:spacing w:val="-9"/>
          <w:sz w:val="16"/>
        </w:rPr>
        <w:t xml:space="preserve"> </w:t>
      </w:r>
      <w:r>
        <w:rPr>
          <w:sz w:val="16"/>
        </w:rPr>
        <w:t>3</w:t>
      </w:r>
      <w:r>
        <w:rPr>
          <w:spacing w:val="-9"/>
          <w:sz w:val="16"/>
        </w:rPr>
        <w:t xml:space="preserve"> </w:t>
      </w:r>
      <w:r>
        <w:rPr>
          <w:spacing w:val="23"/>
          <w:sz w:val="16"/>
        </w:rPr>
        <w:t>-</w:t>
      </w:r>
      <w:r>
        <w:rPr>
          <w:sz w:val="16"/>
        </w:rPr>
        <w:t>8</w:t>
      </w:r>
      <w:r>
        <w:rPr>
          <w:spacing w:val="-9"/>
          <w:sz w:val="16"/>
        </w:rPr>
        <w:t xml:space="preserve"> </w:t>
      </w:r>
      <w:r>
        <w:rPr>
          <w:sz w:val="16"/>
        </w:rPr>
        <w:t>2</w:t>
      </w:r>
      <w:r>
        <w:rPr>
          <w:spacing w:val="-9"/>
          <w:sz w:val="16"/>
        </w:rPr>
        <w:t xml:space="preserve"> </w:t>
      </w:r>
      <w:r>
        <w:rPr>
          <w:sz w:val="16"/>
        </w:rPr>
        <w:t>9</w:t>
      </w:r>
      <w:r>
        <w:rPr>
          <w:spacing w:val="-9"/>
          <w:sz w:val="16"/>
        </w:rPr>
        <w:t xml:space="preserve"> </w:t>
      </w:r>
      <w:r>
        <w:rPr>
          <w:sz w:val="16"/>
        </w:rPr>
        <w:t>.</w:t>
      </w:r>
      <w:r>
        <w:rPr>
          <w:spacing w:val="80"/>
          <w:sz w:val="16"/>
        </w:rPr>
        <w:t xml:space="preserve"> </w:t>
      </w:r>
      <w:proofErr w:type="spellStart"/>
      <w:r>
        <w:rPr>
          <w:spacing w:val="17"/>
          <w:sz w:val="16"/>
        </w:rPr>
        <w:t>doi</w:t>
      </w:r>
      <w:proofErr w:type="spellEnd"/>
      <w:r>
        <w:rPr>
          <w:spacing w:val="17"/>
          <w:sz w:val="16"/>
        </w:rPr>
        <w:t xml:space="preserve">: </w:t>
      </w:r>
      <w:r>
        <w:rPr>
          <w:spacing w:val="-2"/>
          <w:sz w:val="16"/>
        </w:rPr>
        <w:t>10.2174/0929867033457719</w:t>
      </w:r>
    </w:p>
    <w:sectPr w:rsidR="00086BD6">
      <w:type w:val="continuous"/>
      <w:pgSz w:w="11520" w:h="15840"/>
      <w:pgMar w:top="1500" w:right="1440" w:bottom="1580" w:left="1440" w:header="0" w:footer="1373" w:gutter="0"/>
      <w:cols w:num="2" w:space="720" w:equalWidth="0">
        <w:col w:w="4192" w:space="55"/>
        <w:col w:w="4393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5-03-02T14:19:00Z" w:initials="u">
    <w:p w:rsidR="00801611" w:rsidRDefault="00801611">
      <w:pPr>
        <w:pStyle w:val="CommentText"/>
      </w:pPr>
      <w:r>
        <w:rPr>
          <w:rStyle w:val="CommentReference"/>
        </w:rPr>
        <w:annotationRef/>
      </w:r>
      <w:r>
        <w:t>Was purchased</w:t>
      </w:r>
    </w:p>
  </w:comment>
  <w:comment w:id="2" w:author="user" w:date="2025-03-02T14:20:00Z" w:initials="u">
    <w:p w:rsidR="006A30F3" w:rsidRDefault="006A30F3">
      <w:pPr>
        <w:pStyle w:val="CommentText"/>
      </w:pPr>
      <w:r>
        <w:rPr>
          <w:rStyle w:val="CommentReference"/>
        </w:rPr>
        <w:annotationRef/>
      </w:r>
      <w:proofErr w:type="gramStart"/>
      <w:r>
        <w:t>spelling</w:t>
      </w:r>
      <w:proofErr w:type="gramEnd"/>
    </w:p>
  </w:comment>
  <w:comment w:id="3" w:author="user" w:date="2025-03-02T14:30:00Z" w:initials="u">
    <w:p w:rsidR="006A30F3" w:rsidRDefault="006A30F3">
      <w:pPr>
        <w:pStyle w:val="CommentText"/>
      </w:pPr>
      <w:r>
        <w:rPr>
          <w:rStyle w:val="CommentReference"/>
        </w:rPr>
        <w:annotationRef/>
      </w:r>
      <w:r w:rsidR="00E300C0">
        <w:t>?</w:t>
      </w:r>
    </w:p>
  </w:comment>
  <w:comment w:id="4" w:author="user" w:date="2025-03-02T14:23:00Z" w:initials="u">
    <w:p w:rsidR="006A30F3" w:rsidRDefault="006A30F3">
      <w:pPr>
        <w:pStyle w:val="CommentText"/>
      </w:pPr>
      <w:r>
        <w:rPr>
          <w:rStyle w:val="CommentReference"/>
        </w:rPr>
        <w:annotationRef/>
      </w:r>
      <w:proofErr w:type="gramStart"/>
      <w:r>
        <w:t>culture</w:t>
      </w:r>
      <w:proofErr w:type="gramEnd"/>
      <w:r>
        <w:t xml:space="preserve"> is grown at </w:t>
      </w:r>
    </w:p>
  </w:comment>
  <w:comment w:id="5" w:author="user" w:date="2025-03-02T14:23:00Z" w:initials="u">
    <w:p w:rsidR="006A30F3" w:rsidRDefault="006A30F3">
      <w:pPr>
        <w:pStyle w:val="CommentText"/>
      </w:pPr>
      <w:r>
        <w:rPr>
          <w:rStyle w:val="CommentReference"/>
        </w:rPr>
        <w:annotationRef/>
      </w:r>
      <w:proofErr w:type="gramStart"/>
      <w:r>
        <w:t>in</w:t>
      </w:r>
      <w:proofErr w:type="gramEnd"/>
      <w:r>
        <w:t xml:space="preserve"> peptone</w:t>
      </w:r>
    </w:p>
  </w:comment>
  <w:comment w:id="6" w:author="user" w:date="2025-03-02T14:30:00Z" w:initials="u">
    <w:p w:rsidR="00E300C0" w:rsidRDefault="00E300C0">
      <w:pPr>
        <w:pStyle w:val="CommentText"/>
      </w:pPr>
      <w:r>
        <w:rPr>
          <w:rStyle w:val="CommentReference"/>
        </w:rPr>
        <w:annotationRef/>
      </w:r>
      <w:proofErr w:type="gramStart"/>
      <w:r>
        <w:t>candida</w:t>
      </w:r>
      <w:proofErr w:type="gramEnd"/>
      <w:r>
        <w:t xml:space="preserve"> will not form mat</w:t>
      </w:r>
    </w:p>
  </w:comment>
  <w:comment w:id="7" w:author="user" w:date="2025-03-02T14:36:00Z" w:initials="u">
    <w:p w:rsidR="00E300C0" w:rsidRDefault="00E300C0">
      <w:pPr>
        <w:pStyle w:val="CommentText"/>
      </w:pPr>
      <w:r>
        <w:rPr>
          <w:rStyle w:val="CommentReference"/>
        </w:rPr>
        <w:annotationRef/>
      </w:r>
      <w:proofErr w:type="gramStart"/>
      <w:r>
        <w:t>italics</w:t>
      </w:r>
      <w:proofErr w:type="gramEnd"/>
    </w:p>
  </w:comment>
  <w:comment w:id="8" w:author="user" w:date="2025-03-02T14:25:00Z" w:initials="u">
    <w:p w:rsidR="006A30F3" w:rsidRDefault="006A30F3">
      <w:pPr>
        <w:pStyle w:val="CommentText"/>
      </w:pPr>
      <w:r>
        <w:rPr>
          <w:rStyle w:val="CommentReference"/>
        </w:rPr>
        <w:annotationRef/>
      </w:r>
      <w:proofErr w:type="gramStart"/>
      <w:r>
        <w:t>spelling</w:t>
      </w:r>
      <w:proofErr w:type="gramEnd"/>
    </w:p>
  </w:comment>
  <w:comment w:id="9" w:author="user" w:date="2025-03-02T14:27:00Z" w:initials="u">
    <w:p w:rsidR="006A30F3" w:rsidRDefault="006A30F3">
      <w:pPr>
        <w:pStyle w:val="CommentText"/>
      </w:pPr>
      <w:r>
        <w:rPr>
          <w:rStyle w:val="CommentReference"/>
        </w:rPr>
        <w:annotationRef/>
      </w:r>
      <w:proofErr w:type="gramStart"/>
      <w:r>
        <w:t>italics</w:t>
      </w:r>
      <w:proofErr w:type="gramEnd"/>
    </w:p>
  </w:comment>
  <w:comment w:id="10" w:author="user" w:date="2025-03-02T14:28:00Z" w:initials="u">
    <w:p w:rsidR="006A30F3" w:rsidRDefault="006A30F3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11" w:author="user" w:date="2025-03-02T14:38:00Z" w:initials="u">
    <w:p w:rsidR="00E300C0" w:rsidRDefault="00E300C0">
      <w:pPr>
        <w:pStyle w:val="CommentText"/>
      </w:pPr>
      <w:r>
        <w:rPr>
          <w:rStyle w:val="CommentReference"/>
        </w:rPr>
        <w:annotationRef/>
      </w:r>
      <w:proofErr w:type="gramStart"/>
      <w:r>
        <w:t>italics</w:t>
      </w:r>
      <w:proofErr w:type="gramEnd"/>
    </w:p>
  </w:comment>
  <w:comment w:id="12" w:author="user" w:date="2025-03-02T14:40:00Z" w:initials="u">
    <w:p w:rsidR="00865C56" w:rsidRDefault="00865C56">
      <w:pPr>
        <w:pStyle w:val="CommentText"/>
      </w:pPr>
      <w:r>
        <w:rPr>
          <w:rStyle w:val="CommentReference"/>
        </w:rPr>
        <w:annotationRef/>
      </w:r>
      <w:proofErr w:type="gramStart"/>
      <w:r>
        <w:t>only</w:t>
      </w:r>
      <w:proofErr w:type="gramEnd"/>
      <w:r>
        <w:t xml:space="preserve"> seed extracts has been studied?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09" w:rsidRDefault="00A46409">
      <w:r>
        <w:separator/>
      </w:r>
    </w:p>
  </w:endnote>
  <w:endnote w:type="continuationSeparator" w:id="0">
    <w:p w:rsidR="00A46409" w:rsidRDefault="00A4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Default="0080161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609408" behindDoc="1" locked="0" layoutInCell="1" allowOverlap="1" wp14:anchorId="2FF18E85" wp14:editId="60F53E9C">
              <wp:simplePos x="0" y="0"/>
              <wp:positionH relativeFrom="page">
                <wp:posOffset>1051560</wp:posOffset>
              </wp:positionH>
              <wp:positionV relativeFrom="page">
                <wp:posOffset>9015094</wp:posOffset>
              </wp:positionV>
              <wp:extent cx="521335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2133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213350">
                            <a:moveTo>
                              <a:pt x="0" y="0"/>
                            </a:moveTo>
                            <a:lnTo>
                              <a:pt x="5213350" y="0"/>
                            </a:lnTo>
                          </a:path>
                        </a:pathLst>
                      </a:custGeom>
                      <a:ln w="12700">
                        <a:solidFill>
                          <a:srgbClr val="0563C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6E305FEE" id="Graphic 4" o:spid="_x0000_s1026" style="position:absolute;margin-left:82.8pt;margin-top:709.85pt;width:410.5pt;height:.1pt;z-index:-1670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1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" path="m,l5213350,e" filled="f" strokecolor="#0563c1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10432" behindDoc="1" locked="0" layoutInCell="1" allowOverlap="1" wp14:anchorId="3B6FCCA6" wp14:editId="4B0ADE4F">
              <wp:simplePos x="0" y="0"/>
              <wp:positionH relativeFrom="page">
                <wp:posOffset>3530019</wp:posOffset>
              </wp:positionH>
              <wp:positionV relativeFrom="page">
                <wp:posOffset>9031605</wp:posOffset>
              </wp:positionV>
              <wp:extent cx="269240" cy="1143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1611" w:rsidRDefault="00801611">
                          <w:pPr>
                            <w:spacing w:line="163" w:lineRule="exact"/>
                            <w:ind w:left="6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77.95pt;margin-top:711.15pt;width:21.2pt;height:9pt;z-index:-1670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" filled="f" stroked="f">
              <v:textbox inset="0,0,0,0">
                <w:txbxContent>
                  <w:p w:rsidR="00086BD6" w:rsidRDefault="00086BD6">
                    <w:pPr>
                      <w:spacing w:line="163" w:lineRule="exact"/>
                      <w:ind w:left="6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Default="008016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Default="0080161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Pr="00BD0628" w:rsidRDefault="00801611" w:rsidP="00BD062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Pr="00BD0628" w:rsidRDefault="00801611" w:rsidP="00BD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09" w:rsidRDefault="00A46409">
      <w:r>
        <w:separator/>
      </w:r>
    </w:p>
  </w:footnote>
  <w:footnote w:type="continuationSeparator" w:id="0">
    <w:p w:rsidR="00A46409" w:rsidRDefault="00A46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Default="00A464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007485" o:spid="_x0000_s2050" type="#_x0000_t136" style="position:absolute;margin-left:0;margin-top:0;width:512.85pt;height:96.15pt;rotation:315;z-index:-16701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Default="00A464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007486" o:spid="_x0000_s2051" type="#_x0000_t136" style="position:absolute;margin-left:0;margin-top:0;width:512.85pt;height:96.15pt;rotation:315;z-index:-16699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Default="00A464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007484" o:spid="_x0000_s2049" type="#_x0000_t136" style="position:absolute;margin-left:0;margin-top:0;width:512.85pt;height:96.15pt;rotation:315;z-index:-16704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Pr="00BD0628" w:rsidRDefault="00A46409" w:rsidP="00BD06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007488" o:spid="_x0000_s2053" type="#_x0000_t136" style="position:absolute;margin-left:0;margin-top:0;width:512.85pt;height:96.15pt;rotation:315;z-index:-16695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Pr="00BD0628" w:rsidRDefault="00A46409" w:rsidP="00BD06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007489" o:spid="_x0000_s2054" type="#_x0000_t136" style="position:absolute;margin-left:0;margin-top:0;width:512.85pt;height:96.15pt;rotation:315;z-index:-166937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Default="00A464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007487" o:spid="_x0000_s2052" type="#_x0000_t136" style="position:absolute;margin-left:0;margin-top:0;width:512.85pt;height:96.15pt;rotation:315;z-index:-16697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Default="00A464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007491" o:spid="_x0000_s2056" type="#_x0000_t136" style="position:absolute;margin-left:0;margin-top:0;width:512.85pt;height:96.15pt;rotation:315;z-index:-166896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Default="00A464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007492" o:spid="_x0000_s2057" type="#_x0000_t136" style="position:absolute;margin-left:0;margin-top:0;width:512.85pt;height:96.15pt;rotation:315;z-index:-166876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11" w:rsidRDefault="00A464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8007490" o:spid="_x0000_s2055" type="#_x0000_t136" style="position:absolute;margin-left:0;margin-top:0;width:512.85pt;height:96.15pt;rotation:315;z-index:-16691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7368"/>
    <w:multiLevelType w:val="hybridMultilevel"/>
    <w:tmpl w:val="67A48B3A"/>
    <w:lvl w:ilvl="0" w:tplc="9A727F8C">
      <w:start w:val="1"/>
      <w:numFmt w:val="decimal"/>
      <w:lvlText w:val="%1."/>
      <w:lvlJc w:val="left"/>
      <w:pPr>
        <w:ind w:left="753" w:hanging="5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A9B4F9DE">
      <w:numFmt w:val="bullet"/>
      <w:lvlText w:val="•"/>
      <w:lvlJc w:val="left"/>
      <w:pPr>
        <w:ind w:left="1122" w:hanging="540"/>
      </w:pPr>
      <w:rPr>
        <w:rFonts w:hint="default"/>
        <w:lang w:val="en-US" w:eastAsia="en-US" w:bidi="ar-SA"/>
      </w:rPr>
    </w:lvl>
    <w:lvl w:ilvl="2" w:tplc="822C6C1A">
      <w:numFmt w:val="bullet"/>
      <w:lvlText w:val="•"/>
      <w:lvlJc w:val="left"/>
      <w:pPr>
        <w:ind w:left="1485" w:hanging="540"/>
      </w:pPr>
      <w:rPr>
        <w:rFonts w:hint="default"/>
        <w:lang w:val="en-US" w:eastAsia="en-US" w:bidi="ar-SA"/>
      </w:rPr>
    </w:lvl>
    <w:lvl w:ilvl="3" w:tplc="9B627958">
      <w:numFmt w:val="bullet"/>
      <w:lvlText w:val="•"/>
      <w:lvlJc w:val="left"/>
      <w:pPr>
        <w:ind w:left="1848" w:hanging="540"/>
      </w:pPr>
      <w:rPr>
        <w:rFonts w:hint="default"/>
        <w:lang w:val="en-US" w:eastAsia="en-US" w:bidi="ar-SA"/>
      </w:rPr>
    </w:lvl>
    <w:lvl w:ilvl="4" w:tplc="9E4C600A">
      <w:numFmt w:val="bullet"/>
      <w:lvlText w:val="•"/>
      <w:lvlJc w:val="left"/>
      <w:pPr>
        <w:ind w:left="2211" w:hanging="540"/>
      </w:pPr>
      <w:rPr>
        <w:rFonts w:hint="default"/>
        <w:lang w:val="en-US" w:eastAsia="en-US" w:bidi="ar-SA"/>
      </w:rPr>
    </w:lvl>
    <w:lvl w:ilvl="5" w:tplc="C6264916">
      <w:numFmt w:val="bullet"/>
      <w:lvlText w:val="•"/>
      <w:lvlJc w:val="left"/>
      <w:pPr>
        <w:ind w:left="2573" w:hanging="540"/>
      </w:pPr>
      <w:rPr>
        <w:rFonts w:hint="default"/>
        <w:lang w:val="en-US" w:eastAsia="en-US" w:bidi="ar-SA"/>
      </w:rPr>
    </w:lvl>
    <w:lvl w:ilvl="6" w:tplc="5F9C41DE">
      <w:numFmt w:val="bullet"/>
      <w:lvlText w:val="•"/>
      <w:lvlJc w:val="left"/>
      <w:pPr>
        <w:ind w:left="2936" w:hanging="540"/>
      </w:pPr>
      <w:rPr>
        <w:rFonts w:hint="default"/>
        <w:lang w:val="en-US" w:eastAsia="en-US" w:bidi="ar-SA"/>
      </w:rPr>
    </w:lvl>
    <w:lvl w:ilvl="7" w:tplc="68FC0CA2">
      <w:numFmt w:val="bullet"/>
      <w:lvlText w:val="•"/>
      <w:lvlJc w:val="left"/>
      <w:pPr>
        <w:ind w:left="3299" w:hanging="540"/>
      </w:pPr>
      <w:rPr>
        <w:rFonts w:hint="default"/>
        <w:lang w:val="en-US" w:eastAsia="en-US" w:bidi="ar-SA"/>
      </w:rPr>
    </w:lvl>
    <w:lvl w:ilvl="8" w:tplc="0AF47318">
      <w:numFmt w:val="bullet"/>
      <w:lvlText w:val="•"/>
      <w:lvlJc w:val="left"/>
      <w:pPr>
        <w:ind w:left="3662" w:hanging="5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6BD6"/>
    <w:rsid w:val="00086BD6"/>
    <w:rsid w:val="0051627D"/>
    <w:rsid w:val="006A30F3"/>
    <w:rsid w:val="00801611"/>
    <w:rsid w:val="00865C56"/>
    <w:rsid w:val="00947CEE"/>
    <w:rsid w:val="00A46409"/>
    <w:rsid w:val="00A83B94"/>
    <w:rsid w:val="00BD0628"/>
    <w:rsid w:val="00E3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42" w:lineRule="exact"/>
      <w:ind w:left="21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line="240" w:lineRule="exact"/>
      <w:ind w:left="216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16"/>
      <w:ind w:left="33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"/>
      <w:ind w:left="756" w:right="13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</w:pPr>
  </w:style>
  <w:style w:type="paragraph" w:styleId="Header">
    <w:name w:val="header"/>
    <w:basedOn w:val="Normal"/>
    <w:link w:val="HeaderChar"/>
    <w:uiPriority w:val="99"/>
    <w:unhideWhenUsed/>
    <w:rsid w:val="00BD0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2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D0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28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01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1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1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242" w:lineRule="exact"/>
      <w:ind w:left="217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line="240" w:lineRule="exact"/>
      <w:ind w:left="216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16"/>
      <w:ind w:left="33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"/>
      <w:ind w:left="756" w:right="13" w:hanging="5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</w:pPr>
  </w:style>
  <w:style w:type="paragraph" w:styleId="Header">
    <w:name w:val="header"/>
    <w:basedOn w:val="Normal"/>
    <w:link w:val="HeaderChar"/>
    <w:uiPriority w:val="99"/>
    <w:unhideWhenUsed/>
    <w:rsid w:val="00BD0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2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D0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28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01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61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1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mments" Target="comments.xm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1.jpe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Jerin</dc:creator>
  <cp:lastModifiedBy>user</cp:lastModifiedBy>
  <cp:revision>2</cp:revision>
  <dcterms:created xsi:type="dcterms:W3CDTF">2025-03-02T09:23:00Z</dcterms:created>
  <dcterms:modified xsi:type="dcterms:W3CDTF">2025-03-02T09:23:00Z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Library 10.0.1</vt:lpwstr>
  </property>
</Properties>
</file>