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0150F" w14:paraId="1643A4CA" w14:textId="77777777" w:rsidTr="0040150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015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0150F" w14:paraId="127EAD7E" w14:textId="77777777" w:rsidTr="0040150F">
        <w:trPr>
          <w:trHeight w:val="413"/>
        </w:trPr>
        <w:tc>
          <w:tcPr>
            <w:tcW w:w="1266" w:type="pct"/>
          </w:tcPr>
          <w:p w14:paraId="3C159AA5" w14:textId="77777777" w:rsidR="0000007A" w:rsidRPr="0040150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015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45F86DF" w:rsidR="0000007A" w:rsidRPr="0040150F" w:rsidRDefault="00F04F4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D3F27" w:rsidRPr="0040150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40150F" w14:paraId="73C90375" w14:textId="77777777" w:rsidTr="0040150F">
        <w:trPr>
          <w:trHeight w:val="290"/>
        </w:trPr>
        <w:tc>
          <w:tcPr>
            <w:tcW w:w="1266" w:type="pct"/>
          </w:tcPr>
          <w:p w14:paraId="20D28135" w14:textId="77777777" w:rsidR="0000007A" w:rsidRPr="004015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6526B6" w:rsidR="0000007A" w:rsidRPr="0040150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668D8"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4818</w:t>
            </w:r>
          </w:p>
        </w:tc>
      </w:tr>
      <w:tr w:rsidR="0000007A" w:rsidRPr="0040150F" w14:paraId="05B60576" w14:textId="77777777" w:rsidTr="0040150F">
        <w:trPr>
          <w:trHeight w:val="331"/>
        </w:trPr>
        <w:tc>
          <w:tcPr>
            <w:tcW w:w="1266" w:type="pct"/>
          </w:tcPr>
          <w:p w14:paraId="0196A627" w14:textId="77777777" w:rsidR="0000007A" w:rsidRPr="004015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3AC298" w:rsidR="0000007A" w:rsidRPr="0040150F" w:rsidRDefault="008D3F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0150F">
              <w:rPr>
                <w:rFonts w:ascii="Arial" w:hAnsi="Arial" w:cs="Arial"/>
                <w:b/>
                <w:sz w:val="20"/>
                <w:szCs w:val="20"/>
                <w:lang w:val="en-GB"/>
              </w:rPr>
              <w:t>Contemporary Strategies for Clinical Chemoprevention of Localized Prostate Cancer</w:t>
            </w:r>
          </w:p>
        </w:tc>
      </w:tr>
      <w:tr w:rsidR="00CF0BBB" w:rsidRPr="0040150F" w14:paraId="6D508B1C" w14:textId="77777777" w:rsidTr="0040150F">
        <w:trPr>
          <w:trHeight w:val="332"/>
        </w:trPr>
        <w:tc>
          <w:tcPr>
            <w:tcW w:w="1266" w:type="pct"/>
          </w:tcPr>
          <w:p w14:paraId="32FC28F7" w14:textId="77777777" w:rsidR="00CF0BBB" w:rsidRPr="004015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24767F" w:rsidR="00CF0BBB" w:rsidRPr="0040150F" w:rsidRDefault="002668D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0150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0150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40150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40150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0150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0150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0150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0150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0150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0150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0150F" w:rsidRDefault="00F04F4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0150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1D7E826" w:rsidR="00E03C32" w:rsidRDefault="008D3F2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D3F2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Cancer Control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31: 1-18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B3E45B9" w:rsidR="00E03C32" w:rsidRPr="007B54A4" w:rsidRDefault="008D3F27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801C9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https://doi.org/10.1177/10732748241302863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0150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0150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0150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0150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15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0150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015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0150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150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0150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5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0150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150F">
              <w:rPr>
                <w:rFonts w:ascii="Arial" w:hAnsi="Arial" w:cs="Arial"/>
                <w:lang w:val="en-GB"/>
              </w:rPr>
              <w:t>Author’s Feedback</w:t>
            </w:r>
            <w:r w:rsidRPr="004015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150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0150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015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0150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D764F76" w:rsidR="00F1171E" w:rsidRPr="0040150F" w:rsidRDefault="00AE4CF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 review article based on prostate </w:t>
            </w:r>
            <w:proofErr w:type="spellStart"/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cance</w:t>
            </w:r>
            <w:proofErr w:type="spellEnd"/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treatment. </w:t>
            </w:r>
            <w:proofErr w:type="spellStart"/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Contempory</w:t>
            </w:r>
            <w:proofErr w:type="spellEnd"/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approaches for chemoprevention is discussed. But somehow </w:t>
            </w:r>
            <w:r w:rsidR="00105128"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novel strategies are missing in manuscript. Author can add more detail about the </w:t>
            </w:r>
            <w:proofErr w:type="spellStart"/>
            <w:r w:rsidR="00105128"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spellEnd"/>
            <w:r w:rsidR="00105128"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advances in prostate cancer treatment.</w:t>
            </w:r>
          </w:p>
        </w:tc>
        <w:tc>
          <w:tcPr>
            <w:tcW w:w="1523" w:type="pct"/>
          </w:tcPr>
          <w:p w14:paraId="462A339C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50F" w14:paraId="0D8B5B2C" w14:textId="77777777" w:rsidTr="004401B5">
        <w:trPr>
          <w:trHeight w:val="638"/>
        </w:trPr>
        <w:tc>
          <w:tcPr>
            <w:tcW w:w="1265" w:type="pct"/>
            <w:noWrap/>
          </w:tcPr>
          <w:p w14:paraId="21CBA5FE" w14:textId="77777777" w:rsidR="00F1171E" w:rsidRPr="004015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015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317EF94" w14:textId="77777777" w:rsidR="00F1171E" w:rsidRPr="0040150F" w:rsidRDefault="00AE4CFB" w:rsidP="00AE4CF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which is proposed by author can be modified to explain the whole content of manuscript.</w:t>
            </w:r>
          </w:p>
          <w:p w14:paraId="794AA9A7" w14:textId="184EAC14" w:rsidR="004401B5" w:rsidRPr="0040150F" w:rsidRDefault="004401B5" w:rsidP="00AE4CF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sz w:val="20"/>
                <w:szCs w:val="20"/>
              </w:rPr>
              <w:t>Emerging Clinical Strategies for the Chemoprevention of Localized Prostate Cancer.</w:t>
            </w:r>
          </w:p>
        </w:tc>
        <w:tc>
          <w:tcPr>
            <w:tcW w:w="1523" w:type="pct"/>
          </w:tcPr>
          <w:p w14:paraId="405B6701" w14:textId="20E815DA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50F" w14:paraId="5604762A" w14:textId="77777777" w:rsidTr="004401B5">
        <w:trPr>
          <w:trHeight w:val="719"/>
        </w:trPr>
        <w:tc>
          <w:tcPr>
            <w:tcW w:w="1265" w:type="pct"/>
            <w:noWrap/>
          </w:tcPr>
          <w:p w14:paraId="3635573D" w14:textId="77777777" w:rsidR="00F1171E" w:rsidRPr="004015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015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6E499AA" w:rsidR="00F1171E" w:rsidRPr="0040150F" w:rsidRDefault="0010512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Abreviation</w:t>
            </w:r>
            <w:proofErr w:type="spellEnd"/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not be present in </w:t>
            </w:r>
            <w:proofErr w:type="spellStart"/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Abstarct</w:t>
            </w:r>
            <w:proofErr w:type="spellEnd"/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</w:t>
            </w:r>
          </w:p>
        </w:tc>
        <w:tc>
          <w:tcPr>
            <w:tcW w:w="1523" w:type="pct"/>
          </w:tcPr>
          <w:p w14:paraId="1D54B730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50F" w14:paraId="2F579F54" w14:textId="77777777" w:rsidTr="004401B5">
        <w:trPr>
          <w:trHeight w:val="431"/>
        </w:trPr>
        <w:tc>
          <w:tcPr>
            <w:tcW w:w="1265" w:type="pct"/>
            <w:noWrap/>
          </w:tcPr>
          <w:p w14:paraId="04361F46" w14:textId="368783AB" w:rsidR="00F1171E" w:rsidRPr="0040150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1EFD81A" w:rsidR="00F1171E" w:rsidRPr="0040150F" w:rsidRDefault="004401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50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43FF199" w:rsidR="00F1171E" w:rsidRPr="0040150F" w:rsidRDefault="00F1171E" w:rsidP="004401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BF5AA30" w:rsidR="00F1171E" w:rsidRPr="0040150F" w:rsidRDefault="0010512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</w:t>
            </w:r>
            <w:proofErr w:type="spellEnd"/>
            <w:r w:rsidRPr="004015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style should be same in whole manuscript.</w:t>
            </w:r>
          </w:p>
        </w:tc>
        <w:tc>
          <w:tcPr>
            <w:tcW w:w="1523" w:type="pct"/>
          </w:tcPr>
          <w:p w14:paraId="40220055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150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015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150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015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44633F73" w:rsidR="00F1171E" w:rsidRPr="0040150F" w:rsidRDefault="0010512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sz w:val="20"/>
                <w:szCs w:val="20"/>
                <w:lang w:val="en-GB"/>
              </w:rPr>
              <w:t>Average quality of manuscript English due to misspelling, incorrect spelling and grammar. Author should check grammar and spelling before submission.</w:t>
            </w:r>
          </w:p>
        </w:tc>
        <w:tc>
          <w:tcPr>
            <w:tcW w:w="1523" w:type="pct"/>
          </w:tcPr>
          <w:p w14:paraId="0351CA58" w14:textId="77777777" w:rsidR="00F1171E" w:rsidRPr="004015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0150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0150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0150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015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2EF0D7C7" w:rsidR="00F1171E" w:rsidRPr="0040150F" w:rsidRDefault="0010512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sz w:val="20"/>
                <w:szCs w:val="20"/>
                <w:lang w:val="en-GB"/>
              </w:rPr>
              <w:t>Name of authors, affiliations, contact details are missing in manuscript.</w:t>
            </w:r>
          </w:p>
          <w:p w14:paraId="15DFD0E8" w14:textId="382EFAFD" w:rsidR="00F1171E" w:rsidRPr="0040150F" w:rsidRDefault="0010512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sz w:val="20"/>
                <w:szCs w:val="20"/>
                <w:lang w:val="en-GB"/>
              </w:rPr>
              <w:t xml:space="preserve">Any special words like % @ should not be </w:t>
            </w:r>
            <w:proofErr w:type="spellStart"/>
            <w:r w:rsidRPr="0040150F">
              <w:rPr>
                <w:rFonts w:ascii="Arial" w:hAnsi="Arial" w:cs="Arial"/>
                <w:sz w:val="20"/>
                <w:szCs w:val="20"/>
                <w:lang w:val="en-GB"/>
              </w:rPr>
              <w:t>wrtiien</w:t>
            </w:r>
            <w:proofErr w:type="spellEnd"/>
            <w:r w:rsidRPr="0040150F">
              <w:rPr>
                <w:rFonts w:ascii="Arial" w:hAnsi="Arial" w:cs="Arial"/>
                <w:sz w:val="20"/>
                <w:szCs w:val="20"/>
                <w:lang w:val="en-GB"/>
              </w:rPr>
              <w:t xml:space="preserve"> in keyword section of </w:t>
            </w:r>
            <w:proofErr w:type="spellStart"/>
            <w:r w:rsidRPr="0040150F">
              <w:rPr>
                <w:rFonts w:ascii="Arial" w:hAnsi="Arial" w:cs="Arial"/>
                <w:sz w:val="20"/>
                <w:szCs w:val="20"/>
                <w:lang w:val="en-GB"/>
              </w:rPr>
              <w:t>muscript</w:t>
            </w:r>
            <w:proofErr w:type="spellEnd"/>
            <w:r w:rsidRPr="0040150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5E098E" w14:textId="77777777" w:rsidR="00F1171E" w:rsidRPr="004015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015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015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0150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015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0150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0150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015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0150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015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150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015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150F">
              <w:rPr>
                <w:rFonts w:ascii="Arial" w:hAnsi="Arial" w:cs="Arial"/>
                <w:lang w:val="en-GB"/>
              </w:rPr>
              <w:t>Author’s comment</w:t>
            </w:r>
            <w:r w:rsidRPr="004015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150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0150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015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15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015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015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015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015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015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5C2B405A" w:rsidR="00F1171E" w:rsidRPr="004015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0150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0150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0150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015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B11FA2F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B5B56F9" w14:textId="77777777" w:rsidR="0040150F" w:rsidRPr="0040150F" w:rsidRDefault="0040150F" w:rsidP="0040150F">
      <w:pPr>
        <w:rPr>
          <w:rFonts w:ascii="Arial" w:hAnsi="Arial" w:cs="Arial"/>
          <w:b/>
          <w:sz w:val="20"/>
          <w:szCs w:val="20"/>
          <w:u w:val="single"/>
        </w:rPr>
      </w:pPr>
      <w:r w:rsidRPr="0040150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A243725" w14:textId="77777777" w:rsidR="0040150F" w:rsidRPr="0040150F" w:rsidRDefault="0040150F" w:rsidP="0040150F">
      <w:pPr>
        <w:rPr>
          <w:rFonts w:ascii="Arial" w:hAnsi="Arial" w:cs="Arial"/>
          <w:b/>
          <w:sz w:val="20"/>
          <w:szCs w:val="20"/>
        </w:rPr>
      </w:pPr>
      <w:r w:rsidRPr="0040150F">
        <w:rPr>
          <w:rFonts w:ascii="Arial" w:hAnsi="Arial" w:cs="Arial"/>
          <w:b/>
          <w:sz w:val="20"/>
          <w:szCs w:val="20"/>
        </w:rPr>
        <w:t xml:space="preserve">Manisha </w:t>
      </w:r>
      <w:proofErr w:type="spellStart"/>
      <w:r w:rsidRPr="0040150F">
        <w:rPr>
          <w:rFonts w:ascii="Arial" w:hAnsi="Arial" w:cs="Arial"/>
          <w:b/>
          <w:sz w:val="20"/>
          <w:szCs w:val="20"/>
        </w:rPr>
        <w:t>Kotadiya</w:t>
      </w:r>
      <w:proofErr w:type="spellEnd"/>
      <w:r w:rsidRPr="0040150F">
        <w:rPr>
          <w:rFonts w:ascii="Arial" w:hAnsi="Arial" w:cs="Arial"/>
          <w:b/>
          <w:sz w:val="20"/>
          <w:szCs w:val="20"/>
        </w:rPr>
        <w:t xml:space="preserve">, K. B. </w:t>
      </w:r>
      <w:proofErr w:type="spellStart"/>
      <w:r w:rsidRPr="0040150F">
        <w:rPr>
          <w:rFonts w:ascii="Arial" w:hAnsi="Arial" w:cs="Arial"/>
          <w:b/>
          <w:sz w:val="20"/>
          <w:szCs w:val="20"/>
        </w:rPr>
        <w:t>Raval</w:t>
      </w:r>
      <w:proofErr w:type="spellEnd"/>
      <w:r w:rsidRPr="0040150F">
        <w:rPr>
          <w:rFonts w:ascii="Arial" w:hAnsi="Arial" w:cs="Arial"/>
          <w:b/>
          <w:sz w:val="20"/>
          <w:szCs w:val="20"/>
        </w:rPr>
        <w:t xml:space="preserve"> College of Pharmacy, India</w:t>
      </w:r>
    </w:p>
    <w:p w14:paraId="4BB799D7" w14:textId="77777777" w:rsidR="0040150F" w:rsidRPr="0040150F" w:rsidRDefault="0040150F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0150F" w:rsidRPr="0040150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3E3FB" w14:textId="77777777" w:rsidR="00F04F4F" w:rsidRPr="0000007A" w:rsidRDefault="00F04F4F" w:rsidP="0099583E">
      <w:r>
        <w:separator/>
      </w:r>
    </w:p>
  </w:endnote>
  <w:endnote w:type="continuationSeparator" w:id="0">
    <w:p w14:paraId="4443A626" w14:textId="77777777" w:rsidR="00F04F4F" w:rsidRPr="0000007A" w:rsidRDefault="00F04F4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A69EB" w14:textId="77777777" w:rsidR="00F04F4F" w:rsidRPr="0000007A" w:rsidRDefault="00F04F4F" w:rsidP="0099583E">
      <w:r>
        <w:separator/>
      </w:r>
    </w:p>
  </w:footnote>
  <w:footnote w:type="continuationSeparator" w:id="0">
    <w:p w14:paraId="790A6A34" w14:textId="77777777" w:rsidR="00F04F4F" w:rsidRPr="0000007A" w:rsidRDefault="00F04F4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285"/>
    <w:rsid w:val="000D13B0"/>
    <w:rsid w:val="000F6EA8"/>
    <w:rsid w:val="00101322"/>
    <w:rsid w:val="00105128"/>
    <w:rsid w:val="00115767"/>
    <w:rsid w:val="00121FFA"/>
    <w:rsid w:val="0012616A"/>
    <w:rsid w:val="001325E3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5AB0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8D8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50F"/>
    <w:rsid w:val="00401C12"/>
    <w:rsid w:val="00421DBF"/>
    <w:rsid w:val="0042465A"/>
    <w:rsid w:val="00435B36"/>
    <w:rsid w:val="004401B5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E09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3BA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F27"/>
    <w:rsid w:val="008E5067"/>
    <w:rsid w:val="008F036B"/>
    <w:rsid w:val="008F36E4"/>
    <w:rsid w:val="0090720F"/>
    <w:rsid w:val="0091410B"/>
    <w:rsid w:val="009164C5"/>
    <w:rsid w:val="009245E3"/>
    <w:rsid w:val="00931D02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02CD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4CF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41F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449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21E9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69F3"/>
    <w:rsid w:val="00F04F4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07327482413028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2025-03-07T05:14:00Z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