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1445A3" w14:paraId="1643A4CA" w14:textId="77777777" w:rsidTr="004847FF">
        <w:trPr>
          <w:trHeight w:val="450"/>
        </w:trPr>
        <w:tc>
          <w:tcPr>
            <w:tcW w:w="5000" w:type="pct"/>
            <w:gridSpan w:val="2"/>
            <w:tcBorders>
              <w:top w:val="nil"/>
              <w:left w:val="nil"/>
              <w:right w:val="nil"/>
            </w:tcBorders>
          </w:tcPr>
          <w:p w14:paraId="4C55E51F" w14:textId="77777777" w:rsidR="00602F7D" w:rsidRPr="001445A3" w:rsidRDefault="00602F7D" w:rsidP="00F2643C">
            <w:pPr>
              <w:pStyle w:val="Heading2"/>
              <w:jc w:val="left"/>
              <w:rPr>
                <w:rFonts w:ascii="Arial" w:hAnsi="Arial" w:cs="Arial"/>
                <w:b w:val="0"/>
                <w:bCs w:val="0"/>
                <w:lang w:val="en-US"/>
              </w:rPr>
            </w:pPr>
          </w:p>
        </w:tc>
      </w:tr>
      <w:tr w:rsidR="0000007A" w:rsidRPr="001445A3" w14:paraId="127EAD7E" w14:textId="77777777" w:rsidTr="00F33C84">
        <w:trPr>
          <w:trHeight w:val="413"/>
        </w:trPr>
        <w:tc>
          <w:tcPr>
            <w:tcW w:w="1234" w:type="pct"/>
          </w:tcPr>
          <w:p w14:paraId="3C159AA5" w14:textId="77777777" w:rsidR="0000007A" w:rsidRPr="001445A3" w:rsidRDefault="00D27A79" w:rsidP="00696CAD">
            <w:pPr>
              <w:pStyle w:val="BodyText"/>
              <w:ind w:left="90"/>
              <w:jc w:val="left"/>
              <w:rPr>
                <w:rFonts w:ascii="Arial" w:hAnsi="Arial" w:cs="Arial"/>
                <w:bCs/>
                <w:sz w:val="20"/>
                <w:szCs w:val="20"/>
                <w:lang w:val="en-GB"/>
              </w:rPr>
            </w:pPr>
            <w:r w:rsidRPr="001445A3">
              <w:rPr>
                <w:rFonts w:ascii="Arial" w:hAnsi="Arial" w:cs="Arial"/>
                <w:bCs/>
                <w:sz w:val="20"/>
                <w:szCs w:val="20"/>
                <w:lang w:val="en-GB"/>
              </w:rPr>
              <w:t xml:space="preserve">Book </w:t>
            </w:r>
            <w:r w:rsidR="0000007A" w:rsidRPr="001445A3">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0BB209E8" w:rsidR="0000007A" w:rsidRPr="001445A3" w:rsidRDefault="00D6406B" w:rsidP="00054BC4">
            <w:pPr>
              <w:pStyle w:val="NormalWeb"/>
              <w:rPr>
                <w:rFonts w:ascii="Arial" w:hAnsi="Arial" w:cs="Arial"/>
                <w:b/>
                <w:bCs/>
                <w:sz w:val="20"/>
                <w:szCs w:val="20"/>
                <w:u w:val="single"/>
              </w:rPr>
            </w:pPr>
            <w:hyperlink r:id="rId7" w:history="1">
              <w:r w:rsidR="00C61EF2" w:rsidRPr="001445A3">
                <w:rPr>
                  <w:rStyle w:val="Hyperlink"/>
                  <w:rFonts w:ascii="Arial" w:hAnsi="Arial" w:cs="Arial"/>
                  <w:b/>
                  <w:sz w:val="20"/>
                  <w:szCs w:val="20"/>
                </w:rPr>
                <w:t>Medical Science: Trends and Innovations</w:t>
              </w:r>
            </w:hyperlink>
          </w:p>
        </w:tc>
      </w:tr>
      <w:tr w:rsidR="0000007A" w:rsidRPr="001445A3" w14:paraId="73C90375" w14:textId="77777777" w:rsidTr="002E7787">
        <w:trPr>
          <w:trHeight w:val="290"/>
        </w:trPr>
        <w:tc>
          <w:tcPr>
            <w:tcW w:w="1234" w:type="pct"/>
          </w:tcPr>
          <w:p w14:paraId="20D28135" w14:textId="77777777" w:rsidR="0000007A" w:rsidRPr="001445A3" w:rsidRDefault="0000007A" w:rsidP="00696CAD">
            <w:pPr>
              <w:pStyle w:val="BodyText"/>
              <w:ind w:left="90"/>
              <w:jc w:val="left"/>
              <w:rPr>
                <w:rFonts w:ascii="Arial" w:hAnsi="Arial" w:cs="Arial"/>
                <w:bCs/>
                <w:sz w:val="20"/>
                <w:szCs w:val="20"/>
                <w:lang w:val="en-GB"/>
              </w:rPr>
            </w:pPr>
            <w:r w:rsidRPr="001445A3">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1204ECF1" w:rsidR="0000007A" w:rsidRPr="001445A3" w:rsidRDefault="00E72A8E" w:rsidP="00F3669D">
            <w:pPr>
              <w:pStyle w:val="NormalWeb"/>
              <w:spacing w:before="0" w:beforeAutospacing="0" w:after="0" w:afterAutospacing="0"/>
              <w:rPr>
                <w:rFonts w:ascii="Arial" w:hAnsi="Arial" w:cs="Arial"/>
                <w:b/>
                <w:bCs/>
                <w:sz w:val="20"/>
                <w:szCs w:val="20"/>
                <w:highlight w:val="yellow"/>
                <w:lang w:val="en-GB"/>
              </w:rPr>
            </w:pPr>
            <w:r w:rsidRPr="001445A3">
              <w:rPr>
                <w:rFonts w:ascii="Arial" w:hAnsi="Arial" w:cs="Arial"/>
                <w:b/>
                <w:bCs/>
                <w:sz w:val="20"/>
                <w:szCs w:val="20"/>
                <w:lang w:val="en-GB"/>
              </w:rPr>
              <w:t>Ms_BP</w:t>
            </w:r>
            <w:r w:rsidR="00FC432A" w:rsidRPr="001445A3">
              <w:rPr>
                <w:rFonts w:ascii="Arial" w:hAnsi="Arial" w:cs="Arial"/>
                <w:b/>
                <w:bCs/>
                <w:sz w:val="20"/>
                <w:szCs w:val="20"/>
                <w:lang w:val="en-GB"/>
              </w:rPr>
              <w:t>R</w:t>
            </w:r>
            <w:r w:rsidRPr="001445A3">
              <w:rPr>
                <w:rFonts w:ascii="Arial" w:hAnsi="Arial" w:cs="Arial"/>
                <w:b/>
                <w:bCs/>
                <w:sz w:val="20"/>
                <w:szCs w:val="20"/>
                <w:lang w:val="en-GB"/>
              </w:rPr>
              <w:t>_</w:t>
            </w:r>
            <w:r w:rsidR="0045021C" w:rsidRPr="001445A3">
              <w:rPr>
                <w:rFonts w:ascii="Arial" w:hAnsi="Arial" w:cs="Arial"/>
                <w:b/>
                <w:bCs/>
                <w:sz w:val="20"/>
                <w:szCs w:val="20"/>
                <w:lang w:val="en-GB"/>
              </w:rPr>
              <w:t>4844</w:t>
            </w:r>
          </w:p>
        </w:tc>
      </w:tr>
      <w:tr w:rsidR="0000007A" w:rsidRPr="001445A3" w14:paraId="05B60576" w14:textId="77777777" w:rsidTr="002109D6">
        <w:trPr>
          <w:trHeight w:val="331"/>
        </w:trPr>
        <w:tc>
          <w:tcPr>
            <w:tcW w:w="1234" w:type="pct"/>
          </w:tcPr>
          <w:p w14:paraId="0196A627" w14:textId="77777777" w:rsidR="0000007A" w:rsidRPr="001445A3" w:rsidRDefault="0000007A" w:rsidP="00696CAD">
            <w:pPr>
              <w:pStyle w:val="BodyText"/>
              <w:ind w:left="90"/>
              <w:jc w:val="left"/>
              <w:rPr>
                <w:rFonts w:ascii="Arial" w:hAnsi="Arial" w:cs="Arial"/>
                <w:bCs/>
                <w:sz w:val="20"/>
                <w:szCs w:val="20"/>
                <w:lang w:val="en-GB"/>
              </w:rPr>
            </w:pPr>
            <w:r w:rsidRPr="001445A3">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07927F52" w:rsidR="0000007A" w:rsidRPr="001445A3" w:rsidRDefault="00C61EF2" w:rsidP="000450FC">
            <w:pPr>
              <w:pStyle w:val="NormalWeb"/>
              <w:spacing w:before="0" w:beforeAutospacing="0" w:after="0" w:afterAutospacing="0"/>
              <w:rPr>
                <w:rFonts w:ascii="Arial" w:hAnsi="Arial" w:cs="Arial"/>
                <w:b/>
                <w:sz w:val="20"/>
                <w:szCs w:val="20"/>
                <w:highlight w:val="yellow"/>
                <w:lang w:val="en-GB"/>
              </w:rPr>
            </w:pPr>
            <w:r w:rsidRPr="001445A3">
              <w:rPr>
                <w:rFonts w:ascii="Arial" w:hAnsi="Arial" w:cs="Arial"/>
                <w:b/>
                <w:sz w:val="20"/>
                <w:szCs w:val="20"/>
                <w:lang w:val="en-GB"/>
              </w:rPr>
              <w:t>Necrotizing Fasciitis and Current Concepts</w:t>
            </w:r>
          </w:p>
        </w:tc>
      </w:tr>
      <w:tr w:rsidR="00CF0BBB" w:rsidRPr="001445A3" w14:paraId="6D508B1C" w14:textId="77777777" w:rsidTr="002E7787">
        <w:trPr>
          <w:trHeight w:val="332"/>
        </w:trPr>
        <w:tc>
          <w:tcPr>
            <w:tcW w:w="1234" w:type="pct"/>
          </w:tcPr>
          <w:p w14:paraId="32FC28F7" w14:textId="77777777" w:rsidR="00CF0BBB" w:rsidRPr="001445A3" w:rsidRDefault="00CF0BBB" w:rsidP="00696CAD">
            <w:pPr>
              <w:pStyle w:val="BodyText"/>
              <w:ind w:left="90"/>
              <w:jc w:val="left"/>
              <w:rPr>
                <w:rFonts w:ascii="Arial" w:hAnsi="Arial" w:cs="Arial"/>
                <w:bCs/>
                <w:sz w:val="20"/>
                <w:szCs w:val="20"/>
                <w:lang w:val="en-GB"/>
              </w:rPr>
            </w:pPr>
            <w:r w:rsidRPr="001445A3">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37AC67BD" w:rsidR="00CF0BBB" w:rsidRPr="001445A3" w:rsidRDefault="0045021C" w:rsidP="000450FC">
            <w:pPr>
              <w:pStyle w:val="NormalWeb"/>
              <w:spacing w:before="0" w:beforeAutospacing="0" w:after="0" w:afterAutospacing="0"/>
              <w:rPr>
                <w:rFonts w:ascii="Arial" w:hAnsi="Arial" w:cs="Arial"/>
                <w:b/>
                <w:sz w:val="20"/>
                <w:szCs w:val="20"/>
                <w:lang w:val="en-GB"/>
              </w:rPr>
            </w:pPr>
            <w:r w:rsidRPr="001445A3">
              <w:rPr>
                <w:rFonts w:ascii="Arial" w:hAnsi="Arial" w:cs="Arial"/>
                <w:b/>
                <w:sz w:val="20"/>
                <w:szCs w:val="20"/>
                <w:lang w:val="en-GB"/>
              </w:rPr>
              <w:t>Book Chapter</w:t>
            </w:r>
          </w:p>
        </w:tc>
      </w:tr>
    </w:tbl>
    <w:p w14:paraId="5A743ECE" w14:textId="77777777" w:rsidR="00D27A79" w:rsidRPr="001445A3" w:rsidRDefault="00D27A79" w:rsidP="001445A3">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97"/>
        <w:gridCol w:w="9261"/>
        <w:gridCol w:w="6376"/>
      </w:tblGrid>
      <w:tr w:rsidR="00F1171E" w:rsidRPr="001445A3" w14:paraId="71A94C1F" w14:textId="77777777" w:rsidTr="3A13038B">
        <w:tc>
          <w:tcPr>
            <w:tcW w:w="5000" w:type="pct"/>
            <w:gridSpan w:val="3"/>
            <w:tcBorders>
              <w:top w:val="nil"/>
              <w:left w:val="nil"/>
              <w:right w:val="nil"/>
            </w:tcBorders>
            <w:noWrap/>
          </w:tcPr>
          <w:p w14:paraId="0BC15285" w14:textId="75BEB51F" w:rsidR="00F1171E" w:rsidRPr="001445A3" w:rsidRDefault="00F1171E" w:rsidP="007222C8">
            <w:pPr>
              <w:pStyle w:val="Heading2"/>
              <w:jc w:val="left"/>
              <w:rPr>
                <w:rFonts w:ascii="Arial" w:hAnsi="Arial" w:cs="Arial"/>
                <w:lang w:val="en-GB"/>
              </w:rPr>
            </w:pPr>
            <w:r w:rsidRPr="001445A3">
              <w:rPr>
                <w:rFonts w:ascii="Arial" w:hAnsi="Arial" w:cs="Arial"/>
                <w:highlight w:val="yellow"/>
                <w:lang w:val="en-GB"/>
              </w:rPr>
              <w:t>PART  1:</w:t>
            </w:r>
            <w:r w:rsidRPr="001445A3">
              <w:rPr>
                <w:rFonts w:ascii="Arial" w:hAnsi="Arial" w:cs="Arial"/>
                <w:lang w:val="en-GB"/>
              </w:rPr>
              <w:t xml:space="preserve"> Comments</w:t>
            </w:r>
          </w:p>
          <w:p w14:paraId="1287753C" w14:textId="77777777" w:rsidR="00F1171E" w:rsidRPr="001445A3" w:rsidRDefault="00F1171E" w:rsidP="007222C8">
            <w:pPr>
              <w:rPr>
                <w:rFonts w:ascii="Arial" w:hAnsi="Arial" w:cs="Arial"/>
                <w:sz w:val="20"/>
                <w:szCs w:val="20"/>
                <w:lang w:val="en-GB"/>
              </w:rPr>
            </w:pPr>
          </w:p>
        </w:tc>
      </w:tr>
      <w:tr w:rsidR="00F1171E" w:rsidRPr="001445A3" w14:paraId="5EA12279" w14:textId="77777777" w:rsidTr="3A13038B">
        <w:tc>
          <w:tcPr>
            <w:tcW w:w="1265" w:type="pct"/>
            <w:noWrap/>
          </w:tcPr>
          <w:p w14:paraId="7AE9682F" w14:textId="77777777" w:rsidR="00F1171E" w:rsidRPr="001445A3" w:rsidRDefault="00F1171E" w:rsidP="007222C8">
            <w:pPr>
              <w:pStyle w:val="Heading2"/>
              <w:jc w:val="left"/>
              <w:rPr>
                <w:rFonts w:ascii="Arial" w:hAnsi="Arial" w:cs="Arial"/>
                <w:lang w:val="en-GB"/>
              </w:rPr>
            </w:pPr>
          </w:p>
        </w:tc>
        <w:tc>
          <w:tcPr>
            <w:tcW w:w="2212" w:type="pct"/>
          </w:tcPr>
          <w:p w14:paraId="5B8DBE06" w14:textId="77777777" w:rsidR="00F1171E" w:rsidRPr="001445A3" w:rsidRDefault="00F1171E" w:rsidP="007222C8">
            <w:pPr>
              <w:pStyle w:val="Heading2"/>
              <w:jc w:val="left"/>
              <w:rPr>
                <w:rFonts w:ascii="Arial" w:hAnsi="Arial" w:cs="Arial"/>
                <w:lang w:val="en-GB"/>
              </w:rPr>
            </w:pPr>
            <w:r w:rsidRPr="001445A3">
              <w:rPr>
                <w:rFonts w:ascii="Arial" w:hAnsi="Arial" w:cs="Arial"/>
                <w:lang w:val="en-GB"/>
              </w:rPr>
              <w:t>Reviewer’s comment</w:t>
            </w:r>
          </w:p>
          <w:p w14:paraId="693A9C4D" w14:textId="77777777" w:rsidR="00421DBF" w:rsidRPr="001445A3" w:rsidRDefault="00421DBF" w:rsidP="00421DBF">
            <w:pPr>
              <w:rPr>
                <w:rFonts w:ascii="Arial" w:hAnsi="Arial" w:cs="Arial"/>
                <w:b/>
                <w:bCs/>
                <w:sz w:val="20"/>
                <w:szCs w:val="20"/>
              </w:rPr>
            </w:pPr>
            <w:r w:rsidRPr="001445A3">
              <w:rPr>
                <w:rFonts w:ascii="Arial" w:hAnsi="Arial" w:cs="Arial"/>
                <w:b/>
                <w:bCs/>
                <w:sz w:val="20"/>
                <w:szCs w:val="20"/>
                <w:highlight w:val="yellow"/>
              </w:rPr>
              <w:t>Artificial Intelligence (AI) generated or assisted review comments are strictly prohibited during peer review.</w:t>
            </w:r>
          </w:p>
          <w:p w14:paraId="674EDCCA" w14:textId="2AFB7F5C" w:rsidR="00421DBF" w:rsidRPr="001445A3" w:rsidRDefault="00421DBF" w:rsidP="00421DBF">
            <w:pPr>
              <w:rPr>
                <w:rFonts w:ascii="Arial" w:hAnsi="Arial" w:cs="Arial"/>
                <w:sz w:val="20"/>
                <w:szCs w:val="20"/>
                <w:lang w:val="en-GB"/>
              </w:rPr>
            </w:pPr>
          </w:p>
        </w:tc>
        <w:tc>
          <w:tcPr>
            <w:tcW w:w="1523" w:type="pct"/>
          </w:tcPr>
          <w:p w14:paraId="57792C30" w14:textId="77777777" w:rsidR="00F1171E" w:rsidRPr="001445A3" w:rsidRDefault="00F1171E" w:rsidP="007222C8">
            <w:pPr>
              <w:pStyle w:val="Heading2"/>
              <w:jc w:val="left"/>
              <w:rPr>
                <w:rFonts w:ascii="Arial" w:hAnsi="Arial" w:cs="Arial"/>
                <w:b w:val="0"/>
                <w:lang w:val="en-GB"/>
              </w:rPr>
            </w:pPr>
            <w:r w:rsidRPr="001445A3">
              <w:rPr>
                <w:rFonts w:ascii="Arial" w:hAnsi="Arial" w:cs="Arial"/>
                <w:lang w:val="en-GB"/>
              </w:rPr>
              <w:t>Author’s Feedback</w:t>
            </w:r>
            <w:r w:rsidRPr="001445A3">
              <w:rPr>
                <w:rFonts w:ascii="Arial" w:hAnsi="Arial" w:cs="Arial"/>
                <w:b w:val="0"/>
                <w:lang w:val="en-GB"/>
              </w:rPr>
              <w:t xml:space="preserve"> </w:t>
            </w:r>
            <w:r w:rsidRPr="001445A3">
              <w:rPr>
                <w:rFonts w:ascii="Arial" w:hAnsi="Arial" w:cs="Arial"/>
                <w:b w:val="0"/>
                <w:i/>
                <w:lang w:val="en-GB"/>
              </w:rPr>
              <w:t>(Please correct the manuscript and highlight that part in the manuscript. It is mandatory that authors should write his/her feedback here)</w:t>
            </w:r>
          </w:p>
        </w:tc>
      </w:tr>
      <w:tr w:rsidR="00F1171E" w:rsidRPr="001445A3" w14:paraId="5C0AB4EC" w14:textId="77777777" w:rsidTr="3A13038B">
        <w:trPr>
          <w:trHeight w:val="1264"/>
        </w:trPr>
        <w:tc>
          <w:tcPr>
            <w:tcW w:w="1265" w:type="pct"/>
            <w:noWrap/>
          </w:tcPr>
          <w:p w14:paraId="66B47184" w14:textId="48030299" w:rsidR="00F1171E" w:rsidRPr="001445A3" w:rsidRDefault="00F1171E" w:rsidP="007222C8">
            <w:pPr>
              <w:ind w:left="360"/>
              <w:rPr>
                <w:rFonts w:ascii="Arial" w:hAnsi="Arial" w:cs="Arial"/>
                <w:b/>
                <w:bCs/>
                <w:sz w:val="20"/>
                <w:szCs w:val="20"/>
                <w:lang w:val="en-GB"/>
              </w:rPr>
            </w:pPr>
            <w:r w:rsidRPr="001445A3">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1445A3" w:rsidRDefault="00F1171E" w:rsidP="007222C8">
            <w:pPr>
              <w:ind w:left="360"/>
              <w:rPr>
                <w:rFonts w:ascii="Arial" w:eastAsia="MS Mincho" w:hAnsi="Arial" w:cs="Arial"/>
                <w:b/>
                <w:bCs/>
                <w:sz w:val="20"/>
                <w:szCs w:val="20"/>
                <w:lang w:val="en-GB"/>
              </w:rPr>
            </w:pPr>
          </w:p>
        </w:tc>
        <w:tc>
          <w:tcPr>
            <w:tcW w:w="2212" w:type="pct"/>
          </w:tcPr>
          <w:p w14:paraId="7DBC9196" w14:textId="44E6F959" w:rsidR="00F1171E" w:rsidRPr="001445A3" w:rsidRDefault="70C252F4" w:rsidP="3A13038B">
            <w:pPr>
              <w:rPr>
                <w:rFonts w:ascii="Arial" w:hAnsi="Arial" w:cs="Arial"/>
                <w:b/>
                <w:bCs/>
                <w:sz w:val="20"/>
                <w:szCs w:val="20"/>
                <w:lang w:val="en-GB"/>
              </w:rPr>
            </w:pPr>
            <w:r w:rsidRPr="001445A3">
              <w:rPr>
                <w:rFonts w:ascii="Arial" w:hAnsi="Arial" w:cs="Arial"/>
                <w:b/>
                <w:bCs/>
                <w:sz w:val="20"/>
                <w:szCs w:val="20"/>
                <w:lang w:val="en-GB"/>
              </w:rPr>
              <w:t xml:space="preserve">This manuscript offers a thorough analysis of necrotizing fasciitis, a rare but potentially fatal illness that needs to be diagnosed quickly and treated aggressively. Clinicians treating this serious infection can benefit greatly from its summary of the most recent research on </w:t>
            </w:r>
            <w:proofErr w:type="spellStart"/>
            <w:r w:rsidRPr="001445A3">
              <w:rPr>
                <w:rFonts w:ascii="Arial" w:hAnsi="Arial" w:cs="Arial"/>
                <w:b/>
                <w:bCs/>
                <w:sz w:val="20"/>
                <w:szCs w:val="20"/>
                <w:lang w:val="en-GB"/>
              </w:rPr>
              <w:t>etiology</w:t>
            </w:r>
            <w:proofErr w:type="spellEnd"/>
            <w:r w:rsidRPr="001445A3">
              <w:rPr>
                <w:rFonts w:ascii="Arial" w:hAnsi="Arial" w:cs="Arial"/>
                <w:b/>
                <w:bCs/>
                <w:sz w:val="20"/>
                <w:szCs w:val="20"/>
                <w:lang w:val="en-GB"/>
              </w:rPr>
              <w:t>, pathophysiology, diagnosis, and treatment approaches. The evolving field of early detection is highlighted by the discussion of new diagnostic tools, such as machine learning applications. Furthermore, the focus on multidisciplinary management highlights the necessity of teamwork in enhancing patient outcomes.</w:t>
            </w:r>
          </w:p>
        </w:tc>
        <w:tc>
          <w:tcPr>
            <w:tcW w:w="1523" w:type="pct"/>
          </w:tcPr>
          <w:p w14:paraId="462A339C" w14:textId="77777777" w:rsidR="00F1171E" w:rsidRPr="001445A3" w:rsidRDefault="00F1171E" w:rsidP="007222C8">
            <w:pPr>
              <w:pStyle w:val="Heading2"/>
              <w:jc w:val="left"/>
              <w:rPr>
                <w:rFonts w:ascii="Arial" w:hAnsi="Arial" w:cs="Arial"/>
                <w:b w:val="0"/>
                <w:lang w:val="en-GB"/>
              </w:rPr>
            </w:pPr>
          </w:p>
        </w:tc>
      </w:tr>
      <w:tr w:rsidR="00F1171E" w:rsidRPr="001445A3" w14:paraId="0D8B5B2C" w14:textId="77777777" w:rsidTr="3A13038B">
        <w:trPr>
          <w:trHeight w:val="1262"/>
        </w:trPr>
        <w:tc>
          <w:tcPr>
            <w:tcW w:w="1265" w:type="pct"/>
            <w:noWrap/>
          </w:tcPr>
          <w:p w14:paraId="21CBA5FE" w14:textId="77777777" w:rsidR="00F1171E" w:rsidRPr="001445A3" w:rsidRDefault="00F1171E" w:rsidP="007222C8">
            <w:pPr>
              <w:ind w:left="360"/>
              <w:rPr>
                <w:rFonts w:ascii="Arial" w:hAnsi="Arial" w:cs="Arial"/>
                <w:b/>
                <w:bCs/>
                <w:sz w:val="20"/>
                <w:szCs w:val="20"/>
                <w:lang w:val="en-GB"/>
              </w:rPr>
            </w:pPr>
            <w:r w:rsidRPr="001445A3">
              <w:rPr>
                <w:rFonts w:ascii="Arial" w:hAnsi="Arial" w:cs="Arial"/>
                <w:b/>
                <w:bCs/>
                <w:sz w:val="20"/>
                <w:szCs w:val="20"/>
                <w:lang w:val="en-GB"/>
              </w:rPr>
              <w:t>Is the title of the article suitable?</w:t>
            </w:r>
          </w:p>
          <w:p w14:paraId="1CABB61A" w14:textId="77777777" w:rsidR="00F1171E" w:rsidRPr="001445A3" w:rsidRDefault="00F1171E" w:rsidP="007222C8">
            <w:pPr>
              <w:ind w:left="360"/>
              <w:rPr>
                <w:rFonts w:ascii="Arial" w:hAnsi="Arial" w:cs="Arial"/>
                <w:b/>
                <w:bCs/>
                <w:sz w:val="20"/>
                <w:szCs w:val="20"/>
                <w:lang w:val="en-GB"/>
              </w:rPr>
            </w:pPr>
            <w:r w:rsidRPr="001445A3">
              <w:rPr>
                <w:rFonts w:ascii="Arial" w:hAnsi="Arial" w:cs="Arial"/>
                <w:b/>
                <w:bCs/>
                <w:sz w:val="20"/>
                <w:szCs w:val="20"/>
                <w:lang w:val="en-GB"/>
              </w:rPr>
              <w:t>(If not please suggest an alternative title)</w:t>
            </w:r>
          </w:p>
          <w:p w14:paraId="0275B919" w14:textId="77777777" w:rsidR="00F1171E" w:rsidRPr="001445A3" w:rsidRDefault="00F1171E" w:rsidP="007222C8">
            <w:pPr>
              <w:pStyle w:val="Heading2"/>
              <w:jc w:val="left"/>
              <w:rPr>
                <w:rFonts w:ascii="Arial" w:hAnsi="Arial" w:cs="Arial"/>
                <w:u w:val="single"/>
                <w:lang w:val="en-GB"/>
              </w:rPr>
            </w:pPr>
          </w:p>
        </w:tc>
        <w:tc>
          <w:tcPr>
            <w:tcW w:w="2212" w:type="pct"/>
          </w:tcPr>
          <w:p w14:paraId="794AA9A7" w14:textId="06D0EAB7" w:rsidR="00F1171E" w:rsidRPr="001445A3" w:rsidRDefault="4206F23B" w:rsidP="3A13038B">
            <w:pPr>
              <w:rPr>
                <w:rFonts w:ascii="Arial" w:hAnsi="Arial" w:cs="Arial"/>
                <w:b/>
                <w:bCs/>
                <w:sz w:val="20"/>
                <w:szCs w:val="20"/>
                <w:lang w:val="en-GB"/>
              </w:rPr>
            </w:pPr>
            <w:r w:rsidRPr="001445A3">
              <w:rPr>
                <w:rFonts w:ascii="Arial" w:hAnsi="Arial" w:cs="Arial"/>
                <w:b/>
                <w:bCs/>
                <w:sz w:val="20"/>
                <w:szCs w:val="20"/>
                <w:lang w:val="en-GB"/>
              </w:rPr>
              <w:t>Although it is appropriate, the current title, "Necrotizing Fasciitis and Current Concepts," is a little too general. It does not adequately highlight the manuscript's focus on diagnosis, management, and cutting-edge treatment approaches, even though it accurately portrays the topic. A more focused and interesting title might improve readability and draw in more readers. "Necrotizing Fasciitis: Current Advances in Diagnosis and Multidisciplinary Management," is a recommended substitute that more effectively emphasizes the main points covered in the manuscript.</w:t>
            </w:r>
          </w:p>
        </w:tc>
        <w:tc>
          <w:tcPr>
            <w:tcW w:w="1523" w:type="pct"/>
          </w:tcPr>
          <w:p w14:paraId="405B6701" w14:textId="77777777" w:rsidR="00F1171E" w:rsidRPr="001445A3" w:rsidRDefault="00F1171E" w:rsidP="007222C8">
            <w:pPr>
              <w:pStyle w:val="Heading2"/>
              <w:jc w:val="left"/>
              <w:rPr>
                <w:rFonts w:ascii="Arial" w:hAnsi="Arial" w:cs="Arial"/>
                <w:b w:val="0"/>
                <w:lang w:val="en-GB"/>
              </w:rPr>
            </w:pPr>
          </w:p>
        </w:tc>
      </w:tr>
      <w:tr w:rsidR="00F1171E" w:rsidRPr="001445A3" w14:paraId="5604762A" w14:textId="77777777" w:rsidTr="006B1680">
        <w:trPr>
          <w:trHeight w:val="1070"/>
        </w:trPr>
        <w:tc>
          <w:tcPr>
            <w:tcW w:w="1265" w:type="pct"/>
            <w:noWrap/>
          </w:tcPr>
          <w:p w14:paraId="3635573D" w14:textId="77777777" w:rsidR="00F1171E" w:rsidRPr="001445A3" w:rsidRDefault="00F1171E" w:rsidP="007222C8">
            <w:pPr>
              <w:pStyle w:val="Heading2"/>
              <w:ind w:left="360"/>
              <w:jc w:val="left"/>
              <w:rPr>
                <w:rFonts w:ascii="Arial" w:hAnsi="Arial" w:cs="Arial"/>
                <w:lang w:val="en-GB"/>
              </w:rPr>
            </w:pPr>
            <w:r w:rsidRPr="001445A3">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1445A3" w:rsidRDefault="00F1171E" w:rsidP="007222C8">
            <w:pPr>
              <w:pStyle w:val="Heading2"/>
              <w:jc w:val="left"/>
              <w:rPr>
                <w:rFonts w:ascii="Arial" w:hAnsi="Arial" w:cs="Arial"/>
                <w:u w:val="single"/>
                <w:lang w:val="en-GB"/>
              </w:rPr>
            </w:pPr>
          </w:p>
        </w:tc>
        <w:tc>
          <w:tcPr>
            <w:tcW w:w="2212" w:type="pct"/>
          </w:tcPr>
          <w:p w14:paraId="0FB7E83A" w14:textId="01296040" w:rsidR="00F1171E" w:rsidRPr="001445A3" w:rsidRDefault="707CE032" w:rsidP="3A13038B">
            <w:pPr>
              <w:rPr>
                <w:rFonts w:ascii="Arial" w:hAnsi="Arial" w:cs="Arial"/>
                <w:b/>
                <w:bCs/>
                <w:sz w:val="20"/>
                <w:szCs w:val="20"/>
                <w:lang w:val="en-GB"/>
              </w:rPr>
            </w:pPr>
            <w:r w:rsidRPr="001445A3">
              <w:rPr>
                <w:rFonts w:ascii="Arial" w:hAnsi="Arial" w:cs="Arial"/>
                <w:b/>
                <w:bCs/>
                <w:sz w:val="20"/>
                <w:szCs w:val="20"/>
                <w:lang w:val="en-GB"/>
              </w:rPr>
              <w:t>The abstract successfully communicates the crucial elements of necrotizing fasciitis and is clear and well-structured. It gives a concise synopsis of the illness, stressing its severity, the challenges to diagnosing it, and its importance of a multidisciplinary approach. The writing is concise and informative, which makes it a great synopsis of the work.</w:t>
            </w:r>
          </w:p>
        </w:tc>
        <w:tc>
          <w:tcPr>
            <w:tcW w:w="1523" w:type="pct"/>
          </w:tcPr>
          <w:p w14:paraId="1D54B730" w14:textId="77777777" w:rsidR="00F1171E" w:rsidRPr="001445A3" w:rsidRDefault="00F1171E" w:rsidP="007222C8">
            <w:pPr>
              <w:pStyle w:val="Heading2"/>
              <w:jc w:val="left"/>
              <w:rPr>
                <w:rFonts w:ascii="Arial" w:hAnsi="Arial" w:cs="Arial"/>
                <w:b w:val="0"/>
                <w:lang w:val="en-GB"/>
              </w:rPr>
            </w:pPr>
          </w:p>
        </w:tc>
      </w:tr>
      <w:tr w:rsidR="00F1171E" w:rsidRPr="001445A3" w14:paraId="2F579F54" w14:textId="77777777" w:rsidTr="3A13038B">
        <w:trPr>
          <w:trHeight w:val="859"/>
        </w:trPr>
        <w:tc>
          <w:tcPr>
            <w:tcW w:w="1265" w:type="pct"/>
            <w:noWrap/>
          </w:tcPr>
          <w:p w14:paraId="04361F46" w14:textId="368783AB" w:rsidR="00F1171E" w:rsidRPr="001445A3" w:rsidRDefault="00DC6FED" w:rsidP="007222C8">
            <w:pPr>
              <w:ind w:left="360"/>
              <w:rPr>
                <w:rFonts w:ascii="Arial" w:hAnsi="Arial" w:cs="Arial"/>
                <w:b/>
                <w:bCs/>
                <w:sz w:val="20"/>
                <w:szCs w:val="20"/>
                <w:u w:val="single"/>
                <w:lang w:val="en-GB"/>
              </w:rPr>
            </w:pPr>
            <w:r w:rsidRPr="001445A3">
              <w:rPr>
                <w:rFonts w:ascii="Arial" w:hAnsi="Arial" w:cs="Arial"/>
                <w:b/>
                <w:bCs/>
                <w:sz w:val="20"/>
                <w:szCs w:val="20"/>
                <w:lang w:val="en-GB"/>
              </w:rPr>
              <w:t xml:space="preserve">Is the manuscript scientifically, correct? Please write here. </w:t>
            </w:r>
          </w:p>
        </w:tc>
        <w:tc>
          <w:tcPr>
            <w:tcW w:w="2212" w:type="pct"/>
          </w:tcPr>
          <w:p w14:paraId="2B5A7721" w14:textId="49CDB4F8" w:rsidR="00F1171E" w:rsidRPr="001445A3" w:rsidRDefault="0E943849" w:rsidP="3A13038B">
            <w:pPr>
              <w:rPr>
                <w:rFonts w:ascii="Arial" w:hAnsi="Arial" w:cs="Arial"/>
                <w:b/>
                <w:bCs/>
                <w:sz w:val="20"/>
                <w:szCs w:val="20"/>
                <w:lang w:val="en-GB"/>
              </w:rPr>
            </w:pPr>
            <w:r w:rsidRPr="001445A3">
              <w:rPr>
                <w:rFonts w:ascii="Arial" w:hAnsi="Arial" w:cs="Arial"/>
                <w:b/>
                <w:bCs/>
                <w:sz w:val="20"/>
                <w:szCs w:val="20"/>
                <w:lang w:val="en-GB"/>
              </w:rPr>
              <w:t xml:space="preserve">Yes, the manuscript is supported by evidence and is accurate from a scientific standpoint. The </w:t>
            </w:r>
            <w:proofErr w:type="spellStart"/>
            <w:r w:rsidRPr="001445A3">
              <w:rPr>
                <w:rFonts w:ascii="Arial" w:hAnsi="Arial" w:cs="Arial"/>
                <w:b/>
                <w:bCs/>
                <w:sz w:val="20"/>
                <w:szCs w:val="20"/>
                <w:lang w:val="en-GB"/>
              </w:rPr>
              <w:t>etiology</w:t>
            </w:r>
            <w:proofErr w:type="spellEnd"/>
            <w:r w:rsidRPr="001445A3">
              <w:rPr>
                <w:rFonts w:ascii="Arial" w:hAnsi="Arial" w:cs="Arial"/>
                <w:b/>
                <w:bCs/>
                <w:sz w:val="20"/>
                <w:szCs w:val="20"/>
                <w:lang w:val="en-GB"/>
              </w:rPr>
              <w:t>, pathophysiology, diagnosis, and treatment of necrotizing fasciitis are all covered in this thorough and organized discussion. The data is in line with accepted medical knowledge and guidelines.</w:t>
            </w:r>
          </w:p>
        </w:tc>
        <w:tc>
          <w:tcPr>
            <w:tcW w:w="1523" w:type="pct"/>
          </w:tcPr>
          <w:p w14:paraId="4898F764" w14:textId="77777777" w:rsidR="00F1171E" w:rsidRPr="001445A3" w:rsidRDefault="00F1171E" w:rsidP="007222C8">
            <w:pPr>
              <w:pStyle w:val="Heading2"/>
              <w:jc w:val="left"/>
              <w:rPr>
                <w:rFonts w:ascii="Arial" w:hAnsi="Arial" w:cs="Arial"/>
                <w:b w:val="0"/>
                <w:lang w:val="en-GB"/>
              </w:rPr>
            </w:pPr>
          </w:p>
        </w:tc>
      </w:tr>
      <w:tr w:rsidR="00F1171E" w:rsidRPr="001445A3" w14:paraId="73739464" w14:textId="77777777" w:rsidTr="3A13038B">
        <w:trPr>
          <w:trHeight w:val="703"/>
        </w:trPr>
        <w:tc>
          <w:tcPr>
            <w:tcW w:w="1265" w:type="pct"/>
            <w:noWrap/>
          </w:tcPr>
          <w:p w14:paraId="7EFC02A2" w14:textId="0A6E1BB9" w:rsidR="00F1171E" w:rsidRPr="001445A3" w:rsidRDefault="71982B15" w:rsidP="3A13038B">
            <w:pPr>
              <w:ind w:left="360"/>
              <w:rPr>
                <w:rFonts w:ascii="Arial" w:hAnsi="Arial" w:cs="Arial"/>
                <w:b/>
                <w:bCs/>
                <w:sz w:val="20"/>
                <w:szCs w:val="20"/>
                <w:lang w:val="en-GB"/>
              </w:rPr>
            </w:pPr>
            <w:r w:rsidRPr="001445A3">
              <w:rPr>
                <w:rFonts w:ascii="Arial" w:hAnsi="Arial" w:cs="Arial"/>
                <w:b/>
                <w:bCs/>
                <w:sz w:val="20"/>
                <w:szCs w:val="20"/>
                <w:lang w:val="en-GB"/>
              </w:rPr>
              <w:t>Are the references sufficient and recent? If you have suggestions of additional references, please mention them in the review form.</w:t>
            </w:r>
          </w:p>
        </w:tc>
        <w:tc>
          <w:tcPr>
            <w:tcW w:w="2212" w:type="pct"/>
          </w:tcPr>
          <w:p w14:paraId="24FE0567" w14:textId="01ECEAD2" w:rsidR="00F1171E" w:rsidRPr="001445A3" w:rsidRDefault="5364A38B" w:rsidP="3A13038B">
            <w:pPr>
              <w:rPr>
                <w:rFonts w:ascii="Arial" w:hAnsi="Arial" w:cs="Arial"/>
                <w:b/>
                <w:bCs/>
                <w:sz w:val="20"/>
                <w:szCs w:val="20"/>
                <w:lang w:val="en-GB"/>
              </w:rPr>
            </w:pPr>
            <w:r w:rsidRPr="001445A3">
              <w:rPr>
                <w:rFonts w:ascii="Arial" w:hAnsi="Arial" w:cs="Arial"/>
                <w:b/>
                <w:bCs/>
                <w:sz w:val="20"/>
                <w:szCs w:val="20"/>
                <w:lang w:val="en-GB"/>
              </w:rPr>
              <w:t>The references are sufficient and up-to-date, including recent studies and established guidelines. They provide strong support for the manuscript's content. No major gaps in references are evident.</w:t>
            </w:r>
          </w:p>
        </w:tc>
        <w:tc>
          <w:tcPr>
            <w:tcW w:w="1523" w:type="pct"/>
          </w:tcPr>
          <w:p w14:paraId="40220055" w14:textId="77777777" w:rsidR="00F1171E" w:rsidRPr="001445A3" w:rsidRDefault="00F1171E" w:rsidP="007222C8">
            <w:pPr>
              <w:pStyle w:val="Heading2"/>
              <w:jc w:val="left"/>
              <w:rPr>
                <w:rFonts w:ascii="Arial" w:hAnsi="Arial" w:cs="Arial"/>
                <w:b w:val="0"/>
                <w:lang w:val="en-GB"/>
              </w:rPr>
            </w:pPr>
          </w:p>
        </w:tc>
      </w:tr>
      <w:tr w:rsidR="00F1171E" w:rsidRPr="001445A3" w14:paraId="73CC4A50" w14:textId="77777777" w:rsidTr="3A13038B">
        <w:trPr>
          <w:trHeight w:val="386"/>
        </w:trPr>
        <w:tc>
          <w:tcPr>
            <w:tcW w:w="1265" w:type="pct"/>
            <w:noWrap/>
          </w:tcPr>
          <w:p w14:paraId="029CE8D0" w14:textId="77777777" w:rsidR="00F1171E" w:rsidRPr="001445A3" w:rsidRDefault="00F1171E" w:rsidP="007222C8">
            <w:pPr>
              <w:pStyle w:val="Heading2"/>
              <w:jc w:val="left"/>
              <w:rPr>
                <w:rFonts w:ascii="Arial" w:hAnsi="Arial" w:cs="Arial"/>
                <w:b w:val="0"/>
                <w:lang w:val="en-GB"/>
              </w:rPr>
            </w:pPr>
          </w:p>
          <w:p w14:paraId="7722B85E" w14:textId="2DD5216F" w:rsidR="00F1171E" w:rsidRPr="001445A3" w:rsidRDefault="71982B15" w:rsidP="3A13038B">
            <w:pPr>
              <w:pStyle w:val="Heading2"/>
              <w:ind w:left="360"/>
              <w:jc w:val="left"/>
              <w:rPr>
                <w:rFonts w:ascii="Arial" w:hAnsi="Arial" w:cs="Arial"/>
                <w:lang w:val="en-GB"/>
              </w:rPr>
            </w:pPr>
            <w:r w:rsidRPr="001445A3">
              <w:rPr>
                <w:rFonts w:ascii="Arial" w:hAnsi="Arial" w:cs="Arial"/>
                <w:lang w:val="en-GB"/>
              </w:rPr>
              <w:t>Is the language/English quality of the article suitable for scholarly communications?</w:t>
            </w:r>
          </w:p>
        </w:tc>
        <w:tc>
          <w:tcPr>
            <w:tcW w:w="2212" w:type="pct"/>
          </w:tcPr>
          <w:p w14:paraId="149A6CEF" w14:textId="60D86A81" w:rsidR="00F1171E" w:rsidRPr="001445A3" w:rsidRDefault="40113774" w:rsidP="3A13038B">
            <w:pPr>
              <w:rPr>
                <w:rFonts w:ascii="Arial" w:hAnsi="Arial" w:cs="Arial"/>
                <w:b/>
                <w:bCs/>
                <w:sz w:val="20"/>
                <w:szCs w:val="20"/>
                <w:lang w:val="en-GB"/>
              </w:rPr>
            </w:pPr>
            <w:r w:rsidRPr="001445A3">
              <w:rPr>
                <w:rFonts w:ascii="Arial" w:hAnsi="Arial" w:cs="Arial"/>
                <w:b/>
                <w:bCs/>
                <w:sz w:val="20"/>
                <w:szCs w:val="20"/>
                <w:lang w:val="en-GB"/>
              </w:rPr>
              <w:t>The language is scholarly, understandable, and appropriate for academic discourse. The manuscript is well-structured and keeps a professional tone. Although a few minor grammatical corrections could improve readability, the English is of good quality overall.</w:t>
            </w:r>
          </w:p>
        </w:tc>
        <w:tc>
          <w:tcPr>
            <w:tcW w:w="1523" w:type="pct"/>
          </w:tcPr>
          <w:p w14:paraId="0351CA58" w14:textId="77777777" w:rsidR="00F1171E" w:rsidRPr="001445A3" w:rsidRDefault="00F1171E" w:rsidP="007222C8">
            <w:pPr>
              <w:rPr>
                <w:rFonts w:ascii="Arial" w:hAnsi="Arial" w:cs="Arial"/>
                <w:sz w:val="20"/>
                <w:szCs w:val="20"/>
                <w:lang w:val="en-GB"/>
              </w:rPr>
            </w:pPr>
          </w:p>
        </w:tc>
      </w:tr>
      <w:tr w:rsidR="00F1171E" w:rsidRPr="001445A3" w14:paraId="20A16C0C" w14:textId="77777777" w:rsidTr="3A13038B">
        <w:trPr>
          <w:trHeight w:val="1178"/>
        </w:trPr>
        <w:tc>
          <w:tcPr>
            <w:tcW w:w="1265" w:type="pct"/>
            <w:noWrap/>
          </w:tcPr>
          <w:p w14:paraId="7F4BCFAE" w14:textId="77777777" w:rsidR="00F1171E" w:rsidRPr="001445A3" w:rsidRDefault="00F1171E" w:rsidP="007222C8">
            <w:pPr>
              <w:pStyle w:val="Heading2"/>
              <w:jc w:val="left"/>
              <w:rPr>
                <w:rFonts w:ascii="Arial" w:hAnsi="Arial" w:cs="Arial"/>
                <w:b w:val="0"/>
                <w:bCs w:val="0"/>
                <w:lang w:val="en-GB"/>
              </w:rPr>
            </w:pPr>
            <w:r w:rsidRPr="001445A3">
              <w:rPr>
                <w:rFonts w:ascii="Arial" w:hAnsi="Arial" w:cs="Arial"/>
                <w:bCs w:val="0"/>
                <w:u w:val="single"/>
                <w:lang w:val="en-GB"/>
              </w:rPr>
              <w:t>Optional/General</w:t>
            </w:r>
            <w:r w:rsidRPr="001445A3">
              <w:rPr>
                <w:rFonts w:ascii="Arial" w:hAnsi="Arial" w:cs="Arial"/>
                <w:bCs w:val="0"/>
                <w:lang w:val="en-GB"/>
              </w:rPr>
              <w:t xml:space="preserve"> </w:t>
            </w:r>
            <w:r w:rsidRPr="001445A3">
              <w:rPr>
                <w:rFonts w:ascii="Arial" w:hAnsi="Arial" w:cs="Arial"/>
                <w:b w:val="0"/>
                <w:bCs w:val="0"/>
                <w:lang w:val="en-GB"/>
              </w:rPr>
              <w:t>comments</w:t>
            </w:r>
          </w:p>
          <w:p w14:paraId="1A6B3748" w14:textId="77777777" w:rsidR="00F1171E" w:rsidRPr="001445A3" w:rsidRDefault="00F1171E" w:rsidP="007222C8">
            <w:pPr>
              <w:pStyle w:val="Heading2"/>
              <w:jc w:val="left"/>
              <w:rPr>
                <w:rFonts w:ascii="Arial" w:hAnsi="Arial" w:cs="Arial"/>
                <w:b w:val="0"/>
                <w:lang w:val="en-GB"/>
              </w:rPr>
            </w:pPr>
          </w:p>
        </w:tc>
        <w:tc>
          <w:tcPr>
            <w:tcW w:w="2212" w:type="pct"/>
          </w:tcPr>
          <w:p w14:paraId="1E347C61" w14:textId="77777777" w:rsidR="00F1171E" w:rsidRPr="001445A3" w:rsidRDefault="00F1171E" w:rsidP="007222C8">
            <w:pPr>
              <w:rPr>
                <w:rFonts w:ascii="Arial" w:hAnsi="Arial" w:cs="Arial"/>
                <w:sz w:val="20"/>
                <w:szCs w:val="20"/>
                <w:lang w:val="en-GB"/>
              </w:rPr>
            </w:pPr>
          </w:p>
          <w:p w14:paraId="15DFD0E8" w14:textId="5DA902E2" w:rsidR="00F1171E" w:rsidRPr="001445A3" w:rsidRDefault="00F1171E" w:rsidP="007222C8">
            <w:pPr>
              <w:pStyle w:val="ListParagraph"/>
              <w:numPr>
                <w:ilvl w:val="0"/>
                <w:numId w:val="1"/>
              </w:numPr>
              <w:rPr>
                <w:rFonts w:ascii="Arial" w:hAnsi="Arial" w:cs="Arial"/>
                <w:sz w:val="20"/>
                <w:szCs w:val="20"/>
                <w:lang w:val="en-GB"/>
              </w:rPr>
            </w:pPr>
          </w:p>
        </w:tc>
        <w:tc>
          <w:tcPr>
            <w:tcW w:w="1523" w:type="pct"/>
          </w:tcPr>
          <w:p w14:paraId="465E098E" w14:textId="77777777" w:rsidR="00F1171E" w:rsidRPr="001445A3" w:rsidRDefault="00F1171E" w:rsidP="007222C8">
            <w:pPr>
              <w:rPr>
                <w:rFonts w:ascii="Arial" w:hAnsi="Arial" w:cs="Arial"/>
                <w:sz w:val="20"/>
                <w:szCs w:val="20"/>
                <w:lang w:val="en-GB"/>
              </w:rPr>
            </w:pPr>
          </w:p>
        </w:tc>
      </w:tr>
    </w:tbl>
    <w:p w14:paraId="6BBACB91" w14:textId="77777777" w:rsidR="00F1171E" w:rsidRPr="001445A3" w:rsidRDefault="00F1171E" w:rsidP="00F1171E">
      <w:pPr>
        <w:pStyle w:val="BodyText"/>
        <w:rPr>
          <w:rFonts w:ascii="Arial" w:hAnsi="Arial" w:cs="Arial"/>
          <w:b/>
          <w:bCs/>
          <w:sz w:val="20"/>
          <w:szCs w:val="20"/>
          <w:u w:val="single"/>
          <w:lang w:val="en-GB"/>
        </w:rPr>
      </w:pPr>
    </w:p>
    <w:p w14:paraId="78207741" w14:textId="77777777" w:rsidR="00F1171E" w:rsidRPr="001445A3" w:rsidRDefault="00F1171E" w:rsidP="00F1171E">
      <w:pPr>
        <w:pStyle w:val="BodyText"/>
        <w:rPr>
          <w:rFonts w:ascii="Arial" w:hAnsi="Arial" w:cs="Arial"/>
          <w:b/>
          <w:bCs/>
          <w:sz w:val="20"/>
          <w:szCs w:val="20"/>
          <w:u w:val="single"/>
          <w:lang w:val="en-GB"/>
        </w:rPr>
      </w:pPr>
    </w:p>
    <w:p w14:paraId="0821307F" w14:textId="214EF361" w:rsidR="00F1171E" w:rsidRPr="001445A3" w:rsidRDefault="00F1171E" w:rsidP="00F1171E">
      <w:pPr>
        <w:pStyle w:val="BodyText"/>
        <w:rPr>
          <w:rFonts w:ascii="Arial" w:hAnsi="Arial" w:cs="Arial"/>
          <w:b/>
          <w:bCs/>
          <w:sz w:val="20"/>
          <w:szCs w:val="20"/>
          <w:u w:val="single"/>
          <w:lang w:val="en-GB"/>
        </w:rPr>
      </w:pPr>
    </w:p>
    <w:p w14:paraId="6CDBA761" w14:textId="41B11798" w:rsidR="001445A3" w:rsidRPr="001445A3" w:rsidRDefault="001445A3" w:rsidP="00F1171E">
      <w:pPr>
        <w:pStyle w:val="BodyText"/>
        <w:rPr>
          <w:rFonts w:ascii="Arial" w:hAnsi="Arial" w:cs="Arial"/>
          <w:b/>
          <w:bCs/>
          <w:sz w:val="20"/>
          <w:szCs w:val="20"/>
          <w:u w:val="single"/>
          <w:lang w:val="en-GB"/>
        </w:rPr>
      </w:pPr>
    </w:p>
    <w:p w14:paraId="41E2F6AA" w14:textId="3B1DA66F" w:rsidR="001445A3" w:rsidRPr="001445A3" w:rsidRDefault="001445A3" w:rsidP="00F1171E">
      <w:pPr>
        <w:pStyle w:val="BodyText"/>
        <w:rPr>
          <w:rFonts w:ascii="Arial" w:hAnsi="Arial" w:cs="Arial"/>
          <w:b/>
          <w:bCs/>
          <w:sz w:val="20"/>
          <w:szCs w:val="20"/>
          <w:u w:val="single"/>
          <w:lang w:val="en-GB"/>
        </w:rPr>
      </w:pPr>
    </w:p>
    <w:p w14:paraId="7B86BF85" w14:textId="7B6E514A" w:rsidR="001445A3" w:rsidRPr="001445A3" w:rsidRDefault="001445A3" w:rsidP="00F1171E">
      <w:pPr>
        <w:pStyle w:val="BodyText"/>
        <w:rPr>
          <w:rFonts w:ascii="Arial" w:hAnsi="Arial" w:cs="Arial"/>
          <w:b/>
          <w:bCs/>
          <w:sz w:val="20"/>
          <w:szCs w:val="20"/>
          <w:u w:val="single"/>
          <w:lang w:val="en-GB"/>
        </w:rPr>
      </w:pPr>
    </w:p>
    <w:p w14:paraId="52318D60" w14:textId="77777777" w:rsidR="001445A3" w:rsidRPr="001445A3" w:rsidRDefault="001445A3"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761"/>
        <w:gridCol w:w="8554"/>
        <w:gridCol w:w="5619"/>
      </w:tblGrid>
      <w:tr w:rsidR="00F1171E" w:rsidRPr="001445A3" w14:paraId="6A4E1E29" w14:textId="77777777" w:rsidTr="3A13038B">
        <w:trPr>
          <w:trHeight w:val="237"/>
        </w:trPr>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7C4E1B33" w14:textId="77777777" w:rsidR="00F1171E" w:rsidRPr="001445A3" w:rsidRDefault="00F1171E" w:rsidP="007222C8">
            <w:pPr>
              <w:pStyle w:val="NormalWeb"/>
              <w:spacing w:before="0" w:beforeAutospacing="0" w:after="0" w:afterAutospacing="0"/>
              <w:rPr>
                <w:rFonts w:ascii="Arial" w:hAnsi="Arial" w:cs="Arial"/>
                <w:b/>
                <w:sz w:val="20"/>
                <w:szCs w:val="20"/>
                <w:u w:val="single"/>
                <w:lang w:val="en-GB"/>
              </w:rPr>
            </w:pPr>
            <w:r w:rsidRPr="001445A3">
              <w:rPr>
                <w:rFonts w:ascii="Arial" w:hAnsi="Arial" w:cs="Arial"/>
                <w:b/>
                <w:sz w:val="20"/>
                <w:szCs w:val="20"/>
                <w:highlight w:val="yellow"/>
                <w:u w:val="single"/>
                <w:lang w:val="en-GB"/>
              </w:rPr>
              <w:lastRenderedPageBreak/>
              <w:t>PART  2:</w:t>
            </w:r>
            <w:r w:rsidRPr="001445A3">
              <w:rPr>
                <w:rFonts w:ascii="Arial" w:hAnsi="Arial" w:cs="Arial"/>
                <w:b/>
                <w:sz w:val="20"/>
                <w:szCs w:val="20"/>
                <w:u w:val="single"/>
                <w:lang w:val="en-GB"/>
              </w:rPr>
              <w:t xml:space="preserve"> </w:t>
            </w:r>
          </w:p>
          <w:p w14:paraId="5B767407" w14:textId="77777777" w:rsidR="00F1171E" w:rsidRPr="001445A3" w:rsidRDefault="00F1171E" w:rsidP="007222C8">
            <w:pPr>
              <w:pStyle w:val="NormalWeb"/>
              <w:spacing w:before="0" w:beforeAutospacing="0" w:after="0" w:afterAutospacing="0"/>
              <w:rPr>
                <w:rFonts w:ascii="Arial" w:hAnsi="Arial" w:cs="Arial"/>
                <w:b/>
                <w:sz w:val="20"/>
                <w:szCs w:val="20"/>
                <w:u w:val="single"/>
                <w:lang w:val="en-GB"/>
              </w:rPr>
            </w:pPr>
          </w:p>
        </w:tc>
      </w:tr>
      <w:tr w:rsidR="00F1171E" w:rsidRPr="001445A3" w14:paraId="5356501F" w14:textId="77777777" w:rsidTr="3A13038B">
        <w:trPr>
          <w:trHeight w:val="935"/>
        </w:trPr>
        <w:tc>
          <w:tcPr>
            <w:tcW w:w="1615" w:type="pct"/>
            <w:shd w:val="clear" w:color="auto" w:fill="auto"/>
            <w:noWrap/>
            <w:tcMar>
              <w:top w:w="0" w:type="dxa"/>
              <w:left w:w="108" w:type="dxa"/>
              <w:bottom w:w="0" w:type="dxa"/>
              <w:right w:w="108" w:type="dxa"/>
            </w:tcMar>
            <w:vAlign w:val="center"/>
          </w:tcPr>
          <w:p w14:paraId="51E80121" w14:textId="77777777" w:rsidR="00F1171E" w:rsidRPr="001445A3"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tcPr>
          <w:p w14:paraId="4C8040F4" w14:textId="77777777" w:rsidR="00F1171E" w:rsidRPr="001445A3" w:rsidRDefault="00F1171E" w:rsidP="007222C8">
            <w:pPr>
              <w:pStyle w:val="Heading2"/>
              <w:jc w:val="left"/>
              <w:rPr>
                <w:rFonts w:ascii="Arial" w:hAnsi="Arial" w:cs="Arial"/>
                <w:lang w:val="en-GB"/>
              </w:rPr>
            </w:pPr>
            <w:r w:rsidRPr="001445A3">
              <w:rPr>
                <w:rFonts w:ascii="Arial" w:hAnsi="Arial" w:cs="Arial"/>
                <w:lang w:val="en-GB"/>
              </w:rPr>
              <w:t>Reviewer’s comment</w:t>
            </w:r>
          </w:p>
        </w:tc>
        <w:tc>
          <w:tcPr>
            <w:tcW w:w="1342" w:type="pct"/>
            <w:shd w:val="clear" w:color="auto" w:fill="auto"/>
          </w:tcPr>
          <w:p w14:paraId="6F48B50B" w14:textId="77777777" w:rsidR="00F1171E" w:rsidRPr="001445A3" w:rsidRDefault="00F1171E" w:rsidP="007222C8">
            <w:pPr>
              <w:pStyle w:val="Heading2"/>
              <w:jc w:val="left"/>
              <w:rPr>
                <w:rFonts w:ascii="Arial" w:hAnsi="Arial" w:cs="Arial"/>
                <w:b w:val="0"/>
                <w:lang w:val="en-GB"/>
              </w:rPr>
            </w:pPr>
            <w:r w:rsidRPr="001445A3">
              <w:rPr>
                <w:rFonts w:ascii="Arial" w:hAnsi="Arial" w:cs="Arial"/>
                <w:lang w:val="en-GB"/>
              </w:rPr>
              <w:t>Author’s comment</w:t>
            </w:r>
            <w:r w:rsidRPr="001445A3">
              <w:rPr>
                <w:rFonts w:ascii="Arial" w:hAnsi="Arial" w:cs="Arial"/>
                <w:b w:val="0"/>
                <w:lang w:val="en-GB"/>
              </w:rPr>
              <w:t xml:space="preserve"> </w:t>
            </w:r>
            <w:r w:rsidRPr="001445A3">
              <w:rPr>
                <w:rFonts w:ascii="Arial" w:hAnsi="Arial" w:cs="Arial"/>
                <w:b w:val="0"/>
                <w:i/>
                <w:lang w:val="en-GB"/>
              </w:rPr>
              <w:t>(if agreed with the reviewer, correct the manuscript and highlight that part in the manuscript. It is mandatory that authors should write his/her feedback here)</w:t>
            </w:r>
          </w:p>
        </w:tc>
      </w:tr>
      <w:tr w:rsidR="00F1171E" w:rsidRPr="001445A3" w14:paraId="3944C8A3" w14:textId="77777777" w:rsidTr="3A13038B">
        <w:trPr>
          <w:trHeight w:val="697"/>
        </w:trPr>
        <w:tc>
          <w:tcPr>
            <w:tcW w:w="1615" w:type="pct"/>
            <w:shd w:val="clear" w:color="auto" w:fill="auto"/>
            <w:noWrap/>
            <w:tcMar>
              <w:top w:w="0" w:type="dxa"/>
              <w:left w:w="108" w:type="dxa"/>
              <w:bottom w:w="0" w:type="dxa"/>
              <w:right w:w="108" w:type="dxa"/>
            </w:tcMar>
            <w:vAlign w:val="center"/>
          </w:tcPr>
          <w:p w14:paraId="314C891C" w14:textId="77777777" w:rsidR="00F1171E" w:rsidRPr="001445A3" w:rsidRDefault="00F1171E" w:rsidP="007222C8">
            <w:pPr>
              <w:pStyle w:val="NormalWeb"/>
              <w:spacing w:before="0" w:beforeAutospacing="0" w:after="0" w:afterAutospacing="0"/>
              <w:rPr>
                <w:rFonts w:ascii="Arial" w:hAnsi="Arial" w:cs="Arial"/>
                <w:b/>
                <w:sz w:val="20"/>
                <w:szCs w:val="20"/>
                <w:lang w:val="en-GB"/>
              </w:rPr>
            </w:pPr>
            <w:r w:rsidRPr="001445A3">
              <w:rPr>
                <w:rFonts w:ascii="Arial" w:hAnsi="Arial" w:cs="Arial"/>
                <w:b/>
                <w:sz w:val="20"/>
                <w:szCs w:val="20"/>
                <w:lang w:val="en-GB"/>
              </w:rPr>
              <w:t xml:space="preserve">Are there ethical issues in this manuscript? </w:t>
            </w:r>
          </w:p>
          <w:p w14:paraId="6034B476" w14:textId="77777777" w:rsidR="00F1171E" w:rsidRPr="001445A3"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vAlign w:val="center"/>
          </w:tcPr>
          <w:p w14:paraId="7B654B67" w14:textId="77777777" w:rsidR="00F1171E" w:rsidRPr="001445A3" w:rsidRDefault="00F1171E" w:rsidP="00F957E8">
            <w:pPr>
              <w:rPr>
                <w:rFonts w:ascii="Arial" w:hAnsi="Arial" w:cs="Arial"/>
                <w:sz w:val="20"/>
                <w:szCs w:val="20"/>
                <w:lang w:val="en-GB"/>
              </w:rPr>
            </w:pPr>
          </w:p>
        </w:tc>
        <w:tc>
          <w:tcPr>
            <w:tcW w:w="1342" w:type="pct"/>
            <w:shd w:val="clear" w:color="auto" w:fill="auto"/>
            <w:vAlign w:val="center"/>
          </w:tcPr>
          <w:p w14:paraId="780A9F8E" w14:textId="77777777" w:rsidR="00F1171E" w:rsidRPr="001445A3" w:rsidRDefault="00F1171E" w:rsidP="007222C8">
            <w:pPr>
              <w:rPr>
                <w:rFonts w:ascii="Arial" w:eastAsia="Arial Unicode MS" w:hAnsi="Arial" w:cs="Arial"/>
                <w:sz w:val="20"/>
                <w:szCs w:val="20"/>
                <w:lang w:val="en-GB"/>
              </w:rPr>
            </w:pPr>
          </w:p>
          <w:p w14:paraId="4A981594" w14:textId="77777777" w:rsidR="00F1171E" w:rsidRPr="001445A3" w:rsidRDefault="00F1171E" w:rsidP="007222C8">
            <w:pPr>
              <w:rPr>
                <w:rFonts w:ascii="Arial" w:eastAsia="Arial Unicode MS" w:hAnsi="Arial" w:cs="Arial"/>
                <w:sz w:val="20"/>
                <w:szCs w:val="20"/>
                <w:lang w:val="en-GB"/>
              </w:rPr>
            </w:pPr>
          </w:p>
          <w:p w14:paraId="4780A682" w14:textId="77777777" w:rsidR="00F1171E" w:rsidRPr="001445A3" w:rsidRDefault="00F1171E" w:rsidP="007222C8">
            <w:pPr>
              <w:rPr>
                <w:rFonts w:ascii="Arial" w:eastAsia="Arial Unicode MS" w:hAnsi="Arial" w:cs="Arial"/>
                <w:sz w:val="20"/>
                <w:szCs w:val="20"/>
                <w:lang w:val="en-GB"/>
              </w:rPr>
            </w:pPr>
          </w:p>
          <w:p w14:paraId="2D80979A" w14:textId="77777777" w:rsidR="00F1171E" w:rsidRPr="001445A3" w:rsidRDefault="00F1171E" w:rsidP="007222C8">
            <w:pPr>
              <w:pStyle w:val="NormalWeb"/>
              <w:spacing w:before="0" w:beforeAutospacing="0" w:after="0" w:afterAutospacing="0"/>
              <w:rPr>
                <w:rFonts w:ascii="Arial" w:hAnsi="Arial" w:cs="Arial"/>
                <w:sz w:val="20"/>
                <w:szCs w:val="20"/>
                <w:lang w:val="en-GB"/>
              </w:rPr>
            </w:pPr>
          </w:p>
        </w:tc>
      </w:tr>
    </w:tbl>
    <w:p w14:paraId="48DC05A4" w14:textId="5450E41C" w:rsidR="004C3DF1" w:rsidRDefault="004C3DF1">
      <w:pPr>
        <w:rPr>
          <w:rFonts w:ascii="Arial" w:hAnsi="Arial" w:cs="Arial"/>
          <w:b/>
          <w:sz w:val="20"/>
          <w:szCs w:val="20"/>
          <w:lang w:val="en-GB"/>
        </w:rPr>
      </w:pPr>
    </w:p>
    <w:p w14:paraId="64F5F283" w14:textId="77777777" w:rsidR="001445A3" w:rsidRPr="001445A3" w:rsidRDefault="001445A3" w:rsidP="001445A3">
      <w:pPr>
        <w:rPr>
          <w:rFonts w:ascii="Arial" w:hAnsi="Arial" w:cs="Arial"/>
          <w:b/>
          <w:sz w:val="20"/>
          <w:szCs w:val="20"/>
          <w:u w:val="single"/>
        </w:rPr>
      </w:pPr>
      <w:r w:rsidRPr="001445A3">
        <w:rPr>
          <w:rFonts w:ascii="Arial" w:hAnsi="Arial" w:cs="Arial"/>
          <w:b/>
          <w:sz w:val="20"/>
          <w:szCs w:val="20"/>
          <w:u w:val="single"/>
        </w:rPr>
        <w:t>Reviewer details:</w:t>
      </w:r>
    </w:p>
    <w:p w14:paraId="4A6575FD" w14:textId="77777777" w:rsidR="001445A3" w:rsidRPr="001445A3" w:rsidRDefault="001445A3" w:rsidP="001445A3">
      <w:pPr>
        <w:rPr>
          <w:rFonts w:ascii="Arial" w:hAnsi="Arial" w:cs="Arial"/>
          <w:b/>
          <w:sz w:val="20"/>
          <w:szCs w:val="20"/>
        </w:rPr>
      </w:pPr>
    </w:p>
    <w:p w14:paraId="316C420E" w14:textId="77777777" w:rsidR="001445A3" w:rsidRPr="001445A3" w:rsidRDefault="001445A3" w:rsidP="001445A3">
      <w:pPr>
        <w:rPr>
          <w:rFonts w:ascii="Arial" w:hAnsi="Arial" w:cs="Arial"/>
          <w:b/>
          <w:sz w:val="20"/>
          <w:szCs w:val="20"/>
        </w:rPr>
      </w:pPr>
      <w:proofErr w:type="spellStart"/>
      <w:r w:rsidRPr="001445A3">
        <w:rPr>
          <w:rFonts w:ascii="Arial" w:hAnsi="Arial" w:cs="Arial"/>
          <w:b/>
          <w:sz w:val="20"/>
          <w:szCs w:val="20"/>
        </w:rPr>
        <w:t>Jaykumar</w:t>
      </w:r>
      <w:proofErr w:type="spellEnd"/>
      <w:r w:rsidRPr="001445A3">
        <w:rPr>
          <w:rFonts w:ascii="Arial" w:hAnsi="Arial" w:cs="Arial"/>
          <w:b/>
          <w:sz w:val="20"/>
          <w:szCs w:val="20"/>
        </w:rPr>
        <w:t xml:space="preserve"> Rameshkumar </w:t>
      </w:r>
      <w:proofErr w:type="spellStart"/>
      <w:r w:rsidRPr="001445A3">
        <w:rPr>
          <w:rFonts w:ascii="Arial" w:hAnsi="Arial" w:cs="Arial"/>
          <w:b/>
          <w:sz w:val="20"/>
          <w:szCs w:val="20"/>
        </w:rPr>
        <w:t>Jakasaniya</w:t>
      </w:r>
      <w:proofErr w:type="spellEnd"/>
      <w:r w:rsidRPr="001445A3">
        <w:rPr>
          <w:rFonts w:ascii="Arial" w:hAnsi="Arial" w:cs="Arial"/>
          <w:b/>
          <w:sz w:val="20"/>
          <w:szCs w:val="20"/>
        </w:rPr>
        <w:t>, GMERS Medical College &amp; Hospital Morbi, India</w:t>
      </w:r>
    </w:p>
    <w:p w14:paraId="3E4BEE40" w14:textId="77777777" w:rsidR="001445A3" w:rsidRPr="001445A3" w:rsidRDefault="001445A3">
      <w:pPr>
        <w:rPr>
          <w:rFonts w:ascii="Arial" w:hAnsi="Arial" w:cs="Arial"/>
          <w:b/>
          <w:sz w:val="20"/>
          <w:szCs w:val="20"/>
          <w:lang w:val="en-GB"/>
        </w:rPr>
      </w:pPr>
      <w:bookmarkStart w:id="0" w:name="_GoBack"/>
      <w:bookmarkEnd w:id="0"/>
    </w:p>
    <w:sectPr w:rsidR="001445A3" w:rsidRPr="001445A3"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74D484" w14:textId="77777777" w:rsidR="00D6406B" w:rsidRPr="0000007A" w:rsidRDefault="00D6406B" w:rsidP="0099583E">
      <w:r>
        <w:separator/>
      </w:r>
    </w:p>
  </w:endnote>
  <w:endnote w:type="continuationSeparator" w:id="0">
    <w:p w14:paraId="5218C3AF" w14:textId="77777777" w:rsidR="00D6406B" w:rsidRPr="0000007A" w:rsidRDefault="00D6406B"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Arial"/>
    <w:charset w:val="00"/>
    <w:family w:val="swiss"/>
    <w:pitch w:val="variable"/>
    <w:sig w:usb0="00000001" w:usb1="00000003" w:usb2="00000000" w:usb3="00000000" w:csb0="0000019F" w:csb1="00000000"/>
  </w:font>
  <w:font w:name="Calibri">
    <w:panose1 w:val="020F0502020204030204"/>
    <w:charset w:val="00"/>
    <w:family w:val="swiss"/>
    <w:pitch w:val="variable"/>
    <w:sig w:usb0="E00002FF" w:usb1="4000ACFF" w:usb2="00000001" w:usb3="00000000" w:csb0="0000019F" w:csb1="00000000"/>
  </w:font>
  <w:font w:name="Helvetica">
    <w:panose1 w:val="020B05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SimSun"/>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Shruti">
    <w:panose1 w:val="02000500000000000000"/>
    <w:charset w:val="00"/>
    <w:family w:val="swiss"/>
    <w:pitch w:val="variable"/>
    <w:sig w:usb0="0004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618991" w14:textId="77777777" w:rsidR="00D6406B" w:rsidRPr="0000007A" w:rsidRDefault="00D6406B" w:rsidP="0099583E">
      <w:r>
        <w:separator/>
      </w:r>
    </w:p>
  </w:footnote>
  <w:footnote w:type="continuationSeparator" w:id="0">
    <w:p w14:paraId="22029071" w14:textId="77777777" w:rsidR="00D6406B" w:rsidRPr="0000007A" w:rsidRDefault="00D6406B"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D385116"/>
    <w:multiLevelType w:val="hybridMultilevel"/>
    <w:tmpl w:val="FFFFFFFF"/>
    <w:lvl w:ilvl="0" w:tplc="B9D6DC1E">
      <w:start w:val="1"/>
      <w:numFmt w:val="bullet"/>
      <w:lvlText w:val=""/>
      <w:lvlJc w:val="left"/>
      <w:pPr>
        <w:ind w:left="720" w:hanging="360"/>
      </w:pPr>
      <w:rPr>
        <w:rFonts w:ascii="Symbol" w:hAnsi="Symbol" w:hint="default"/>
      </w:rPr>
    </w:lvl>
    <w:lvl w:ilvl="1" w:tplc="1F206278">
      <w:start w:val="1"/>
      <w:numFmt w:val="bullet"/>
      <w:lvlText w:val="o"/>
      <w:lvlJc w:val="left"/>
      <w:pPr>
        <w:ind w:left="1440" w:hanging="360"/>
      </w:pPr>
      <w:rPr>
        <w:rFonts w:ascii="Courier New" w:hAnsi="Courier New" w:hint="default"/>
      </w:rPr>
    </w:lvl>
    <w:lvl w:ilvl="2" w:tplc="035E7624">
      <w:start w:val="1"/>
      <w:numFmt w:val="bullet"/>
      <w:lvlText w:val=""/>
      <w:lvlJc w:val="left"/>
      <w:pPr>
        <w:ind w:left="2160" w:hanging="360"/>
      </w:pPr>
      <w:rPr>
        <w:rFonts w:ascii="Wingdings" w:hAnsi="Wingdings" w:hint="default"/>
      </w:rPr>
    </w:lvl>
    <w:lvl w:ilvl="3" w:tplc="CF1C1F76">
      <w:start w:val="1"/>
      <w:numFmt w:val="bullet"/>
      <w:lvlText w:val=""/>
      <w:lvlJc w:val="left"/>
      <w:pPr>
        <w:ind w:left="2880" w:hanging="360"/>
      </w:pPr>
      <w:rPr>
        <w:rFonts w:ascii="Symbol" w:hAnsi="Symbol" w:hint="default"/>
      </w:rPr>
    </w:lvl>
    <w:lvl w:ilvl="4" w:tplc="586C8812">
      <w:start w:val="1"/>
      <w:numFmt w:val="bullet"/>
      <w:lvlText w:val="o"/>
      <w:lvlJc w:val="left"/>
      <w:pPr>
        <w:ind w:left="3600" w:hanging="360"/>
      </w:pPr>
      <w:rPr>
        <w:rFonts w:ascii="Courier New" w:hAnsi="Courier New" w:hint="default"/>
      </w:rPr>
    </w:lvl>
    <w:lvl w:ilvl="5" w:tplc="9F8A088E">
      <w:start w:val="1"/>
      <w:numFmt w:val="bullet"/>
      <w:lvlText w:val=""/>
      <w:lvlJc w:val="left"/>
      <w:pPr>
        <w:ind w:left="4320" w:hanging="360"/>
      </w:pPr>
      <w:rPr>
        <w:rFonts w:ascii="Wingdings" w:hAnsi="Wingdings" w:hint="default"/>
      </w:rPr>
    </w:lvl>
    <w:lvl w:ilvl="6" w:tplc="804C4CC4">
      <w:start w:val="1"/>
      <w:numFmt w:val="bullet"/>
      <w:lvlText w:val=""/>
      <w:lvlJc w:val="left"/>
      <w:pPr>
        <w:ind w:left="5040" w:hanging="360"/>
      </w:pPr>
      <w:rPr>
        <w:rFonts w:ascii="Symbol" w:hAnsi="Symbol" w:hint="default"/>
      </w:rPr>
    </w:lvl>
    <w:lvl w:ilvl="7" w:tplc="8F38ED02">
      <w:start w:val="1"/>
      <w:numFmt w:val="bullet"/>
      <w:lvlText w:val="o"/>
      <w:lvlJc w:val="left"/>
      <w:pPr>
        <w:ind w:left="5760" w:hanging="360"/>
      </w:pPr>
      <w:rPr>
        <w:rFonts w:ascii="Courier New" w:hAnsi="Courier New" w:hint="default"/>
      </w:rPr>
    </w:lvl>
    <w:lvl w:ilvl="8" w:tplc="10B2D7E6">
      <w:start w:val="1"/>
      <w:numFmt w:val="bullet"/>
      <w:lvlText w:val=""/>
      <w:lvlJc w:val="left"/>
      <w:pPr>
        <w:ind w:left="6480" w:hanging="360"/>
      </w:pPr>
      <w:rPr>
        <w:rFonts w:ascii="Wingdings" w:hAnsi="Wingdings" w:hint="default"/>
      </w:rPr>
    </w:lvl>
  </w:abstractNum>
  <w:abstractNum w:abstractNumId="2"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8"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74DF0DE4"/>
    <w:multiLevelType w:val="hybridMultilevel"/>
    <w:tmpl w:val="FFFFFFFF"/>
    <w:lvl w:ilvl="0" w:tplc="CAB06358">
      <w:start w:val="1"/>
      <w:numFmt w:val="bullet"/>
      <w:lvlText w:val="-"/>
      <w:lvlJc w:val="left"/>
      <w:pPr>
        <w:ind w:left="720" w:hanging="360"/>
      </w:pPr>
      <w:rPr>
        <w:rFonts w:ascii="Aptos" w:hAnsi="Aptos" w:hint="default"/>
      </w:rPr>
    </w:lvl>
    <w:lvl w:ilvl="1" w:tplc="7DC2FAFA">
      <w:start w:val="1"/>
      <w:numFmt w:val="bullet"/>
      <w:lvlText w:val="o"/>
      <w:lvlJc w:val="left"/>
      <w:pPr>
        <w:ind w:left="1440" w:hanging="360"/>
      </w:pPr>
      <w:rPr>
        <w:rFonts w:ascii="Courier New" w:hAnsi="Courier New" w:hint="default"/>
      </w:rPr>
    </w:lvl>
    <w:lvl w:ilvl="2" w:tplc="D6EE00EA">
      <w:start w:val="1"/>
      <w:numFmt w:val="bullet"/>
      <w:lvlText w:val=""/>
      <w:lvlJc w:val="left"/>
      <w:pPr>
        <w:ind w:left="2160" w:hanging="360"/>
      </w:pPr>
      <w:rPr>
        <w:rFonts w:ascii="Wingdings" w:hAnsi="Wingdings" w:hint="default"/>
      </w:rPr>
    </w:lvl>
    <w:lvl w:ilvl="3" w:tplc="725489EA">
      <w:start w:val="1"/>
      <w:numFmt w:val="bullet"/>
      <w:lvlText w:val=""/>
      <w:lvlJc w:val="left"/>
      <w:pPr>
        <w:ind w:left="2880" w:hanging="360"/>
      </w:pPr>
      <w:rPr>
        <w:rFonts w:ascii="Symbol" w:hAnsi="Symbol" w:hint="default"/>
      </w:rPr>
    </w:lvl>
    <w:lvl w:ilvl="4" w:tplc="5B5AE364">
      <w:start w:val="1"/>
      <w:numFmt w:val="bullet"/>
      <w:lvlText w:val="o"/>
      <w:lvlJc w:val="left"/>
      <w:pPr>
        <w:ind w:left="3600" w:hanging="360"/>
      </w:pPr>
      <w:rPr>
        <w:rFonts w:ascii="Courier New" w:hAnsi="Courier New" w:hint="default"/>
      </w:rPr>
    </w:lvl>
    <w:lvl w:ilvl="5" w:tplc="06601316">
      <w:start w:val="1"/>
      <w:numFmt w:val="bullet"/>
      <w:lvlText w:val=""/>
      <w:lvlJc w:val="left"/>
      <w:pPr>
        <w:ind w:left="4320" w:hanging="360"/>
      </w:pPr>
      <w:rPr>
        <w:rFonts w:ascii="Wingdings" w:hAnsi="Wingdings" w:hint="default"/>
      </w:rPr>
    </w:lvl>
    <w:lvl w:ilvl="6" w:tplc="97D8B5BE">
      <w:start w:val="1"/>
      <w:numFmt w:val="bullet"/>
      <w:lvlText w:val=""/>
      <w:lvlJc w:val="left"/>
      <w:pPr>
        <w:ind w:left="5040" w:hanging="360"/>
      </w:pPr>
      <w:rPr>
        <w:rFonts w:ascii="Symbol" w:hAnsi="Symbol" w:hint="default"/>
      </w:rPr>
    </w:lvl>
    <w:lvl w:ilvl="7" w:tplc="DAFEDEBC">
      <w:start w:val="1"/>
      <w:numFmt w:val="bullet"/>
      <w:lvlText w:val="o"/>
      <w:lvlJc w:val="left"/>
      <w:pPr>
        <w:ind w:left="5760" w:hanging="360"/>
      </w:pPr>
      <w:rPr>
        <w:rFonts w:ascii="Courier New" w:hAnsi="Courier New" w:hint="default"/>
      </w:rPr>
    </w:lvl>
    <w:lvl w:ilvl="8" w:tplc="755A70E0">
      <w:start w:val="1"/>
      <w:numFmt w:val="bullet"/>
      <w:lvlText w:val=""/>
      <w:lvlJc w:val="left"/>
      <w:pPr>
        <w:ind w:left="6480" w:hanging="360"/>
      </w:pPr>
      <w:rPr>
        <w:rFonts w:ascii="Wingdings" w:hAnsi="Wingdings" w:hint="default"/>
      </w:rPr>
    </w:lvl>
  </w:abstractNum>
  <w:num w:numId="1">
    <w:abstractNumId w:val="11"/>
  </w:num>
  <w:num w:numId="2">
    <w:abstractNumId w:val="1"/>
  </w:num>
  <w:num w:numId="3">
    <w:abstractNumId w:val="4"/>
  </w:num>
  <w:num w:numId="4">
    <w:abstractNumId w:val="7"/>
  </w:num>
  <w:num w:numId="5">
    <w:abstractNumId w:val="6"/>
  </w:num>
  <w:num w:numId="6">
    <w:abstractNumId w:val="8"/>
  </w:num>
  <w:num w:numId="7">
    <w:abstractNumId w:val="5"/>
  </w:num>
  <w:num w:numId="8">
    <w:abstractNumId w:val="0"/>
  </w:num>
  <w:num w:numId="9">
    <w:abstractNumId w:val="2"/>
  </w:num>
  <w:num w:numId="10">
    <w:abstractNumId w:val="10"/>
  </w:num>
  <w:num w:numId="11">
    <w:abstractNumId w:val="9"/>
  </w:num>
  <w:num w:numId="1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hideSpellingErrors/>
  <w:hideGrammaticalErrors/>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4096" w:nlCheck="1" w:checkStyle="0"/>
  <w:activeWritingStyle w:appName="MSWord" w:lang="en-US" w:vendorID="64" w:dllVersion="4096" w:nlCheck="1" w:checkStyle="0"/>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445A3"/>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B0C63"/>
    <w:rsid w:val="001B5029"/>
    <w:rsid w:val="001D3A1D"/>
    <w:rsid w:val="001E4B3D"/>
    <w:rsid w:val="001F24FF"/>
    <w:rsid w:val="001F2913"/>
    <w:rsid w:val="001F707F"/>
    <w:rsid w:val="002011F3"/>
    <w:rsid w:val="00201B85"/>
    <w:rsid w:val="00204D68"/>
    <w:rsid w:val="00205153"/>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E10DF"/>
    <w:rsid w:val="002E1211"/>
    <w:rsid w:val="002E2339"/>
    <w:rsid w:val="002E5C81"/>
    <w:rsid w:val="002E6D86"/>
    <w:rsid w:val="002E7787"/>
    <w:rsid w:val="002F6935"/>
    <w:rsid w:val="00312559"/>
    <w:rsid w:val="003204B8"/>
    <w:rsid w:val="00326D7D"/>
    <w:rsid w:val="0033018A"/>
    <w:rsid w:val="0033692F"/>
    <w:rsid w:val="00344326"/>
    <w:rsid w:val="00353718"/>
    <w:rsid w:val="00374F93"/>
    <w:rsid w:val="00377F1D"/>
    <w:rsid w:val="00394901"/>
    <w:rsid w:val="003A04E7"/>
    <w:rsid w:val="003A1C45"/>
    <w:rsid w:val="003A4991"/>
    <w:rsid w:val="003A6E1A"/>
    <w:rsid w:val="003B1D0B"/>
    <w:rsid w:val="003B2172"/>
    <w:rsid w:val="003D1BDE"/>
    <w:rsid w:val="003E746A"/>
    <w:rsid w:val="00401C12"/>
    <w:rsid w:val="00421DBF"/>
    <w:rsid w:val="0042465A"/>
    <w:rsid w:val="00435B36"/>
    <w:rsid w:val="00442B24"/>
    <w:rsid w:val="004430CD"/>
    <w:rsid w:val="0044519B"/>
    <w:rsid w:val="0045021C"/>
    <w:rsid w:val="00452F40"/>
    <w:rsid w:val="00457AB1"/>
    <w:rsid w:val="00457BC0"/>
    <w:rsid w:val="00461309"/>
    <w:rsid w:val="00462996"/>
    <w:rsid w:val="00474129"/>
    <w:rsid w:val="00477844"/>
    <w:rsid w:val="004847FF"/>
    <w:rsid w:val="004858C8"/>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B1680"/>
    <w:rsid w:val="006C3797"/>
    <w:rsid w:val="006D467C"/>
    <w:rsid w:val="006E01EE"/>
    <w:rsid w:val="006E6014"/>
    <w:rsid w:val="006E7D6E"/>
    <w:rsid w:val="00700A1D"/>
    <w:rsid w:val="00700EF2"/>
    <w:rsid w:val="00701186"/>
    <w:rsid w:val="00707BE1"/>
    <w:rsid w:val="00717024"/>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1410B"/>
    <w:rsid w:val="009245E3"/>
    <w:rsid w:val="00942DEE"/>
    <w:rsid w:val="00944F67"/>
    <w:rsid w:val="009553EC"/>
    <w:rsid w:val="00955E45"/>
    <w:rsid w:val="00962B70"/>
    <w:rsid w:val="00967C62"/>
    <w:rsid w:val="00982766"/>
    <w:rsid w:val="00983B80"/>
    <w:rsid w:val="009852C4"/>
    <w:rsid w:val="0099583E"/>
    <w:rsid w:val="009A0242"/>
    <w:rsid w:val="009A59ED"/>
    <w:rsid w:val="009B101F"/>
    <w:rsid w:val="009B239B"/>
    <w:rsid w:val="009C5642"/>
    <w:rsid w:val="009E13C3"/>
    <w:rsid w:val="009E6A30"/>
    <w:rsid w:val="009E7C68"/>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6447"/>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1EF2"/>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6406B"/>
    <w:rsid w:val="00D709EB"/>
    <w:rsid w:val="00D7603E"/>
    <w:rsid w:val="00D90124"/>
    <w:rsid w:val="00D9392F"/>
    <w:rsid w:val="00D9427C"/>
    <w:rsid w:val="00DA2679"/>
    <w:rsid w:val="00DA3C3D"/>
    <w:rsid w:val="00DA41F5"/>
    <w:rsid w:val="00DB7E1B"/>
    <w:rsid w:val="00DC1D81"/>
    <w:rsid w:val="00DC6FED"/>
    <w:rsid w:val="00DD0C4A"/>
    <w:rsid w:val="00DD274C"/>
    <w:rsid w:val="00DE7D30"/>
    <w:rsid w:val="00DF04E3"/>
    <w:rsid w:val="00E03C32"/>
    <w:rsid w:val="00E3111A"/>
    <w:rsid w:val="00E451EA"/>
    <w:rsid w:val="00E57F4B"/>
    <w:rsid w:val="00E63889"/>
    <w:rsid w:val="00E63A98"/>
    <w:rsid w:val="00E645E9"/>
    <w:rsid w:val="00E65596"/>
    <w:rsid w:val="00E66385"/>
    <w:rsid w:val="00E71C8D"/>
    <w:rsid w:val="00E72360"/>
    <w:rsid w:val="00E72A8E"/>
    <w:rsid w:val="00E81412"/>
    <w:rsid w:val="00E9533D"/>
    <w:rsid w:val="00E972A7"/>
    <w:rsid w:val="00EA2839"/>
    <w:rsid w:val="00EA6895"/>
    <w:rsid w:val="00EB3E91"/>
    <w:rsid w:val="00EB6E15"/>
    <w:rsid w:val="00EC6894"/>
    <w:rsid w:val="00ED6B12"/>
    <w:rsid w:val="00ED7400"/>
    <w:rsid w:val="00EF326D"/>
    <w:rsid w:val="00EF53FE"/>
    <w:rsid w:val="00F1171E"/>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57E8"/>
    <w:rsid w:val="00F96F54"/>
    <w:rsid w:val="00F978B8"/>
    <w:rsid w:val="00FA6528"/>
    <w:rsid w:val="00FB0D50"/>
    <w:rsid w:val="00FB3DE3"/>
    <w:rsid w:val="00FB5BBE"/>
    <w:rsid w:val="00FC2E17"/>
    <w:rsid w:val="00FC432A"/>
    <w:rsid w:val="00FC6387"/>
    <w:rsid w:val="00FC6802"/>
    <w:rsid w:val="00FD53AB"/>
    <w:rsid w:val="00FD70A7"/>
    <w:rsid w:val="00FF09A0"/>
    <w:rsid w:val="04D4EACE"/>
    <w:rsid w:val="080E71F7"/>
    <w:rsid w:val="0AEC1DAD"/>
    <w:rsid w:val="0D4AD9C7"/>
    <w:rsid w:val="0E943849"/>
    <w:rsid w:val="0F6E16FE"/>
    <w:rsid w:val="0FD55FF3"/>
    <w:rsid w:val="111E9B07"/>
    <w:rsid w:val="13786FF2"/>
    <w:rsid w:val="185C34A3"/>
    <w:rsid w:val="1BA88A8B"/>
    <w:rsid w:val="2103DA86"/>
    <w:rsid w:val="2284674A"/>
    <w:rsid w:val="22F2391E"/>
    <w:rsid w:val="278D6C8C"/>
    <w:rsid w:val="30145BA3"/>
    <w:rsid w:val="312A15BB"/>
    <w:rsid w:val="33AF3749"/>
    <w:rsid w:val="33CE7E56"/>
    <w:rsid w:val="3A13038B"/>
    <w:rsid w:val="3BF3256A"/>
    <w:rsid w:val="3C6EAB0E"/>
    <w:rsid w:val="40113774"/>
    <w:rsid w:val="4206F23B"/>
    <w:rsid w:val="529719C8"/>
    <w:rsid w:val="5364A38B"/>
    <w:rsid w:val="53C7A601"/>
    <w:rsid w:val="5534BE28"/>
    <w:rsid w:val="553ABCB4"/>
    <w:rsid w:val="554D7F6D"/>
    <w:rsid w:val="56BBDF30"/>
    <w:rsid w:val="59A7CC07"/>
    <w:rsid w:val="59AC7FD2"/>
    <w:rsid w:val="5EECB1A4"/>
    <w:rsid w:val="684D008B"/>
    <w:rsid w:val="68691238"/>
    <w:rsid w:val="6925532B"/>
    <w:rsid w:val="6A01BD44"/>
    <w:rsid w:val="6C2B9CB9"/>
    <w:rsid w:val="6CF615C1"/>
    <w:rsid w:val="6E527A8B"/>
    <w:rsid w:val="702249ED"/>
    <w:rsid w:val="707CE032"/>
    <w:rsid w:val="70C252F4"/>
    <w:rsid w:val="71982B15"/>
    <w:rsid w:val="73C6F565"/>
  </w:rsids>
  <m:mathPr>
    <m:mathFont m:val="Cambria Math"/>
    <m:brkBin m:val="before"/>
    <m:brkBinSub m:val="--"/>
    <m:smallFrac m:val="0"/>
    <m:dispDef/>
    <m:lMargin m:val="0"/>
    <m:rMargin m:val="0"/>
    <m:defJc m:val="centerGroup"/>
    <m:wrapIndent m:val="1440"/>
    <m:intLim m:val="subSup"/>
    <m:naryLim m:val="undOvr"/>
  </m:mathPr>
  <w:themeFontLang w:val="en-US" w:bidi="gu-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medical-science-trends-and-innovation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594</Words>
  <Characters>3390</Characters>
  <Application>Microsoft Office Word</Application>
  <DocSecurity>0</DocSecurity>
  <Lines>28</Lines>
  <Paragraphs>7</Paragraphs>
  <ScaleCrop>false</ScaleCrop>
  <Company>HP</Company>
  <LinksUpToDate>false</LinksUpToDate>
  <CharactersWithSpaces>3977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1134</cp:lastModifiedBy>
  <cp:revision>5</cp:revision>
  <dcterms:created xsi:type="dcterms:W3CDTF">2025-03-03T17:41:00Z</dcterms:created>
  <dcterms:modified xsi:type="dcterms:W3CDTF">2025-03-10T07:05:00Z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