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0159C3" w14:paraId="1643A4CA" w14:textId="77777777" w:rsidTr="000159C3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159C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159C3" w14:paraId="127EAD7E" w14:textId="77777777" w:rsidTr="000159C3">
        <w:trPr>
          <w:trHeight w:val="413"/>
        </w:trPr>
        <w:tc>
          <w:tcPr>
            <w:tcW w:w="1266" w:type="pct"/>
          </w:tcPr>
          <w:p w14:paraId="3C159AA5" w14:textId="77777777" w:rsidR="0000007A" w:rsidRPr="000159C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159C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F0EBFAC" w:rsidR="0000007A" w:rsidRPr="000159C3" w:rsidRDefault="0015237A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136C1" w:rsidRPr="000159C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0159C3" w14:paraId="73C90375" w14:textId="77777777" w:rsidTr="000159C3">
        <w:trPr>
          <w:trHeight w:val="290"/>
        </w:trPr>
        <w:tc>
          <w:tcPr>
            <w:tcW w:w="1266" w:type="pct"/>
          </w:tcPr>
          <w:p w14:paraId="20D28135" w14:textId="77777777" w:rsidR="0000007A" w:rsidRPr="000159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F11062" w:rsidR="0000007A" w:rsidRPr="000159C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136C1"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4873</w:t>
            </w:r>
          </w:p>
        </w:tc>
      </w:tr>
      <w:tr w:rsidR="0000007A" w:rsidRPr="000159C3" w14:paraId="05B60576" w14:textId="77777777" w:rsidTr="000159C3">
        <w:trPr>
          <w:trHeight w:val="331"/>
        </w:trPr>
        <w:tc>
          <w:tcPr>
            <w:tcW w:w="1266" w:type="pct"/>
          </w:tcPr>
          <w:p w14:paraId="0196A627" w14:textId="77777777" w:rsidR="0000007A" w:rsidRPr="000159C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F86AD93" w:rsidR="0000007A" w:rsidRPr="000159C3" w:rsidRDefault="00B136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159C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Prostate-Specific Antigen Modulates the Expression of Genes Involved in Prostate </w:t>
            </w:r>
            <w:proofErr w:type="spellStart"/>
            <w:r w:rsidRPr="000159C3">
              <w:rPr>
                <w:rFonts w:ascii="Arial" w:hAnsi="Arial" w:cs="Arial"/>
                <w:b/>
                <w:sz w:val="20"/>
                <w:szCs w:val="20"/>
                <w:lang w:val="en-GB"/>
              </w:rPr>
              <w:t>Tumor</w:t>
            </w:r>
            <w:proofErr w:type="spellEnd"/>
            <w:r w:rsidRPr="000159C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Growth</w:t>
            </w:r>
          </w:p>
        </w:tc>
      </w:tr>
      <w:tr w:rsidR="00CF0BBB" w:rsidRPr="000159C3" w14:paraId="6D508B1C" w14:textId="77777777" w:rsidTr="000159C3">
        <w:trPr>
          <w:trHeight w:val="332"/>
        </w:trPr>
        <w:tc>
          <w:tcPr>
            <w:tcW w:w="1266" w:type="pct"/>
          </w:tcPr>
          <w:p w14:paraId="32FC28F7" w14:textId="77777777" w:rsidR="00CF0BBB" w:rsidRPr="000159C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6BADD24" w:rsidR="00CF0BBB" w:rsidRPr="000159C3" w:rsidRDefault="00B136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0159C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0159C3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0159C3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7599C49" w14:textId="77777777" w:rsidR="00626025" w:rsidRPr="000159C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0159C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0159C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159C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0159C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D7A00B7" w:rsidR="007B54A4" w:rsidRPr="000159C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0159C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0C7A377D" w:rsidR="00640538" w:rsidRPr="000159C3" w:rsidRDefault="00470B5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0159C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72DD80F2">
                <wp:simplePos x="0" y="0"/>
                <wp:positionH relativeFrom="column">
                  <wp:posOffset>-121920</wp:posOffset>
                </wp:positionH>
                <wp:positionV relativeFrom="paragraph">
                  <wp:posOffset>97848</wp:posOffset>
                </wp:positionV>
                <wp:extent cx="13606145" cy="1584325"/>
                <wp:effectExtent l="0" t="0" r="0" b="3175"/>
                <wp:wrapNone/>
                <wp:docPr id="11813029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F62FFA9" w:rsidR="00E03C32" w:rsidRDefault="00ED73C8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ED73C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Neoplasia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3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 w:rsidRPr="00ED73C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241-252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2005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7D39532E" w:rsidR="00E03C32" w:rsidRPr="007B54A4" w:rsidRDefault="005757CF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Available:</w:t>
                            </w:r>
                            <w:r w:rsidR="00ED73C8" w:rsidRPr="00ED73C8">
                              <w:t xml:space="preserve"> </w:t>
                            </w:r>
                            <w:hyperlink r:id="rId8" w:history="1">
                              <w:r w:rsidR="00ED73C8" w:rsidRPr="00072498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https://doi.org/10.1593/neo.04529</w:t>
                              </w:r>
                            </w:hyperlink>
                            <w:r w:rsidR="00ED73C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7.7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">
                <v:path arrowok="t"/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F62FFA9" w:rsidR="00E03C32" w:rsidRDefault="00ED73C8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ED73C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Neoplasia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3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 w:rsidRPr="00ED73C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241-252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2005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7D39532E" w:rsidR="00E03C32" w:rsidRPr="007B54A4" w:rsidRDefault="005757CF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Available:</w:t>
                      </w:r>
                      <w:r w:rsidR="00ED73C8" w:rsidRPr="00ED73C8">
                        <w:t xml:space="preserve"> </w:t>
                      </w:r>
                      <w:hyperlink r:id="rId9" w:history="1">
                        <w:r w:rsidR="00ED73C8" w:rsidRPr="00072498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https://doi.org/10.1593/neo.04529</w:t>
                        </w:r>
                      </w:hyperlink>
                      <w:r w:rsidR="00ED73C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0159C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0159C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0159C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159C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59C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159C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1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59C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59C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0159C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59C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0159C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59C3">
              <w:rPr>
                <w:rFonts w:ascii="Arial" w:hAnsi="Arial" w:cs="Arial"/>
                <w:lang w:val="en-GB"/>
              </w:rPr>
              <w:t>Author’s Feedback</w:t>
            </w:r>
            <w:r w:rsidRPr="000159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59C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159C3" w14:paraId="5C0AB4EC" w14:textId="77777777" w:rsidTr="0006200C">
        <w:trPr>
          <w:trHeight w:val="1025"/>
        </w:trPr>
        <w:tc>
          <w:tcPr>
            <w:tcW w:w="1265" w:type="pct"/>
            <w:noWrap/>
          </w:tcPr>
          <w:p w14:paraId="66B47184" w14:textId="48030299" w:rsidR="00F1171E" w:rsidRPr="000159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159C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E367FBE" w:rsidR="00F1171E" w:rsidRPr="000159C3" w:rsidRDefault="00524A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gram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 is</w:t>
            </w:r>
            <w:proofErr w:type="gram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great importance to the scientific community. This is supported by the statistics of the Prostrate </w:t>
            </w:r>
            <w:proofErr w:type="spell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cance</w:t>
            </w:r>
            <w:proofErr w:type="spell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cases diagnosed and the number of annual </w:t>
            </w:r>
            <w:proofErr w:type="spell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motality</w:t>
            </w:r>
            <w:proofErr w:type="spell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cases </w:t>
            </w:r>
            <w:proofErr w:type="spell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wittnessed</w:t>
            </w:r>
            <w:proofErr w:type="spell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Therefore, any study geared toward its </w:t>
            </w:r>
            <w:proofErr w:type="gram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understanding  at</w:t>
            </w:r>
            <w:proofErr w:type="gram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cellular level is of </w:t>
            </w:r>
            <w:proofErr w:type="spell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significat</w:t>
            </w:r>
            <w:proofErr w:type="spell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value. </w:t>
            </w:r>
          </w:p>
        </w:tc>
        <w:tc>
          <w:tcPr>
            <w:tcW w:w="1523" w:type="pct"/>
          </w:tcPr>
          <w:p w14:paraId="462A339C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9C3" w14:paraId="0D8B5B2C" w14:textId="77777777" w:rsidTr="0006200C">
        <w:trPr>
          <w:trHeight w:val="674"/>
        </w:trPr>
        <w:tc>
          <w:tcPr>
            <w:tcW w:w="1265" w:type="pct"/>
            <w:noWrap/>
          </w:tcPr>
          <w:p w14:paraId="21CBA5FE" w14:textId="77777777" w:rsidR="00F1171E" w:rsidRPr="000159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159C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FDCA665" w:rsidR="00F1171E" w:rsidRPr="000159C3" w:rsidRDefault="00524A0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tittle is </w:t>
            </w:r>
            <w:proofErr w:type="spell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susscint</w:t>
            </w:r>
            <w:proofErr w:type="spell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sufficient for the work written.</w:t>
            </w:r>
          </w:p>
        </w:tc>
        <w:tc>
          <w:tcPr>
            <w:tcW w:w="1523" w:type="pct"/>
          </w:tcPr>
          <w:p w14:paraId="405B6701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9C3" w14:paraId="5604762A" w14:textId="77777777" w:rsidTr="0006200C">
        <w:trPr>
          <w:trHeight w:val="782"/>
        </w:trPr>
        <w:tc>
          <w:tcPr>
            <w:tcW w:w="1265" w:type="pct"/>
            <w:noWrap/>
          </w:tcPr>
          <w:p w14:paraId="3635573D" w14:textId="77777777" w:rsidR="00F1171E" w:rsidRPr="000159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159C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1646FFB" w:rsidR="00F1171E" w:rsidRPr="000159C3" w:rsidRDefault="00F2603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Well </w:t>
            </w:r>
            <w:proofErr w:type="spell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deteled</w:t>
            </w:r>
            <w:proofErr w:type="spell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methods and results obtained. The author </w:t>
            </w:r>
            <w:proofErr w:type="gram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need</w:t>
            </w:r>
            <w:proofErr w:type="gram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clearly state the research problem/ the knowledge gap and also the significance of the study.</w:t>
            </w:r>
          </w:p>
        </w:tc>
        <w:tc>
          <w:tcPr>
            <w:tcW w:w="1523" w:type="pct"/>
          </w:tcPr>
          <w:p w14:paraId="1D54B730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9C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0159C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AF5E9ED" w:rsidR="00F1171E" w:rsidRPr="000159C3" w:rsidRDefault="002E29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information given in the manuscript is Scientifically correct. </w:t>
            </w:r>
          </w:p>
        </w:tc>
        <w:tc>
          <w:tcPr>
            <w:tcW w:w="1523" w:type="pct"/>
          </w:tcPr>
          <w:p w14:paraId="4898F764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9C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01C6051B" w:rsidR="00F1171E" w:rsidRPr="000159C3" w:rsidRDefault="00F1171E" w:rsidP="0006200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31A8F96" w:rsidR="00F1171E" w:rsidRPr="000159C3" w:rsidRDefault="002E294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needs to consider </w:t>
            </w:r>
            <w:proofErr w:type="spell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addiding</w:t>
            </w:r>
            <w:proofErr w:type="spell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recent information/ </w:t>
            </w:r>
            <w:proofErr w:type="spell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refencences</w:t>
            </w:r>
            <w:proofErr w:type="spell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 the subject area </w:t>
            </w:r>
            <w:proofErr w:type="spellStart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preferablely</w:t>
            </w:r>
            <w:proofErr w:type="spellEnd"/>
            <w:r w:rsidRPr="000159C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last five years.</w:t>
            </w:r>
          </w:p>
        </w:tc>
        <w:tc>
          <w:tcPr>
            <w:tcW w:w="1523" w:type="pct"/>
          </w:tcPr>
          <w:p w14:paraId="40220055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59C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159C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159C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1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01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01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48AA70E1" w:rsidR="00F1171E" w:rsidRPr="000159C3" w:rsidRDefault="002E294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used is suitable for </w:t>
            </w:r>
            <w:proofErr w:type="spellStart"/>
            <w:r w:rsidRPr="000159C3">
              <w:rPr>
                <w:rFonts w:ascii="Arial" w:hAnsi="Arial" w:cs="Arial"/>
                <w:sz w:val="20"/>
                <w:szCs w:val="20"/>
                <w:lang w:val="en-GB"/>
              </w:rPr>
              <w:t>scholary</w:t>
            </w:r>
            <w:proofErr w:type="spellEnd"/>
            <w:r w:rsidRPr="000159C3">
              <w:rPr>
                <w:rFonts w:ascii="Arial" w:hAnsi="Arial" w:cs="Arial"/>
                <w:sz w:val="20"/>
                <w:szCs w:val="20"/>
                <w:lang w:val="en-GB"/>
              </w:rPr>
              <w:t xml:space="preserve"> communication</w:t>
            </w:r>
          </w:p>
          <w:p w14:paraId="149A6CEF" w14:textId="2832047F" w:rsidR="00F1171E" w:rsidRPr="0001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1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59C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159C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159C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159C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3F9ABC35" w:rsidR="00F1171E" w:rsidRPr="000159C3" w:rsidRDefault="0006200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sz w:val="20"/>
                <w:szCs w:val="20"/>
                <w:lang w:val="en-GB"/>
              </w:rPr>
              <w:t>T</w:t>
            </w:r>
            <w:r w:rsidR="002E294A" w:rsidRPr="000159C3">
              <w:rPr>
                <w:rFonts w:ascii="Arial" w:hAnsi="Arial" w:cs="Arial"/>
                <w:sz w:val="20"/>
                <w:szCs w:val="20"/>
                <w:lang w:val="en-GB"/>
              </w:rPr>
              <w:t xml:space="preserve">he author should consider using coloured graphs rather than black and white. </w:t>
            </w:r>
          </w:p>
          <w:p w14:paraId="7EB58C99" w14:textId="741C9445" w:rsidR="00F1171E" w:rsidRPr="000159C3" w:rsidRDefault="002E294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sz w:val="20"/>
                <w:szCs w:val="20"/>
                <w:lang w:val="en-GB"/>
              </w:rPr>
              <w:t>This is to match the current trends and avoid monotony reading the article</w:t>
            </w:r>
          </w:p>
          <w:p w14:paraId="15DFD0E8" w14:textId="77777777" w:rsidR="00F1171E" w:rsidRPr="0001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159C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0159C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0159C3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1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159C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159C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1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159C3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1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59C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159C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59C3">
              <w:rPr>
                <w:rFonts w:ascii="Arial" w:hAnsi="Arial" w:cs="Arial"/>
                <w:lang w:val="en-GB"/>
              </w:rPr>
              <w:t>Author’s comment</w:t>
            </w:r>
            <w:r w:rsidRPr="000159C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59C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159C3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1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59C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1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01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159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159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159C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01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4B175002" w:rsidR="00F1171E" w:rsidRPr="0001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159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159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159C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159C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AC6D2D3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43EE021" w14:textId="77777777" w:rsidR="000159C3" w:rsidRPr="000159C3" w:rsidRDefault="000159C3" w:rsidP="000159C3">
      <w:pPr>
        <w:rPr>
          <w:rFonts w:ascii="Arial" w:hAnsi="Arial" w:cs="Arial"/>
          <w:b/>
          <w:sz w:val="20"/>
          <w:szCs w:val="20"/>
        </w:rPr>
      </w:pPr>
      <w:r w:rsidRPr="000159C3">
        <w:rPr>
          <w:rFonts w:ascii="Arial" w:hAnsi="Arial" w:cs="Arial"/>
          <w:b/>
          <w:sz w:val="20"/>
          <w:szCs w:val="20"/>
        </w:rPr>
        <w:t>Reviewers:</w:t>
      </w:r>
    </w:p>
    <w:p w14:paraId="2B293F9C" w14:textId="77777777" w:rsidR="000159C3" w:rsidRPr="000159C3" w:rsidRDefault="000159C3" w:rsidP="000159C3">
      <w:pPr>
        <w:rPr>
          <w:rFonts w:ascii="Arial" w:hAnsi="Arial" w:cs="Arial"/>
          <w:b/>
          <w:sz w:val="20"/>
          <w:szCs w:val="20"/>
        </w:rPr>
      </w:pPr>
      <w:r w:rsidRPr="000159C3">
        <w:rPr>
          <w:rFonts w:ascii="Arial" w:hAnsi="Arial" w:cs="Arial"/>
          <w:b/>
          <w:sz w:val="20"/>
          <w:szCs w:val="20"/>
        </w:rPr>
        <w:t xml:space="preserve">Lucia </w:t>
      </w:r>
      <w:proofErr w:type="spellStart"/>
      <w:r w:rsidRPr="000159C3">
        <w:rPr>
          <w:rFonts w:ascii="Arial" w:hAnsi="Arial" w:cs="Arial"/>
          <w:b/>
          <w:sz w:val="20"/>
          <w:szCs w:val="20"/>
        </w:rPr>
        <w:t>Kiio</w:t>
      </w:r>
      <w:proofErr w:type="spellEnd"/>
      <w:r w:rsidRPr="000159C3">
        <w:rPr>
          <w:rFonts w:ascii="Arial" w:hAnsi="Arial" w:cs="Arial"/>
          <w:b/>
          <w:sz w:val="20"/>
          <w:szCs w:val="20"/>
        </w:rPr>
        <w:t>, Texas Tech University, USA</w:t>
      </w:r>
    </w:p>
    <w:p w14:paraId="2892AC77" w14:textId="77777777" w:rsidR="000159C3" w:rsidRPr="000159C3" w:rsidRDefault="000159C3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0159C3" w:rsidRPr="000159C3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90BD6" w14:textId="77777777" w:rsidR="0015237A" w:rsidRPr="0000007A" w:rsidRDefault="0015237A" w:rsidP="0099583E">
      <w:r>
        <w:separator/>
      </w:r>
    </w:p>
  </w:endnote>
  <w:endnote w:type="continuationSeparator" w:id="0">
    <w:p w14:paraId="4C38F1D5" w14:textId="77777777" w:rsidR="0015237A" w:rsidRPr="0000007A" w:rsidRDefault="0015237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25E80" w14:textId="77777777" w:rsidR="0015237A" w:rsidRPr="0000007A" w:rsidRDefault="0015237A" w:rsidP="0099583E">
      <w:r>
        <w:separator/>
      </w:r>
    </w:p>
  </w:footnote>
  <w:footnote w:type="continuationSeparator" w:id="0">
    <w:p w14:paraId="150AD9C2" w14:textId="77777777" w:rsidR="0015237A" w:rsidRPr="0000007A" w:rsidRDefault="0015237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59C3"/>
    <w:rsid w:val="000168A9"/>
    <w:rsid w:val="00021981"/>
    <w:rsid w:val="000234E1"/>
    <w:rsid w:val="0002598E"/>
    <w:rsid w:val="00037D52"/>
    <w:rsid w:val="000450FC"/>
    <w:rsid w:val="00054BC4"/>
    <w:rsid w:val="00056CB0"/>
    <w:rsid w:val="0006200C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371C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37A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294A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167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0F64"/>
    <w:rsid w:val="00435B36"/>
    <w:rsid w:val="00442992"/>
    <w:rsid w:val="00442B24"/>
    <w:rsid w:val="004430CD"/>
    <w:rsid w:val="0044519B"/>
    <w:rsid w:val="00452F40"/>
    <w:rsid w:val="00457AB1"/>
    <w:rsid w:val="00457BC0"/>
    <w:rsid w:val="00461309"/>
    <w:rsid w:val="00462996"/>
    <w:rsid w:val="00470B5B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4A00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0224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7C97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39BD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36C1"/>
    <w:rsid w:val="00B2236C"/>
    <w:rsid w:val="00B22FE6"/>
    <w:rsid w:val="00B23A60"/>
    <w:rsid w:val="00B3033D"/>
    <w:rsid w:val="00B334D9"/>
    <w:rsid w:val="00B519A4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3C8"/>
    <w:rsid w:val="00ED7400"/>
    <w:rsid w:val="00EF326D"/>
    <w:rsid w:val="00EF53FE"/>
    <w:rsid w:val="00F1171E"/>
    <w:rsid w:val="00F13071"/>
    <w:rsid w:val="00F2603F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6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36C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93/neo.045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93/neo.045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5</cp:revision>
  <dcterms:created xsi:type="dcterms:W3CDTF">2025-03-09T03:28:00Z</dcterms:created>
  <dcterms:modified xsi:type="dcterms:W3CDTF">2025-03-13T08:46:00Z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